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D8" w:rsidRPr="003B24D8" w:rsidRDefault="003B24D8" w:rsidP="00E026CC">
      <w:pPr>
        <w:suppressAutoHyphens/>
        <w:ind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>Пояснительная записка</w:t>
      </w:r>
    </w:p>
    <w:p w:rsidR="003B24D8" w:rsidRPr="003B24D8" w:rsidRDefault="003B24D8" w:rsidP="00E026CC">
      <w:pPr>
        <w:tabs>
          <w:tab w:val="left" w:pos="-709"/>
        </w:tabs>
        <w:suppressAutoHyphens/>
        <w:ind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 xml:space="preserve">к проекту постановления министерства сельского хозяйства и </w:t>
      </w:r>
      <w:proofErr w:type="gramStart"/>
      <w:r w:rsidRPr="003B24D8">
        <w:rPr>
          <w:rFonts w:eastAsia="Times New Roman"/>
          <w:color w:val="000000"/>
          <w:lang w:eastAsia="ru-RU"/>
        </w:rPr>
        <w:t>рыбной</w:t>
      </w:r>
      <w:proofErr w:type="gramEnd"/>
      <w:r w:rsidRPr="003B24D8">
        <w:rPr>
          <w:rFonts w:eastAsia="Times New Roman"/>
          <w:color w:val="000000"/>
          <w:lang w:eastAsia="ru-RU"/>
        </w:rPr>
        <w:t xml:space="preserve"> </w:t>
      </w:r>
    </w:p>
    <w:p w:rsidR="003B24D8" w:rsidRPr="003B24D8" w:rsidRDefault="003B24D8" w:rsidP="00E026CC">
      <w:pPr>
        <w:tabs>
          <w:tab w:val="left" w:pos="-709"/>
        </w:tabs>
        <w:suppressAutoHyphens/>
        <w:ind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 xml:space="preserve">промышленности Астраханской области «О внесении изменений </w:t>
      </w:r>
    </w:p>
    <w:p w:rsidR="003B24D8" w:rsidRPr="003B24D8" w:rsidRDefault="003B24D8" w:rsidP="00E026CC">
      <w:pPr>
        <w:tabs>
          <w:tab w:val="left" w:pos="-709"/>
        </w:tabs>
        <w:suppressAutoHyphens/>
        <w:ind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 xml:space="preserve">в постановление министерства сельского хозяйства и </w:t>
      </w:r>
      <w:proofErr w:type="gramStart"/>
      <w:r w:rsidRPr="003B24D8">
        <w:rPr>
          <w:rFonts w:eastAsia="Times New Roman"/>
          <w:color w:val="000000"/>
          <w:lang w:eastAsia="ru-RU"/>
        </w:rPr>
        <w:t>рыбной</w:t>
      </w:r>
      <w:proofErr w:type="gramEnd"/>
    </w:p>
    <w:p w:rsidR="003B24D8" w:rsidRPr="003B24D8" w:rsidRDefault="003B24D8" w:rsidP="00E026CC">
      <w:pPr>
        <w:tabs>
          <w:tab w:val="left" w:pos="-709"/>
        </w:tabs>
        <w:suppressAutoHyphens/>
        <w:ind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>промышленности Астраханской области от 01.06.2020 № 16»</w:t>
      </w:r>
    </w:p>
    <w:p w:rsidR="003B24D8" w:rsidRPr="003B24D8" w:rsidRDefault="003B24D8" w:rsidP="00E026CC">
      <w:pPr>
        <w:tabs>
          <w:tab w:val="left" w:pos="-709"/>
        </w:tabs>
        <w:suppressAutoHyphens/>
        <w:ind w:firstLine="709"/>
        <w:rPr>
          <w:rFonts w:eastAsia="Times New Roman"/>
          <w:b/>
          <w:color w:val="000000"/>
          <w:lang w:eastAsia="ru-RU"/>
        </w:rPr>
      </w:pPr>
    </w:p>
    <w:p w:rsidR="003B24D8" w:rsidRPr="003B24D8" w:rsidRDefault="003B24D8" w:rsidP="00E026CC">
      <w:pPr>
        <w:tabs>
          <w:tab w:val="left" w:pos="-709"/>
        </w:tabs>
        <w:suppressAutoHyphens/>
        <w:ind w:firstLine="709"/>
        <w:rPr>
          <w:rFonts w:eastAsia="Times New Roman"/>
          <w:b/>
          <w:color w:val="000000"/>
          <w:lang w:eastAsia="ru-RU"/>
        </w:rPr>
      </w:pPr>
    </w:p>
    <w:p w:rsidR="003B24D8" w:rsidRPr="003B24D8" w:rsidRDefault="003B24D8" w:rsidP="00E026CC">
      <w:pPr>
        <w:suppressAutoHyphens/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proofErr w:type="gramStart"/>
      <w:r w:rsidRPr="003B24D8">
        <w:rPr>
          <w:rFonts w:eastAsia="Times New Roman"/>
          <w:color w:val="000000"/>
          <w:lang w:eastAsia="ru-RU"/>
        </w:rPr>
        <w:t xml:space="preserve">Проект постановления министерства сельского хозяйства и рыбной промышленности Астраханской области «О внесении изменений в постановление министерства сельского хозяйства и рыбной промышленности Астраханской области от 01.06.2020 № 16» (далее – проект постановления) подготовлен министерством сельского хозяйства и рыбной промышленности Астраханской области (далее – министерство) </w:t>
      </w:r>
      <w:r w:rsidRPr="003B24D8">
        <w:rPr>
          <w:rFonts w:eastAsia="Times New Roman"/>
          <w:lang w:eastAsia="ru-RU"/>
        </w:rPr>
        <w:t>в</w:t>
      </w:r>
      <w:r w:rsidR="00E026CC" w:rsidRPr="00E026CC">
        <w:rPr>
          <w:rFonts w:eastAsia="Calibri"/>
        </w:rPr>
        <w:t xml:space="preserve"> соответствии с</w:t>
      </w:r>
      <w:r w:rsidR="00E026CC" w:rsidRPr="00E026CC">
        <w:rPr>
          <w:rFonts w:ascii="Calibri" w:eastAsia="Times New Roman" w:hAnsi="Calibri"/>
          <w:sz w:val="22"/>
          <w:szCs w:val="22"/>
          <w:lang w:eastAsia="zh-CN"/>
        </w:rPr>
        <w:t xml:space="preserve"> </w:t>
      </w:r>
      <w:r w:rsidR="00E026CC" w:rsidRPr="00E026CC">
        <w:rPr>
          <w:rFonts w:eastAsia="Calibri"/>
        </w:rPr>
        <w:t>Федеральным законом от 27.07.2010 № 210-ФЗ «Об организации предоставления государственных и муниципальных услуг»</w:t>
      </w:r>
      <w:r w:rsidR="003963C5">
        <w:rPr>
          <w:rFonts w:eastAsia="Times New Roman"/>
          <w:lang w:eastAsia="ru-RU"/>
        </w:rPr>
        <w:t xml:space="preserve"> и постановлением Правительства Астраханской области</w:t>
      </w:r>
      <w:proofErr w:type="gramEnd"/>
      <w:r w:rsidR="003963C5">
        <w:rPr>
          <w:rFonts w:eastAsia="Times New Roman"/>
          <w:lang w:eastAsia="ru-RU"/>
        </w:rPr>
        <w:t xml:space="preserve"> от </w:t>
      </w:r>
      <w:r w:rsidR="003963C5" w:rsidRPr="003963C5">
        <w:rPr>
          <w:rFonts w:eastAsia="Times New Roman"/>
          <w:lang w:eastAsia="ru-RU"/>
        </w:rPr>
        <w:t xml:space="preserve">27.01.2020 </w:t>
      </w:r>
      <w:r w:rsidR="003963C5">
        <w:rPr>
          <w:rFonts w:eastAsia="Times New Roman"/>
          <w:lang w:eastAsia="ru-RU"/>
        </w:rPr>
        <w:t>№</w:t>
      </w:r>
      <w:r w:rsidR="003963C5" w:rsidRPr="003963C5">
        <w:rPr>
          <w:rFonts w:eastAsia="Times New Roman"/>
          <w:lang w:eastAsia="ru-RU"/>
        </w:rPr>
        <w:t xml:space="preserve"> 16-П </w:t>
      </w:r>
      <w:r w:rsidR="003963C5">
        <w:rPr>
          <w:rFonts w:eastAsia="Times New Roman"/>
          <w:lang w:eastAsia="ru-RU"/>
        </w:rPr>
        <w:t>«</w:t>
      </w:r>
      <w:r w:rsidR="003963C5" w:rsidRPr="003963C5">
        <w:rPr>
          <w:rFonts w:eastAsia="Times New Roman"/>
          <w:lang w:eastAsia="ru-RU"/>
        </w:rPr>
        <w:t>О Порядке предоставления семени быков-производителей в целях повышения воспроизводства крупного рогатого скота и улучшения его продуктивных качеств в личных подсобных хозяйствах Астраханской области</w:t>
      </w:r>
      <w:r w:rsidR="003963C5">
        <w:rPr>
          <w:rFonts w:eastAsia="Times New Roman"/>
          <w:lang w:eastAsia="ru-RU"/>
        </w:rPr>
        <w:t>».</w:t>
      </w:r>
    </w:p>
    <w:p w:rsidR="003B24D8" w:rsidRPr="003B24D8" w:rsidRDefault="003B24D8" w:rsidP="00E026CC">
      <w:pPr>
        <w:suppressAutoHyphens/>
        <w:autoSpaceDE w:val="0"/>
        <w:autoSpaceDN w:val="0"/>
        <w:adjustRightInd w:val="0"/>
        <w:ind w:firstLine="709"/>
        <w:rPr>
          <w:rFonts w:eastAsia="Calibri"/>
        </w:rPr>
      </w:pPr>
      <w:proofErr w:type="gramStart"/>
      <w:r w:rsidRPr="003B24D8">
        <w:rPr>
          <w:rFonts w:eastAsia="Times New Roman"/>
          <w:color w:val="000000"/>
          <w:lang w:eastAsia="ru-RU"/>
        </w:rPr>
        <w:t xml:space="preserve">Проектом постановления предлагается внести в </w:t>
      </w:r>
      <w:r w:rsidRPr="003B24D8">
        <w:rPr>
          <w:rFonts w:eastAsia="Calibri"/>
        </w:rPr>
        <w:t>административный регламент государственного казенного учреждения Астраханской области «Астраханское» по племенной работе», подведомственного министерству сельского хозяйства и рыбной промышленности Астраханской области, предоставления государственной услуги «Предоставление семени быков-производителей в целях повышения воспроизводства крупного рогатого скота и улучшения его продуктивных качеств в личных подсобных хозяйствах Астраханской области»</w:t>
      </w:r>
      <w:r w:rsidR="00E026CC" w:rsidRPr="00E026CC">
        <w:rPr>
          <w:rFonts w:eastAsia="Calibri"/>
        </w:rPr>
        <w:t xml:space="preserve"> изменения в части предоставления документов о высшем образовании или среднем профессиональном</w:t>
      </w:r>
      <w:proofErr w:type="gramEnd"/>
      <w:r w:rsidR="00E026CC" w:rsidRPr="00E026CC">
        <w:rPr>
          <w:rFonts w:eastAsia="Calibri"/>
        </w:rPr>
        <w:t xml:space="preserve"> </w:t>
      </w:r>
      <w:proofErr w:type="gramStart"/>
      <w:r w:rsidR="00E026CC" w:rsidRPr="00E026CC">
        <w:rPr>
          <w:rFonts w:eastAsia="Calibri"/>
        </w:rPr>
        <w:t>образовании</w:t>
      </w:r>
      <w:proofErr w:type="gramEnd"/>
      <w:r w:rsidR="00E026CC" w:rsidRPr="00E026CC">
        <w:rPr>
          <w:rFonts w:eastAsia="Calibri"/>
        </w:rPr>
        <w:t xml:space="preserve">, предоставляемых заявителями в целях получения семени быков-производителей.  </w:t>
      </w:r>
    </w:p>
    <w:p w:rsidR="003B24D8" w:rsidRPr="003B24D8" w:rsidRDefault="003B24D8" w:rsidP="00E026CC">
      <w:pPr>
        <w:tabs>
          <w:tab w:val="left" w:pos="709"/>
        </w:tabs>
        <w:suppressAutoHyphens/>
        <w:ind w:firstLine="708"/>
        <w:rPr>
          <w:rFonts w:eastAsia="Times New Roman"/>
          <w:lang w:eastAsia="ru-RU"/>
        </w:rPr>
      </w:pPr>
      <w:r w:rsidRPr="003B24D8">
        <w:rPr>
          <w:rFonts w:eastAsia="Times New Roman"/>
          <w:lang w:eastAsia="ru-RU"/>
        </w:rPr>
        <w:t xml:space="preserve">Принятие постановления не потребует выделения дополнительных денежных средств из бюджета Астраханской области, а также внесения изменений в иные нормативные правовые акты Астраханской области, в том числе признания их </w:t>
      </w:r>
      <w:proofErr w:type="gramStart"/>
      <w:r w:rsidRPr="003B24D8">
        <w:rPr>
          <w:rFonts w:eastAsia="Times New Roman"/>
          <w:lang w:eastAsia="ru-RU"/>
        </w:rPr>
        <w:t>утратившими</w:t>
      </w:r>
      <w:proofErr w:type="gramEnd"/>
      <w:r w:rsidRPr="003B24D8">
        <w:rPr>
          <w:rFonts w:eastAsia="Times New Roman"/>
          <w:lang w:eastAsia="ru-RU"/>
        </w:rPr>
        <w:t xml:space="preserve"> силу. </w:t>
      </w:r>
    </w:p>
    <w:p w:rsidR="003B24D8" w:rsidRPr="003B24D8" w:rsidRDefault="003B24D8" w:rsidP="00E026CC">
      <w:pPr>
        <w:suppressAutoHyphens/>
        <w:autoSpaceDE w:val="0"/>
        <w:ind w:firstLine="709"/>
        <w:rPr>
          <w:rFonts w:eastAsia="Times New Roman"/>
          <w:color w:val="00000A"/>
          <w:lang w:eastAsia="ru-RU"/>
        </w:rPr>
      </w:pPr>
      <w:proofErr w:type="spellStart"/>
      <w:r w:rsidRPr="003B24D8">
        <w:rPr>
          <w:rFonts w:eastAsia="Times New Roman"/>
          <w:color w:val="00000A"/>
          <w:lang w:eastAsia="ru-RU"/>
        </w:rPr>
        <w:t>Коррупциогенные</w:t>
      </w:r>
      <w:proofErr w:type="spellEnd"/>
      <w:r w:rsidRPr="003B24D8">
        <w:rPr>
          <w:rFonts w:eastAsia="Times New Roman"/>
          <w:color w:val="00000A"/>
          <w:lang w:eastAsia="ru-RU"/>
        </w:rPr>
        <w:t xml:space="preserve"> факторы в проекте постановления отсутствуют.</w:t>
      </w:r>
    </w:p>
    <w:p w:rsidR="003B24D8" w:rsidRPr="003B24D8" w:rsidRDefault="003B24D8" w:rsidP="00E026CC">
      <w:pPr>
        <w:suppressAutoHyphens/>
        <w:ind w:firstLine="709"/>
        <w:rPr>
          <w:rFonts w:eastAsia="Times New Roman"/>
          <w:color w:val="00000A"/>
          <w:lang w:eastAsia="ru-RU"/>
        </w:rPr>
      </w:pPr>
      <w:r w:rsidRPr="003B24D8">
        <w:rPr>
          <w:rFonts w:eastAsia="Times New Roman"/>
          <w:color w:val="00000A"/>
          <w:lang w:eastAsia="ru-RU"/>
        </w:rPr>
        <w:t>В проекте постановления</w:t>
      </w:r>
      <w:r w:rsidRPr="003B24D8">
        <w:rPr>
          <w:rFonts w:eastAsia="Times New Roman"/>
          <w:i/>
          <w:color w:val="00000A"/>
          <w:lang w:eastAsia="ru-RU"/>
        </w:rPr>
        <w:t xml:space="preserve"> </w:t>
      </w:r>
      <w:r w:rsidRPr="003B24D8">
        <w:rPr>
          <w:rFonts w:eastAsia="Times New Roman"/>
          <w:color w:val="00000A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3B24D8" w:rsidRPr="003B24D8" w:rsidRDefault="003B24D8" w:rsidP="00E026CC">
      <w:pPr>
        <w:suppressAutoHyphens/>
        <w:ind w:firstLine="709"/>
        <w:rPr>
          <w:rFonts w:eastAsia="Times New Roman"/>
          <w:color w:val="00000A"/>
          <w:lang w:eastAsia="ru-RU"/>
        </w:rPr>
      </w:pPr>
      <w:r w:rsidRPr="003B24D8">
        <w:rPr>
          <w:rFonts w:eastAsia="Times New Roman"/>
          <w:color w:val="00000A"/>
          <w:lang w:eastAsia="ru-RU"/>
        </w:rPr>
        <w:t>В проекте постановления</w:t>
      </w:r>
      <w:r w:rsidRPr="003B24D8">
        <w:rPr>
          <w:rFonts w:eastAsia="Times New Roman"/>
          <w:i/>
          <w:color w:val="00000A"/>
          <w:lang w:eastAsia="ru-RU"/>
        </w:rPr>
        <w:t xml:space="preserve"> </w:t>
      </w:r>
      <w:r w:rsidRPr="003B24D8">
        <w:rPr>
          <w:rFonts w:eastAsia="Times New Roman"/>
          <w:color w:val="00000A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3B24D8" w:rsidRPr="003B24D8" w:rsidRDefault="003B24D8" w:rsidP="00E026CC">
      <w:pPr>
        <w:widowControl w:val="0"/>
        <w:suppressAutoHyphens/>
        <w:ind w:firstLine="709"/>
        <w:rPr>
          <w:rFonts w:eastAsia="Times New Roman"/>
          <w:iCs/>
          <w:color w:val="00000A"/>
          <w:lang w:eastAsia="ru-RU"/>
        </w:rPr>
      </w:pPr>
      <w:r w:rsidRPr="003B24D8">
        <w:rPr>
          <w:rFonts w:eastAsia="Times New Roman"/>
          <w:iCs/>
          <w:color w:val="00000A"/>
          <w:lang w:eastAsia="ru-RU"/>
        </w:rPr>
        <w:t xml:space="preserve">Проект постановления размещён в информационно - </w:t>
      </w:r>
      <w:r w:rsidRPr="003B24D8">
        <w:rPr>
          <w:rFonts w:eastAsia="Times New Roman"/>
          <w:iCs/>
          <w:color w:val="00000A"/>
          <w:lang w:eastAsia="ru-RU"/>
        </w:rPr>
        <w:lastRenderedPageBreak/>
        <w:t xml:space="preserve">телекоммуникационной сети «Интернет» на официальном сайте министерства </w:t>
      </w:r>
      <w:r w:rsidRPr="003B24D8">
        <w:rPr>
          <w:rFonts w:eastAsia="Times New Roman"/>
          <w:iCs/>
          <w:color w:val="000000"/>
          <w:lang w:eastAsia="ru-RU"/>
        </w:rPr>
        <w:t>(</w:t>
      </w:r>
      <w:hyperlink r:id="rId9" w:history="1">
        <w:r w:rsidRPr="003B24D8">
          <w:rPr>
            <w:rFonts w:eastAsia="Times New Roman"/>
            <w:color w:val="000000"/>
            <w:lang w:eastAsia="ru-RU"/>
          </w:rPr>
          <w:t>https://msh.astrobl.ru/</w:t>
        </w:r>
      </w:hyperlink>
      <w:r w:rsidRPr="003B24D8">
        <w:rPr>
          <w:rFonts w:eastAsia="Times New Roman"/>
          <w:iCs/>
          <w:color w:val="000000"/>
          <w:lang w:eastAsia="ru-RU"/>
        </w:rPr>
        <w:t xml:space="preserve">) </w:t>
      </w:r>
      <w:r w:rsidRPr="003B24D8">
        <w:rPr>
          <w:rFonts w:eastAsia="Times New Roman"/>
          <w:iCs/>
          <w:color w:val="00000A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  экспертизы   для   размещения   нормативных правовых </w:t>
      </w:r>
    </w:p>
    <w:p w:rsidR="003B24D8" w:rsidRPr="003B24D8" w:rsidRDefault="003B24D8" w:rsidP="00E026CC">
      <w:pPr>
        <w:widowControl w:val="0"/>
        <w:suppressAutoHyphens/>
        <w:ind w:firstLine="0"/>
        <w:rPr>
          <w:rFonts w:eastAsia="Times New Roman"/>
          <w:color w:val="00000A"/>
          <w:lang w:eastAsia="ru-RU"/>
        </w:rPr>
      </w:pPr>
      <w:r w:rsidRPr="003B24D8">
        <w:rPr>
          <w:rFonts w:eastAsia="Times New Roman"/>
          <w:iCs/>
          <w:color w:val="00000A"/>
          <w:lang w:eastAsia="ru-RU"/>
        </w:rPr>
        <w:t xml:space="preserve">актов и проектов нормативных правовых актов </w:t>
      </w:r>
      <w:r w:rsidR="00670BC7" w:rsidRPr="00CF6653">
        <w:rPr>
          <w:rFonts w:eastAsia="Times New Roman"/>
          <w:iCs/>
          <w:color w:val="00000A"/>
          <w:lang w:eastAsia="ru-RU"/>
        </w:rPr>
        <w:t>2</w:t>
      </w:r>
      <w:r w:rsidR="00CF6653" w:rsidRPr="00CF6653">
        <w:rPr>
          <w:rFonts w:eastAsia="Times New Roman"/>
          <w:iCs/>
          <w:color w:val="00000A"/>
          <w:lang w:eastAsia="ru-RU"/>
        </w:rPr>
        <w:t>4</w:t>
      </w:r>
      <w:r w:rsidRPr="00CF6653">
        <w:rPr>
          <w:rFonts w:eastAsia="Times New Roman"/>
          <w:iCs/>
          <w:color w:val="00000A"/>
          <w:lang w:eastAsia="ru-RU"/>
        </w:rPr>
        <w:t>.0</w:t>
      </w:r>
      <w:r w:rsidR="00FB0630" w:rsidRPr="00CF6653">
        <w:rPr>
          <w:rFonts w:eastAsia="Times New Roman"/>
          <w:iCs/>
          <w:color w:val="00000A"/>
          <w:lang w:eastAsia="ru-RU"/>
        </w:rPr>
        <w:t>6</w:t>
      </w:r>
      <w:r w:rsidRPr="00CF6653">
        <w:rPr>
          <w:rFonts w:eastAsia="Times New Roman"/>
          <w:iCs/>
          <w:color w:val="00000A"/>
          <w:lang w:eastAsia="ru-RU"/>
        </w:rPr>
        <w:t>.202</w:t>
      </w:r>
      <w:r w:rsidR="00E026CC" w:rsidRPr="00CF6653">
        <w:rPr>
          <w:rFonts w:eastAsia="Times New Roman"/>
          <w:iCs/>
          <w:color w:val="00000A"/>
          <w:lang w:eastAsia="ru-RU"/>
        </w:rPr>
        <w:t>1</w:t>
      </w:r>
      <w:r w:rsidRPr="003B24D8">
        <w:rPr>
          <w:rFonts w:eastAsia="Times New Roman"/>
          <w:iCs/>
          <w:color w:val="00000A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3B24D8" w:rsidRPr="003B24D8" w:rsidRDefault="003B24D8" w:rsidP="00E026CC">
      <w:pPr>
        <w:suppressAutoHyphens/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:rsidR="003B24D8" w:rsidRPr="003B24D8" w:rsidRDefault="003B24D8" w:rsidP="00E026CC">
      <w:pPr>
        <w:suppressAutoHyphens/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:rsidR="003B24D8" w:rsidRPr="003B24D8" w:rsidRDefault="003B24D8" w:rsidP="00E026CC">
      <w:pPr>
        <w:suppressAutoHyphens/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:rsidR="003B24D8" w:rsidRPr="003B24D8" w:rsidRDefault="003B24D8" w:rsidP="00E026CC">
      <w:pPr>
        <w:suppressAutoHyphens/>
        <w:ind w:firstLine="0"/>
        <w:rPr>
          <w:rFonts w:eastAsia="Times New Roman"/>
          <w:lang w:eastAsia="ru-RU"/>
        </w:rPr>
      </w:pPr>
      <w:r w:rsidRPr="003B24D8">
        <w:rPr>
          <w:rFonts w:eastAsia="Times New Roman"/>
          <w:lang w:eastAsia="ru-RU"/>
        </w:rPr>
        <w:t>Министр сельского хозяйства</w:t>
      </w:r>
    </w:p>
    <w:p w:rsidR="003B24D8" w:rsidRPr="003B24D8" w:rsidRDefault="003B24D8" w:rsidP="00E026CC">
      <w:pPr>
        <w:suppressAutoHyphens/>
        <w:ind w:firstLine="0"/>
        <w:rPr>
          <w:rFonts w:eastAsia="Times New Roman"/>
          <w:lang w:eastAsia="ru-RU"/>
        </w:rPr>
      </w:pPr>
      <w:r w:rsidRPr="003B24D8">
        <w:rPr>
          <w:rFonts w:eastAsia="Times New Roman"/>
          <w:lang w:eastAsia="ru-RU"/>
        </w:rPr>
        <w:t xml:space="preserve">и рыбной промышленности </w:t>
      </w:r>
    </w:p>
    <w:p w:rsidR="003B24D8" w:rsidRPr="003B24D8" w:rsidRDefault="003B24D8" w:rsidP="00E026CC">
      <w:pPr>
        <w:suppressAutoHyphens/>
        <w:ind w:firstLine="0"/>
        <w:rPr>
          <w:rFonts w:eastAsia="Times New Roman"/>
          <w:lang w:eastAsia="ru-RU"/>
        </w:rPr>
      </w:pPr>
      <w:r w:rsidRPr="003B24D8">
        <w:rPr>
          <w:rFonts w:eastAsia="Times New Roman"/>
          <w:lang w:eastAsia="ru-RU"/>
        </w:rPr>
        <w:t>Астраханской области                                                                        Р.Ю. Пашаев</w:t>
      </w:r>
    </w:p>
    <w:p w:rsidR="003B24D8" w:rsidRPr="003B24D8" w:rsidRDefault="003B24D8" w:rsidP="003B24D8">
      <w:pPr>
        <w:tabs>
          <w:tab w:val="left" w:pos="4112"/>
          <w:tab w:val="center" w:pos="4947"/>
        </w:tabs>
        <w:ind w:firstLine="0"/>
        <w:jc w:val="center"/>
        <w:rPr>
          <w:rFonts w:eastAsia="Calibri"/>
        </w:rPr>
      </w:pPr>
    </w:p>
    <w:p w:rsidR="003B24D8" w:rsidRPr="003B24D8" w:rsidRDefault="003B24D8" w:rsidP="003B24D8">
      <w:pPr>
        <w:tabs>
          <w:tab w:val="left" w:pos="4112"/>
          <w:tab w:val="center" w:pos="4947"/>
        </w:tabs>
        <w:ind w:firstLine="0"/>
        <w:jc w:val="center"/>
        <w:rPr>
          <w:rFonts w:eastAsia="Calibri"/>
        </w:rPr>
      </w:pPr>
    </w:p>
    <w:p w:rsidR="003B24D8" w:rsidRPr="003B24D8" w:rsidRDefault="003B24D8" w:rsidP="003B24D8">
      <w:pPr>
        <w:ind w:left="5387" w:firstLine="0"/>
        <w:rPr>
          <w:rFonts w:eastAsia="Calibri"/>
        </w:rPr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574844" w:rsidRDefault="00574844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  <w:sectPr w:rsidR="003B24D8" w:rsidSect="004626EB">
          <w:headerReference w:type="default" r:id="rId10"/>
          <w:headerReference w:type="firs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2830A5" w:rsidRDefault="002830A5" w:rsidP="00F77116">
      <w:pPr>
        <w:tabs>
          <w:tab w:val="left" w:pos="3544"/>
        </w:tabs>
        <w:ind w:left="567" w:right="5811" w:firstLine="0"/>
        <w:rPr>
          <w:sz w:val="27"/>
          <w:szCs w:val="27"/>
        </w:rPr>
      </w:pPr>
    </w:p>
    <w:p w:rsidR="0090200A" w:rsidRDefault="0090200A" w:rsidP="00F77116">
      <w:pPr>
        <w:tabs>
          <w:tab w:val="left" w:pos="3544"/>
        </w:tabs>
        <w:ind w:left="567" w:right="5811" w:firstLine="0"/>
        <w:rPr>
          <w:sz w:val="27"/>
          <w:szCs w:val="27"/>
        </w:rPr>
      </w:pPr>
    </w:p>
    <w:p w:rsidR="00E73566" w:rsidRPr="00FA283B" w:rsidRDefault="009A1C78" w:rsidP="008D23F6">
      <w:pPr>
        <w:tabs>
          <w:tab w:val="left" w:pos="3402"/>
        </w:tabs>
        <w:ind w:left="567" w:right="5953" w:firstLine="0"/>
      </w:pPr>
      <w:r w:rsidRPr="00FA283B">
        <w:t xml:space="preserve">О </w:t>
      </w:r>
      <w:r w:rsidR="009B7F7D" w:rsidRPr="00FA283B">
        <w:t xml:space="preserve">внесении </w:t>
      </w:r>
      <w:r w:rsidR="00D13B44" w:rsidRPr="00FA283B">
        <w:t xml:space="preserve"> </w:t>
      </w:r>
      <w:r w:rsidR="009B7F7D" w:rsidRPr="00FA283B">
        <w:t>изменени</w:t>
      </w:r>
      <w:r w:rsidR="004B30A0" w:rsidRPr="00FA283B">
        <w:t>й</w:t>
      </w:r>
      <w:r w:rsidR="009B7F7D" w:rsidRPr="00FA283B">
        <w:t xml:space="preserve"> в постановлени</w:t>
      </w:r>
      <w:r w:rsidR="00762555" w:rsidRPr="00FA283B">
        <w:t>е</w:t>
      </w:r>
      <w:r w:rsidR="009B7F7D" w:rsidRPr="00FA283B">
        <w:t xml:space="preserve"> мин</w:t>
      </w:r>
      <w:r w:rsidR="009B7F7D" w:rsidRPr="00FA283B">
        <w:t>и</w:t>
      </w:r>
      <w:r w:rsidR="009B7F7D" w:rsidRPr="00FA283B">
        <w:t>стерства сельского х</w:t>
      </w:r>
      <w:r w:rsidR="009B7F7D" w:rsidRPr="00FA283B">
        <w:t>о</w:t>
      </w:r>
      <w:r w:rsidR="009B7F7D" w:rsidRPr="00FA283B">
        <w:t>зяйства и рыбной пр</w:t>
      </w:r>
      <w:r w:rsidR="009B7F7D" w:rsidRPr="00FA283B">
        <w:t>о</w:t>
      </w:r>
      <w:r w:rsidR="009B7F7D" w:rsidRPr="00FA283B">
        <w:t>мышленности Астр</w:t>
      </w:r>
      <w:r w:rsidR="009B7F7D" w:rsidRPr="00FA283B">
        <w:t>а</w:t>
      </w:r>
      <w:r w:rsidR="009B7F7D" w:rsidRPr="00FA283B">
        <w:t xml:space="preserve">ханской </w:t>
      </w:r>
      <w:r w:rsidR="00D65C10" w:rsidRPr="00FA283B">
        <w:t xml:space="preserve">  </w:t>
      </w:r>
      <w:r w:rsidR="0065040E" w:rsidRPr="00FA283B">
        <w:t xml:space="preserve">  </w:t>
      </w:r>
      <w:r w:rsidR="009B7F7D" w:rsidRPr="00FA283B">
        <w:t xml:space="preserve">области </w:t>
      </w:r>
      <w:r w:rsidR="00D65C10" w:rsidRPr="00FA283B">
        <w:t xml:space="preserve">   </w:t>
      </w:r>
      <w:proofErr w:type="gramStart"/>
      <w:r w:rsidR="00D65C10" w:rsidRPr="00FA283B">
        <w:t>от</w:t>
      </w:r>
      <w:proofErr w:type="gramEnd"/>
    </w:p>
    <w:p w:rsidR="002911BE" w:rsidRPr="00FA283B" w:rsidRDefault="00D65C10" w:rsidP="00D65C10">
      <w:pPr>
        <w:tabs>
          <w:tab w:val="left" w:pos="3402"/>
        </w:tabs>
        <w:ind w:right="5953"/>
      </w:pPr>
      <w:r w:rsidRPr="00FA283B">
        <w:t>01.06.2020</w:t>
      </w:r>
      <w:r w:rsidR="00E73566" w:rsidRPr="00FA283B">
        <w:t xml:space="preserve"> № </w:t>
      </w:r>
      <w:r w:rsidRPr="00FA283B">
        <w:t>16</w:t>
      </w:r>
      <w:r w:rsidR="009B7F7D" w:rsidRPr="00FA283B">
        <w:t xml:space="preserve"> </w:t>
      </w:r>
    </w:p>
    <w:p w:rsidR="00317469" w:rsidRPr="00FA283B" w:rsidRDefault="00317469" w:rsidP="00317469">
      <w:pPr>
        <w:ind w:right="5952" w:firstLine="0"/>
      </w:pPr>
    </w:p>
    <w:p w:rsidR="00317469" w:rsidRPr="00FA283B" w:rsidRDefault="00317469" w:rsidP="00317469">
      <w:pPr>
        <w:ind w:right="5952" w:firstLine="0"/>
      </w:pPr>
    </w:p>
    <w:p w:rsidR="009A1C78" w:rsidRPr="00FA283B" w:rsidRDefault="009A1C78" w:rsidP="009A1C78">
      <w:pPr>
        <w:ind w:firstLine="0"/>
      </w:pPr>
    </w:p>
    <w:p w:rsidR="00285D7C" w:rsidRPr="00FA283B" w:rsidRDefault="00B84D16" w:rsidP="00D65C10">
      <w:pPr>
        <w:pStyle w:val="ConsPlusNormal"/>
        <w:ind w:firstLine="709"/>
        <w:jc w:val="both"/>
      </w:pPr>
      <w:r w:rsidRPr="00FA283B">
        <w:t>В</w:t>
      </w:r>
      <w:r w:rsidR="002233C1" w:rsidRPr="00FA283B">
        <w:t xml:space="preserve"> </w:t>
      </w:r>
      <w:r w:rsidR="002911BE" w:rsidRPr="00FA283B">
        <w:t xml:space="preserve">соответствии </w:t>
      </w:r>
      <w:r w:rsidR="00D13B44" w:rsidRPr="00FA283B">
        <w:t xml:space="preserve"> </w:t>
      </w:r>
      <w:r w:rsidR="002911BE" w:rsidRPr="00FA283B">
        <w:t xml:space="preserve">с </w:t>
      </w:r>
      <w:r w:rsidR="00E026CC" w:rsidRPr="00E026CC">
        <w:rPr>
          <w:rFonts w:eastAsia="Calibri"/>
        </w:rPr>
        <w:t>Федеральным законом от 27.07.2010 № 210-ФЗ «Об организации предоставления государственных и муниципальных услуг»</w:t>
      </w:r>
      <w:r w:rsidR="003963C5" w:rsidRPr="003963C5">
        <w:rPr>
          <w:rFonts w:eastAsia="Times New Roman"/>
          <w:lang w:eastAsia="ru-RU"/>
        </w:rPr>
        <w:t xml:space="preserve"> </w:t>
      </w:r>
      <w:r w:rsidR="003963C5">
        <w:rPr>
          <w:rFonts w:eastAsia="Times New Roman"/>
          <w:lang w:eastAsia="ru-RU"/>
        </w:rPr>
        <w:t xml:space="preserve">и постановлением Правительства Астраханской области от </w:t>
      </w:r>
      <w:r w:rsidR="003963C5" w:rsidRPr="003963C5">
        <w:rPr>
          <w:rFonts w:eastAsia="Times New Roman"/>
          <w:lang w:eastAsia="ru-RU"/>
        </w:rPr>
        <w:t xml:space="preserve">27.01.2020 </w:t>
      </w:r>
      <w:r w:rsidR="003963C5">
        <w:rPr>
          <w:rFonts w:eastAsia="Times New Roman"/>
          <w:lang w:eastAsia="ru-RU"/>
        </w:rPr>
        <w:t>№</w:t>
      </w:r>
      <w:r w:rsidR="003963C5" w:rsidRPr="003963C5">
        <w:rPr>
          <w:rFonts w:eastAsia="Times New Roman"/>
          <w:lang w:eastAsia="ru-RU"/>
        </w:rPr>
        <w:t xml:space="preserve"> 16-П </w:t>
      </w:r>
      <w:r w:rsidR="003963C5">
        <w:rPr>
          <w:rFonts w:eastAsia="Times New Roman"/>
          <w:lang w:eastAsia="ru-RU"/>
        </w:rPr>
        <w:t>«</w:t>
      </w:r>
      <w:r w:rsidR="003963C5" w:rsidRPr="003963C5">
        <w:rPr>
          <w:rFonts w:eastAsia="Times New Roman"/>
          <w:lang w:eastAsia="ru-RU"/>
        </w:rPr>
        <w:t>О Порядке предоставления семени быков-производителей в целях повыш</w:t>
      </w:r>
      <w:r w:rsidR="003963C5" w:rsidRPr="003963C5">
        <w:rPr>
          <w:rFonts w:eastAsia="Times New Roman"/>
          <w:lang w:eastAsia="ru-RU"/>
        </w:rPr>
        <w:t>е</w:t>
      </w:r>
      <w:r w:rsidR="003963C5" w:rsidRPr="003963C5">
        <w:rPr>
          <w:rFonts w:eastAsia="Times New Roman"/>
          <w:lang w:eastAsia="ru-RU"/>
        </w:rPr>
        <w:t>ния воспроизводства крупного рогатого скота и улучшения его продукти</w:t>
      </w:r>
      <w:r w:rsidR="003963C5" w:rsidRPr="003963C5">
        <w:rPr>
          <w:rFonts w:eastAsia="Times New Roman"/>
          <w:lang w:eastAsia="ru-RU"/>
        </w:rPr>
        <w:t>в</w:t>
      </w:r>
      <w:r w:rsidR="003963C5" w:rsidRPr="003963C5">
        <w:rPr>
          <w:rFonts w:eastAsia="Times New Roman"/>
          <w:lang w:eastAsia="ru-RU"/>
        </w:rPr>
        <w:t>ных качеств в личных подсобных хозяйствах Астраханской области</w:t>
      </w:r>
      <w:r w:rsidR="003963C5">
        <w:rPr>
          <w:rFonts w:eastAsia="Times New Roman"/>
          <w:lang w:eastAsia="ru-RU"/>
        </w:rPr>
        <w:t>»</w:t>
      </w:r>
    </w:p>
    <w:p w:rsidR="00B84D16" w:rsidRPr="00FA283B" w:rsidRDefault="00B84D16" w:rsidP="00285D7C">
      <w:pPr>
        <w:autoSpaceDE w:val="0"/>
        <w:autoSpaceDN w:val="0"/>
        <w:adjustRightInd w:val="0"/>
        <w:ind w:firstLine="0"/>
      </w:pPr>
      <w:r w:rsidRPr="00FA283B">
        <w:t xml:space="preserve">министерство сельского хозяйства и рыбной промышленности </w:t>
      </w:r>
      <w:r w:rsidR="00574844" w:rsidRPr="00FA283B">
        <w:t xml:space="preserve">Астраханской области </w:t>
      </w:r>
      <w:r w:rsidR="0003315C" w:rsidRPr="00FA283B">
        <w:t>ПОСТАНОВЛЯЕТ</w:t>
      </w:r>
      <w:r w:rsidRPr="00FA283B">
        <w:t>:</w:t>
      </w:r>
    </w:p>
    <w:p w:rsidR="00472478" w:rsidRPr="00FA283B" w:rsidRDefault="009B7F7D" w:rsidP="002233C1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0"/>
      </w:pPr>
      <w:proofErr w:type="gramStart"/>
      <w:r w:rsidRPr="00FA283B">
        <w:t>Внести в постановление министерства сельского хозяйства и ры</w:t>
      </w:r>
      <w:r w:rsidRPr="00FA283B">
        <w:t>б</w:t>
      </w:r>
      <w:r w:rsidRPr="00FA283B">
        <w:t xml:space="preserve">ной промышленности Астраханской области от </w:t>
      </w:r>
      <w:r w:rsidR="00D65C10" w:rsidRPr="00FA283B">
        <w:t>01.06.2020</w:t>
      </w:r>
      <w:r w:rsidRPr="00FA283B">
        <w:t xml:space="preserve"> № </w:t>
      </w:r>
      <w:r w:rsidR="00D65C10" w:rsidRPr="00FA283B">
        <w:t>16</w:t>
      </w:r>
      <w:r w:rsidR="002233C1" w:rsidRPr="00FA283B">
        <w:t xml:space="preserve"> </w:t>
      </w:r>
      <w:r w:rsidR="00D65C10" w:rsidRPr="00FA283B">
        <w:t>«Об адм</w:t>
      </w:r>
      <w:r w:rsidR="00D65C10" w:rsidRPr="00FA283B">
        <w:t>и</w:t>
      </w:r>
      <w:r w:rsidR="00D65C10" w:rsidRPr="00FA283B">
        <w:t xml:space="preserve">нистративном регламенте </w:t>
      </w:r>
      <w:r w:rsidR="00D65C10" w:rsidRPr="00FA283B">
        <w:rPr>
          <w:rFonts w:eastAsia="Calibri"/>
        </w:rPr>
        <w:t>государственного казенного учреждения Астр</w:t>
      </w:r>
      <w:r w:rsidR="00D65C10" w:rsidRPr="00FA283B">
        <w:rPr>
          <w:rFonts w:eastAsia="Calibri"/>
        </w:rPr>
        <w:t>а</w:t>
      </w:r>
      <w:r w:rsidR="00D65C10" w:rsidRPr="00FA283B">
        <w:rPr>
          <w:rFonts w:eastAsia="Calibri"/>
        </w:rPr>
        <w:t>ханской области «Астраханское» по племенной работе», подведомственного министерству сельского хозяйства и рыбной промышленности Астраханской области, предоставления государственной услуги «Предоставление семени быков-производителей в целях повышения воспроизводства крупного рог</w:t>
      </w:r>
      <w:r w:rsidR="00D65C10" w:rsidRPr="00FA283B">
        <w:rPr>
          <w:rFonts w:eastAsia="Calibri"/>
        </w:rPr>
        <w:t>а</w:t>
      </w:r>
      <w:r w:rsidR="00D65C10" w:rsidRPr="00FA283B">
        <w:rPr>
          <w:rFonts w:eastAsia="Calibri"/>
        </w:rPr>
        <w:t>того скота и улучшения его продуктивных качеств в личных подсобных х</w:t>
      </w:r>
      <w:r w:rsidR="00D65C10" w:rsidRPr="00FA283B">
        <w:rPr>
          <w:rFonts w:eastAsia="Calibri"/>
        </w:rPr>
        <w:t>о</w:t>
      </w:r>
      <w:r w:rsidR="00D65C10" w:rsidRPr="00FA283B">
        <w:rPr>
          <w:rFonts w:eastAsia="Calibri"/>
        </w:rPr>
        <w:t>зяйствах Астраханской области»</w:t>
      </w:r>
      <w:r w:rsidRPr="00FA283B">
        <w:t xml:space="preserve"> </w:t>
      </w:r>
      <w:r w:rsidR="002233C1" w:rsidRPr="00FA283B">
        <w:t>следующие</w:t>
      </w:r>
      <w:proofErr w:type="gramEnd"/>
      <w:r w:rsidR="002233C1" w:rsidRPr="00FA283B">
        <w:t xml:space="preserve"> изменения:</w:t>
      </w:r>
    </w:p>
    <w:p w:rsidR="004C3FF4" w:rsidRPr="00E34020" w:rsidRDefault="00E34020" w:rsidP="00A84E56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</w:pPr>
      <w:proofErr w:type="gramStart"/>
      <w:r>
        <w:t xml:space="preserve">В </w:t>
      </w:r>
      <w:r w:rsidR="004C3FF4">
        <w:t>раздел</w:t>
      </w:r>
      <w:r>
        <w:t>е</w:t>
      </w:r>
      <w:r w:rsidR="004C3FF4">
        <w:t xml:space="preserve"> 2</w:t>
      </w:r>
      <w:r w:rsidR="004C3FF4" w:rsidRPr="004C3FF4">
        <w:t xml:space="preserve"> </w:t>
      </w:r>
      <w:r w:rsidR="004C3FF4" w:rsidRPr="00FA283B">
        <w:t xml:space="preserve">административного регламента </w:t>
      </w:r>
      <w:r w:rsidR="004C3FF4" w:rsidRPr="00FA283B">
        <w:rPr>
          <w:rFonts w:eastAsia="Calibri"/>
        </w:rPr>
        <w:t>государственного к</w:t>
      </w:r>
      <w:r w:rsidR="004C3FF4" w:rsidRPr="00FA283B">
        <w:rPr>
          <w:rFonts w:eastAsia="Calibri"/>
        </w:rPr>
        <w:t>а</w:t>
      </w:r>
      <w:r w:rsidR="004C3FF4" w:rsidRPr="00FA283B">
        <w:rPr>
          <w:rFonts w:eastAsia="Calibri"/>
        </w:rPr>
        <w:t>зенного учреждения Астраханской области «Астраханское» по племенной работе», подведомственного министерству сельского хозяйства и рыбной промышленности Астраханской области, предоставления государственной услуги «Предоставление семени быков-производителей в целях повышения воспроизводства крупного рогатого скота и улучшения его продуктивных к</w:t>
      </w:r>
      <w:r w:rsidR="004C3FF4" w:rsidRPr="00FA283B">
        <w:rPr>
          <w:rFonts w:eastAsia="Calibri"/>
        </w:rPr>
        <w:t>а</w:t>
      </w:r>
      <w:r w:rsidR="004C3FF4" w:rsidRPr="00FA283B">
        <w:rPr>
          <w:rFonts w:eastAsia="Calibri"/>
        </w:rPr>
        <w:lastRenderedPageBreak/>
        <w:t>честв в личных подсобных хозяйствах Астраханской области», утвержденн</w:t>
      </w:r>
      <w:r w:rsidR="004C3FF4" w:rsidRPr="00FA283B">
        <w:rPr>
          <w:rFonts w:eastAsia="Calibri"/>
        </w:rPr>
        <w:t>о</w:t>
      </w:r>
      <w:r w:rsidR="004C3FF4" w:rsidRPr="00FA283B">
        <w:rPr>
          <w:rFonts w:eastAsia="Calibri"/>
        </w:rPr>
        <w:t>го постановлением (далее – административный регламент)</w:t>
      </w:r>
      <w:r w:rsidR="004C3FF4">
        <w:rPr>
          <w:rFonts w:eastAsia="Calibri"/>
        </w:rPr>
        <w:t>:</w:t>
      </w:r>
      <w:proofErr w:type="gramEnd"/>
    </w:p>
    <w:p w:rsidR="00E34020" w:rsidRPr="004C3FF4" w:rsidRDefault="00E34020" w:rsidP="00E34020">
      <w:pPr>
        <w:pStyle w:val="ConsPlusNormal"/>
        <w:tabs>
          <w:tab w:val="left" w:pos="1276"/>
        </w:tabs>
        <w:ind w:left="709"/>
        <w:jc w:val="both"/>
        <w:outlineLvl w:val="0"/>
      </w:pPr>
      <w:r>
        <w:t>- в подразделе 2.5:</w:t>
      </w:r>
    </w:p>
    <w:p w:rsidR="00A84E56" w:rsidRPr="00E026CC" w:rsidRDefault="004C3FF4" w:rsidP="004C3FF4">
      <w:pPr>
        <w:pStyle w:val="ConsPlusNormal"/>
        <w:tabs>
          <w:tab w:val="left" w:pos="1276"/>
        </w:tabs>
        <w:ind w:firstLine="709"/>
        <w:jc w:val="both"/>
        <w:outlineLvl w:val="0"/>
      </w:pPr>
      <w:r>
        <w:rPr>
          <w:rFonts w:eastAsia="Calibri"/>
        </w:rPr>
        <w:t>а</w:t>
      </w:r>
      <w:r w:rsidR="00E026CC">
        <w:rPr>
          <w:rFonts w:eastAsia="Calibri"/>
        </w:rPr>
        <w:t>бзацы пятый-седьмой пункта 2.5.1 изложить в новой редакции:</w:t>
      </w:r>
    </w:p>
    <w:p w:rsidR="00E026CC" w:rsidRDefault="00E026CC" w:rsidP="00E026CC">
      <w:pPr>
        <w:autoSpaceDE w:val="0"/>
        <w:autoSpaceDN w:val="0"/>
        <w:adjustRightInd w:val="0"/>
        <w:ind w:firstLine="709"/>
      </w:pPr>
      <w:proofErr w:type="gramStart"/>
      <w:r>
        <w:t>«копию документа о высшем образовании или среднем професси</w:t>
      </w:r>
      <w:r>
        <w:t>о</w:t>
      </w:r>
      <w:r>
        <w:t>нальном образовании по направлению подготовки (специальности) «Зооте</w:t>
      </w:r>
      <w:r>
        <w:t>х</w:t>
      </w:r>
      <w:r>
        <w:t>ния» или «Ветеринария» и его нотариально удостоверенный перевод на ру</w:t>
      </w:r>
      <w:r>
        <w:t>с</w:t>
      </w:r>
      <w:r>
        <w:t>ский язык (в случае выдачи документа о высшем образовании или среднем профессиональном образовании на территории иностранного государства) либо документа, подтверждающего подготовку на курсах по искусственному осеменению крупного рогатого скота и стажировку в хозяйствующих субъе</w:t>
      </w:r>
      <w:r>
        <w:t>к</w:t>
      </w:r>
      <w:r>
        <w:t>тах работника, с которым заключен</w:t>
      </w:r>
      <w:proofErr w:type="gramEnd"/>
      <w:r>
        <w:t xml:space="preserve"> трудовой договор (для заявителей - юр</w:t>
      </w:r>
      <w:r>
        <w:t>и</w:t>
      </w:r>
      <w:r>
        <w:t>дических лиц и индивидуальных предпринимателей);</w:t>
      </w:r>
    </w:p>
    <w:p w:rsidR="00E026CC" w:rsidRDefault="00E026CC" w:rsidP="00E026CC">
      <w:pPr>
        <w:autoSpaceDE w:val="0"/>
        <w:autoSpaceDN w:val="0"/>
        <w:adjustRightInd w:val="0"/>
        <w:ind w:firstLine="709"/>
      </w:pPr>
      <w:proofErr w:type="gramStart"/>
      <w:r>
        <w:t>копию документа о высшем образовании или среднем профессионал</w:t>
      </w:r>
      <w:r>
        <w:t>ь</w:t>
      </w:r>
      <w:r>
        <w:t>ном образовании по направлению подготовки (специальности) «Зоотехния» или «Ветеринария» и его нотариально удостоверенный перевод на русский язык (в случае выдачи документа о высшем образовании или среднем пр</w:t>
      </w:r>
      <w:r>
        <w:t>о</w:t>
      </w:r>
      <w:r>
        <w:t>фессиональном образовании на территории иностранного государства) либо документа, подтверждающего подготовку на курсах по искусственному ос</w:t>
      </w:r>
      <w:r>
        <w:t>е</w:t>
      </w:r>
      <w:r>
        <w:t>менению крупного рогатого скота и стажировку в хозяйствующих субъектах, либо документа, подтверждающего стаж</w:t>
      </w:r>
      <w:proofErr w:type="gramEnd"/>
      <w:r>
        <w:t xml:space="preserve"> работы оператором по искусстве</w:t>
      </w:r>
      <w:r>
        <w:t>н</w:t>
      </w:r>
      <w:r>
        <w:t>ному осеменению крупного рогатого скота (для заявителей - индивидуал</w:t>
      </w:r>
      <w:r>
        <w:t>ь</w:t>
      </w:r>
      <w:r>
        <w:t>ных предпринимателей в случае, если искусственное осеменение будет ос</w:t>
      </w:r>
      <w:r>
        <w:t>у</w:t>
      </w:r>
      <w:r>
        <w:t>ществляться ими лично);</w:t>
      </w:r>
    </w:p>
    <w:p w:rsidR="00E026CC" w:rsidRDefault="00E026CC" w:rsidP="00E026CC">
      <w:pPr>
        <w:autoSpaceDE w:val="0"/>
        <w:autoSpaceDN w:val="0"/>
        <w:adjustRightInd w:val="0"/>
        <w:ind w:firstLine="709"/>
      </w:pPr>
      <w:proofErr w:type="gramStart"/>
      <w:r>
        <w:t>копию документа, удостоверяющего личность заявителя, копию док</w:t>
      </w:r>
      <w:r>
        <w:t>у</w:t>
      </w:r>
      <w:r>
        <w:t>мента о высшем образовании или среднем профессиональном образовании по направлению подготовки (специальности) «Зоотехния» или «Ветерин</w:t>
      </w:r>
      <w:r>
        <w:t>а</w:t>
      </w:r>
      <w:r>
        <w:t>рия» и его нотариально удостоверенный перевод на русский язык (в случае выдачи документа о высшем образовании или среднем профессиональном образовании на территории иностранного государства) либо документа, по</w:t>
      </w:r>
      <w:r>
        <w:t>д</w:t>
      </w:r>
      <w:r>
        <w:t>тверждающего подготовку на курсах по искусственному осеменению кру</w:t>
      </w:r>
      <w:r>
        <w:t>п</w:t>
      </w:r>
      <w:r>
        <w:t>ного рогатого скота и стажировку в хозяйствующих</w:t>
      </w:r>
      <w:proofErr w:type="gramEnd"/>
      <w:r>
        <w:t xml:space="preserve"> </w:t>
      </w:r>
      <w:proofErr w:type="gramStart"/>
      <w:r>
        <w:t>субъектах</w:t>
      </w:r>
      <w:proofErr w:type="gramEnd"/>
      <w:r>
        <w:t>, либо док</w:t>
      </w:r>
      <w:r>
        <w:t>у</w:t>
      </w:r>
      <w:r>
        <w:t>мента, подтверждающего стаж работы оператором по искусственному ос</w:t>
      </w:r>
      <w:r>
        <w:t>е</w:t>
      </w:r>
      <w:r>
        <w:t>менению крупного рогатого скота (для</w:t>
      </w:r>
      <w:r w:rsidR="004C3FF4">
        <w:t xml:space="preserve"> заявителей - физических лиц).»;</w:t>
      </w:r>
    </w:p>
    <w:p w:rsidR="00E026CC" w:rsidRDefault="004C3FF4" w:rsidP="004C3FF4">
      <w:pPr>
        <w:pStyle w:val="ConsPlusNormal"/>
        <w:tabs>
          <w:tab w:val="left" w:pos="1276"/>
        </w:tabs>
        <w:ind w:firstLine="709"/>
        <w:jc w:val="both"/>
        <w:outlineLvl w:val="0"/>
      </w:pPr>
      <w:r>
        <w:t>пункт 2.5.2 изложить в новой редакции:</w:t>
      </w:r>
    </w:p>
    <w:p w:rsidR="004C3FF4" w:rsidRPr="004C3FF4" w:rsidRDefault="004C3FF4" w:rsidP="004C3FF4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t>«</w:t>
      </w:r>
      <w:r w:rsidRPr="004C3FF4">
        <w:rPr>
          <w:rFonts w:eastAsia="Times New Roman"/>
          <w:lang w:eastAsia="ru-RU"/>
        </w:rPr>
        <w:t>2.5.2. Заявитель вправе по собственной инициативе представить:</w:t>
      </w:r>
    </w:p>
    <w:p w:rsidR="004C3FF4" w:rsidRPr="004C3FF4" w:rsidRDefault="004C3FF4" w:rsidP="004C3FF4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4C3FF4">
        <w:rPr>
          <w:rFonts w:eastAsia="Times New Roman"/>
          <w:lang w:eastAsia="ru-RU"/>
        </w:rPr>
        <w:t xml:space="preserve">- </w:t>
      </w:r>
      <w:r>
        <w:rPr>
          <w:rFonts w:eastAsia="Times New Roman"/>
          <w:lang w:eastAsia="ru-RU"/>
        </w:rPr>
        <w:t xml:space="preserve">копии документов </w:t>
      </w:r>
      <w:r w:rsidRPr="004C3FF4">
        <w:rPr>
          <w:rFonts w:eastAsia="Times New Roman"/>
          <w:lang w:eastAsia="ru-RU"/>
        </w:rPr>
        <w:t>о высшем образовании или среднем професси</w:t>
      </w:r>
      <w:r w:rsidRPr="004C3FF4">
        <w:rPr>
          <w:rFonts w:eastAsia="Times New Roman"/>
          <w:lang w:eastAsia="ru-RU"/>
        </w:rPr>
        <w:t>о</w:t>
      </w:r>
      <w:r w:rsidRPr="004C3FF4">
        <w:rPr>
          <w:rFonts w:eastAsia="Times New Roman"/>
          <w:lang w:eastAsia="ru-RU"/>
        </w:rPr>
        <w:t xml:space="preserve">нальном образовании </w:t>
      </w:r>
      <w:r>
        <w:t>по направлению подготовки (специальности) «Зооте</w:t>
      </w:r>
      <w:r>
        <w:t>х</w:t>
      </w:r>
      <w:r>
        <w:t>ния» или «Ветеринария»</w:t>
      </w:r>
      <w:r w:rsidRPr="004C3FF4">
        <w:rPr>
          <w:rFonts w:eastAsia="Times New Roman"/>
          <w:lang w:eastAsia="ru-RU"/>
        </w:rPr>
        <w:t>;</w:t>
      </w:r>
    </w:p>
    <w:p w:rsidR="004C3FF4" w:rsidRDefault="004C3FF4" w:rsidP="004C3FF4">
      <w:pPr>
        <w:autoSpaceDE w:val="0"/>
        <w:autoSpaceDN w:val="0"/>
        <w:adjustRightInd w:val="0"/>
        <w:ind w:firstLine="709"/>
      </w:pPr>
      <w:bookmarkStart w:id="0" w:name="Par1"/>
      <w:bookmarkEnd w:id="0"/>
      <w:r>
        <w:t>-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4C3FF4" w:rsidRPr="004C3FF4" w:rsidRDefault="004C3FF4" w:rsidP="004C3FF4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4C3FF4">
        <w:rPr>
          <w:rFonts w:eastAsia="Times New Roman"/>
          <w:lang w:eastAsia="ru-RU"/>
        </w:rPr>
        <w:t>В случае если заявитель</w:t>
      </w:r>
      <w:r w:rsidR="00516C34">
        <w:rPr>
          <w:rFonts w:eastAsia="Times New Roman"/>
          <w:lang w:eastAsia="ru-RU"/>
        </w:rPr>
        <w:t xml:space="preserve"> </w:t>
      </w:r>
      <w:r w:rsidRPr="004C3FF4">
        <w:rPr>
          <w:rFonts w:eastAsia="Times New Roman"/>
          <w:lang w:eastAsia="ru-RU"/>
        </w:rPr>
        <w:t xml:space="preserve">не представил копии документов, указанных в </w:t>
      </w:r>
      <w:hyperlink w:anchor="Par1" w:history="1">
        <w:r w:rsidRPr="004C3FF4">
          <w:rPr>
            <w:rFonts w:eastAsia="Times New Roman"/>
            <w:lang w:eastAsia="ru-RU"/>
          </w:rPr>
          <w:t>абзац</w:t>
        </w:r>
        <w:r w:rsidR="00516C34">
          <w:rPr>
            <w:rFonts w:eastAsia="Times New Roman"/>
            <w:lang w:eastAsia="ru-RU"/>
          </w:rPr>
          <w:t>е</w:t>
        </w:r>
        <w:r w:rsidRPr="004C3FF4">
          <w:rPr>
            <w:rFonts w:eastAsia="Times New Roman"/>
            <w:lang w:eastAsia="ru-RU"/>
          </w:rPr>
          <w:t xml:space="preserve"> втором</w:t>
        </w:r>
      </w:hyperlink>
      <w:r w:rsidRPr="004C3FF4">
        <w:rPr>
          <w:rFonts w:eastAsia="Times New Roman"/>
          <w:lang w:eastAsia="ru-RU"/>
        </w:rPr>
        <w:t xml:space="preserve"> настоящего пункта, </w:t>
      </w:r>
      <w:r w:rsidR="00516C34">
        <w:rPr>
          <w:rFonts w:eastAsia="Times New Roman"/>
          <w:lang w:eastAsia="ru-RU"/>
        </w:rPr>
        <w:t>специалист учреждения, ответственный за предоставление государственной услуги,</w:t>
      </w:r>
      <w:r w:rsidRPr="004C3FF4">
        <w:rPr>
          <w:rFonts w:eastAsia="Calibri"/>
        </w:rPr>
        <w:t xml:space="preserve"> </w:t>
      </w:r>
      <w:r w:rsidRPr="004C3FF4">
        <w:rPr>
          <w:rFonts w:eastAsia="Times New Roman"/>
          <w:lang w:eastAsia="ru-RU"/>
        </w:rPr>
        <w:t xml:space="preserve">запрашивает данные сведения в  </w:t>
      </w:r>
      <w:r w:rsidRPr="004C3FF4">
        <w:rPr>
          <w:rFonts w:eastAsia="Times New Roman"/>
          <w:lang w:eastAsia="ru-RU"/>
        </w:rPr>
        <w:lastRenderedPageBreak/>
        <w:t xml:space="preserve">порядке, установленном </w:t>
      </w:r>
      <w:r w:rsidR="0063588E">
        <w:rPr>
          <w:rFonts w:eastAsia="Times New Roman"/>
          <w:lang w:eastAsia="ru-RU"/>
        </w:rPr>
        <w:t xml:space="preserve">абзацем восьмым </w:t>
      </w:r>
      <w:hyperlink r:id="rId12" w:history="1">
        <w:r w:rsidRPr="00A636D4">
          <w:rPr>
            <w:rFonts w:eastAsia="Times New Roman"/>
            <w:lang w:eastAsia="ru-RU"/>
          </w:rPr>
          <w:t>подраздел</w:t>
        </w:r>
        <w:r w:rsidR="0063588E">
          <w:rPr>
            <w:rFonts w:eastAsia="Times New Roman"/>
            <w:lang w:eastAsia="ru-RU"/>
          </w:rPr>
          <w:t>а</w:t>
        </w:r>
        <w:r w:rsidRPr="00A636D4">
          <w:rPr>
            <w:rFonts w:eastAsia="Times New Roman"/>
            <w:lang w:eastAsia="ru-RU"/>
          </w:rPr>
          <w:t xml:space="preserve"> 3.3 раздела 3</w:t>
        </w:r>
      </w:hyperlink>
      <w:r w:rsidRPr="00A636D4">
        <w:rPr>
          <w:rFonts w:eastAsia="Times New Roman"/>
          <w:lang w:eastAsia="ru-RU"/>
        </w:rPr>
        <w:t xml:space="preserve"> админ</w:t>
      </w:r>
      <w:r w:rsidRPr="00A636D4">
        <w:rPr>
          <w:rFonts w:eastAsia="Times New Roman"/>
          <w:lang w:eastAsia="ru-RU"/>
        </w:rPr>
        <w:t>и</w:t>
      </w:r>
      <w:r w:rsidRPr="00A636D4">
        <w:rPr>
          <w:rFonts w:eastAsia="Times New Roman"/>
          <w:lang w:eastAsia="ru-RU"/>
        </w:rPr>
        <w:t>стративн</w:t>
      </w:r>
      <w:bookmarkStart w:id="1" w:name="_GoBack"/>
      <w:bookmarkEnd w:id="1"/>
      <w:r w:rsidRPr="00A636D4">
        <w:rPr>
          <w:rFonts w:eastAsia="Times New Roman"/>
          <w:lang w:eastAsia="ru-RU"/>
        </w:rPr>
        <w:t>ого регламента.</w:t>
      </w:r>
    </w:p>
    <w:p w:rsidR="004C3FF4" w:rsidRDefault="004C3FF4" w:rsidP="004C3FF4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4C3FF4">
        <w:rPr>
          <w:rFonts w:eastAsia="Times New Roman"/>
          <w:lang w:eastAsia="ru-RU"/>
        </w:rPr>
        <w:t>В случае если заявитель не представил документ, указанны</w:t>
      </w:r>
      <w:r w:rsidR="00724976">
        <w:rPr>
          <w:rFonts w:eastAsia="Times New Roman"/>
          <w:lang w:eastAsia="ru-RU"/>
        </w:rPr>
        <w:t>й</w:t>
      </w:r>
      <w:r w:rsidRPr="004C3FF4">
        <w:rPr>
          <w:rFonts w:eastAsia="Times New Roman"/>
          <w:lang w:eastAsia="ru-RU"/>
        </w:rPr>
        <w:t xml:space="preserve"> в абзац</w:t>
      </w:r>
      <w:r w:rsidR="00516C34">
        <w:rPr>
          <w:rFonts w:eastAsia="Times New Roman"/>
          <w:lang w:eastAsia="ru-RU"/>
        </w:rPr>
        <w:t xml:space="preserve">е </w:t>
      </w:r>
      <w:r w:rsidR="00724976">
        <w:rPr>
          <w:rFonts w:eastAsia="Times New Roman"/>
          <w:lang w:eastAsia="ru-RU"/>
        </w:rPr>
        <w:t xml:space="preserve">третьем </w:t>
      </w:r>
      <w:r w:rsidRPr="004C3FF4">
        <w:rPr>
          <w:rFonts w:eastAsia="Times New Roman"/>
          <w:lang w:eastAsia="ru-RU"/>
        </w:rPr>
        <w:t xml:space="preserve">настоящего пункта, </w:t>
      </w:r>
      <w:r w:rsidR="00516C34">
        <w:rPr>
          <w:rFonts w:eastAsia="Times New Roman"/>
          <w:lang w:eastAsia="ru-RU"/>
        </w:rPr>
        <w:t>специалист учреждения, ответственный за предоставление государственной услуги</w:t>
      </w:r>
      <w:r w:rsidRPr="004C3FF4">
        <w:rPr>
          <w:rFonts w:eastAsia="Times New Roman"/>
          <w:lang w:eastAsia="ru-RU"/>
        </w:rPr>
        <w:t xml:space="preserve">, </w:t>
      </w:r>
      <w:r w:rsidR="00724976">
        <w:rPr>
          <w:rFonts w:eastAsia="Times New Roman"/>
          <w:lang w:eastAsia="ru-RU"/>
        </w:rPr>
        <w:t xml:space="preserve">запрашивает данные сведения в рамках межведомственного информационного взаимодействия </w:t>
      </w:r>
      <w:r w:rsidR="00031D08">
        <w:rPr>
          <w:rFonts w:eastAsia="Times New Roman"/>
          <w:lang w:eastAsia="ru-RU"/>
        </w:rPr>
        <w:t xml:space="preserve"> в порядке, </w:t>
      </w:r>
      <w:r w:rsidRPr="004C3FF4">
        <w:rPr>
          <w:rFonts w:eastAsia="Times New Roman"/>
          <w:lang w:eastAsia="ru-RU"/>
        </w:rPr>
        <w:t xml:space="preserve">установленном </w:t>
      </w:r>
      <w:hyperlink r:id="rId13" w:history="1">
        <w:r w:rsidRPr="00A636D4">
          <w:rPr>
            <w:rFonts w:eastAsia="Times New Roman"/>
            <w:lang w:eastAsia="ru-RU"/>
          </w:rPr>
          <w:t>подразделом 3.4 раздела 3</w:t>
        </w:r>
      </w:hyperlink>
      <w:r w:rsidRPr="00A636D4">
        <w:rPr>
          <w:rFonts w:eastAsia="Times New Roman"/>
          <w:lang w:eastAsia="ru-RU"/>
        </w:rPr>
        <w:t xml:space="preserve"> административного регламента</w:t>
      </w:r>
      <w:proofErr w:type="gramStart"/>
      <w:r w:rsidRPr="00A636D4">
        <w:rPr>
          <w:rFonts w:eastAsia="Times New Roman"/>
          <w:lang w:eastAsia="ru-RU"/>
        </w:rPr>
        <w:t>.</w:t>
      </w:r>
      <w:r w:rsidR="00E34020">
        <w:rPr>
          <w:rFonts w:eastAsia="Times New Roman"/>
          <w:lang w:eastAsia="ru-RU"/>
        </w:rPr>
        <w:t>»;</w:t>
      </w:r>
      <w:proofErr w:type="gramEnd"/>
    </w:p>
    <w:p w:rsidR="00E34020" w:rsidRDefault="00E34020" w:rsidP="004C3FF4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абзац десятый подраздела 2.10 признать утратившим силу.</w:t>
      </w:r>
    </w:p>
    <w:p w:rsidR="00A636D4" w:rsidRDefault="000A2854" w:rsidP="000A2854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 w:rsidRPr="000A2854">
        <w:rPr>
          <w:rFonts w:eastAsia="Times New Roman"/>
          <w:lang w:eastAsia="ru-RU"/>
        </w:rPr>
        <w:t xml:space="preserve">В </w:t>
      </w:r>
      <w:r w:rsidR="00A636D4" w:rsidRPr="000A2854">
        <w:rPr>
          <w:rFonts w:eastAsia="Times New Roman"/>
          <w:lang w:eastAsia="ru-RU"/>
        </w:rPr>
        <w:t>раздел</w:t>
      </w:r>
      <w:r w:rsidR="00A636D4">
        <w:rPr>
          <w:rFonts w:eastAsia="Times New Roman"/>
          <w:lang w:eastAsia="ru-RU"/>
        </w:rPr>
        <w:t>е</w:t>
      </w:r>
      <w:r w:rsidR="00A636D4" w:rsidRPr="000A2854">
        <w:rPr>
          <w:rFonts w:eastAsia="Times New Roman"/>
          <w:lang w:eastAsia="ru-RU"/>
        </w:rPr>
        <w:t xml:space="preserve"> 3 административного регламента</w:t>
      </w:r>
      <w:r w:rsidR="00A636D4">
        <w:rPr>
          <w:rFonts w:eastAsia="Times New Roman"/>
          <w:lang w:eastAsia="ru-RU"/>
        </w:rPr>
        <w:t>:</w:t>
      </w:r>
    </w:p>
    <w:p w:rsidR="000A2854" w:rsidRDefault="00A636D4" w:rsidP="00A636D4">
      <w:pPr>
        <w:pStyle w:val="a3"/>
        <w:tabs>
          <w:tab w:val="left" w:pos="1276"/>
        </w:tabs>
        <w:autoSpaceDE w:val="0"/>
        <w:autoSpaceDN w:val="0"/>
        <w:adjustRightInd w:val="0"/>
        <w:ind w:left="709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</w:t>
      </w:r>
      <w:r w:rsidRPr="000A2854">
        <w:rPr>
          <w:rFonts w:eastAsia="Times New Roman"/>
          <w:lang w:eastAsia="ru-RU"/>
        </w:rPr>
        <w:t xml:space="preserve"> </w:t>
      </w:r>
      <w:r w:rsidR="000A2854" w:rsidRPr="000A2854">
        <w:rPr>
          <w:rFonts w:eastAsia="Times New Roman"/>
          <w:lang w:eastAsia="ru-RU"/>
        </w:rPr>
        <w:t>подразделе 3.3:</w:t>
      </w:r>
    </w:p>
    <w:p w:rsidR="002E5198" w:rsidRPr="000A2854" w:rsidRDefault="002E5198" w:rsidP="00A636D4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абзац седьмой дополнить словами</w:t>
      </w:r>
      <w:r w:rsidR="00A636D4">
        <w:rPr>
          <w:rFonts w:eastAsia="Times New Roman"/>
          <w:lang w:eastAsia="ru-RU"/>
        </w:rPr>
        <w:t xml:space="preserve"> «, </w:t>
      </w:r>
      <w:r w:rsidR="00A636D4" w:rsidRPr="00A636D4">
        <w:rPr>
          <w:rFonts w:eastAsia="Times New Roman"/>
          <w:lang w:eastAsia="ru-RU"/>
        </w:rPr>
        <w:t>в день регистрации заявления и документов, указанных в пунктах 2.5.1, 2.5.2 подраздела 2.5 раздела 2 адм</w:t>
      </w:r>
      <w:r w:rsidR="00A636D4" w:rsidRPr="00A636D4">
        <w:rPr>
          <w:rFonts w:eastAsia="Times New Roman"/>
          <w:lang w:eastAsia="ru-RU"/>
        </w:rPr>
        <w:t>и</w:t>
      </w:r>
      <w:r w:rsidR="00A636D4" w:rsidRPr="00A636D4">
        <w:rPr>
          <w:rFonts w:eastAsia="Times New Roman"/>
          <w:lang w:eastAsia="ru-RU"/>
        </w:rPr>
        <w:t>нистративного регламента</w:t>
      </w:r>
      <w:r w:rsidR="00A636D4">
        <w:rPr>
          <w:rFonts w:eastAsia="Times New Roman"/>
          <w:lang w:eastAsia="ru-RU"/>
        </w:rPr>
        <w:t>»;</w:t>
      </w:r>
    </w:p>
    <w:p w:rsidR="000A2854" w:rsidRDefault="00961E14" w:rsidP="000A2854">
      <w:pPr>
        <w:pStyle w:val="a3"/>
        <w:autoSpaceDE w:val="0"/>
        <w:autoSpaceDN w:val="0"/>
        <w:adjustRightInd w:val="0"/>
        <w:ind w:left="709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дополнить абзацем восьмым следующего содержания:</w:t>
      </w:r>
    </w:p>
    <w:p w:rsidR="00961E14" w:rsidRPr="00961E14" w:rsidRDefault="00961E14" w:rsidP="00961E14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«- формирует и направляет запрос </w:t>
      </w:r>
      <w:r w:rsidRPr="00961E14">
        <w:rPr>
          <w:rFonts w:eastAsia="Times New Roman"/>
          <w:lang w:eastAsia="ru-RU"/>
        </w:rPr>
        <w:t xml:space="preserve">в Федеральный реестр сведений о </w:t>
      </w:r>
      <w:proofErr w:type="gramStart"/>
      <w:r w:rsidRPr="00961E14">
        <w:rPr>
          <w:rFonts w:eastAsia="Times New Roman"/>
          <w:lang w:eastAsia="ru-RU"/>
        </w:rPr>
        <w:t>документах</w:t>
      </w:r>
      <w:proofErr w:type="gramEnd"/>
      <w:r w:rsidRPr="00961E14">
        <w:rPr>
          <w:rFonts w:eastAsia="Times New Roman"/>
          <w:lang w:eastAsia="ru-RU"/>
        </w:rPr>
        <w:t xml:space="preserve"> об образовании и (или) о квалификации, документах об обучении в целях получения сведений о высшем образовании или среднем професси</w:t>
      </w:r>
      <w:r w:rsidRPr="00961E14">
        <w:rPr>
          <w:rFonts w:eastAsia="Times New Roman"/>
          <w:lang w:eastAsia="ru-RU"/>
        </w:rPr>
        <w:t>о</w:t>
      </w:r>
      <w:r w:rsidRPr="00961E14">
        <w:rPr>
          <w:rFonts w:eastAsia="Times New Roman"/>
          <w:lang w:eastAsia="ru-RU"/>
        </w:rPr>
        <w:t xml:space="preserve">нальном образовании </w:t>
      </w:r>
      <w:r>
        <w:rPr>
          <w:rFonts w:eastAsia="Times New Roman"/>
          <w:lang w:eastAsia="ru-RU"/>
        </w:rPr>
        <w:t>заявителя</w:t>
      </w:r>
      <w:r w:rsidRPr="00961E14">
        <w:rPr>
          <w:rFonts w:eastAsia="Times New Roman"/>
          <w:lang w:eastAsia="ru-RU"/>
        </w:rPr>
        <w:t xml:space="preserve"> в случае если заявитель не представил док</w:t>
      </w:r>
      <w:r w:rsidRPr="00961E14">
        <w:rPr>
          <w:rFonts w:eastAsia="Times New Roman"/>
          <w:lang w:eastAsia="ru-RU"/>
        </w:rPr>
        <w:t>у</w:t>
      </w:r>
      <w:r w:rsidRPr="00961E14">
        <w:rPr>
          <w:rFonts w:eastAsia="Times New Roman"/>
          <w:lang w:eastAsia="ru-RU"/>
        </w:rPr>
        <w:t xml:space="preserve">менты, указанные в абзаце </w:t>
      </w:r>
      <w:r w:rsidR="004F3EAA">
        <w:rPr>
          <w:rFonts w:eastAsia="Times New Roman"/>
          <w:lang w:eastAsia="ru-RU"/>
        </w:rPr>
        <w:t>втор</w:t>
      </w:r>
      <w:r>
        <w:rPr>
          <w:rFonts w:eastAsia="Times New Roman"/>
          <w:lang w:eastAsia="ru-RU"/>
        </w:rPr>
        <w:t>о</w:t>
      </w:r>
      <w:r w:rsidRPr="00961E14">
        <w:rPr>
          <w:rFonts w:eastAsia="Times New Roman"/>
          <w:lang w:eastAsia="ru-RU"/>
        </w:rPr>
        <w:t>м пункта 2.5.2 подраздела 2.5 раздела 2 а</w:t>
      </w:r>
      <w:r w:rsidRPr="00961E14">
        <w:rPr>
          <w:rFonts w:eastAsia="Times New Roman"/>
          <w:lang w:eastAsia="ru-RU"/>
        </w:rPr>
        <w:t>д</w:t>
      </w:r>
      <w:r w:rsidRPr="00961E14">
        <w:rPr>
          <w:rFonts w:eastAsia="Times New Roman"/>
          <w:lang w:eastAsia="ru-RU"/>
        </w:rPr>
        <w:t>министративного регламента;</w:t>
      </w:r>
      <w:r>
        <w:rPr>
          <w:rFonts w:eastAsia="Times New Roman"/>
          <w:lang w:eastAsia="ru-RU"/>
        </w:rPr>
        <w:t>»;</w:t>
      </w:r>
    </w:p>
    <w:p w:rsidR="00961E14" w:rsidRDefault="00961E14" w:rsidP="000A2854">
      <w:pPr>
        <w:pStyle w:val="a3"/>
        <w:autoSpaceDE w:val="0"/>
        <w:autoSpaceDN w:val="0"/>
        <w:adjustRightInd w:val="0"/>
        <w:ind w:left="709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абзац девятый изложить в новой редакции:</w:t>
      </w:r>
    </w:p>
    <w:p w:rsidR="00961E14" w:rsidRDefault="00961E14" w:rsidP="00961E14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«- </w:t>
      </w:r>
      <w:r w:rsidRPr="00961E14">
        <w:rPr>
          <w:rFonts w:eastAsia="Times New Roman"/>
          <w:lang w:eastAsia="ru-RU"/>
        </w:rPr>
        <w:t>формирует и направляет межведомственны</w:t>
      </w:r>
      <w:r>
        <w:rPr>
          <w:rFonts w:eastAsia="Times New Roman"/>
          <w:lang w:eastAsia="ru-RU"/>
        </w:rPr>
        <w:t>й</w:t>
      </w:r>
      <w:r w:rsidRPr="00961E14">
        <w:rPr>
          <w:rFonts w:eastAsia="Times New Roman"/>
          <w:lang w:eastAsia="ru-RU"/>
        </w:rPr>
        <w:t xml:space="preserve"> запрос</w:t>
      </w:r>
      <w:r>
        <w:rPr>
          <w:rFonts w:eastAsia="Times New Roman"/>
          <w:lang w:eastAsia="ru-RU"/>
        </w:rPr>
        <w:t xml:space="preserve"> в орган</w:t>
      </w:r>
      <w:r w:rsidRPr="00961E14">
        <w:rPr>
          <w:rFonts w:eastAsia="Times New Roman"/>
          <w:lang w:eastAsia="ru-RU"/>
        </w:rPr>
        <w:t>, пред</w:t>
      </w:r>
      <w:r w:rsidRPr="00961E14">
        <w:rPr>
          <w:rFonts w:eastAsia="Times New Roman"/>
          <w:lang w:eastAsia="ru-RU"/>
        </w:rPr>
        <w:t>о</w:t>
      </w:r>
      <w:r w:rsidRPr="00961E14">
        <w:rPr>
          <w:rFonts w:eastAsia="Times New Roman"/>
          <w:lang w:eastAsia="ru-RU"/>
        </w:rPr>
        <w:t>ставляющи</w:t>
      </w:r>
      <w:r>
        <w:rPr>
          <w:rFonts w:eastAsia="Times New Roman"/>
          <w:lang w:eastAsia="ru-RU"/>
        </w:rPr>
        <w:t>й</w:t>
      </w:r>
      <w:r w:rsidRPr="00961E14">
        <w:rPr>
          <w:rFonts w:eastAsia="Times New Roman"/>
          <w:lang w:eastAsia="ru-RU"/>
        </w:rPr>
        <w:t xml:space="preserve"> сведения, необходимые для предоставления государственной услуги, указанны</w:t>
      </w:r>
      <w:r>
        <w:rPr>
          <w:rFonts w:eastAsia="Times New Roman"/>
          <w:lang w:eastAsia="ru-RU"/>
        </w:rPr>
        <w:t>й</w:t>
      </w:r>
      <w:r w:rsidRPr="00961E14">
        <w:rPr>
          <w:rFonts w:eastAsia="Times New Roman"/>
          <w:lang w:eastAsia="ru-RU"/>
        </w:rPr>
        <w:t xml:space="preserve"> в </w:t>
      </w:r>
      <w:hyperlink r:id="rId14" w:history="1">
        <w:r w:rsidRPr="00961E14">
          <w:rPr>
            <w:rFonts w:eastAsia="Times New Roman"/>
            <w:lang w:eastAsia="ru-RU"/>
          </w:rPr>
          <w:t>пункте 2.2.2 подраздела  2.2 раздела 2</w:t>
        </w:r>
      </w:hyperlink>
      <w:r w:rsidRPr="00961E14">
        <w:rPr>
          <w:rFonts w:eastAsia="Times New Roman"/>
          <w:lang w:eastAsia="ru-RU"/>
        </w:rPr>
        <w:t xml:space="preserve"> административн</w:t>
      </w:r>
      <w:r w:rsidRPr="00961E14">
        <w:rPr>
          <w:rFonts w:eastAsia="Times New Roman"/>
          <w:lang w:eastAsia="ru-RU"/>
        </w:rPr>
        <w:t>о</w:t>
      </w:r>
      <w:r w:rsidRPr="00961E14">
        <w:rPr>
          <w:rFonts w:eastAsia="Times New Roman"/>
          <w:lang w:eastAsia="ru-RU"/>
        </w:rPr>
        <w:t>го регламента, в порядке, предусмотренном подразделом 3.4 настоящего ра</w:t>
      </w:r>
      <w:r w:rsidRPr="00961E14">
        <w:rPr>
          <w:rFonts w:eastAsia="Times New Roman"/>
          <w:lang w:eastAsia="ru-RU"/>
        </w:rPr>
        <w:t>з</w:t>
      </w:r>
      <w:r w:rsidRPr="00961E14">
        <w:rPr>
          <w:rFonts w:eastAsia="Times New Roman"/>
          <w:lang w:eastAsia="ru-RU"/>
        </w:rPr>
        <w:t>дела, в случае если з</w:t>
      </w:r>
      <w:r w:rsidR="004F3EAA">
        <w:rPr>
          <w:rFonts w:eastAsia="Times New Roman"/>
          <w:lang w:eastAsia="ru-RU"/>
        </w:rPr>
        <w:t>аявитель не представил документ, указанный</w:t>
      </w:r>
      <w:r w:rsidRPr="00961E14">
        <w:rPr>
          <w:rFonts w:eastAsia="Times New Roman"/>
          <w:lang w:eastAsia="ru-RU"/>
        </w:rPr>
        <w:t xml:space="preserve"> в абзац</w:t>
      </w:r>
      <w:r>
        <w:rPr>
          <w:rFonts w:eastAsia="Times New Roman"/>
          <w:lang w:eastAsia="ru-RU"/>
        </w:rPr>
        <w:t>е</w:t>
      </w:r>
      <w:r w:rsidRPr="00961E1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третьем</w:t>
      </w:r>
      <w:r w:rsidRPr="00961E14">
        <w:rPr>
          <w:rFonts w:eastAsia="Times New Roman"/>
          <w:lang w:eastAsia="ru-RU"/>
        </w:rPr>
        <w:t xml:space="preserve"> пункта 2.5.2 подраздела 2.5 раздела 2 административного регламе</w:t>
      </w:r>
      <w:r w:rsidRPr="00961E14">
        <w:rPr>
          <w:rFonts w:eastAsia="Times New Roman"/>
          <w:lang w:eastAsia="ru-RU"/>
        </w:rPr>
        <w:t>н</w:t>
      </w:r>
      <w:r w:rsidRPr="00961E14">
        <w:rPr>
          <w:rFonts w:eastAsia="Times New Roman"/>
          <w:lang w:eastAsia="ru-RU"/>
        </w:rPr>
        <w:t>та</w:t>
      </w:r>
      <w:proofErr w:type="gramStart"/>
      <w:r w:rsidRPr="00961E14">
        <w:rPr>
          <w:rFonts w:eastAsia="Times New Roman"/>
          <w:lang w:eastAsia="ru-RU"/>
        </w:rPr>
        <w:t>;</w:t>
      </w:r>
      <w:r w:rsidR="00A636D4">
        <w:rPr>
          <w:rFonts w:eastAsia="Times New Roman"/>
          <w:lang w:eastAsia="ru-RU"/>
        </w:rPr>
        <w:t>»</w:t>
      </w:r>
      <w:proofErr w:type="gramEnd"/>
      <w:r w:rsidR="00A636D4">
        <w:rPr>
          <w:rFonts w:eastAsia="Times New Roman"/>
          <w:lang w:eastAsia="ru-RU"/>
        </w:rPr>
        <w:t>;</w:t>
      </w:r>
    </w:p>
    <w:p w:rsidR="00A636D4" w:rsidRDefault="00A636D4" w:rsidP="00961E14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 абзаце четвертом подраздела 3.4 слова «</w:t>
      </w:r>
      <w:proofErr w:type="gramStart"/>
      <w:r>
        <w:rPr>
          <w:rFonts w:eastAsia="Times New Roman"/>
          <w:lang w:eastAsia="ru-RU"/>
        </w:rPr>
        <w:t>указанный</w:t>
      </w:r>
      <w:proofErr w:type="gramEnd"/>
      <w:r>
        <w:rPr>
          <w:rFonts w:eastAsia="Times New Roman"/>
          <w:lang w:eastAsia="ru-RU"/>
        </w:rPr>
        <w:t xml:space="preserve"> в пункте 2.5.2» заменить словами «указанный в абзаце третьем пункта 2.5.2».</w:t>
      </w:r>
    </w:p>
    <w:p w:rsidR="00DF26A3" w:rsidRPr="00DF26A3" w:rsidRDefault="00DF26A3" w:rsidP="00DF26A3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</w:rPr>
      </w:pPr>
      <w:r w:rsidRPr="00DF26A3">
        <w:rPr>
          <w:rFonts w:eastAsia="Times New Roman"/>
          <w:lang w:eastAsia="ru-RU"/>
        </w:rPr>
        <w:t xml:space="preserve">1.3. </w:t>
      </w:r>
      <w:hyperlink r:id="rId15" w:history="1">
        <w:r w:rsidRPr="00DF26A3">
          <w:rPr>
            <w:rFonts w:eastAsia="Calibri"/>
          </w:rPr>
          <w:t>Приложение</w:t>
        </w:r>
      </w:hyperlink>
      <w:r w:rsidRPr="00DF26A3">
        <w:rPr>
          <w:rFonts w:eastAsia="Calibri"/>
        </w:rPr>
        <w:t xml:space="preserve"> № </w:t>
      </w:r>
      <w:r>
        <w:rPr>
          <w:rFonts w:eastAsia="Calibri"/>
        </w:rPr>
        <w:t>1</w:t>
      </w:r>
      <w:r w:rsidRPr="00DF26A3">
        <w:rPr>
          <w:rFonts w:eastAsia="Calibri"/>
        </w:rPr>
        <w:t xml:space="preserve"> к Порядку изложить в новой редакции согласно </w:t>
      </w:r>
      <w:hyperlink r:id="rId16" w:history="1">
        <w:r w:rsidRPr="00DF26A3">
          <w:rPr>
            <w:rFonts w:eastAsia="Calibri"/>
          </w:rPr>
          <w:t>приложению</w:t>
        </w:r>
      </w:hyperlink>
      <w:r w:rsidRPr="00DF26A3">
        <w:rPr>
          <w:rFonts w:eastAsia="Calibri"/>
        </w:rPr>
        <w:t xml:space="preserve"> к настоящему постановлению.</w:t>
      </w:r>
    </w:p>
    <w:p w:rsidR="00A54133" w:rsidRPr="00FA283B" w:rsidRDefault="00A54133" w:rsidP="00A84E56">
      <w:pPr>
        <w:pStyle w:val="ConsPlusNormal"/>
        <w:tabs>
          <w:tab w:val="left" w:pos="1276"/>
        </w:tabs>
        <w:ind w:firstLine="709"/>
        <w:jc w:val="both"/>
        <w:outlineLvl w:val="0"/>
      </w:pPr>
      <w:r w:rsidRPr="00FA283B">
        <w:rPr>
          <w:rFonts w:eastAsia="Calibri"/>
        </w:rPr>
        <w:t>2</w:t>
      </w:r>
      <w:r w:rsidR="00472478" w:rsidRPr="00FA283B">
        <w:rPr>
          <w:rFonts w:eastAsia="Calibri"/>
        </w:rPr>
        <w:t xml:space="preserve">. </w:t>
      </w:r>
      <w:r w:rsidRPr="00FA283B">
        <w:t>Постановление вступает в силу по истечении 10 дней после дня его официального опубликования.</w:t>
      </w:r>
    </w:p>
    <w:p w:rsidR="00472478" w:rsidRPr="00FA283B" w:rsidRDefault="00472478" w:rsidP="00472478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:rsidR="009B7F7D" w:rsidRPr="00FA283B" w:rsidRDefault="009B7F7D" w:rsidP="00472478">
      <w:pPr>
        <w:pStyle w:val="ConsPlusNormal"/>
        <w:ind w:firstLine="709"/>
        <w:jc w:val="both"/>
        <w:outlineLvl w:val="0"/>
      </w:pPr>
    </w:p>
    <w:p w:rsidR="0011798B" w:rsidRPr="00FA283B" w:rsidRDefault="0011798B" w:rsidP="00B84D16">
      <w:pPr>
        <w:pStyle w:val="ConsPlusNormal"/>
        <w:ind w:firstLine="709"/>
        <w:jc w:val="both"/>
      </w:pPr>
    </w:p>
    <w:p w:rsidR="009F38FC" w:rsidRPr="00FA283B" w:rsidRDefault="00B80264" w:rsidP="009F38FC">
      <w:pPr>
        <w:ind w:firstLine="0"/>
        <w:rPr>
          <w:rFonts w:eastAsia="Times New Roman"/>
          <w:lang w:eastAsia="ru-RU"/>
        </w:rPr>
      </w:pPr>
      <w:r w:rsidRPr="00FA283B">
        <w:rPr>
          <w:rFonts w:eastAsia="Times New Roman"/>
          <w:lang w:eastAsia="ru-RU"/>
        </w:rPr>
        <w:t>Министр</w:t>
      </w:r>
      <w:r w:rsidR="009F38FC" w:rsidRPr="00FA283B">
        <w:rPr>
          <w:rFonts w:eastAsia="Times New Roman"/>
          <w:lang w:eastAsia="ru-RU"/>
        </w:rPr>
        <w:t xml:space="preserve"> сельского</w:t>
      </w:r>
      <w:r w:rsidRPr="00FA283B">
        <w:rPr>
          <w:rFonts w:eastAsia="Times New Roman"/>
          <w:lang w:eastAsia="ru-RU"/>
        </w:rPr>
        <w:t xml:space="preserve"> хозяйства</w:t>
      </w:r>
    </w:p>
    <w:p w:rsidR="009F38FC" w:rsidRPr="00FA283B" w:rsidRDefault="009F38FC" w:rsidP="009F38FC">
      <w:pPr>
        <w:ind w:firstLine="0"/>
        <w:rPr>
          <w:rFonts w:eastAsia="Times New Roman"/>
          <w:lang w:eastAsia="ru-RU"/>
        </w:rPr>
      </w:pPr>
      <w:r w:rsidRPr="00FA283B">
        <w:rPr>
          <w:rFonts w:eastAsia="Times New Roman"/>
          <w:lang w:eastAsia="ru-RU"/>
        </w:rPr>
        <w:t>и рыбной промышленности</w:t>
      </w:r>
    </w:p>
    <w:p w:rsidR="00A7251F" w:rsidRDefault="009F38FC" w:rsidP="00A636D4">
      <w:pPr>
        <w:tabs>
          <w:tab w:val="left" w:pos="0"/>
        </w:tabs>
        <w:ind w:firstLine="0"/>
        <w:rPr>
          <w:rFonts w:eastAsia="Times New Roman"/>
          <w:lang w:eastAsia="ru-RU"/>
        </w:rPr>
      </w:pPr>
      <w:r w:rsidRPr="00FA283B">
        <w:rPr>
          <w:rFonts w:eastAsia="Times New Roman"/>
          <w:lang w:eastAsia="ru-RU"/>
        </w:rPr>
        <w:t xml:space="preserve">Астраханской области                              </w:t>
      </w:r>
      <w:r w:rsidR="00E73566" w:rsidRPr="00FA283B">
        <w:rPr>
          <w:rFonts w:eastAsia="Times New Roman"/>
          <w:lang w:eastAsia="ru-RU"/>
        </w:rPr>
        <w:t xml:space="preserve">                             </w:t>
      </w:r>
      <w:r w:rsidRPr="00FA283B">
        <w:rPr>
          <w:rFonts w:eastAsia="Times New Roman"/>
          <w:lang w:eastAsia="ru-RU"/>
        </w:rPr>
        <w:t xml:space="preserve">        </w:t>
      </w:r>
      <w:r w:rsidR="00E73566" w:rsidRPr="00FA283B">
        <w:rPr>
          <w:rFonts w:eastAsia="Times New Roman"/>
          <w:lang w:eastAsia="ru-RU"/>
        </w:rPr>
        <w:t xml:space="preserve">  </w:t>
      </w:r>
      <w:r w:rsidR="00B80264" w:rsidRPr="00FA283B">
        <w:rPr>
          <w:rFonts w:eastAsia="Times New Roman"/>
          <w:lang w:eastAsia="ru-RU"/>
        </w:rPr>
        <w:t xml:space="preserve">   Р.Ю. Пашаев</w:t>
      </w:r>
      <w:r w:rsidRPr="00FA283B">
        <w:rPr>
          <w:rFonts w:eastAsia="Times New Roman"/>
          <w:lang w:eastAsia="ru-RU"/>
        </w:rPr>
        <w:t xml:space="preserve"> </w:t>
      </w:r>
    </w:p>
    <w:p w:rsidR="00DF26A3" w:rsidRDefault="00DF26A3" w:rsidP="00A636D4">
      <w:pPr>
        <w:tabs>
          <w:tab w:val="left" w:pos="0"/>
        </w:tabs>
        <w:ind w:firstLine="0"/>
        <w:rPr>
          <w:rFonts w:eastAsia="Times New Roman"/>
          <w:lang w:eastAsia="ru-RU"/>
        </w:rPr>
      </w:pPr>
    </w:p>
    <w:p w:rsidR="00DF26A3" w:rsidRDefault="00DF26A3" w:rsidP="00A636D4">
      <w:pPr>
        <w:tabs>
          <w:tab w:val="left" w:pos="0"/>
        </w:tabs>
        <w:ind w:firstLine="0"/>
        <w:rPr>
          <w:rFonts w:eastAsia="Times New Roman"/>
          <w:lang w:eastAsia="ru-RU"/>
        </w:rPr>
      </w:pPr>
    </w:p>
    <w:p w:rsidR="00DF26A3" w:rsidRDefault="00DF26A3" w:rsidP="00A636D4">
      <w:pPr>
        <w:tabs>
          <w:tab w:val="left" w:pos="0"/>
        </w:tabs>
        <w:ind w:firstLine="0"/>
        <w:rPr>
          <w:rFonts w:eastAsia="Times New Roman"/>
          <w:lang w:eastAsia="ru-RU"/>
        </w:rPr>
        <w:sectPr w:rsidR="00DF26A3" w:rsidSect="004626EB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DF26A3" w:rsidRPr="00DF26A3" w:rsidRDefault="00DF26A3" w:rsidP="00DF26A3">
      <w:pPr>
        <w:ind w:left="5387" w:firstLine="0"/>
        <w:jc w:val="left"/>
        <w:rPr>
          <w:rFonts w:eastAsia="Times New Roman"/>
          <w:bCs/>
          <w:color w:val="000000"/>
          <w:sz w:val="27"/>
          <w:szCs w:val="27"/>
          <w:lang w:eastAsia="ru-RU"/>
        </w:rPr>
      </w:pPr>
      <w:r w:rsidRPr="00DF26A3">
        <w:rPr>
          <w:rFonts w:eastAsia="Times New Roman"/>
          <w:bCs/>
          <w:color w:val="000000"/>
          <w:sz w:val="27"/>
          <w:szCs w:val="27"/>
          <w:lang w:eastAsia="ru-RU"/>
        </w:rPr>
        <w:lastRenderedPageBreak/>
        <w:t>Приложение</w:t>
      </w:r>
    </w:p>
    <w:p w:rsidR="00DF26A3" w:rsidRPr="00DF26A3" w:rsidRDefault="00DF26A3" w:rsidP="00DF26A3">
      <w:pPr>
        <w:ind w:left="5387" w:firstLine="0"/>
        <w:jc w:val="left"/>
        <w:rPr>
          <w:rFonts w:eastAsia="Times New Roman"/>
          <w:bCs/>
          <w:color w:val="000000"/>
          <w:sz w:val="27"/>
          <w:szCs w:val="27"/>
          <w:lang w:eastAsia="ru-RU"/>
        </w:rPr>
      </w:pPr>
      <w:r w:rsidRPr="00DF26A3">
        <w:rPr>
          <w:rFonts w:eastAsia="Times New Roman"/>
          <w:bCs/>
          <w:color w:val="000000"/>
          <w:sz w:val="27"/>
          <w:szCs w:val="27"/>
          <w:lang w:eastAsia="ru-RU"/>
        </w:rPr>
        <w:t xml:space="preserve">к постановлению </w:t>
      </w:r>
      <w:r>
        <w:rPr>
          <w:rFonts w:eastAsia="Times New Roman"/>
          <w:bCs/>
          <w:color w:val="000000"/>
          <w:sz w:val="27"/>
          <w:szCs w:val="27"/>
          <w:lang w:eastAsia="ru-RU"/>
        </w:rPr>
        <w:t>министерства</w:t>
      </w:r>
    </w:p>
    <w:p w:rsidR="00DF26A3" w:rsidRDefault="00DF26A3" w:rsidP="00DF26A3">
      <w:pPr>
        <w:ind w:left="5387" w:firstLine="0"/>
        <w:jc w:val="left"/>
        <w:rPr>
          <w:rFonts w:eastAsia="Times New Roman"/>
          <w:bCs/>
          <w:color w:val="000000"/>
          <w:sz w:val="27"/>
          <w:szCs w:val="27"/>
          <w:lang w:eastAsia="ru-RU"/>
        </w:rPr>
      </w:pPr>
      <w:r>
        <w:rPr>
          <w:rFonts w:eastAsia="Times New Roman"/>
          <w:bCs/>
          <w:color w:val="000000"/>
          <w:sz w:val="27"/>
          <w:szCs w:val="27"/>
          <w:lang w:eastAsia="ru-RU"/>
        </w:rPr>
        <w:t>сельского хозяйства и</w:t>
      </w:r>
    </w:p>
    <w:p w:rsidR="00DF26A3" w:rsidRPr="00DF26A3" w:rsidRDefault="00DF26A3" w:rsidP="00DF26A3">
      <w:pPr>
        <w:ind w:left="5387" w:firstLine="0"/>
        <w:jc w:val="left"/>
        <w:rPr>
          <w:rFonts w:eastAsia="Times New Roman"/>
          <w:bCs/>
          <w:color w:val="000000"/>
          <w:sz w:val="27"/>
          <w:szCs w:val="27"/>
          <w:lang w:eastAsia="ru-RU"/>
        </w:rPr>
      </w:pPr>
      <w:r>
        <w:rPr>
          <w:rFonts w:eastAsia="Times New Roman"/>
          <w:bCs/>
          <w:color w:val="000000"/>
          <w:sz w:val="27"/>
          <w:szCs w:val="27"/>
          <w:lang w:eastAsia="ru-RU"/>
        </w:rPr>
        <w:t>рыбной промышленности</w:t>
      </w:r>
    </w:p>
    <w:p w:rsidR="00DF26A3" w:rsidRPr="00DF26A3" w:rsidRDefault="00DF26A3" w:rsidP="00DF26A3">
      <w:pPr>
        <w:ind w:left="5387" w:firstLine="0"/>
        <w:jc w:val="left"/>
        <w:rPr>
          <w:rFonts w:eastAsia="Times New Roman"/>
          <w:bCs/>
          <w:color w:val="000000"/>
          <w:sz w:val="27"/>
          <w:szCs w:val="27"/>
          <w:lang w:eastAsia="ru-RU"/>
        </w:rPr>
      </w:pPr>
      <w:r w:rsidRPr="00DF26A3">
        <w:rPr>
          <w:rFonts w:eastAsia="Times New Roman"/>
          <w:bCs/>
          <w:color w:val="000000"/>
          <w:sz w:val="27"/>
          <w:szCs w:val="27"/>
          <w:lang w:eastAsia="ru-RU"/>
        </w:rPr>
        <w:t>Астраханской области</w:t>
      </w:r>
    </w:p>
    <w:p w:rsidR="00DF26A3" w:rsidRPr="00DF26A3" w:rsidRDefault="00DF26A3" w:rsidP="00DF26A3">
      <w:pPr>
        <w:ind w:left="5387" w:firstLine="0"/>
        <w:jc w:val="left"/>
        <w:rPr>
          <w:rFonts w:eastAsia="Times New Roman"/>
          <w:bCs/>
          <w:color w:val="000000"/>
          <w:sz w:val="27"/>
          <w:szCs w:val="27"/>
          <w:lang w:eastAsia="ru-RU"/>
        </w:rPr>
      </w:pPr>
      <w:r w:rsidRPr="00DF26A3">
        <w:rPr>
          <w:rFonts w:eastAsia="Times New Roman"/>
          <w:bCs/>
          <w:color w:val="000000"/>
          <w:sz w:val="27"/>
          <w:szCs w:val="27"/>
          <w:lang w:eastAsia="ru-RU"/>
        </w:rPr>
        <w:t>от                     №</w:t>
      </w:r>
    </w:p>
    <w:p w:rsidR="00DF26A3" w:rsidRPr="00DF26A3" w:rsidRDefault="00DF26A3" w:rsidP="00DF26A3">
      <w:pPr>
        <w:ind w:left="5245" w:firstLine="0"/>
        <w:jc w:val="left"/>
        <w:rPr>
          <w:rFonts w:eastAsia="Times New Roman"/>
          <w:bCs/>
          <w:color w:val="000000"/>
          <w:sz w:val="27"/>
          <w:szCs w:val="27"/>
          <w:lang w:eastAsia="ru-RU"/>
        </w:rPr>
      </w:pPr>
    </w:p>
    <w:p w:rsidR="00DF26A3" w:rsidRPr="00DF26A3" w:rsidRDefault="00DF26A3" w:rsidP="00DF26A3">
      <w:pPr>
        <w:ind w:left="5387"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DF26A3">
        <w:rPr>
          <w:rFonts w:eastAsia="Times New Roman"/>
          <w:bCs/>
          <w:color w:val="000000"/>
          <w:sz w:val="27"/>
          <w:szCs w:val="27"/>
          <w:lang w:eastAsia="ru-RU"/>
        </w:rPr>
        <w:t xml:space="preserve">Приложение № </w:t>
      </w:r>
      <w:r>
        <w:rPr>
          <w:rFonts w:eastAsia="Times New Roman"/>
          <w:bCs/>
          <w:color w:val="000000"/>
          <w:sz w:val="27"/>
          <w:szCs w:val="27"/>
          <w:lang w:eastAsia="ru-RU"/>
        </w:rPr>
        <w:t>1</w:t>
      </w:r>
      <w:r w:rsidRPr="00DF26A3">
        <w:rPr>
          <w:rFonts w:eastAsia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к </w:t>
      </w:r>
      <w:hyperlink w:anchor="sub_1200" w:history="1">
        <w:r>
          <w:rPr>
            <w:rFonts w:eastAsia="Times New Roman"/>
            <w:color w:val="000000"/>
            <w:sz w:val="27"/>
            <w:szCs w:val="27"/>
            <w:lang w:eastAsia="ru-RU"/>
          </w:rPr>
          <w:t>административному</w:t>
        </w:r>
      </w:hyperlink>
      <w:r>
        <w:rPr>
          <w:rFonts w:eastAsia="Times New Roman"/>
          <w:color w:val="000000"/>
          <w:sz w:val="27"/>
          <w:szCs w:val="27"/>
          <w:lang w:eastAsia="ru-RU"/>
        </w:rPr>
        <w:t xml:space="preserve"> регламенту</w:t>
      </w:r>
    </w:p>
    <w:p w:rsidR="00DF26A3" w:rsidRPr="00DF26A3" w:rsidRDefault="00DF26A3" w:rsidP="00DF26A3">
      <w:pPr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-1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В государственное казенное учреждение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-1" w:firstLine="0"/>
        <w:rPr>
          <w:rFonts w:eastAsia="Times New Roman"/>
          <w:spacing w:val="-6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Астраханской области «Астраханское» по племенной работе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от _________________________________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4536" w:firstLine="0"/>
        <w:rPr>
          <w:rFonts w:eastAsia="Times New Roman"/>
          <w:sz w:val="27"/>
          <w:szCs w:val="27"/>
          <w:vertAlign w:val="superscript"/>
          <w:lang w:eastAsia="ru-RU"/>
        </w:rPr>
      </w:pPr>
      <w:r w:rsidRPr="00DF26A3">
        <w:rPr>
          <w:rFonts w:eastAsia="Times New Roman"/>
          <w:sz w:val="27"/>
          <w:szCs w:val="27"/>
          <w:vertAlign w:val="superscript"/>
          <w:lang w:eastAsia="ru-RU"/>
        </w:rPr>
        <w:t xml:space="preserve">      </w:t>
      </w:r>
      <w:proofErr w:type="gramStart"/>
      <w:r w:rsidRPr="00DF26A3">
        <w:rPr>
          <w:rFonts w:eastAsia="Times New Roman"/>
          <w:sz w:val="27"/>
          <w:szCs w:val="27"/>
          <w:vertAlign w:val="superscript"/>
          <w:lang w:eastAsia="ru-RU"/>
        </w:rPr>
        <w:t xml:space="preserve">(полное наименование, ИНН, Ф.И.О. руководителя заяви- </w:t>
      </w:r>
      <w:proofErr w:type="gramEnd"/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___________________________________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vertAlign w:val="superscript"/>
          <w:lang w:eastAsia="ru-RU"/>
        </w:rPr>
        <w:t xml:space="preserve">теля - юридического лица, Ф.И.О., ИНН заявителя - </w:t>
      </w:r>
      <w:proofErr w:type="spellStart"/>
      <w:r w:rsidRPr="00DF26A3">
        <w:rPr>
          <w:rFonts w:eastAsia="Times New Roman"/>
          <w:sz w:val="27"/>
          <w:szCs w:val="27"/>
          <w:vertAlign w:val="superscript"/>
          <w:lang w:eastAsia="ru-RU"/>
        </w:rPr>
        <w:t>индиви</w:t>
      </w:r>
      <w:proofErr w:type="spellEnd"/>
      <w:r w:rsidRPr="00DF26A3">
        <w:rPr>
          <w:rFonts w:eastAsia="Times New Roman"/>
          <w:sz w:val="27"/>
          <w:szCs w:val="27"/>
          <w:vertAlign w:val="superscript"/>
          <w:lang w:eastAsia="ru-RU"/>
        </w:rPr>
        <w:t xml:space="preserve">- </w:t>
      </w:r>
      <w:r w:rsidRPr="00DF26A3">
        <w:rPr>
          <w:rFonts w:eastAsia="Times New Roman"/>
          <w:sz w:val="27"/>
          <w:szCs w:val="27"/>
          <w:lang w:eastAsia="ru-RU"/>
        </w:rPr>
        <w:t xml:space="preserve">                                           ___________________________________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4536" w:firstLine="0"/>
        <w:rPr>
          <w:rFonts w:eastAsia="Times New Roman"/>
          <w:sz w:val="27"/>
          <w:szCs w:val="27"/>
          <w:vertAlign w:val="superscript"/>
          <w:lang w:eastAsia="ru-RU"/>
        </w:rPr>
      </w:pPr>
      <w:r w:rsidRPr="00DF26A3">
        <w:rPr>
          <w:rFonts w:eastAsia="Times New Roman"/>
          <w:sz w:val="27"/>
          <w:szCs w:val="27"/>
          <w:vertAlign w:val="superscript"/>
          <w:lang w:eastAsia="ru-RU"/>
        </w:rPr>
        <w:t xml:space="preserve"> дуального предпринимателя, Ф.И.О. –  заявителя физическо-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___________________________________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4536" w:firstLine="0"/>
        <w:rPr>
          <w:rFonts w:eastAsia="Times New Roman"/>
          <w:sz w:val="27"/>
          <w:szCs w:val="27"/>
          <w:vertAlign w:val="superscript"/>
          <w:lang w:eastAsia="ru-RU"/>
        </w:rPr>
      </w:pPr>
      <w:proofErr w:type="spellStart"/>
      <w:r w:rsidRPr="00DF26A3">
        <w:rPr>
          <w:rFonts w:eastAsia="Times New Roman"/>
          <w:sz w:val="27"/>
          <w:szCs w:val="27"/>
          <w:vertAlign w:val="superscript"/>
          <w:lang w:eastAsia="ru-RU"/>
        </w:rPr>
        <w:t>го</w:t>
      </w:r>
      <w:proofErr w:type="spellEnd"/>
      <w:r w:rsidRPr="00DF26A3">
        <w:rPr>
          <w:rFonts w:eastAsia="Times New Roman"/>
          <w:sz w:val="27"/>
          <w:szCs w:val="27"/>
          <w:vertAlign w:val="superscript"/>
          <w:lang w:eastAsia="ru-RU"/>
        </w:rPr>
        <w:t xml:space="preserve"> лица)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адрес регистрации по месту жительства: ___________________________________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vertAlign w:val="superscript"/>
          <w:lang w:eastAsia="ru-RU"/>
        </w:rPr>
        <w:t xml:space="preserve">  </w:t>
      </w:r>
      <w:proofErr w:type="gramStart"/>
      <w:r w:rsidRPr="00DF26A3">
        <w:rPr>
          <w:rFonts w:eastAsia="Times New Roman"/>
          <w:sz w:val="27"/>
          <w:szCs w:val="27"/>
          <w:vertAlign w:val="superscript"/>
          <w:lang w:eastAsia="ru-RU"/>
        </w:rPr>
        <w:t>(в отношении руководителя заявителя</w:t>
      </w:r>
      <w:r w:rsidRPr="00DF26A3">
        <w:rPr>
          <w:rFonts w:eastAsia="Times New Roman"/>
          <w:sz w:val="27"/>
          <w:szCs w:val="27"/>
          <w:lang w:eastAsia="ru-RU"/>
        </w:rPr>
        <w:t xml:space="preserve"> </w:t>
      </w:r>
      <w:r w:rsidRPr="00DF26A3">
        <w:rPr>
          <w:rFonts w:eastAsia="Times New Roman"/>
          <w:sz w:val="27"/>
          <w:szCs w:val="27"/>
          <w:vertAlign w:val="superscript"/>
          <w:lang w:eastAsia="ru-RU"/>
        </w:rPr>
        <w:t xml:space="preserve">- юридического  </w:t>
      </w:r>
      <w:r w:rsidRPr="00DF26A3">
        <w:rPr>
          <w:rFonts w:eastAsia="Times New Roman"/>
          <w:sz w:val="27"/>
          <w:szCs w:val="27"/>
          <w:lang w:eastAsia="ru-RU"/>
        </w:rPr>
        <w:t>___________________________________</w:t>
      </w:r>
      <w:proofErr w:type="gramEnd"/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vertAlign w:val="superscript"/>
          <w:lang w:eastAsia="ru-RU"/>
        </w:rPr>
      </w:pPr>
      <w:r w:rsidRPr="00DF26A3">
        <w:rPr>
          <w:rFonts w:eastAsia="Times New Roman"/>
          <w:sz w:val="27"/>
          <w:szCs w:val="27"/>
          <w:vertAlign w:val="superscript"/>
          <w:lang w:eastAsia="ru-RU"/>
        </w:rPr>
        <w:t>лица, заявителя – индивидуального предпринимателя, заяви-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___________________________________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vertAlign w:val="superscript"/>
          <w:lang w:eastAsia="ru-RU"/>
        </w:rPr>
        <w:t>теля - физического лица)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___________________________________,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паспорт: серия ______________________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№ _________________________________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выдан  _____________________________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vertAlign w:val="superscript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ab/>
      </w:r>
      <w:r w:rsidRPr="00DF26A3">
        <w:rPr>
          <w:rFonts w:eastAsia="Times New Roman"/>
          <w:sz w:val="27"/>
          <w:szCs w:val="27"/>
          <w:lang w:eastAsia="ru-RU"/>
        </w:rPr>
        <w:tab/>
      </w:r>
      <w:r w:rsidRPr="00DF26A3">
        <w:rPr>
          <w:rFonts w:eastAsia="Times New Roman"/>
          <w:sz w:val="27"/>
          <w:szCs w:val="27"/>
          <w:vertAlign w:val="superscript"/>
          <w:lang w:eastAsia="ru-RU"/>
        </w:rPr>
        <w:t>(кем)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___________________________________</w:t>
      </w:r>
    </w:p>
    <w:p w:rsidR="00DF26A3" w:rsidRPr="00DF26A3" w:rsidRDefault="00DF26A3" w:rsidP="00DF26A3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firstLine="0"/>
        <w:rPr>
          <w:rFonts w:eastAsia="Times New Roman"/>
          <w:sz w:val="27"/>
          <w:szCs w:val="27"/>
          <w:vertAlign w:val="superscript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ab/>
      </w:r>
      <w:r w:rsidRPr="00DF26A3">
        <w:rPr>
          <w:rFonts w:eastAsia="Times New Roman"/>
          <w:sz w:val="27"/>
          <w:szCs w:val="27"/>
          <w:lang w:eastAsia="ru-RU"/>
        </w:rPr>
        <w:tab/>
      </w:r>
      <w:r w:rsidRPr="00DF26A3">
        <w:rPr>
          <w:rFonts w:eastAsia="Times New Roman"/>
          <w:sz w:val="27"/>
          <w:szCs w:val="27"/>
          <w:vertAlign w:val="superscript"/>
          <w:lang w:eastAsia="ru-RU"/>
        </w:rPr>
        <w:t>(когда)</w:t>
      </w:r>
    </w:p>
    <w:p w:rsidR="00DF26A3" w:rsidRPr="00DF26A3" w:rsidRDefault="00DF26A3" w:rsidP="00DF26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sz w:val="27"/>
          <w:szCs w:val="27"/>
          <w:lang w:eastAsia="ru-RU"/>
        </w:rPr>
      </w:pPr>
    </w:p>
    <w:p w:rsidR="00DF26A3" w:rsidRPr="00DF26A3" w:rsidRDefault="00DF26A3" w:rsidP="00DF26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sz w:val="27"/>
          <w:szCs w:val="27"/>
          <w:lang w:eastAsia="ru-RU"/>
        </w:rPr>
      </w:pPr>
    </w:p>
    <w:p w:rsidR="00DF26A3" w:rsidRPr="00DF26A3" w:rsidRDefault="00DF26A3" w:rsidP="00DF26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outlineLvl w:val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 xml:space="preserve">Заявление </w:t>
      </w:r>
    </w:p>
    <w:p w:rsidR="00DF26A3" w:rsidRPr="00DF26A3" w:rsidRDefault="00DF26A3" w:rsidP="00DF26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outlineLvl w:val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>о предоставлении семени быков-производителей</w:t>
      </w:r>
    </w:p>
    <w:p w:rsidR="00DF26A3" w:rsidRPr="00DF26A3" w:rsidRDefault="00DF26A3" w:rsidP="00DF26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t xml:space="preserve"> </w:t>
      </w:r>
    </w:p>
    <w:p w:rsidR="00DF26A3" w:rsidRPr="00DF26A3" w:rsidRDefault="00DF26A3" w:rsidP="00DF26A3">
      <w:pPr>
        <w:ind w:firstLine="709"/>
        <w:rPr>
          <w:rFonts w:eastAsia="Times New Roman"/>
          <w:sz w:val="27"/>
          <w:szCs w:val="27"/>
          <w:lang w:eastAsia="zh-CN"/>
        </w:rPr>
      </w:pPr>
      <w:r w:rsidRPr="00DF26A3">
        <w:rPr>
          <w:rFonts w:eastAsia="Times New Roman"/>
          <w:sz w:val="27"/>
          <w:szCs w:val="27"/>
          <w:lang w:eastAsia="zh-CN"/>
        </w:rPr>
        <w:t>В целях искусственного осеменения крупного рогатого скота в личных подсобных хозяйствах Астраханской области прошу передать мне семя быков-производителей в количестве:</w:t>
      </w:r>
    </w:p>
    <w:p w:rsidR="00DF26A3" w:rsidRPr="00DF26A3" w:rsidRDefault="00DF26A3" w:rsidP="00DF26A3">
      <w:pPr>
        <w:ind w:firstLine="709"/>
        <w:rPr>
          <w:rFonts w:eastAsia="Times New Roman"/>
          <w:sz w:val="27"/>
          <w:szCs w:val="27"/>
          <w:lang w:eastAsia="zh-CN"/>
        </w:rPr>
      </w:pPr>
      <w:r w:rsidRPr="00DF26A3">
        <w:rPr>
          <w:rFonts w:eastAsia="Times New Roman"/>
          <w:sz w:val="27"/>
          <w:szCs w:val="27"/>
          <w:lang w:eastAsia="zh-CN"/>
        </w:rPr>
        <w:t>1.______________доз семени ______________________________породы.</w:t>
      </w:r>
    </w:p>
    <w:p w:rsidR="00DF26A3" w:rsidRPr="00DF26A3" w:rsidRDefault="00DF26A3" w:rsidP="00DF26A3">
      <w:pPr>
        <w:ind w:firstLine="709"/>
        <w:rPr>
          <w:rFonts w:eastAsia="Times New Roman"/>
          <w:sz w:val="27"/>
          <w:szCs w:val="27"/>
          <w:lang w:eastAsia="zh-CN"/>
        </w:rPr>
      </w:pPr>
      <w:r w:rsidRPr="00DF26A3">
        <w:rPr>
          <w:rFonts w:eastAsia="Times New Roman"/>
          <w:sz w:val="27"/>
          <w:szCs w:val="27"/>
          <w:lang w:eastAsia="zh-CN"/>
        </w:rPr>
        <w:t>2.______________доз семени ______________________________породы.</w:t>
      </w:r>
    </w:p>
    <w:p w:rsidR="00DF26A3" w:rsidRPr="00DF26A3" w:rsidRDefault="00DF26A3" w:rsidP="00DF26A3">
      <w:pPr>
        <w:ind w:firstLine="709"/>
        <w:rPr>
          <w:rFonts w:eastAsia="Times New Roman"/>
          <w:sz w:val="27"/>
          <w:szCs w:val="27"/>
          <w:lang w:eastAsia="zh-CN"/>
        </w:rPr>
      </w:pPr>
      <w:r w:rsidRPr="00DF26A3">
        <w:rPr>
          <w:rFonts w:eastAsia="Times New Roman"/>
          <w:sz w:val="27"/>
          <w:szCs w:val="27"/>
          <w:lang w:eastAsia="zh-CN"/>
        </w:rPr>
        <w:t>3.______________доз семени ______________________________породы.</w:t>
      </w:r>
    </w:p>
    <w:p w:rsidR="00DF26A3" w:rsidRPr="00DF26A3" w:rsidRDefault="00DF26A3" w:rsidP="00DF26A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7"/>
          <w:szCs w:val="27"/>
          <w:lang w:eastAsia="ru-RU"/>
        </w:rPr>
      </w:pPr>
      <w:r w:rsidRPr="00DF26A3">
        <w:rPr>
          <w:rFonts w:eastAsia="Times New Roman"/>
          <w:sz w:val="27"/>
          <w:szCs w:val="27"/>
          <w:lang w:eastAsia="ru-RU"/>
        </w:rPr>
        <w:lastRenderedPageBreak/>
        <w:t xml:space="preserve">Сведения об образовании </w:t>
      </w:r>
      <w:r w:rsidRPr="00DF26A3">
        <w:rPr>
          <w:rFonts w:eastAsia="Calibri"/>
          <w:sz w:val="27"/>
          <w:szCs w:val="27"/>
        </w:rPr>
        <w:t>работника, с которым заключен трудовой дог</w:t>
      </w:r>
      <w:r w:rsidRPr="00DF26A3">
        <w:rPr>
          <w:rFonts w:eastAsia="Calibri"/>
          <w:sz w:val="27"/>
          <w:szCs w:val="27"/>
        </w:rPr>
        <w:t>о</w:t>
      </w:r>
      <w:r w:rsidRPr="00DF26A3">
        <w:rPr>
          <w:rFonts w:eastAsia="Calibri"/>
          <w:sz w:val="27"/>
          <w:szCs w:val="27"/>
        </w:rPr>
        <w:t>вор (для заявителей - юридических лиц и индивидуальных предпринимателей) либо заявителя - индивидуального предпринимателя (в случае, если искусстве</w:t>
      </w:r>
      <w:r w:rsidRPr="00DF26A3">
        <w:rPr>
          <w:rFonts w:eastAsia="Calibri"/>
          <w:sz w:val="27"/>
          <w:szCs w:val="27"/>
        </w:rPr>
        <w:t>н</w:t>
      </w:r>
      <w:r w:rsidRPr="00DF26A3">
        <w:rPr>
          <w:rFonts w:eastAsia="Calibri"/>
          <w:sz w:val="27"/>
          <w:szCs w:val="27"/>
        </w:rPr>
        <w:t>ное осеменение будет осуществляться им лично), либо заявителя – физического лица</w:t>
      </w:r>
      <w:r w:rsidRPr="00DF26A3">
        <w:rPr>
          <w:rFonts w:eastAsia="Times New Roman"/>
          <w:sz w:val="27"/>
          <w:szCs w:val="27"/>
          <w:lang w:eastAsia="ru-RU"/>
        </w:rPr>
        <w:t>:</w:t>
      </w:r>
    </w:p>
    <w:p w:rsidR="00DF26A3" w:rsidRPr="00DF26A3" w:rsidRDefault="00DF26A3" w:rsidP="00DF26A3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  <w:r w:rsidRPr="00DF26A3">
        <w:rPr>
          <w:rFonts w:eastAsia="Times New Roman"/>
          <w:lang w:eastAsia="ru-RU"/>
        </w:rPr>
        <w:t>__________________________________________________________________</w:t>
      </w:r>
    </w:p>
    <w:p w:rsidR="00DF26A3" w:rsidRPr="009462AB" w:rsidRDefault="00DF26A3" w:rsidP="00DF26A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7"/>
          <w:szCs w:val="27"/>
          <w:vertAlign w:val="superscript"/>
          <w:lang w:eastAsia="ru-RU"/>
        </w:rPr>
      </w:pPr>
      <w:r w:rsidRPr="009462AB">
        <w:rPr>
          <w:rFonts w:eastAsia="Times New Roman"/>
          <w:sz w:val="27"/>
          <w:szCs w:val="27"/>
          <w:vertAlign w:val="superscript"/>
          <w:lang w:eastAsia="ru-RU"/>
        </w:rPr>
        <w:t>(Ф.И.О. лица, получившего документ об образовании)</w:t>
      </w:r>
    </w:p>
    <w:p w:rsidR="00DF26A3" w:rsidRPr="00DF26A3" w:rsidRDefault="00DF26A3" w:rsidP="00DF26A3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  <w:r w:rsidRPr="00DF26A3">
        <w:rPr>
          <w:rFonts w:eastAsia="Times New Roman"/>
          <w:lang w:eastAsia="ru-RU"/>
        </w:rPr>
        <w:t>__________________________________________________________________</w:t>
      </w:r>
    </w:p>
    <w:p w:rsidR="00DF26A3" w:rsidRPr="009462AB" w:rsidRDefault="00DF26A3" w:rsidP="00DF26A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7"/>
          <w:szCs w:val="27"/>
          <w:vertAlign w:val="superscript"/>
          <w:lang w:eastAsia="ru-RU"/>
        </w:rPr>
      </w:pPr>
      <w:r w:rsidRPr="009462AB">
        <w:rPr>
          <w:rFonts w:eastAsia="Times New Roman"/>
          <w:sz w:val="27"/>
          <w:szCs w:val="27"/>
          <w:vertAlign w:val="superscript"/>
          <w:lang w:eastAsia="ru-RU"/>
        </w:rPr>
        <w:t>(наименование образовательной организации)</w:t>
      </w:r>
    </w:p>
    <w:p w:rsidR="00DF26A3" w:rsidRPr="00DF26A3" w:rsidRDefault="00DF26A3" w:rsidP="00DF26A3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  <w:r w:rsidRPr="00DF26A3">
        <w:rPr>
          <w:rFonts w:eastAsia="Times New Roman"/>
          <w:lang w:eastAsia="ru-RU"/>
        </w:rPr>
        <w:t>__________________________________________________________________</w:t>
      </w:r>
    </w:p>
    <w:p w:rsidR="00DF26A3" w:rsidRPr="009462AB" w:rsidRDefault="00DF26A3" w:rsidP="00DF26A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7"/>
          <w:szCs w:val="27"/>
          <w:vertAlign w:val="superscript"/>
          <w:lang w:eastAsia="ru-RU"/>
        </w:rPr>
      </w:pPr>
      <w:proofErr w:type="gramStart"/>
      <w:r w:rsidRPr="009462AB">
        <w:rPr>
          <w:rFonts w:eastAsia="Times New Roman"/>
          <w:sz w:val="27"/>
          <w:szCs w:val="27"/>
          <w:vertAlign w:val="superscript"/>
          <w:lang w:eastAsia="ru-RU"/>
        </w:rPr>
        <w:t>(уровень образования (высшее или среднее профессиональное)</w:t>
      </w:r>
      <w:proofErr w:type="gramEnd"/>
    </w:p>
    <w:p w:rsidR="00DF26A3" w:rsidRPr="00DF26A3" w:rsidRDefault="00DF26A3" w:rsidP="00DF26A3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  <w:r w:rsidRPr="00DF26A3">
        <w:rPr>
          <w:rFonts w:eastAsia="Times New Roman"/>
          <w:lang w:eastAsia="ru-RU"/>
        </w:rPr>
        <w:t>________________________________      ___________________________</w:t>
      </w:r>
      <w:r w:rsidR="009462AB">
        <w:rPr>
          <w:rFonts w:eastAsia="Times New Roman"/>
          <w:lang w:eastAsia="ru-RU"/>
        </w:rPr>
        <w:t>____</w:t>
      </w:r>
    </w:p>
    <w:p w:rsidR="00DF26A3" w:rsidRPr="009462AB" w:rsidRDefault="00DF26A3" w:rsidP="00DF26A3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7"/>
          <w:szCs w:val="27"/>
          <w:vertAlign w:val="superscript"/>
          <w:lang w:eastAsia="ru-RU"/>
        </w:rPr>
      </w:pPr>
      <w:r w:rsidRPr="009462AB">
        <w:rPr>
          <w:rFonts w:eastAsia="Times New Roman"/>
          <w:sz w:val="27"/>
          <w:szCs w:val="27"/>
          <w:vertAlign w:val="superscript"/>
          <w:lang w:eastAsia="ru-RU"/>
        </w:rPr>
        <w:t xml:space="preserve">     (регистрационный номер документа об образовании)                               (серия и номер документа об образовании)</w:t>
      </w:r>
    </w:p>
    <w:p w:rsidR="00DF26A3" w:rsidRPr="00DF26A3" w:rsidRDefault="00DF26A3" w:rsidP="00DF26A3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  <w:r w:rsidRPr="00DF26A3">
        <w:rPr>
          <w:rFonts w:eastAsia="Times New Roman"/>
          <w:lang w:eastAsia="ru-RU"/>
        </w:rPr>
        <w:t>______________________________</w:t>
      </w:r>
      <w:r w:rsidR="009462AB">
        <w:rPr>
          <w:rFonts w:eastAsia="Times New Roman"/>
          <w:lang w:eastAsia="ru-RU"/>
        </w:rPr>
        <w:t>__      _______________________________</w:t>
      </w:r>
    </w:p>
    <w:p w:rsidR="00DF26A3" w:rsidRPr="009462AB" w:rsidRDefault="00DF26A3" w:rsidP="00DF26A3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7"/>
          <w:szCs w:val="27"/>
          <w:vertAlign w:val="superscript"/>
          <w:lang w:eastAsia="ru-RU"/>
        </w:rPr>
      </w:pPr>
      <w:r w:rsidRPr="00DF26A3">
        <w:rPr>
          <w:rFonts w:eastAsia="Times New Roman"/>
          <w:vertAlign w:val="superscript"/>
          <w:lang w:eastAsia="ru-RU"/>
        </w:rPr>
        <w:t xml:space="preserve">            </w:t>
      </w:r>
      <w:r w:rsidRPr="009462AB">
        <w:rPr>
          <w:rFonts w:eastAsia="Times New Roman"/>
          <w:sz w:val="27"/>
          <w:szCs w:val="27"/>
          <w:vertAlign w:val="superscript"/>
          <w:lang w:eastAsia="ru-RU"/>
        </w:rPr>
        <w:t xml:space="preserve"> (дача выдачи документа об образовании)                      (дата решения Государственной аттестационной комиссии)</w:t>
      </w:r>
    </w:p>
    <w:p w:rsidR="00DF26A3" w:rsidRPr="00DF26A3" w:rsidRDefault="00DF26A3" w:rsidP="00DF26A3">
      <w:pPr>
        <w:ind w:firstLine="709"/>
        <w:rPr>
          <w:rFonts w:eastAsia="Times New Roman"/>
          <w:sz w:val="27"/>
          <w:szCs w:val="27"/>
          <w:lang w:eastAsia="zh-CN"/>
        </w:rPr>
      </w:pPr>
    </w:p>
    <w:p w:rsidR="00DF26A3" w:rsidRPr="00DF26A3" w:rsidRDefault="00DF26A3" w:rsidP="00DF26A3">
      <w:pPr>
        <w:ind w:firstLine="709"/>
        <w:rPr>
          <w:rFonts w:eastAsia="Times New Roman"/>
          <w:sz w:val="27"/>
          <w:szCs w:val="27"/>
          <w:lang w:eastAsia="zh-CN"/>
        </w:rPr>
      </w:pPr>
      <w:r w:rsidRPr="00DF26A3">
        <w:rPr>
          <w:rFonts w:eastAsia="Times New Roman"/>
          <w:sz w:val="27"/>
          <w:szCs w:val="27"/>
          <w:lang w:eastAsia="zh-CN"/>
        </w:rPr>
        <w:t>Приложение:</w:t>
      </w:r>
    </w:p>
    <w:p w:rsidR="00DF26A3" w:rsidRPr="00DF26A3" w:rsidRDefault="00DF26A3" w:rsidP="00DF26A3">
      <w:pPr>
        <w:ind w:firstLine="709"/>
        <w:rPr>
          <w:rFonts w:eastAsia="Times New Roman"/>
          <w:sz w:val="27"/>
          <w:szCs w:val="27"/>
          <w:lang w:eastAsia="zh-CN"/>
        </w:rPr>
      </w:pPr>
      <w:r w:rsidRPr="00DF26A3">
        <w:rPr>
          <w:rFonts w:eastAsia="Times New Roman"/>
          <w:sz w:val="27"/>
          <w:szCs w:val="27"/>
          <w:lang w:eastAsia="zh-CN"/>
        </w:rPr>
        <w:t>1.</w:t>
      </w:r>
    </w:p>
    <w:p w:rsidR="00DF26A3" w:rsidRPr="00DF26A3" w:rsidRDefault="00DF26A3" w:rsidP="00DF26A3">
      <w:pPr>
        <w:ind w:firstLine="709"/>
        <w:rPr>
          <w:rFonts w:eastAsia="Times New Roman"/>
          <w:sz w:val="27"/>
          <w:szCs w:val="27"/>
          <w:lang w:eastAsia="zh-CN"/>
        </w:rPr>
      </w:pPr>
      <w:r w:rsidRPr="00DF26A3">
        <w:rPr>
          <w:rFonts w:eastAsia="Times New Roman"/>
          <w:sz w:val="27"/>
          <w:szCs w:val="27"/>
          <w:lang w:eastAsia="zh-CN"/>
        </w:rPr>
        <w:t>2.</w:t>
      </w:r>
    </w:p>
    <w:p w:rsidR="00DF26A3" w:rsidRPr="00DF26A3" w:rsidRDefault="00DF26A3" w:rsidP="00DF26A3">
      <w:pPr>
        <w:ind w:firstLine="709"/>
        <w:rPr>
          <w:rFonts w:eastAsia="Times New Roman"/>
          <w:sz w:val="27"/>
          <w:szCs w:val="27"/>
          <w:lang w:eastAsia="zh-CN"/>
        </w:rPr>
      </w:pPr>
      <w:r w:rsidRPr="00DF26A3">
        <w:rPr>
          <w:rFonts w:eastAsia="Times New Roman"/>
          <w:sz w:val="27"/>
          <w:szCs w:val="27"/>
          <w:lang w:eastAsia="zh-CN"/>
        </w:rPr>
        <w:t>3.</w:t>
      </w:r>
    </w:p>
    <w:p w:rsidR="00DF26A3" w:rsidRPr="00DF26A3" w:rsidRDefault="00DF26A3" w:rsidP="00DF26A3">
      <w:pPr>
        <w:ind w:firstLine="709"/>
        <w:rPr>
          <w:rFonts w:eastAsia="Times New Roman"/>
          <w:sz w:val="27"/>
          <w:szCs w:val="27"/>
          <w:lang w:eastAsia="zh-CN"/>
        </w:rPr>
      </w:pPr>
    </w:p>
    <w:p w:rsidR="00DF26A3" w:rsidRPr="00DF26A3" w:rsidRDefault="00DF26A3" w:rsidP="00DF26A3">
      <w:pPr>
        <w:widowControl w:val="0"/>
        <w:suppressAutoHyphens/>
        <w:ind w:firstLine="709"/>
        <w:rPr>
          <w:rFonts w:eastAsia="Times New Roman"/>
          <w:sz w:val="27"/>
          <w:szCs w:val="27"/>
          <w:lang w:eastAsia="ar-SA"/>
        </w:rPr>
      </w:pPr>
      <w:r w:rsidRPr="00DF26A3">
        <w:rPr>
          <w:rFonts w:eastAsia="Times New Roman"/>
          <w:sz w:val="27"/>
          <w:szCs w:val="27"/>
          <w:lang w:eastAsia="ar-SA"/>
        </w:rPr>
        <w:t>_____________________________  ________________  _________________</w:t>
      </w:r>
    </w:p>
    <w:p w:rsidR="00DF26A3" w:rsidRPr="00DF26A3" w:rsidRDefault="00DF26A3" w:rsidP="00DF26A3">
      <w:pPr>
        <w:widowControl w:val="0"/>
        <w:suppressAutoHyphens/>
        <w:ind w:firstLine="709"/>
        <w:rPr>
          <w:rFonts w:eastAsia="Times New Roman"/>
          <w:sz w:val="27"/>
          <w:szCs w:val="27"/>
          <w:vertAlign w:val="superscript"/>
          <w:lang w:eastAsia="ar-SA"/>
        </w:rPr>
      </w:pPr>
      <w:r w:rsidRPr="00DF26A3">
        <w:rPr>
          <w:rFonts w:eastAsia="Times New Roman"/>
          <w:sz w:val="27"/>
          <w:szCs w:val="27"/>
          <w:vertAlign w:val="superscript"/>
          <w:lang w:eastAsia="ar-SA"/>
        </w:rPr>
        <w:t xml:space="preserve">                                       (Ф.И.О.)                                                      (подпись)                                          (дата)</w:t>
      </w:r>
    </w:p>
    <w:p w:rsidR="00DF26A3" w:rsidRPr="00DF26A3" w:rsidRDefault="00DF26A3" w:rsidP="00DF26A3">
      <w:pPr>
        <w:widowControl w:val="0"/>
        <w:autoSpaceDE w:val="0"/>
        <w:ind w:firstLine="0"/>
        <w:rPr>
          <w:rFonts w:eastAsia="Times New Roman"/>
          <w:lang w:eastAsia="zh-CN"/>
        </w:rPr>
      </w:pPr>
    </w:p>
    <w:p w:rsidR="00DF26A3" w:rsidRPr="00DF26A3" w:rsidRDefault="00DF26A3" w:rsidP="00DF26A3">
      <w:pPr>
        <w:widowControl w:val="0"/>
        <w:autoSpaceDE w:val="0"/>
        <w:ind w:firstLine="0"/>
        <w:rPr>
          <w:rFonts w:eastAsia="Times New Roman"/>
          <w:lang w:eastAsia="zh-CN"/>
        </w:rPr>
      </w:pPr>
    </w:p>
    <w:p w:rsidR="00DF26A3" w:rsidRPr="00DF26A3" w:rsidRDefault="00DF26A3" w:rsidP="00DF26A3">
      <w:pPr>
        <w:widowControl w:val="0"/>
        <w:autoSpaceDE w:val="0"/>
        <w:ind w:firstLine="0"/>
        <w:rPr>
          <w:rFonts w:eastAsia="Times New Roman"/>
          <w:lang w:eastAsia="zh-CN"/>
        </w:rPr>
      </w:pPr>
    </w:p>
    <w:p w:rsidR="00DF26A3" w:rsidRDefault="00DF26A3" w:rsidP="00A636D4">
      <w:pPr>
        <w:tabs>
          <w:tab w:val="left" w:pos="0"/>
        </w:tabs>
        <w:ind w:firstLine="0"/>
        <w:rPr>
          <w:rFonts w:eastAsia="Times New Roman"/>
          <w:lang w:eastAsia="ru-RU"/>
        </w:rPr>
      </w:pPr>
    </w:p>
    <w:p w:rsidR="00DF26A3" w:rsidRDefault="00DF26A3" w:rsidP="00A636D4">
      <w:pPr>
        <w:tabs>
          <w:tab w:val="left" w:pos="0"/>
        </w:tabs>
        <w:ind w:firstLine="0"/>
        <w:rPr>
          <w:rFonts w:eastAsia="Times New Roman"/>
          <w:lang w:eastAsia="ru-RU"/>
        </w:rPr>
      </w:pPr>
    </w:p>
    <w:p w:rsidR="00DF26A3" w:rsidRDefault="00DF26A3" w:rsidP="00A636D4">
      <w:pPr>
        <w:tabs>
          <w:tab w:val="left" w:pos="0"/>
        </w:tabs>
        <w:ind w:firstLine="0"/>
        <w:rPr>
          <w:rFonts w:eastAsia="Times New Roman"/>
          <w:lang w:eastAsia="ru-RU"/>
        </w:rPr>
      </w:pPr>
    </w:p>
    <w:p w:rsidR="00DF26A3" w:rsidRDefault="00DF26A3" w:rsidP="00A636D4">
      <w:pPr>
        <w:tabs>
          <w:tab w:val="left" w:pos="0"/>
        </w:tabs>
        <w:ind w:firstLine="0"/>
        <w:rPr>
          <w:rFonts w:eastAsia="Times New Roman"/>
          <w:lang w:eastAsia="ru-RU"/>
        </w:rPr>
      </w:pPr>
    </w:p>
    <w:p w:rsidR="00DF26A3" w:rsidRDefault="00DF26A3" w:rsidP="00A636D4">
      <w:pPr>
        <w:tabs>
          <w:tab w:val="left" w:pos="0"/>
        </w:tabs>
        <w:ind w:firstLine="0"/>
        <w:rPr>
          <w:rFonts w:eastAsia="Times New Roman"/>
          <w:lang w:eastAsia="ru-RU"/>
        </w:rPr>
      </w:pPr>
    </w:p>
    <w:p w:rsidR="00DF26A3" w:rsidRDefault="00DF26A3" w:rsidP="00A636D4">
      <w:pPr>
        <w:tabs>
          <w:tab w:val="left" w:pos="0"/>
        </w:tabs>
        <w:ind w:firstLine="0"/>
        <w:rPr>
          <w:rFonts w:eastAsia="Times New Roman"/>
          <w:lang w:eastAsia="ru-RU"/>
        </w:rPr>
      </w:pPr>
    </w:p>
    <w:p w:rsidR="00DF26A3" w:rsidRDefault="00DF26A3" w:rsidP="00A636D4">
      <w:pPr>
        <w:tabs>
          <w:tab w:val="left" w:pos="0"/>
        </w:tabs>
        <w:ind w:firstLine="0"/>
        <w:rPr>
          <w:rFonts w:eastAsia="Times New Roman"/>
          <w:lang w:eastAsia="ru-RU"/>
        </w:rPr>
      </w:pPr>
    </w:p>
    <w:p w:rsidR="00DF26A3" w:rsidRDefault="00DF26A3" w:rsidP="00A636D4">
      <w:pPr>
        <w:tabs>
          <w:tab w:val="left" w:pos="0"/>
        </w:tabs>
        <w:ind w:firstLine="0"/>
        <w:rPr>
          <w:rFonts w:eastAsia="Times New Roman"/>
          <w:lang w:eastAsia="ru-RU"/>
        </w:rPr>
      </w:pPr>
    </w:p>
    <w:p w:rsidR="00DF26A3" w:rsidRPr="00FA283B" w:rsidRDefault="00DF26A3" w:rsidP="00A636D4">
      <w:pPr>
        <w:tabs>
          <w:tab w:val="left" w:pos="0"/>
        </w:tabs>
        <w:ind w:firstLine="0"/>
      </w:pPr>
    </w:p>
    <w:sectPr w:rsidR="00DF26A3" w:rsidRPr="00FA283B" w:rsidSect="004626EB"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653" w:rsidRDefault="00CF6653" w:rsidP="00E5332E">
      <w:r>
        <w:separator/>
      </w:r>
    </w:p>
  </w:endnote>
  <w:endnote w:type="continuationSeparator" w:id="0">
    <w:p w:rsidR="00CF6653" w:rsidRDefault="00CF6653" w:rsidP="00E5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653" w:rsidRDefault="00CF6653" w:rsidP="00E5332E">
      <w:r>
        <w:separator/>
      </w:r>
    </w:p>
  </w:footnote>
  <w:footnote w:type="continuationSeparator" w:id="0">
    <w:p w:rsidR="00CF6653" w:rsidRDefault="00CF6653" w:rsidP="00E53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906031"/>
      <w:docPartObj>
        <w:docPartGallery w:val="Page Numbers (Top of Page)"/>
        <w:docPartUnique/>
      </w:docPartObj>
    </w:sdtPr>
    <w:sdtEndPr/>
    <w:sdtContent>
      <w:p w:rsidR="00CF6653" w:rsidRDefault="00CF66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88E">
          <w:rPr>
            <w:noProof/>
          </w:rPr>
          <w:t>3</w:t>
        </w:r>
        <w:r>
          <w:fldChar w:fldCharType="end"/>
        </w:r>
      </w:p>
    </w:sdtContent>
  </w:sdt>
  <w:p w:rsidR="00CF6653" w:rsidRDefault="00CF665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653" w:rsidRDefault="00CF6653">
    <w:pPr>
      <w:pStyle w:val="a4"/>
      <w:jc w:val="right"/>
    </w:pPr>
  </w:p>
  <w:p w:rsidR="00CF6653" w:rsidRDefault="00CF66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FCB"/>
    <w:multiLevelType w:val="hybridMultilevel"/>
    <w:tmpl w:val="217AADF4"/>
    <w:lvl w:ilvl="0" w:tplc="DEE0B6BA">
      <w:start w:val="1"/>
      <w:numFmt w:val="decimal"/>
      <w:lvlText w:val="%1."/>
      <w:lvlJc w:val="left"/>
      <w:pPr>
        <w:ind w:left="1603" w:hanging="1035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2A4701"/>
    <w:multiLevelType w:val="multilevel"/>
    <w:tmpl w:val="1FECF27E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">
    <w:nsid w:val="2300017F"/>
    <w:multiLevelType w:val="hybridMultilevel"/>
    <w:tmpl w:val="33F6AA18"/>
    <w:lvl w:ilvl="0" w:tplc="25AE094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0A5FAF"/>
    <w:multiLevelType w:val="multilevel"/>
    <w:tmpl w:val="FA3C6262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7E9730EC"/>
    <w:multiLevelType w:val="multilevel"/>
    <w:tmpl w:val="33128FA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78"/>
    <w:rsid w:val="00031D08"/>
    <w:rsid w:val="0003315C"/>
    <w:rsid w:val="00034DB2"/>
    <w:rsid w:val="00037EE6"/>
    <w:rsid w:val="00084DB6"/>
    <w:rsid w:val="00097D2A"/>
    <w:rsid w:val="000A0238"/>
    <w:rsid w:val="000A077A"/>
    <w:rsid w:val="000A2854"/>
    <w:rsid w:val="000A691C"/>
    <w:rsid w:val="000A6EBE"/>
    <w:rsid w:val="000D05E9"/>
    <w:rsid w:val="000E3C64"/>
    <w:rsid w:val="000E67C2"/>
    <w:rsid w:val="000F1C78"/>
    <w:rsid w:val="000F5E83"/>
    <w:rsid w:val="0011798B"/>
    <w:rsid w:val="00122FC6"/>
    <w:rsid w:val="00133FE6"/>
    <w:rsid w:val="001373E2"/>
    <w:rsid w:val="00145075"/>
    <w:rsid w:val="0015427A"/>
    <w:rsid w:val="00157B1C"/>
    <w:rsid w:val="00165178"/>
    <w:rsid w:val="0016640A"/>
    <w:rsid w:val="001A74F4"/>
    <w:rsid w:val="001B146A"/>
    <w:rsid w:val="001B1CB8"/>
    <w:rsid w:val="001C2A10"/>
    <w:rsid w:val="00207541"/>
    <w:rsid w:val="002233C1"/>
    <w:rsid w:val="002234CD"/>
    <w:rsid w:val="0022544F"/>
    <w:rsid w:val="00241FFB"/>
    <w:rsid w:val="00244884"/>
    <w:rsid w:val="00255410"/>
    <w:rsid w:val="00266183"/>
    <w:rsid w:val="002830A5"/>
    <w:rsid w:val="00285D7C"/>
    <w:rsid w:val="00287D3F"/>
    <w:rsid w:val="002911BE"/>
    <w:rsid w:val="002A7D2B"/>
    <w:rsid w:val="002B16E8"/>
    <w:rsid w:val="002E5198"/>
    <w:rsid w:val="002F373D"/>
    <w:rsid w:val="00317469"/>
    <w:rsid w:val="003276CE"/>
    <w:rsid w:val="00344E9B"/>
    <w:rsid w:val="003466A5"/>
    <w:rsid w:val="0035325D"/>
    <w:rsid w:val="00390671"/>
    <w:rsid w:val="003963C5"/>
    <w:rsid w:val="003B24D8"/>
    <w:rsid w:val="003C72D8"/>
    <w:rsid w:val="003E6752"/>
    <w:rsid w:val="00406D56"/>
    <w:rsid w:val="00410A7D"/>
    <w:rsid w:val="004145C7"/>
    <w:rsid w:val="0043399B"/>
    <w:rsid w:val="004448CE"/>
    <w:rsid w:val="00455741"/>
    <w:rsid w:val="004626EB"/>
    <w:rsid w:val="00463D25"/>
    <w:rsid w:val="00472478"/>
    <w:rsid w:val="004757E0"/>
    <w:rsid w:val="0047631E"/>
    <w:rsid w:val="00482FD4"/>
    <w:rsid w:val="004B30A0"/>
    <w:rsid w:val="004B6C2F"/>
    <w:rsid w:val="004C022E"/>
    <w:rsid w:val="004C11E3"/>
    <w:rsid w:val="004C3FF4"/>
    <w:rsid w:val="004D002B"/>
    <w:rsid w:val="004E0B01"/>
    <w:rsid w:val="004F3EAA"/>
    <w:rsid w:val="00505462"/>
    <w:rsid w:val="00505D73"/>
    <w:rsid w:val="0051495B"/>
    <w:rsid w:val="00516C34"/>
    <w:rsid w:val="00521644"/>
    <w:rsid w:val="005428F3"/>
    <w:rsid w:val="00544151"/>
    <w:rsid w:val="0056627F"/>
    <w:rsid w:val="00574844"/>
    <w:rsid w:val="00592972"/>
    <w:rsid w:val="005A0B04"/>
    <w:rsid w:val="005B17E7"/>
    <w:rsid w:val="005C6A9B"/>
    <w:rsid w:val="005D631A"/>
    <w:rsid w:val="006179FB"/>
    <w:rsid w:val="0063588E"/>
    <w:rsid w:val="00642B18"/>
    <w:rsid w:val="0065040E"/>
    <w:rsid w:val="006533D5"/>
    <w:rsid w:val="00663337"/>
    <w:rsid w:val="00670BC7"/>
    <w:rsid w:val="0067778E"/>
    <w:rsid w:val="006903E3"/>
    <w:rsid w:val="0069431C"/>
    <w:rsid w:val="00695195"/>
    <w:rsid w:val="006A4016"/>
    <w:rsid w:val="006B5D84"/>
    <w:rsid w:val="006E1EFD"/>
    <w:rsid w:val="006E63F9"/>
    <w:rsid w:val="00704C39"/>
    <w:rsid w:val="00707AEA"/>
    <w:rsid w:val="00724976"/>
    <w:rsid w:val="00762555"/>
    <w:rsid w:val="00782A33"/>
    <w:rsid w:val="00796528"/>
    <w:rsid w:val="007B4793"/>
    <w:rsid w:val="007B6488"/>
    <w:rsid w:val="007E429D"/>
    <w:rsid w:val="00806AA9"/>
    <w:rsid w:val="00812819"/>
    <w:rsid w:val="0082194B"/>
    <w:rsid w:val="00830379"/>
    <w:rsid w:val="00855D4D"/>
    <w:rsid w:val="00860FEF"/>
    <w:rsid w:val="008657CA"/>
    <w:rsid w:val="00876677"/>
    <w:rsid w:val="008A5171"/>
    <w:rsid w:val="008C0B15"/>
    <w:rsid w:val="008D23F6"/>
    <w:rsid w:val="008D53F8"/>
    <w:rsid w:val="008F4F20"/>
    <w:rsid w:val="0090200A"/>
    <w:rsid w:val="00927BBF"/>
    <w:rsid w:val="00941D0C"/>
    <w:rsid w:val="009462AB"/>
    <w:rsid w:val="00947EAF"/>
    <w:rsid w:val="009613FE"/>
    <w:rsid w:val="00961E14"/>
    <w:rsid w:val="00977755"/>
    <w:rsid w:val="009A1C78"/>
    <w:rsid w:val="009A4BB4"/>
    <w:rsid w:val="009B7F7D"/>
    <w:rsid w:val="009D13E1"/>
    <w:rsid w:val="009D52F9"/>
    <w:rsid w:val="009F03D7"/>
    <w:rsid w:val="009F38FC"/>
    <w:rsid w:val="009F5186"/>
    <w:rsid w:val="00A2040C"/>
    <w:rsid w:val="00A2293B"/>
    <w:rsid w:val="00A27D9A"/>
    <w:rsid w:val="00A40493"/>
    <w:rsid w:val="00A446DE"/>
    <w:rsid w:val="00A53DFF"/>
    <w:rsid w:val="00A54133"/>
    <w:rsid w:val="00A6313B"/>
    <w:rsid w:val="00A636D4"/>
    <w:rsid w:val="00A6372B"/>
    <w:rsid w:val="00A67F25"/>
    <w:rsid w:val="00A7251F"/>
    <w:rsid w:val="00A84E56"/>
    <w:rsid w:val="00A877D2"/>
    <w:rsid w:val="00A93D4A"/>
    <w:rsid w:val="00A954DD"/>
    <w:rsid w:val="00AA3815"/>
    <w:rsid w:val="00AB3266"/>
    <w:rsid w:val="00AC7071"/>
    <w:rsid w:val="00AE0551"/>
    <w:rsid w:val="00AE657C"/>
    <w:rsid w:val="00AF43EE"/>
    <w:rsid w:val="00B267AB"/>
    <w:rsid w:val="00B549A7"/>
    <w:rsid w:val="00B6334B"/>
    <w:rsid w:val="00B63861"/>
    <w:rsid w:val="00B7403A"/>
    <w:rsid w:val="00B80264"/>
    <w:rsid w:val="00B84890"/>
    <w:rsid w:val="00B84D16"/>
    <w:rsid w:val="00B84FC5"/>
    <w:rsid w:val="00BD7BBB"/>
    <w:rsid w:val="00BF140F"/>
    <w:rsid w:val="00BF595A"/>
    <w:rsid w:val="00C50458"/>
    <w:rsid w:val="00C5238A"/>
    <w:rsid w:val="00C657C1"/>
    <w:rsid w:val="00C66F4A"/>
    <w:rsid w:val="00C80ABA"/>
    <w:rsid w:val="00C82D1E"/>
    <w:rsid w:val="00C87778"/>
    <w:rsid w:val="00CA2D6B"/>
    <w:rsid w:val="00CE49DF"/>
    <w:rsid w:val="00CE53A3"/>
    <w:rsid w:val="00CE6AB9"/>
    <w:rsid w:val="00CF6653"/>
    <w:rsid w:val="00D13B44"/>
    <w:rsid w:val="00D555A5"/>
    <w:rsid w:val="00D60FE5"/>
    <w:rsid w:val="00D65C10"/>
    <w:rsid w:val="00D73153"/>
    <w:rsid w:val="00D805DB"/>
    <w:rsid w:val="00D84A1C"/>
    <w:rsid w:val="00D95DE1"/>
    <w:rsid w:val="00DA3B9A"/>
    <w:rsid w:val="00DC53B3"/>
    <w:rsid w:val="00DC6DCD"/>
    <w:rsid w:val="00DF26A3"/>
    <w:rsid w:val="00E026CC"/>
    <w:rsid w:val="00E2632A"/>
    <w:rsid w:val="00E34020"/>
    <w:rsid w:val="00E34335"/>
    <w:rsid w:val="00E345FE"/>
    <w:rsid w:val="00E5332E"/>
    <w:rsid w:val="00E66DBB"/>
    <w:rsid w:val="00E72132"/>
    <w:rsid w:val="00E73566"/>
    <w:rsid w:val="00E77E31"/>
    <w:rsid w:val="00E87718"/>
    <w:rsid w:val="00E95220"/>
    <w:rsid w:val="00EA2495"/>
    <w:rsid w:val="00ED3935"/>
    <w:rsid w:val="00ED507D"/>
    <w:rsid w:val="00EE71F4"/>
    <w:rsid w:val="00EF1EC4"/>
    <w:rsid w:val="00EF4398"/>
    <w:rsid w:val="00F00CE4"/>
    <w:rsid w:val="00F76E9B"/>
    <w:rsid w:val="00F77116"/>
    <w:rsid w:val="00F92D26"/>
    <w:rsid w:val="00F9311A"/>
    <w:rsid w:val="00F950C3"/>
    <w:rsid w:val="00FA283B"/>
    <w:rsid w:val="00FB0630"/>
    <w:rsid w:val="00FB509A"/>
    <w:rsid w:val="00FB5D51"/>
    <w:rsid w:val="00FC565B"/>
    <w:rsid w:val="00FD0B80"/>
    <w:rsid w:val="00FE22D0"/>
    <w:rsid w:val="00FE30E7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8"/>
    <w:pPr>
      <w:spacing w:after="0" w:line="240" w:lineRule="auto"/>
      <w:ind w:firstLine="53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84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777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5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4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D6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8"/>
    <w:pPr>
      <w:spacing w:after="0" w:line="240" w:lineRule="auto"/>
      <w:ind w:firstLine="53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84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777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5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4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D6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94BD46FE8F6086E6EAA678552EDB46FA3674423542E6D04745949833CDA9E8D71A818591CDA3C3B9D1841E6DEF7D234EE35DE2002A3F1119C2C36n9g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4BD46FE8F6086E6EAA678552EDB46FA3674423542E6D04745949833CDA9E8D71A818591CDA3C3B9D1841E6DEF7D234EE35DE2002A3F1119C2C36n9g5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D77BBBDD45F08D4142A7E86876104DFD805EA703E2C686A0F4412375FCDAEE0C4A2451E3C86A0AB7D1F606829F6310526B2359EC6A186C92BC0A16i9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7D77BBBDD45F08D4142A7E86876104DFD805EA70DE1C781A1F4412375FCDAEE0C4A2451E3C86A0AB7D1F40E829F6310526B2359EC6A186C92BC0A16i9N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hyperlink" Target="consultantplus://offline/ref=CA572ABC2AEDC8CB74A1147502E8E16A74D0A27079A70B96EC81F30545474003AEFD3B75CBAC4245F29EDE35B40BB8A7010A4013412E8BAC6E13ECOCZ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5985-5038-4C58-B2D8-85B4AB6F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Фенькова Анна Александровна</dc:creator>
  <cp:lastModifiedBy>Кучеренко Виктория Геннадьевна</cp:lastModifiedBy>
  <cp:revision>24</cp:revision>
  <cp:lastPrinted>2021-06-24T06:41:00Z</cp:lastPrinted>
  <dcterms:created xsi:type="dcterms:W3CDTF">2019-12-09T09:46:00Z</dcterms:created>
  <dcterms:modified xsi:type="dcterms:W3CDTF">2021-06-24T06:45:00Z</dcterms:modified>
</cp:coreProperties>
</file>