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24" w:rsidRPr="0087412A" w:rsidRDefault="000B7C7F" w:rsidP="00EE552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 w:rsidRPr="001A4DC1"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  <w:t>М</w:t>
      </w:r>
      <w:r w:rsidR="00EE5524" w:rsidRPr="0087412A">
        <w:rPr>
          <w:rFonts w:ascii="Times New Roman" w:eastAsia="Calibri" w:hAnsi="Times New Roman" w:cs="Times New Roman"/>
          <w:sz w:val="27"/>
          <w:szCs w:val="27"/>
        </w:rPr>
        <w:t>Пояснительная</w:t>
      </w:r>
      <w:proofErr w:type="spellEnd"/>
      <w:r w:rsidR="00EE5524" w:rsidRPr="0087412A">
        <w:rPr>
          <w:rFonts w:ascii="Times New Roman" w:eastAsia="Calibri" w:hAnsi="Times New Roman" w:cs="Times New Roman"/>
          <w:sz w:val="27"/>
          <w:szCs w:val="27"/>
        </w:rPr>
        <w:t xml:space="preserve"> записка</w:t>
      </w:r>
    </w:p>
    <w:p w:rsidR="00EE5524" w:rsidRPr="0087412A" w:rsidRDefault="00EE5524" w:rsidP="00EE5524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7412A">
        <w:rPr>
          <w:rFonts w:ascii="Times New Roman" w:eastAsia="Calibri" w:hAnsi="Times New Roman" w:cs="Times New Roman"/>
          <w:sz w:val="27"/>
          <w:szCs w:val="27"/>
        </w:rPr>
        <w:t xml:space="preserve">к проекту постановления министерства сельского хозяйства и </w:t>
      </w:r>
      <w:proofErr w:type="gramStart"/>
      <w:r w:rsidRPr="0087412A">
        <w:rPr>
          <w:rFonts w:ascii="Times New Roman" w:eastAsia="Calibri" w:hAnsi="Times New Roman" w:cs="Times New Roman"/>
          <w:sz w:val="27"/>
          <w:szCs w:val="27"/>
        </w:rPr>
        <w:t>рыбной</w:t>
      </w:r>
      <w:proofErr w:type="gramEnd"/>
      <w:r w:rsidRPr="0087412A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EE5524" w:rsidRPr="0087412A" w:rsidRDefault="00EE5524" w:rsidP="00EE5524">
      <w:pPr>
        <w:tabs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7412A">
        <w:rPr>
          <w:rFonts w:ascii="Times New Roman" w:eastAsia="Calibri" w:hAnsi="Times New Roman" w:cs="Times New Roman"/>
          <w:sz w:val="27"/>
          <w:szCs w:val="27"/>
        </w:rPr>
        <w:t>пром</w:t>
      </w:r>
      <w:r>
        <w:rPr>
          <w:rFonts w:ascii="Times New Roman" w:eastAsia="Calibri" w:hAnsi="Times New Roman" w:cs="Times New Roman"/>
          <w:sz w:val="27"/>
          <w:szCs w:val="27"/>
        </w:rPr>
        <w:t>ышленности Астраханской области</w:t>
      </w:r>
      <w:r w:rsidRPr="0087412A">
        <w:rPr>
          <w:rFonts w:ascii="Times New Roman" w:eastAsia="Calibri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О реализации постановления Правительства Астраханской области от 21.06.2021 № 249-П</w:t>
      </w:r>
      <w:r w:rsidRPr="0087412A">
        <w:rPr>
          <w:rFonts w:ascii="Times New Roman" w:eastAsia="Times New Roman" w:hAnsi="Times New Roman" w:cs="Times New Roman"/>
          <w:sz w:val="27"/>
          <w:szCs w:val="27"/>
          <w:lang w:eastAsia="zh-CN"/>
        </w:rPr>
        <w:t>»</w:t>
      </w:r>
    </w:p>
    <w:p w:rsidR="00EE5524" w:rsidRPr="0087412A" w:rsidRDefault="00EE5524" w:rsidP="00EE5524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EE5524" w:rsidRPr="00092AFF" w:rsidRDefault="00EE5524" w:rsidP="00EE552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ar-SA"/>
        </w:rPr>
      </w:pPr>
      <w:r w:rsidRPr="00092AFF">
        <w:rPr>
          <w:rFonts w:ascii="Times New Roman" w:eastAsia="Calibri" w:hAnsi="Times New Roman" w:cs="Times New Roman"/>
          <w:sz w:val="27"/>
          <w:szCs w:val="27"/>
        </w:rPr>
        <w:t>Проект постановления министерства сельского хозяйства и рыбной промышленности Астраханской области «</w:t>
      </w:r>
      <w:r w:rsidRPr="00092AFF">
        <w:rPr>
          <w:rFonts w:ascii="Times New Roman" w:eastAsia="Times New Roman" w:hAnsi="Times New Roman" w:cs="Times New Roman"/>
          <w:sz w:val="27"/>
          <w:szCs w:val="27"/>
          <w:lang w:eastAsia="zh-CN"/>
        </w:rPr>
        <w:t>О реализации постановления Правител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ьства Астраханской области от 21.06.2021 № 249</w:t>
      </w:r>
      <w:r w:rsidRPr="00092AFF">
        <w:rPr>
          <w:rFonts w:ascii="Times New Roman" w:eastAsia="Times New Roman" w:hAnsi="Times New Roman" w:cs="Times New Roman"/>
          <w:sz w:val="27"/>
          <w:szCs w:val="27"/>
          <w:lang w:eastAsia="zh-CN"/>
        </w:rPr>
        <w:t>-П»</w:t>
      </w:r>
      <w:r>
        <w:rPr>
          <w:rFonts w:ascii="Times New Roman" w:eastAsia="Calibri" w:hAnsi="Times New Roman" w:cs="Times New Roman"/>
          <w:sz w:val="27"/>
          <w:szCs w:val="27"/>
        </w:rPr>
        <w:t xml:space="preserve"> (далее – проект постановления)</w:t>
      </w:r>
      <w:r w:rsidRPr="00092AFF">
        <w:rPr>
          <w:rFonts w:ascii="Times New Roman" w:eastAsia="Calibri" w:hAnsi="Times New Roman" w:cs="Times New Roman"/>
          <w:sz w:val="27"/>
          <w:szCs w:val="27"/>
        </w:rPr>
        <w:t xml:space="preserve"> разработан в целях реализации постановления Правительства Астраханской об</w:t>
      </w:r>
      <w:r>
        <w:rPr>
          <w:rFonts w:ascii="Times New Roman" w:eastAsia="Calibri" w:hAnsi="Times New Roman" w:cs="Times New Roman"/>
          <w:sz w:val="27"/>
          <w:szCs w:val="27"/>
        </w:rPr>
        <w:t>ласти от 21.06.2021 № 249</w:t>
      </w:r>
      <w:r w:rsidRPr="00092AFF">
        <w:rPr>
          <w:rFonts w:ascii="Times New Roman" w:eastAsia="Calibri" w:hAnsi="Times New Roman" w:cs="Times New Roman"/>
          <w:sz w:val="27"/>
          <w:szCs w:val="27"/>
        </w:rPr>
        <w:t xml:space="preserve">-П </w:t>
      </w:r>
      <w:r w:rsidRPr="009549FB">
        <w:rPr>
          <w:rFonts w:ascii="Times New Roman" w:eastAsia="Calibri" w:hAnsi="Times New Roman" w:cs="Times New Roman"/>
          <w:sz w:val="27"/>
          <w:szCs w:val="27"/>
        </w:rPr>
        <w:t>«О Порядке предоставления грантов на развитие малых форм хозяйствования»</w:t>
      </w:r>
      <w:r w:rsidRPr="00092AFF">
        <w:rPr>
          <w:rFonts w:ascii="Times New Roman" w:eastAsia="Times New Roman" w:hAnsi="Times New Roman" w:cs="Times New Roman"/>
          <w:spacing w:val="-6"/>
          <w:sz w:val="27"/>
          <w:szCs w:val="27"/>
          <w:lang w:eastAsia="ar-SA"/>
        </w:rPr>
        <w:t>.</w:t>
      </w:r>
    </w:p>
    <w:p w:rsidR="00EE5524" w:rsidRPr="00AC2775" w:rsidRDefault="00EE5524" w:rsidP="00EE552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092AFF">
        <w:rPr>
          <w:rFonts w:ascii="Times New Roman" w:eastAsia="Calibri" w:hAnsi="Times New Roman" w:cs="Times New Roman"/>
          <w:sz w:val="27"/>
          <w:szCs w:val="27"/>
        </w:rPr>
        <w:t xml:space="preserve">Проектом постановления предлагается утвердить </w:t>
      </w:r>
      <w:r w:rsidRPr="00AC2775">
        <w:rPr>
          <w:rFonts w:ascii="Times New Roman" w:eastAsia="Calibri" w:hAnsi="Times New Roman" w:cs="Times New Roman"/>
          <w:sz w:val="27"/>
          <w:szCs w:val="27"/>
        </w:rPr>
        <w:t>состав комиссии по проведению отбора получателей грантов на развитие малых форм хозяйствования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r:id="rId8" w:history="1">
        <w:r>
          <w:rPr>
            <w:rFonts w:ascii="Times New Roman" w:hAnsi="Times New Roman" w:cs="Times New Roman"/>
            <w:sz w:val="27"/>
            <w:szCs w:val="27"/>
          </w:rPr>
          <w:t>п</w:t>
        </w:r>
        <w:r w:rsidRPr="002E446C">
          <w:rPr>
            <w:rFonts w:ascii="Times New Roman" w:hAnsi="Times New Roman" w:cs="Times New Roman"/>
            <w:sz w:val="27"/>
            <w:szCs w:val="27"/>
          </w:rPr>
          <w:t>оложение</w:t>
        </w:r>
      </w:hyperlink>
      <w:r w:rsidRPr="002E446C">
        <w:rPr>
          <w:rFonts w:ascii="Times New Roman" w:hAnsi="Times New Roman" w:cs="Times New Roman"/>
          <w:sz w:val="27"/>
          <w:szCs w:val="27"/>
        </w:rPr>
        <w:t xml:space="preserve"> о комиссии по проведению отбора получателей грантов на развитие малых форм хозяйствования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0055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форму </w:t>
      </w:r>
      <w:r w:rsidRPr="00AC27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заявления о предоставлении гранта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развитие малых форм хозяйствования, форму </w:t>
      </w:r>
      <w:r w:rsidRPr="00AC277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проекта развития сельскохозяйственной деятельности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Агропрогресс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(бизнес-плана), форму </w:t>
      </w:r>
      <w:r w:rsidRPr="00AC277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проекта развити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семейной фермы (бизнес-плана), форму </w:t>
      </w:r>
      <w:r w:rsidRPr="00AC277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проекта развития материально-технической базы сельскохозяйственного потребительс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кого кооператива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бизнес-плана),  </w:t>
      </w:r>
      <w:r w:rsidRPr="00AC27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перечень оборудования, сельскохозяйственной техники и специализированного транспорта, для комплектации объектов производства, хранения и переработки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сельскохозяйственной продукции,</w:t>
      </w:r>
      <w:r w:rsidRPr="00AC27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перечень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пищевых ресурсов и продуктов переработки указанных продукции и ресурсов, а также оборудования для лабораторного анализа качества сельскохозяйственной</w:t>
      </w:r>
      <w:proofErr w:type="gramEnd"/>
      <w:r w:rsidRPr="00AC27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AC277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продукции для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теринарно-санитарной экспертизы,</w:t>
      </w:r>
      <w:r w:rsidRPr="00AC27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перечень специализированного транспорта, фургонов, прицепов, </w:t>
      </w:r>
      <w:proofErr w:type="spellStart"/>
      <w:r w:rsidRPr="00AC277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полу-прицепов</w:t>
      </w:r>
      <w:proofErr w:type="spellEnd"/>
      <w:r w:rsidRPr="00AC27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вагонов, контейнеров для транспортировки, обеспечения сохранности при перевозке и реализации сельскохозяйственной продукции, дикорастущих пищевых ресурсов и продуктов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переработки указанной продукции,</w:t>
      </w:r>
      <w:r w:rsidRPr="00AC27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перечень оборудования для рыбоводной инфраструктуры и аквакультуры (рыбоводства).</w:t>
      </w:r>
      <w:proofErr w:type="gramEnd"/>
    </w:p>
    <w:p w:rsidR="00EE5524" w:rsidRPr="00092AFF" w:rsidRDefault="00EE5524" w:rsidP="00EE552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7"/>
          <w:szCs w:val="27"/>
          <w:lang w:eastAsia="ru-RU"/>
        </w:rPr>
      </w:pPr>
      <w:r w:rsidRPr="00092AFF">
        <w:rPr>
          <w:rFonts w:ascii="Times New Roman" w:eastAsia="Andale Sans UI" w:hAnsi="Times New Roman" w:cs="Times New Roman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092AFF">
        <w:rPr>
          <w:rFonts w:ascii="Times New Roman" w:eastAsia="Andale Sans UI" w:hAnsi="Times New Roman" w:cs="Times New Roman"/>
          <w:spacing w:val="-6"/>
          <w:kern w:val="3"/>
          <w:sz w:val="27"/>
          <w:szCs w:val="27"/>
          <w:lang w:eastAsia="ru-RU"/>
        </w:rPr>
        <w:t xml:space="preserve"> </w:t>
      </w:r>
      <w:r w:rsidRPr="00092AFF">
        <w:rPr>
          <w:rFonts w:ascii="Times New Roman" w:eastAsia="Andale Sans UI" w:hAnsi="Times New Roman" w:cs="Times New Roman"/>
          <w:kern w:val="3"/>
          <w:sz w:val="27"/>
          <w:szCs w:val="27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092AFF">
        <w:rPr>
          <w:rFonts w:ascii="Times New Roman" w:eastAsia="Andale Sans UI" w:hAnsi="Times New Roman" w:cs="Times New Roman"/>
          <w:color w:val="000000"/>
          <w:kern w:val="3"/>
          <w:sz w:val="27"/>
          <w:szCs w:val="27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092AFF">
        <w:rPr>
          <w:rFonts w:ascii="Times New Roman" w:eastAsia="Andale Sans UI" w:hAnsi="Times New Roman" w:cs="Times New Roman"/>
          <w:color w:val="000000"/>
          <w:kern w:val="3"/>
          <w:sz w:val="27"/>
          <w:szCs w:val="27"/>
          <w:lang w:eastAsia="ru-RU"/>
        </w:rPr>
        <w:t>утратившими</w:t>
      </w:r>
      <w:proofErr w:type="gramEnd"/>
      <w:r w:rsidRPr="00092AFF">
        <w:rPr>
          <w:rFonts w:ascii="Times New Roman" w:eastAsia="Andale Sans UI" w:hAnsi="Times New Roman" w:cs="Times New Roman"/>
          <w:kern w:val="3"/>
          <w:sz w:val="27"/>
          <w:szCs w:val="27"/>
          <w:lang w:eastAsia="ru-RU"/>
        </w:rPr>
        <w:t xml:space="preserve"> силу.</w:t>
      </w:r>
    </w:p>
    <w:p w:rsidR="00EE5524" w:rsidRPr="00092AFF" w:rsidRDefault="00EE5524" w:rsidP="00EE552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proofErr w:type="spellStart"/>
      <w:r w:rsidRPr="00092AF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Коррупциогенные</w:t>
      </w:r>
      <w:proofErr w:type="spellEnd"/>
      <w:r w:rsidRPr="00092AF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EE5524" w:rsidRPr="00092AFF" w:rsidRDefault="00EE5524" w:rsidP="00EE552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092AF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проекте постановления</w:t>
      </w:r>
      <w:r w:rsidRPr="00092AFF">
        <w:rPr>
          <w:rFonts w:ascii="Times New Roman" w:eastAsia="Times New Roman" w:hAnsi="Times New Roman" w:cs="Times New Roman"/>
          <w:i/>
          <w:color w:val="00000A"/>
          <w:sz w:val="27"/>
          <w:szCs w:val="27"/>
          <w:lang w:eastAsia="ru-RU"/>
        </w:rPr>
        <w:t xml:space="preserve"> </w:t>
      </w:r>
      <w:r w:rsidRPr="00092AF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</w:t>
      </w:r>
      <w:r w:rsidRPr="00092AF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субъектов предпринимательской и инвестиционной деятельности и бюджета Астраханской области.</w:t>
      </w:r>
    </w:p>
    <w:p w:rsidR="00EE5524" w:rsidRPr="00092AFF" w:rsidRDefault="00EE5524" w:rsidP="00EE552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092AF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проекте постановления</w:t>
      </w:r>
      <w:r w:rsidRPr="00092AFF">
        <w:rPr>
          <w:rFonts w:ascii="Times New Roman" w:eastAsia="Times New Roman" w:hAnsi="Times New Roman" w:cs="Times New Roman"/>
          <w:i/>
          <w:color w:val="00000A"/>
          <w:sz w:val="27"/>
          <w:szCs w:val="27"/>
          <w:lang w:eastAsia="ru-RU"/>
        </w:rPr>
        <w:t xml:space="preserve"> </w:t>
      </w:r>
      <w:r w:rsidRPr="00092AF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EE5524" w:rsidRPr="0087412A" w:rsidRDefault="00EE5524" w:rsidP="00EE55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proofErr w:type="gramStart"/>
      <w:r w:rsidRPr="00092AFF"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092AFF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(</w:t>
      </w:r>
      <w:hyperlink r:id="rId9" w:history="1">
        <w:r w:rsidRPr="00092AFF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https://msh.astrobl.ru/</w:t>
        </w:r>
      </w:hyperlink>
      <w:r w:rsidRPr="00092AFF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) </w:t>
      </w:r>
      <w:r w:rsidRPr="00092AFF"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  <w:t>28.07.2021</w:t>
      </w:r>
      <w:r w:rsidRPr="00092AFF"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EE5524" w:rsidRPr="0087412A" w:rsidRDefault="00EE5524" w:rsidP="00EE5524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:rsidR="000B7C7F" w:rsidRPr="001A4DC1" w:rsidRDefault="000B7C7F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  <w:r w:rsidRPr="001A4DC1"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  <w:t>СТВО СЕЛЬСКОГО ХОЗЯЙСТВА</w:t>
      </w:r>
    </w:p>
    <w:p w:rsidR="00EE5524" w:rsidRDefault="000B7C7F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  <w:r w:rsidRPr="001A4DC1"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  <w:t>И РЫБНОЙ ПРОМЫШЛЕННОСТИ</w:t>
      </w: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EE5524" w:rsidRDefault="00EE5524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0B7C7F" w:rsidRPr="001A4DC1" w:rsidRDefault="000B7C7F" w:rsidP="00EE5524">
      <w:pPr>
        <w:suppressAutoHyphens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  <w:r w:rsidRPr="001A4DC1"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  <w:t>АХАНСКОЙ ОБЛАСТИ</w:t>
      </w:r>
    </w:p>
    <w:p w:rsidR="000B7C7F" w:rsidRPr="001A4DC1" w:rsidRDefault="000B7C7F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  <w:r w:rsidRPr="001A4DC1"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  <w:t>ПОСТАНОВЛЕНИЕ</w:t>
      </w:r>
    </w:p>
    <w:p w:rsidR="000B7C7F" w:rsidRPr="001A4DC1" w:rsidRDefault="000B7C7F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0B7C7F" w:rsidRPr="001A4DC1" w:rsidRDefault="000B7C7F" w:rsidP="000B7C7F">
      <w:pPr>
        <w:suppressAutoHyphens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A4DC1"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  <w:t xml:space="preserve">    </w:t>
      </w:r>
      <w:r w:rsidR="0075060A" w:rsidRPr="001A4DC1"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  <w:t>___.07.2021</w:t>
      </w:r>
      <w:r w:rsidRPr="001A4DC1"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  <w:t xml:space="preserve">                                                                     </w:t>
      </w:r>
      <w:r w:rsidR="0075060A" w:rsidRPr="001A4DC1"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  <w:t xml:space="preserve">                            № ___</w:t>
      </w:r>
    </w:p>
    <w:p w:rsidR="006818B6" w:rsidRDefault="006818B6" w:rsidP="000B7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</w:p>
    <w:p w:rsidR="007B2747" w:rsidRPr="000B7C7F" w:rsidRDefault="002350F4" w:rsidP="000B7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  <w:r w:rsidRPr="00651A1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 xml:space="preserve">                                                           </w:t>
      </w:r>
      <w:r w:rsidR="000B7C7F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 xml:space="preserve">                         </w:t>
      </w:r>
    </w:p>
    <w:p w:rsidR="002350F4" w:rsidRPr="00A968C9" w:rsidRDefault="002350F4" w:rsidP="001A4DC1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О</w:t>
      </w:r>
      <w:r w:rsid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 </w:t>
      </w:r>
      <w:r w:rsidR="00022B85"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реализации п</w:t>
      </w: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остано</w:t>
      </w: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в</w:t>
      </w:r>
      <w:r w:rsidR="00022B85"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ления</w:t>
      </w:r>
      <w:r w:rsid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 </w:t>
      </w:r>
      <w:r w:rsidR="0074408C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  </w:t>
      </w: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Правительства </w:t>
      </w:r>
      <w:r w:rsidRPr="00A968C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Астраханской</w:t>
      </w:r>
      <w:r w:rsidR="0074408C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 </w:t>
      </w:r>
      <w:r w:rsidRPr="00A968C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области</w:t>
      </w:r>
      <w:r w:rsidR="001A4DC1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    </w:t>
      </w:r>
      <w:r w:rsidRPr="00A968C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022B85" w:rsidRPr="00A968C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от </w:t>
      </w:r>
      <w:r w:rsidR="003E4302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21.06.2021 </w:t>
      </w:r>
      <w:r w:rsidR="00FB6137" w:rsidRPr="00A968C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№ </w:t>
      </w:r>
      <w:r w:rsidR="003E4302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249</w:t>
      </w:r>
      <w:r w:rsidR="00022B85" w:rsidRPr="00A968C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-П</w:t>
      </w:r>
    </w:p>
    <w:p w:rsidR="00A968C9" w:rsidRDefault="00A968C9" w:rsidP="0023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A968C9" w:rsidSect="002350F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7" w:h="16840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2350F4" w:rsidRDefault="002350F4" w:rsidP="0023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6B2F" w:rsidRPr="002350F4" w:rsidRDefault="005C6B2F" w:rsidP="0023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Pr="002350F4" w:rsidRDefault="002350F4" w:rsidP="00235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04C93" w:rsidRPr="002E446C" w:rsidRDefault="00022B85" w:rsidP="00022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Во исполнение постановления</w:t>
      </w:r>
      <w:r w:rsidR="002350F4"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Правительства Астраханской области </w:t>
      </w:r>
      <w:r w:rsidR="00C60C19"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2350F4"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3E4302"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21.06.2021 № 249</w:t>
      </w:r>
      <w:r w:rsidR="002350F4"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-П «</w:t>
      </w: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Порядке предоставления грантов на </w:t>
      </w:r>
      <w:r w:rsidR="003E4302"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малых форм хозяйствования</w:t>
      </w:r>
      <w:r w:rsidR="002350F4"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</w:p>
    <w:p w:rsidR="002350F4" w:rsidRPr="002E446C" w:rsidRDefault="002350F4" w:rsidP="00204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2350F4" w:rsidRPr="002E446C" w:rsidRDefault="002350F4" w:rsidP="002350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Утвердить прилагаемые:</w:t>
      </w:r>
    </w:p>
    <w:p w:rsidR="00FB0FB6" w:rsidRPr="002E446C" w:rsidRDefault="00FB0FB6" w:rsidP="00FB0F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2D28BF"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</w:t>
      </w: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по проведению отбора </w:t>
      </w:r>
      <w:r w:rsidR="00251B7F"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получателей г</w:t>
      </w: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рантов на </w:t>
      </w:r>
      <w:r w:rsidR="003E4302"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малых форм хозяйствования</w:t>
      </w: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872AA" w:rsidRPr="002E446C" w:rsidRDefault="00E705E6" w:rsidP="00B87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hyperlink r:id="rId15" w:history="1">
        <w:r w:rsidR="00B872AA" w:rsidRPr="002E446C">
          <w:rPr>
            <w:rFonts w:ascii="Times New Roman" w:hAnsi="Times New Roman" w:cs="Times New Roman"/>
            <w:sz w:val="27"/>
            <w:szCs w:val="27"/>
          </w:rPr>
          <w:t>Положение</w:t>
        </w:r>
      </w:hyperlink>
      <w:r w:rsidR="00B872AA" w:rsidRPr="002E446C">
        <w:rPr>
          <w:rFonts w:ascii="Times New Roman" w:hAnsi="Times New Roman" w:cs="Times New Roman"/>
          <w:sz w:val="27"/>
          <w:szCs w:val="27"/>
        </w:rPr>
        <w:t xml:space="preserve"> о комиссии по проведению отбора </w:t>
      </w:r>
      <w:r w:rsidR="00251B7F" w:rsidRPr="002E446C">
        <w:rPr>
          <w:rFonts w:ascii="Times New Roman" w:hAnsi="Times New Roman" w:cs="Times New Roman"/>
          <w:sz w:val="27"/>
          <w:szCs w:val="27"/>
        </w:rPr>
        <w:t xml:space="preserve">получателей </w:t>
      </w:r>
      <w:r w:rsidR="00B872AA" w:rsidRPr="002E446C">
        <w:rPr>
          <w:rFonts w:ascii="Times New Roman" w:hAnsi="Times New Roman" w:cs="Times New Roman"/>
          <w:sz w:val="27"/>
          <w:szCs w:val="27"/>
        </w:rPr>
        <w:t xml:space="preserve">грантов на </w:t>
      </w:r>
      <w:r w:rsidR="003E4302" w:rsidRPr="002E446C">
        <w:rPr>
          <w:rFonts w:ascii="Times New Roman" w:hAnsi="Times New Roman" w:cs="Times New Roman"/>
          <w:sz w:val="27"/>
          <w:szCs w:val="27"/>
        </w:rPr>
        <w:t>развитие малых форм хозяйствования</w:t>
      </w:r>
      <w:r w:rsidR="00B872AA" w:rsidRPr="002E446C">
        <w:rPr>
          <w:rFonts w:ascii="Times New Roman" w:hAnsi="Times New Roman" w:cs="Times New Roman"/>
          <w:sz w:val="27"/>
          <w:szCs w:val="27"/>
        </w:rPr>
        <w:t>;</w:t>
      </w:r>
    </w:p>
    <w:p w:rsidR="00F96EB9" w:rsidRPr="002E446C" w:rsidRDefault="00F96EB9" w:rsidP="00B87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446C">
        <w:rPr>
          <w:rFonts w:ascii="Times New Roman" w:hAnsi="Times New Roman" w:cs="Times New Roman"/>
          <w:sz w:val="27"/>
          <w:szCs w:val="27"/>
        </w:rPr>
        <w:t xml:space="preserve">- формы: </w:t>
      </w:r>
    </w:p>
    <w:p w:rsidR="00F96EB9" w:rsidRPr="0019731A" w:rsidRDefault="00F96EB9" w:rsidP="00F96E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заявления о </w:t>
      </w:r>
      <w:r w:rsidRPr="001973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предоставлении гранта на </w:t>
      </w:r>
      <w:r w:rsidR="00815022" w:rsidRPr="0019731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малых форм хозяйствов</w:t>
      </w:r>
      <w:r w:rsidR="00815022" w:rsidRPr="0019731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815022" w:rsidRPr="0019731A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</w:t>
      </w:r>
      <w:r w:rsidRPr="0019731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96EB9" w:rsidRPr="0019731A" w:rsidRDefault="002E446C" w:rsidP="00B87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731A">
        <w:rPr>
          <w:rFonts w:ascii="Times New Roman" w:hAnsi="Times New Roman" w:cs="Times New Roman"/>
          <w:sz w:val="27"/>
          <w:szCs w:val="27"/>
        </w:rPr>
        <w:t xml:space="preserve">проекта развития </w:t>
      </w:r>
      <w:r w:rsidR="004B7E8E" w:rsidRPr="0019731A">
        <w:rPr>
          <w:rFonts w:ascii="Times New Roman" w:hAnsi="Times New Roman" w:cs="Times New Roman"/>
          <w:sz w:val="27"/>
          <w:szCs w:val="27"/>
        </w:rPr>
        <w:t>сельскохозяйственной деятельности</w:t>
      </w:r>
      <w:r w:rsidRPr="0019731A">
        <w:rPr>
          <w:rFonts w:ascii="Times New Roman" w:hAnsi="Times New Roman" w:cs="Times New Roman"/>
          <w:sz w:val="27"/>
          <w:szCs w:val="27"/>
        </w:rPr>
        <w:t xml:space="preserve"> </w:t>
      </w:r>
      <w:r w:rsidR="004B7E8E" w:rsidRPr="0019731A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4B7E8E" w:rsidRPr="0019731A">
        <w:rPr>
          <w:rFonts w:ascii="Times New Roman" w:hAnsi="Times New Roman" w:cs="Times New Roman"/>
          <w:sz w:val="27"/>
          <w:szCs w:val="27"/>
        </w:rPr>
        <w:t>Агропрогресс</w:t>
      </w:r>
      <w:proofErr w:type="spellEnd"/>
      <w:r w:rsidR="004B7E8E" w:rsidRPr="0019731A">
        <w:rPr>
          <w:rFonts w:ascii="Times New Roman" w:hAnsi="Times New Roman" w:cs="Times New Roman"/>
          <w:sz w:val="27"/>
          <w:szCs w:val="27"/>
        </w:rPr>
        <w:t>»</w:t>
      </w:r>
      <w:r w:rsidR="00AD449E" w:rsidRPr="0019731A">
        <w:rPr>
          <w:rFonts w:ascii="Times New Roman" w:hAnsi="Times New Roman" w:cs="Times New Roman"/>
          <w:sz w:val="27"/>
          <w:szCs w:val="27"/>
        </w:rPr>
        <w:t xml:space="preserve"> (</w:t>
      </w:r>
      <w:r w:rsidR="00143FF9" w:rsidRPr="0019731A">
        <w:rPr>
          <w:rFonts w:ascii="Times New Roman" w:hAnsi="Times New Roman" w:cs="Times New Roman"/>
          <w:sz w:val="27"/>
          <w:szCs w:val="27"/>
        </w:rPr>
        <w:t>бизнес-план</w:t>
      </w:r>
      <w:r w:rsidR="007937FB" w:rsidRPr="0019731A">
        <w:rPr>
          <w:rFonts w:ascii="Times New Roman" w:hAnsi="Times New Roman" w:cs="Times New Roman"/>
          <w:sz w:val="27"/>
          <w:szCs w:val="27"/>
        </w:rPr>
        <w:t>а</w:t>
      </w:r>
      <w:r w:rsidR="00AD449E" w:rsidRPr="0019731A">
        <w:rPr>
          <w:rFonts w:ascii="Times New Roman" w:hAnsi="Times New Roman" w:cs="Times New Roman"/>
          <w:sz w:val="27"/>
          <w:szCs w:val="27"/>
        </w:rPr>
        <w:t>)</w:t>
      </w:r>
      <w:r w:rsidR="00F96EB9" w:rsidRPr="001973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4B7E8E" w:rsidRPr="0019731A" w:rsidRDefault="00AD449E" w:rsidP="00B87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731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проекта развития</w:t>
      </w:r>
      <w:r w:rsidR="004B7E8E" w:rsidRPr="001973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семейной фермы</w:t>
      </w:r>
      <w:r w:rsidRPr="001973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9731A">
        <w:rPr>
          <w:rFonts w:ascii="Times New Roman" w:hAnsi="Times New Roman" w:cs="Times New Roman"/>
          <w:sz w:val="27"/>
          <w:szCs w:val="27"/>
        </w:rPr>
        <w:t>(</w:t>
      </w:r>
      <w:r w:rsidR="00143FF9" w:rsidRPr="0019731A">
        <w:rPr>
          <w:rFonts w:ascii="Times New Roman" w:hAnsi="Times New Roman" w:cs="Times New Roman"/>
          <w:sz w:val="27"/>
          <w:szCs w:val="27"/>
        </w:rPr>
        <w:t>бизнес-план</w:t>
      </w:r>
      <w:r w:rsidR="007937FB" w:rsidRPr="0019731A">
        <w:rPr>
          <w:rFonts w:ascii="Times New Roman" w:hAnsi="Times New Roman" w:cs="Times New Roman"/>
          <w:sz w:val="27"/>
          <w:szCs w:val="27"/>
        </w:rPr>
        <w:t>а</w:t>
      </w:r>
      <w:r w:rsidRPr="0019731A">
        <w:rPr>
          <w:rFonts w:ascii="Times New Roman" w:hAnsi="Times New Roman" w:cs="Times New Roman"/>
          <w:sz w:val="27"/>
          <w:szCs w:val="27"/>
        </w:rPr>
        <w:t>)</w:t>
      </w:r>
      <w:r w:rsidR="004B7E8E" w:rsidRPr="0019731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4B7E8E" w:rsidRPr="0019731A" w:rsidRDefault="00AD449E" w:rsidP="00B87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731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проекта развития материально-</w:t>
      </w:r>
      <w:r w:rsidR="004B7E8E" w:rsidRPr="0019731A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технической базы сельскохозяйственного потребительского кооператива</w:t>
      </w:r>
      <w:r w:rsidRPr="001973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9731A">
        <w:rPr>
          <w:rFonts w:ascii="Times New Roman" w:hAnsi="Times New Roman" w:cs="Times New Roman"/>
          <w:sz w:val="27"/>
          <w:szCs w:val="27"/>
        </w:rPr>
        <w:t>(</w:t>
      </w:r>
      <w:r w:rsidR="00143FF9" w:rsidRPr="0019731A">
        <w:rPr>
          <w:rFonts w:ascii="Times New Roman" w:hAnsi="Times New Roman" w:cs="Times New Roman"/>
          <w:sz w:val="27"/>
          <w:szCs w:val="27"/>
        </w:rPr>
        <w:t>бизнес-план</w:t>
      </w:r>
      <w:r w:rsidR="007937FB" w:rsidRPr="0019731A">
        <w:rPr>
          <w:rFonts w:ascii="Times New Roman" w:hAnsi="Times New Roman" w:cs="Times New Roman"/>
          <w:sz w:val="27"/>
          <w:szCs w:val="27"/>
        </w:rPr>
        <w:t>а</w:t>
      </w:r>
      <w:r w:rsidRPr="0019731A">
        <w:rPr>
          <w:rFonts w:ascii="Times New Roman" w:hAnsi="Times New Roman" w:cs="Times New Roman"/>
          <w:sz w:val="27"/>
          <w:szCs w:val="27"/>
        </w:rPr>
        <w:t>)</w:t>
      </w:r>
      <w:r w:rsidR="004B7E8E" w:rsidRPr="0019731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96355" w:rsidRPr="002E446C" w:rsidRDefault="00396355" w:rsidP="00A26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731A">
        <w:rPr>
          <w:rFonts w:ascii="Times New Roman" w:eastAsia="Times New Roman" w:hAnsi="Times New Roman" w:cs="Times New Roman"/>
          <w:sz w:val="27"/>
          <w:szCs w:val="27"/>
          <w:lang w:eastAsia="ru-RU"/>
        </w:rPr>
        <w:t>- перечень оборудования, сельскохозяйственной</w:t>
      </w: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техники и специализир</w:t>
      </w: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ванного транспорта, для комплектации объектов производства, хранения и п</w:t>
      </w: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реработки сельскохозяйственной продукции;</w:t>
      </w:r>
    </w:p>
    <w:p w:rsidR="006F2FCA" w:rsidRPr="002E446C" w:rsidRDefault="006F2FCA" w:rsidP="006F2F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- перечень оборудования и техники для производственных объектов, пре</w:t>
      </w: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пищевых ресурсов и продуктов переработки указанных продукции и ресурсов, а также оборудования для лабораторного анализа качества сельскохозяйственной продукции для о</w:t>
      </w: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нащения лабораторий производственного контроля качества и безопасности в</w:t>
      </w: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пускаемой (производимой и перерабатываемой) продукции и проведения гос</w:t>
      </w: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дарственной ветеринарно-санитарной экспертизы;</w:t>
      </w:r>
    </w:p>
    <w:p w:rsidR="00396355" w:rsidRPr="002E446C" w:rsidRDefault="009A0D54" w:rsidP="006F2F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6F2FCA"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специализированного транспорта, фургонов, прицепов, пол</w:t>
      </w:r>
      <w:r w:rsidR="006F2FCA"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6F2FCA"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прицепов, вагонов, контейнеров для транспортировки, обеспечения сохранности при перевозке и реализации сельскохозяйственной продукции, дикорастущих пищевых ресурсов и продуктов переработки указанной продукции;</w:t>
      </w:r>
    </w:p>
    <w:p w:rsidR="009A0D54" w:rsidRPr="002E446C" w:rsidRDefault="009A0D54" w:rsidP="009A0D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- перечень оборудования для рыбоводной инфраструктуры и аквакультуры (рыбоводства).</w:t>
      </w:r>
    </w:p>
    <w:p w:rsidR="002350F4" w:rsidRPr="002E446C" w:rsidRDefault="00E47277" w:rsidP="000055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2350F4"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0055B4" w:rsidRPr="002E446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вступает в силу со дня его официального опубликования.</w:t>
      </w:r>
    </w:p>
    <w:p w:rsidR="002350F4" w:rsidRDefault="002350F4" w:rsidP="0023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37BE" w:rsidRDefault="008037BE" w:rsidP="0023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62AD" w:rsidRPr="002350F4" w:rsidRDefault="00EF62AD" w:rsidP="0023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1E0"/>
      </w:tblPr>
      <w:tblGrid>
        <w:gridCol w:w="5508"/>
        <w:gridCol w:w="4005"/>
      </w:tblGrid>
      <w:tr w:rsidR="002350F4" w:rsidRPr="002350F4" w:rsidTr="005C0A05">
        <w:tc>
          <w:tcPr>
            <w:tcW w:w="5508" w:type="dxa"/>
          </w:tcPr>
          <w:p w:rsidR="002350F4" w:rsidRPr="002350F4" w:rsidRDefault="00E47277" w:rsidP="002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И.о. м</w:t>
            </w:r>
            <w:r w:rsidR="00FB61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инистр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="002350F4" w:rsidRPr="002350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хозяйства </w:t>
            </w:r>
          </w:p>
          <w:p w:rsidR="002350F4" w:rsidRPr="002350F4" w:rsidRDefault="002350F4" w:rsidP="002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350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 рыбной промышленности </w:t>
            </w:r>
          </w:p>
          <w:p w:rsidR="002350F4" w:rsidRPr="002350F4" w:rsidRDefault="002350F4" w:rsidP="002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350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Астраханской области</w:t>
            </w:r>
          </w:p>
        </w:tc>
        <w:tc>
          <w:tcPr>
            <w:tcW w:w="4005" w:type="dxa"/>
            <w:vAlign w:val="bottom"/>
          </w:tcPr>
          <w:p w:rsidR="002350F4" w:rsidRPr="002350F4" w:rsidRDefault="000055B4" w:rsidP="00E4727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="00E4727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</w:t>
            </w:r>
            <w:r w:rsidR="00FB61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="00E4727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А.С. Тимофеев</w:t>
            </w:r>
          </w:p>
        </w:tc>
      </w:tr>
    </w:tbl>
    <w:p w:rsidR="002350F4" w:rsidRPr="002350F4" w:rsidRDefault="002350F4" w:rsidP="0023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2350F4" w:rsidRPr="002350F4" w:rsidSect="00A968C9">
          <w:type w:val="continuous"/>
          <w:pgSz w:w="11907" w:h="16840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BA2012" w:rsidRPr="0057516C" w:rsidRDefault="00BA2012" w:rsidP="00BA2012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lastRenderedPageBreak/>
        <w:t>УТВЕРЖДЕН</w:t>
      </w:r>
    </w:p>
    <w:p w:rsidR="00BA2012" w:rsidRPr="0057516C" w:rsidRDefault="00BA2012" w:rsidP="00BA2012">
      <w:pPr>
        <w:spacing w:after="0" w:line="240" w:lineRule="auto"/>
        <w:ind w:left="5529" w:right="-143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 министерства сельского хозяйства и рыбной промышленности Астраханской области </w:t>
      </w:r>
    </w:p>
    <w:p w:rsidR="00BA2012" w:rsidRDefault="00BA2012" w:rsidP="00A04BB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</w:t>
      </w:r>
      <w:r w:rsidR="00A04BBA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</w:t>
      </w: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№</w:t>
      </w:r>
      <w:r w:rsidR="00A04BBA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</w:t>
      </w:r>
    </w:p>
    <w:p w:rsidR="00BA2012" w:rsidRDefault="00BA2012" w:rsidP="00A04BB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A04BBA" w:rsidRDefault="00A04BBA" w:rsidP="00A04BB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A04BBA" w:rsidRPr="00BA2012" w:rsidRDefault="00A04BBA" w:rsidP="00A04BB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BA2012" w:rsidRPr="000D5CCC" w:rsidRDefault="00BA2012" w:rsidP="00BA2012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Calibri" w:hAnsi="Times New Roman" w:cs="Times New Roman"/>
          <w:sz w:val="27"/>
          <w:szCs w:val="27"/>
        </w:rPr>
      </w:pPr>
      <w:r w:rsidRPr="000D5CCC">
        <w:rPr>
          <w:rFonts w:ascii="Times New Roman" w:eastAsia="Calibri" w:hAnsi="Times New Roman" w:cs="Times New Roman"/>
          <w:sz w:val="27"/>
          <w:szCs w:val="27"/>
        </w:rPr>
        <w:t>Состав</w:t>
      </w:r>
    </w:p>
    <w:p w:rsidR="00A04BBA" w:rsidRPr="000D5CCC" w:rsidRDefault="00BA2012" w:rsidP="00BA2012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D5C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комиссии по проведению отбора </w:t>
      </w:r>
      <w:r w:rsidR="00251B7F" w:rsidRPr="000D5C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получателей </w:t>
      </w:r>
      <w:r w:rsidRPr="000D5C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грантов </w:t>
      </w:r>
    </w:p>
    <w:p w:rsidR="00BA2012" w:rsidRPr="000D5CCC" w:rsidRDefault="00BA2012" w:rsidP="00BA2012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D5C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8E6E2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малых форм хозяйствования</w:t>
      </w:r>
      <w:r w:rsidRPr="000D5C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A2012" w:rsidRPr="000D5CCC" w:rsidRDefault="00BA2012" w:rsidP="00BA2012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:rsidR="00251B7F" w:rsidRPr="000D5CCC" w:rsidRDefault="00251B7F" w:rsidP="00BA2012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pPr w:leftFromText="180" w:rightFromText="180" w:vertAnchor="text" w:horzAnchor="page" w:tblpX="1664" w:tblpY="225"/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425"/>
        <w:gridCol w:w="6804"/>
      </w:tblGrid>
      <w:tr w:rsidR="00482E04" w:rsidRPr="000D5CCC" w:rsidTr="000D5CCC">
        <w:trPr>
          <w:trHeight w:val="852"/>
        </w:trPr>
        <w:tc>
          <w:tcPr>
            <w:tcW w:w="2552" w:type="dxa"/>
            <w:shd w:val="clear" w:color="auto" w:fill="auto"/>
          </w:tcPr>
          <w:p w:rsidR="00482E04" w:rsidRPr="000D5CCC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Тимофеев А.С.</w:t>
            </w:r>
          </w:p>
        </w:tc>
        <w:tc>
          <w:tcPr>
            <w:tcW w:w="425" w:type="dxa"/>
            <w:shd w:val="clear" w:color="auto" w:fill="auto"/>
          </w:tcPr>
          <w:p w:rsidR="00482E04" w:rsidRPr="000D5CCC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482E04" w:rsidRPr="000D5CCC" w:rsidRDefault="00482E04" w:rsidP="005C07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первый заместитель министра сельского хозяйства и рыбной промышленности Астраханской области, </w:t>
            </w:r>
            <w:r w:rsidR="005C078F"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</w:t>
            </w: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</w:t>
            </w: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</w:t>
            </w:r>
            <w:r w:rsidR="005C078F"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датель</w:t>
            </w: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комиссии</w:t>
            </w:r>
          </w:p>
        </w:tc>
      </w:tr>
      <w:tr w:rsidR="00482E04" w:rsidRPr="000D5CCC" w:rsidTr="000D5CCC">
        <w:tc>
          <w:tcPr>
            <w:tcW w:w="2552" w:type="dxa"/>
            <w:shd w:val="clear" w:color="auto" w:fill="auto"/>
          </w:tcPr>
          <w:p w:rsidR="00482E04" w:rsidRPr="000D5CCC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Османов К.И.</w:t>
            </w:r>
          </w:p>
        </w:tc>
        <w:tc>
          <w:tcPr>
            <w:tcW w:w="425" w:type="dxa"/>
            <w:shd w:val="clear" w:color="auto" w:fill="auto"/>
          </w:tcPr>
          <w:p w:rsidR="00482E04" w:rsidRPr="000D5CCC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482E04" w:rsidRPr="000D5CCC" w:rsidRDefault="00482E04" w:rsidP="00B922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заместитель министра сельского хозяйства и рыбной промышленности Астраханской области, </w:t>
            </w:r>
            <w:r w:rsidRPr="009133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заместитель председателя комиссии</w:t>
            </w:r>
          </w:p>
        </w:tc>
      </w:tr>
      <w:tr w:rsidR="005C078F" w:rsidRPr="000D5CCC" w:rsidTr="000D5CCC">
        <w:tc>
          <w:tcPr>
            <w:tcW w:w="2552" w:type="dxa"/>
            <w:shd w:val="clear" w:color="auto" w:fill="auto"/>
          </w:tcPr>
          <w:p w:rsidR="005C078F" w:rsidRPr="000D5CCC" w:rsidRDefault="005C078F" w:rsidP="005C07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Морозов М.П.</w:t>
            </w:r>
          </w:p>
        </w:tc>
        <w:tc>
          <w:tcPr>
            <w:tcW w:w="425" w:type="dxa"/>
            <w:shd w:val="clear" w:color="auto" w:fill="auto"/>
          </w:tcPr>
          <w:p w:rsidR="005C078F" w:rsidRPr="000D5CCC" w:rsidRDefault="005C078F" w:rsidP="005C07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5C078F" w:rsidRPr="000D5CCC" w:rsidRDefault="005C078F" w:rsidP="005C07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 отдела мониторинга и развития малых форм хозяйствования, кооперации и маркетинга министерства сельского хозяйства и рыбной промышленности Астр</w:t>
            </w: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ханской области, секретарь комиссии</w:t>
            </w:r>
          </w:p>
        </w:tc>
      </w:tr>
      <w:tr w:rsidR="00482E04" w:rsidRPr="000D5CCC" w:rsidTr="000D5CCC">
        <w:tc>
          <w:tcPr>
            <w:tcW w:w="9781" w:type="dxa"/>
            <w:gridSpan w:val="3"/>
            <w:shd w:val="clear" w:color="auto" w:fill="auto"/>
          </w:tcPr>
          <w:p w:rsidR="00482E04" w:rsidRPr="000D5CCC" w:rsidRDefault="00482E04" w:rsidP="00482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Члены комиссии:</w:t>
            </w:r>
          </w:p>
        </w:tc>
      </w:tr>
      <w:tr w:rsidR="00482E04" w:rsidRPr="000D5CCC" w:rsidTr="000D5CCC">
        <w:tc>
          <w:tcPr>
            <w:tcW w:w="2552" w:type="dxa"/>
            <w:shd w:val="clear" w:color="auto" w:fill="auto"/>
          </w:tcPr>
          <w:p w:rsidR="00482E04" w:rsidRPr="000D5CCC" w:rsidRDefault="00482E04" w:rsidP="00482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0D5CCC">
              <w:rPr>
                <w:rFonts w:ascii="Times New Roman" w:eastAsia="Calibri" w:hAnsi="Times New Roman" w:cs="Times New Roman"/>
                <w:sz w:val="27"/>
                <w:szCs w:val="27"/>
              </w:rPr>
              <w:t>Анишко</w:t>
            </w:r>
            <w:proofErr w:type="spellEnd"/>
            <w:r w:rsidRPr="000D5CC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М.Ю.</w:t>
            </w:r>
          </w:p>
        </w:tc>
        <w:tc>
          <w:tcPr>
            <w:tcW w:w="425" w:type="dxa"/>
            <w:shd w:val="clear" w:color="auto" w:fill="auto"/>
          </w:tcPr>
          <w:p w:rsidR="00482E04" w:rsidRPr="000D5CCC" w:rsidRDefault="00482E04" w:rsidP="00482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D5CCC"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482E04" w:rsidRPr="000D5CCC" w:rsidRDefault="00482E04" w:rsidP="00482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D5CCC">
              <w:rPr>
                <w:rFonts w:ascii="Times New Roman" w:eastAsia="Calibri" w:hAnsi="Times New Roman" w:cs="Times New Roman"/>
                <w:sz w:val="27"/>
                <w:szCs w:val="27"/>
              </w:rPr>
              <w:t>исполнительный директор Ассоциации «Совет муниц</w:t>
            </w:r>
            <w:r w:rsidRPr="000D5CCC">
              <w:rPr>
                <w:rFonts w:ascii="Times New Roman" w:eastAsia="Calibri" w:hAnsi="Times New Roman" w:cs="Times New Roman"/>
                <w:sz w:val="27"/>
                <w:szCs w:val="27"/>
              </w:rPr>
              <w:t>и</w:t>
            </w:r>
            <w:r w:rsidRPr="000D5CCC">
              <w:rPr>
                <w:rFonts w:ascii="Times New Roman" w:eastAsia="Calibri" w:hAnsi="Times New Roman" w:cs="Times New Roman"/>
                <w:sz w:val="27"/>
                <w:szCs w:val="27"/>
              </w:rPr>
              <w:t>пальных образований Астраханской области» (по согл</w:t>
            </w:r>
            <w:r w:rsidRPr="000D5CCC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  <w:r w:rsidRPr="000D5CCC">
              <w:rPr>
                <w:rFonts w:ascii="Times New Roman" w:eastAsia="Calibri" w:hAnsi="Times New Roman" w:cs="Times New Roman"/>
                <w:sz w:val="27"/>
                <w:szCs w:val="27"/>
              </w:rPr>
              <w:t>сованию)</w:t>
            </w:r>
          </w:p>
        </w:tc>
      </w:tr>
      <w:tr w:rsidR="00482E04" w:rsidRPr="000D5CCC" w:rsidTr="000D5CCC">
        <w:tc>
          <w:tcPr>
            <w:tcW w:w="2552" w:type="dxa"/>
            <w:shd w:val="clear" w:color="auto" w:fill="auto"/>
          </w:tcPr>
          <w:p w:rsidR="00482E04" w:rsidRPr="000D5CCC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Воровик</w:t>
            </w:r>
            <w:proofErr w:type="spellEnd"/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Л.А.</w:t>
            </w:r>
          </w:p>
        </w:tc>
        <w:tc>
          <w:tcPr>
            <w:tcW w:w="425" w:type="dxa"/>
            <w:shd w:val="clear" w:color="auto" w:fill="auto"/>
          </w:tcPr>
          <w:p w:rsidR="00482E04" w:rsidRPr="000D5CCC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482E04" w:rsidRPr="000D5CCC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 государственного казенного учреждения Ас</w:t>
            </w: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</w:t>
            </w: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раханской области «Областная противоэпизоотическая экспедиция» </w:t>
            </w:r>
            <w:r w:rsidRPr="000D5CCC">
              <w:rPr>
                <w:rFonts w:ascii="Times New Roman" w:eastAsia="Calibri" w:hAnsi="Times New Roman" w:cs="Times New Roman"/>
                <w:sz w:val="27"/>
                <w:szCs w:val="27"/>
              </w:rPr>
              <w:t>(по согласованию)</w:t>
            </w:r>
          </w:p>
        </w:tc>
      </w:tr>
      <w:tr w:rsidR="00482E04" w:rsidRPr="00BA2012" w:rsidTr="000D5CCC">
        <w:tc>
          <w:tcPr>
            <w:tcW w:w="2552" w:type="dxa"/>
            <w:shd w:val="clear" w:color="auto" w:fill="auto"/>
          </w:tcPr>
          <w:p w:rsidR="00482E04" w:rsidRPr="000D5CCC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Дубин Р.И.</w:t>
            </w:r>
          </w:p>
        </w:tc>
        <w:tc>
          <w:tcPr>
            <w:tcW w:w="425" w:type="dxa"/>
            <w:shd w:val="clear" w:color="auto" w:fill="auto"/>
          </w:tcPr>
          <w:p w:rsidR="00482E04" w:rsidRPr="000D5CCC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и.о. декана факультета агробизнеса, технологии и вет</w:t>
            </w: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</w:t>
            </w: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ринарной медицины</w:t>
            </w:r>
            <w:r w:rsidRPr="000D5CCC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 xml:space="preserve"> </w:t>
            </w: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федерального государственного бюджетного образовательного учреждения высшего о</w:t>
            </w: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</w:t>
            </w: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разования «Астраханский государственный универс</w:t>
            </w: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</w:t>
            </w: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тет», кандидат сельскохозяйственных наук (по соглас</w:t>
            </w: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0D5C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ванию)</w:t>
            </w:r>
          </w:p>
        </w:tc>
      </w:tr>
      <w:tr w:rsidR="00482E04" w:rsidRPr="00BA2012" w:rsidTr="000D5CCC">
        <w:tc>
          <w:tcPr>
            <w:tcW w:w="2552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Захаркина</w:t>
            </w:r>
            <w:proofErr w:type="spellEnd"/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И. А.</w:t>
            </w:r>
          </w:p>
        </w:tc>
        <w:tc>
          <w:tcPr>
            <w:tcW w:w="425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начальник отдела формирования и исполнения бюджета, финансового обеспечения мероприятий государственной программы министерства сельского хозяйства и рыбной 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промышленности Астраханской области</w:t>
            </w:r>
          </w:p>
        </w:tc>
      </w:tr>
      <w:tr w:rsidR="00482E04" w:rsidRPr="00BA2012" w:rsidTr="000D5CCC">
        <w:tc>
          <w:tcPr>
            <w:tcW w:w="2552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Зубкова Н.В.</w:t>
            </w:r>
          </w:p>
        </w:tc>
        <w:tc>
          <w:tcPr>
            <w:tcW w:w="425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заместитель начальника управления</w:t>
            </w:r>
            <w:r w:rsidRPr="00BA2012">
              <w:rPr>
                <w:rFonts w:ascii="Calibri" w:eastAsia="Calibri" w:hAnsi="Calibri" w:cs="Times New Roman"/>
                <w:sz w:val="27"/>
                <w:szCs w:val="27"/>
              </w:rPr>
              <w:t xml:space="preserve"> 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рыболовства и р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ы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боводства – начальник отдела</w:t>
            </w:r>
            <w:r w:rsidRPr="00BA2012">
              <w:rPr>
                <w:rFonts w:ascii="Calibri" w:eastAsia="Calibri" w:hAnsi="Calibri" w:cs="Times New Roman"/>
                <w:sz w:val="27"/>
                <w:szCs w:val="27"/>
              </w:rPr>
              <w:t xml:space="preserve"> 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аквакультуры и воспрои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водства водных биологических ресурсов</w:t>
            </w:r>
            <w:r w:rsidRPr="00BA2012">
              <w:rPr>
                <w:rFonts w:ascii="Calibri" w:eastAsia="Calibri" w:hAnsi="Calibri" w:cs="Times New Roman"/>
                <w:sz w:val="27"/>
                <w:szCs w:val="27"/>
              </w:rPr>
              <w:t xml:space="preserve"> 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министерства сельского хозяйства и рыбной промышленности Астр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ханской области</w:t>
            </w:r>
          </w:p>
        </w:tc>
      </w:tr>
      <w:tr w:rsidR="00482E04" w:rsidRPr="00BA2012" w:rsidTr="00206137">
        <w:trPr>
          <w:trHeight w:val="723"/>
        </w:trPr>
        <w:tc>
          <w:tcPr>
            <w:tcW w:w="2552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Ильина Е.С.</w:t>
            </w:r>
          </w:p>
        </w:tc>
        <w:tc>
          <w:tcPr>
            <w:tcW w:w="425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территориальный менеджер по работе с партнёрами Управления продаж малому бизнесу Астраханского о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деления № 8625 ПАО Сбербанк (по согласованию)</w:t>
            </w:r>
          </w:p>
        </w:tc>
      </w:tr>
      <w:tr w:rsidR="00482E04" w:rsidRPr="00BA2012" w:rsidTr="00206137">
        <w:trPr>
          <w:trHeight w:val="723"/>
        </w:trPr>
        <w:tc>
          <w:tcPr>
            <w:tcW w:w="2552" w:type="dxa"/>
            <w:shd w:val="clear" w:color="auto" w:fill="auto"/>
          </w:tcPr>
          <w:p w:rsidR="00482E04" w:rsidRPr="00BA2012" w:rsidRDefault="005C078F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Илеусинов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А.К.</w:t>
            </w:r>
          </w:p>
        </w:tc>
        <w:tc>
          <w:tcPr>
            <w:tcW w:w="425" w:type="dxa"/>
            <w:shd w:val="clear" w:color="auto" w:fill="auto"/>
          </w:tcPr>
          <w:p w:rsidR="00482E04" w:rsidRPr="002232DD" w:rsidRDefault="005C078F" w:rsidP="00482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232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482E04" w:rsidRPr="002232DD" w:rsidRDefault="005C078F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232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директор государственного казенного учреждения Ас</w:t>
            </w:r>
            <w:r w:rsidRPr="002232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</w:t>
            </w:r>
            <w:r w:rsidRPr="002232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раханской области «Астраханское» по племенной раб</w:t>
            </w:r>
            <w:r w:rsidRPr="002232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2232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</w:t>
            </w:r>
            <w:r w:rsidR="00667277" w:rsidRPr="002232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</w:tr>
      <w:tr w:rsidR="00482E04" w:rsidRPr="00BA2012" w:rsidTr="00206137">
        <w:tc>
          <w:tcPr>
            <w:tcW w:w="2552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Каюков К.Ф.</w:t>
            </w:r>
          </w:p>
        </w:tc>
        <w:tc>
          <w:tcPr>
            <w:tcW w:w="425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директор автономного учреждения Астраханской обла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ти «Астраханский инновационный центр</w:t>
            </w:r>
            <w:r w:rsidRPr="005C078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» </w:t>
            </w:r>
            <w:r w:rsidRPr="005C078F">
              <w:rPr>
                <w:rFonts w:ascii="Times New Roman" w:eastAsia="Calibri" w:hAnsi="Times New Roman" w:cs="Times New Roman"/>
                <w:sz w:val="27"/>
                <w:szCs w:val="27"/>
              </w:rPr>
              <w:t>(по согласов</w:t>
            </w:r>
            <w:r w:rsidRPr="005C078F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  <w:r w:rsidRPr="005C078F">
              <w:rPr>
                <w:rFonts w:ascii="Times New Roman" w:eastAsia="Calibri" w:hAnsi="Times New Roman" w:cs="Times New Roman"/>
                <w:sz w:val="27"/>
                <w:szCs w:val="27"/>
              </w:rPr>
              <w:t>нию)</w:t>
            </w:r>
          </w:p>
        </w:tc>
      </w:tr>
      <w:tr w:rsidR="005C078F" w:rsidRPr="00BA2012" w:rsidTr="00206137">
        <w:tc>
          <w:tcPr>
            <w:tcW w:w="2552" w:type="dxa"/>
            <w:shd w:val="clear" w:color="auto" w:fill="auto"/>
          </w:tcPr>
          <w:p w:rsidR="005C078F" w:rsidRPr="00BA2012" w:rsidRDefault="005C078F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Лунева Л.В.</w:t>
            </w:r>
          </w:p>
        </w:tc>
        <w:tc>
          <w:tcPr>
            <w:tcW w:w="425" w:type="dxa"/>
            <w:shd w:val="clear" w:color="auto" w:fill="auto"/>
          </w:tcPr>
          <w:p w:rsidR="005C078F" w:rsidRPr="00BA2012" w:rsidRDefault="005C078F" w:rsidP="00482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</w:p>
        </w:tc>
        <w:tc>
          <w:tcPr>
            <w:tcW w:w="6804" w:type="dxa"/>
            <w:shd w:val="clear" w:color="auto" w:fill="auto"/>
          </w:tcPr>
          <w:p w:rsidR="005C078F" w:rsidRPr="00BA2012" w:rsidRDefault="005C078F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член Общественной палаты Астраханской области (по согласованию)</w:t>
            </w:r>
          </w:p>
        </w:tc>
      </w:tr>
      <w:tr w:rsidR="00482E04" w:rsidRPr="00BA2012" w:rsidTr="00206137">
        <w:tc>
          <w:tcPr>
            <w:tcW w:w="2552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Магомедалиев</w:t>
            </w:r>
            <w:proofErr w:type="spellEnd"/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Э.П.</w:t>
            </w:r>
          </w:p>
        </w:tc>
        <w:tc>
          <w:tcPr>
            <w:tcW w:w="425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 отдела растениеводства министерства сел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ь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ского хозяйства и рыбной промышленности Астраха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ской области</w:t>
            </w:r>
          </w:p>
        </w:tc>
      </w:tr>
      <w:tr w:rsidR="00B25BC3" w:rsidRPr="00BA2012" w:rsidTr="00206137">
        <w:tc>
          <w:tcPr>
            <w:tcW w:w="2552" w:type="dxa"/>
            <w:shd w:val="clear" w:color="auto" w:fill="auto"/>
          </w:tcPr>
          <w:p w:rsidR="00B25BC3" w:rsidRPr="00BA2012" w:rsidRDefault="00B25BC3" w:rsidP="00B25B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Маньшина</w:t>
            </w:r>
            <w:proofErr w:type="spellEnd"/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А.А.</w:t>
            </w:r>
          </w:p>
        </w:tc>
        <w:tc>
          <w:tcPr>
            <w:tcW w:w="425" w:type="dxa"/>
            <w:shd w:val="clear" w:color="auto" w:fill="auto"/>
          </w:tcPr>
          <w:p w:rsidR="00B25BC3" w:rsidRPr="00BA2012" w:rsidRDefault="00B25BC3" w:rsidP="00B25B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B25BC3" w:rsidRPr="00BA2012" w:rsidRDefault="00B25BC3" w:rsidP="00B25B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директор государственного казенного учреждения Ас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раханской области «Управление по техническому обе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печению деятельности министерства сельского хозяйства и рыбной промышле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нности Астраханской области»</w:t>
            </w:r>
          </w:p>
        </w:tc>
      </w:tr>
      <w:tr w:rsidR="00482E04" w:rsidRPr="00BA2012" w:rsidTr="00206137">
        <w:tc>
          <w:tcPr>
            <w:tcW w:w="2552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Маркова И. П.</w:t>
            </w:r>
          </w:p>
        </w:tc>
        <w:tc>
          <w:tcPr>
            <w:tcW w:w="425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482E04" w:rsidRPr="00BA2012" w:rsidRDefault="00482E04" w:rsidP="00482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 отдела экономического анализа и планиров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ния АПК министерства сельского хозяйства и рыбной промышленности Астраханской области</w:t>
            </w:r>
          </w:p>
        </w:tc>
      </w:tr>
      <w:tr w:rsidR="00206137" w:rsidRPr="00BA2012" w:rsidTr="00206137">
        <w:tc>
          <w:tcPr>
            <w:tcW w:w="2552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Нестеренко А.И.</w:t>
            </w:r>
          </w:p>
        </w:tc>
        <w:tc>
          <w:tcPr>
            <w:tcW w:w="425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руководитель службы государственного технического надзора Астраханской области </w:t>
            </w:r>
          </w:p>
        </w:tc>
      </w:tr>
      <w:tr w:rsidR="00206137" w:rsidRPr="00BA2012" w:rsidTr="00206137">
        <w:tc>
          <w:tcPr>
            <w:tcW w:w="2552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Никулин А.Н.</w:t>
            </w:r>
          </w:p>
        </w:tc>
        <w:tc>
          <w:tcPr>
            <w:tcW w:w="425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 отдела перерабатывающей промышленности министерства сельского хозяйства и рыбной промы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ленности Астраханской области</w:t>
            </w:r>
          </w:p>
        </w:tc>
      </w:tr>
      <w:tr w:rsidR="00206137" w:rsidRPr="00BA2012" w:rsidTr="00206137">
        <w:tc>
          <w:tcPr>
            <w:tcW w:w="2552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Омаров И.И.</w:t>
            </w:r>
          </w:p>
        </w:tc>
        <w:tc>
          <w:tcPr>
            <w:tcW w:w="425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президент Совета ассоциации сельскохозяйственных т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варопроизводителей Астраханской области (по соглас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ванию)</w:t>
            </w:r>
          </w:p>
        </w:tc>
      </w:tr>
      <w:tr w:rsidR="00206137" w:rsidRPr="00BA2012" w:rsidTr="000D5CCC">
        <w:tc>
          <w:tcPr>
            <w:tcW w:w="2552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Петрова А.А.</w:t>
            </w:r>
          </w:p>
        </w:tc>
        <w:tc>
          <w:tcPr>
            <w:tcW w:w="425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корреспондент газеты «Газета Волга» (по согласованию)</w:t>
            </w:r>
          </w:p>
        </w:tc>
      </w:tr>
      <w:tr w:rsidR="00206137" w:rsidRPr="00BA2012" w:rsidTr="000D5CCC">
        <w:tc>
          <w:tcPr>
            <w:tcW w:w="2552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Петрова О.А.</w:t>
            </w:r>
          </w:p>
        </w:tc>
        <w:tc>
          <w:tcPr>
            <w:tcW w:w="425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470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 филиала федерального государственного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бюджетного учреждения «</w:t>
            </w:r>
            <w:proofErr w:type="spellStart"/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Госсорткомиссия</w:t>
            </w:r>
            <w:proofErr w:type="spellEnd"/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по Астр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ханской области (по согласованию)</w:t>
            </w:r>
          </w:p>
        </w:tc>
      </w:tr>
      <w:tr w:rsidR="00206137" w:rsidRPr="00BA2012" w:rsidTr="000D5CCC">
        <w:tc>
          <w:tcPr>
            <w:tcW w:w="2552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Сенькина Т.В.</w:t>
            </w:r>
          </w:p>
        </w:tc>
        <w:tc>
          <w:tcPr>
            <w:tcW w:w="425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 отдела мелиорации, механизации  и внедрения новых технологий министерства сельского хозяйства и рыбной промышленности Астраханской области</w:t>
            </w:r>
          </w:p>
        </w:tc>
      </w:tr>
      <w:tr w:rsidR="00206137" w:rsidRPr="00BA2012" w:rsidTr="000D5CCC">
        <w:tc>
          <w:tcPr>
            <w:tcW w:w="2552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Тяпкин С.Н.</w:t>
            </w:r>
          </w:p>
        </w:tc>
        <w:tc>
          <w:tcPr>
            <w:tcW w:w="425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Астраханской областной организации «Профессиональный союз работников агропромышле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ного комплекса Российской Федерации» (по согласов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нию)</w:t>
            </w:r>
          </w:p>
        </w:tc>
      </w:tr>
      <w:tr w:rsidR="00206137" w:rsidRPr="00BA2012" w:rsidTr="000D5CCC">
        <w:tc>
          <w:tcPr>
            <w:tcW w:w="2552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Фильчинкова</w:t>
            </w:r>
            <w:proofErr w:type="spellEnd"/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Е.Г.</w:t>
            </w:r>
          </w:p>
        </w:tc>
        <w:tc>
          <w:tcPr>
            <w:tcW w:w="425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директор Астраханского Центра развития бизнеса </w:t>
            </w:r>
            <w:proofErr w:type="gramStart"/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–о</w:t>
            </w:r>
            <w:proofErr w:type="gramEnd"/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перационного офиса Волгоградского регионального филиала акционерного общества «Российский Сельск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хозяйственный банк» № 3349/46/8 (по согласованию)</w:t>
            </w:r>
          </w:p>
        </w:tc>
      </w:tr>
      <w:tr w:rsidR="00206137" w:rsidRPr="00BA2012" w:rsidTr="000D5CCC">
        <w:tc>
          <w:tcPr>
            <w:tcW w:w="2552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Шатеева</w:t>
            </w:r>
            <w:proofErr w:type="spellEnd"/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Т.В.</w:t>
            </w:r>
          </w:p>
        </w:tc>
        <w:tc>
          <w:tcPr>
            <w:tcW w:w="425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президент Астраханской торгово-промышленной палаты (по согласованию)</w:t>
            </w:r>
          </w:p>
        </w:tc>
      </w:tr>
      <w:tr w:rsidR="00206137" w:rsidRPr="00BA2012" w:rsidTr="000D5CCC">
        <w:tc>
          <w:tcPr>
            <w:tcW w:w="2552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Шишкин А.Г.</w:t>
            </w:r>
          </w:p>
        </w:tc>
        <w:tc>
          <w:tcPr>
            <w:tcW w:w="425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 отдела животноводства министерства сел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ь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ского хозяйства и рыбной промышленности Астраха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ской области</w:t>
            </w:r>
          </w:p>
        </w:tc>
      </w:tr>
      <w:tr w:rsidR="00206137" w:rsidRPr="00BA2012" w:rsidTr="000D5CCC">
        <w:tc>
          <w:tcPr>
            <w:tcW w:w="2552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:rsidR="00206137" w:rsidRPr="00BA2012" w:rsidRDefault="00206137" w:rsidP="00206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представитель органа местного самоуправления муниц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пального района Астраханской области по месту регис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рации (осуществления деятельности)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участника конкур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ного отбора</w:t>
            </w:r>
            <w:r w:rsidRPr="00BA20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(по согласованию)</w:t>
            </w:r>
          </w:p>
        </w:tc>
      </w:tr>
    </w:tbl>
    <w:p w:rsidR="00BA2012" w:rsidRPr="00BA2012" w:rsidRDefault="00BA2012" w:rsidP="00BA2012">
      <w:pPr>
        <w:autoSpaceDE w:val="0"/>
        <w:autoSpaceDN w:val="0"/>
        <w:adjustRightInd w:val="0"/>
        <w:spacing w:after="0" w:line="16" w:lineRule="atLeast"/>
        <w:jc w:val="both"/>
        <w:outlineLvl w:val="1"/>
        <w:rPr>
          <w:rFonts w:ascii="Times New Roman" w:eastAsia="Calibri" w:hAnsi="Times New Roman" w:cs="Times New Roman"/>
          <w:sz w:val="27"/>
          <w:szCs w:val="27"/>
          <w:lang w:eastAsia="zh-CN"/>
        </w:rPr>
      </w:pPr>
    </w:p>
    <w:p w:rsidR="00FF0B7D" w:rsidRDefault="00FF0B7D" w:rsidP="00A26883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i/>
          <w:color w:val="00000A"/>
          <w:sz w:val="27"/>
          <w:szCs w:val="27"/>
          <w:lang w:eastAsia="zh-CN"/>
        </w:rPr>
      </w:pPr>
    </w:p>
    <w:p w:rsidR="006536B1" w:rsidRPr="006536B1" w:rsidRDefault="006536B1" w:rsidP="00A26883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i/>
          <w:color w:val="00000A"/>
          <w:spacing w:val="-6"/>
          <w:sz w:val="27"/>
          <w:szCs w:val="27"/>
          <w:lang w:eastAsia="zh-CN"/>
        </w:rPr>
      </w:pPr>
    </w:p>
    <w:p w:rsidR="005E4C34" w:rsidRDefault="005E4C34" w:rsidP="00A26883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5E4C34" w:rsidRDefault="005E4C34" w:rsidP="00A26883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B872AA" w:rsidRDefault="00B872AA" w:rsidP="00B872A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5C078F" w:rsidRDefault="005C078F" w:rsidP="00B872A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5C078F" w:rsidRDefault="005C078F" w:rsidP="00B872A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5C078F" w:rsidRDefault="005C078F" w:rsidP="00B872A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FF0B7D" w:rsidRDefault="00FF0B7D" w:rsidP="00B872A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FF0B7D" w:rsidRDefault="00FF0B7D" w:rsidP="00B872A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5C078F" w:rsidRDefault="005C078F" w:rsidP="00B872A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266D24" w:rsidRDefault="00266D24" w:rsidP="00B872A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sectPr w:rsidR="00266D24" w:rsidSect="00BA2012">
          <w:pgSz w:w="11906" w:h="16838"/>
          <w:pgMar w:top="1134" w:right="850" w:bottom="1134" w:left="1560" w:header="708" w:footer="708" w:gutter="0"/>
          <w:pgNumType w:start="1"/>
          <w:cols w:space="708"/>
          <w:titlePg/>
          <w:docGrid w:linePitch="360"/>
        </w:sectPr>
      </w:pPr>
    </w:p>
    <w:p w:rsidR="00B872AA" w:rsidRPr="0057516C" w:rsidRDefault="00B872AA" w:rsidP="00B872A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lastRenderedPageBreak/>
        <w:t>УТВЕРЖДЕНО</w:t>
      </w:r>
    </w:p>
    <w:p w:rsidR="00B872AA" w:rsidRPr="0057516C" w:rsidRDefault="00B872AA" w:rsidP="00B872AA">
      <w:pPr>
        <w:spacing w:after="0" w:line="240" w:lineRule="auto"/>
        <w:ind w:left="5529" w:right="-143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 министерства сельского хозяйства и рыбной промышленности Астраханской области </w:t>
      </w:r>
    </w:p>
    <w:p w:rsidR="00B872AA" w:rsidRPr="0057516C" w:rsidRDefault="00B872AA" w:rsidP="00B872AA">
      <w:pPr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</w:t>
      </w:r>
      <w:r w:rsidR="002C3A74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</w:t>
      </w:r>
      <w:r w:rsidR="00D84E02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</w:t>
      </w: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№ </w:t>
      </w:r>
    </w:p>
    <w:p w:rsidR="00B872AA" w:rsidRPr="003916B3" w:rsidRDefault="00B872AA" w:rsidP="00B872AA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72AA" w:rsidRPr="00B872AA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</w:p>
    <w:p w:rsidR="00B872AA" w:rsidRPr="00B872AA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</w:p>
    <w:p w:rsidR="00B872AA" w:rsidRPr="00B872AA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outlineLvl w:val="0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sz w:val="27"/>
          <w:szCs w:val="27"/>
          <w:lang w:eastAsia="zh-CN"/>
        </w:rPr>
        <w:t>Положение</w:t>
      </w:r>
    </w:p>
    <w:p w:rsidR="00251B7F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outlineLvl w:val="0"/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о комиссии </w:t>
      </w:r>
      <w:r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 xml:space="preserve">по проведению отбора </w:t>
      </w:r>
      <w:r w:rsidR="00251B7F"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>получателей</w:t>
      </w:r>
      <w:r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 xml:space="preserve"> грантов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outlineLvl w:val="0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 xml:space="preserve"> на </w:t>
      </w:r>
      <w:r w:rsidR="00781BC4"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 xml:space="preserve">развитие малых форм хозяйствования 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1. Общие положения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1.1. Настоящее Положение о </w:t>
      </w:r>
      <w:r w:rsidRPr="007B0853">
        <w:rPr>
          <w:rFonts w:ascii="Times New Roman" w:eastAsia="Calibri" w:hAnsi="Times New Roman" w:cs="Times New Roman"/>
          <w:color w:val="000000"/>
          <w:spacing w:val="-2"/>
          <w:sz w:val="27"/>
          <w:szCs w:val="27"/>
          <w:lang w:eastAsia="zh-CN"/>
        </w:rPr>
        <w:t xml:space="preserve">комиссии </w:t>
      </w:r>
      <w:r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 xml:space="preserve">по проведению отбора </w:t>
      </w:r>
      <w:r w:rsidR="00251B7F"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>получателей</w:t>
      </w:r>
      <w:r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 xml:space="preserve"> грантов на </w:t>
      </w:r>
      <w:r w:rsidR="007B0853"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>развитие малых форм хозяйствования</w:t>
      </w:r>
      <w:r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 xml:space="preserve"> 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(далее - Положение) определяет цели, полномочия, порядок работы комиссии </w:t>
      </w:r>
      <w:r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 xml:space="preserve">по проведению отбора </w:t>
      </w:r>
      <w:r w:rsidR="00251B7F"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>получателей</w:t>
      </w:r>
      <w:r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 xml:space="preserve"> грантов на </w:t>
      </w:r>
      <w:r w:rsidR="007B0853"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>развитие малых форм хозяйствования</w:t>
      </w:r>
      <w:r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 xml:space="preserve"> 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(далее - конкурсная комиссия).</w:t>
      </w:r>
    </w:p>
    <w:p w:rsidR="00B872AA" w:rsidRPr="007B0853" w:rsidRDefault="00B872AA" w:rsidP="00251B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1.2. Термины и определения, используемые в настоящем Положении, пр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и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меняются в значениях, установленных </w:t>
      </w:r>
      <w:r w:rsidR="00251B7F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Порядком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</w:t>
      </w:r>
      <w:r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ru-RU"/>
        </w:rPr>
        <w:t xml:space="preserve">предоставления грантов </w:t>
      </w:r>
      <w:r w:rsidR="007B0853"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>на ра</w:t>
      </w:r>
      <w:r w:rsidR="007B0853"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>з</w:t>
      </w:r>
      <w:r w:rsidR="007B0853" w:rsidRPr="007B0853">
        <w:rPr>
          <w:rFonts w:ascii="Times New Roman" w:eastAsia="Calibri" w:hAnsi="Times New Roman" w:cs="Times New Roman"/>
          <w:spacing w:val="-2"/>
          <w:sz w:val="27"/>
          <w:szCs w:val="27"/>
          <w:lang w:eastAsia="zh-CN"/>
        </w:rPr>
        <w:t>витие малых форм хозяйствования</w:t>
      </w:r>
      <w:r w:rsidRPr="007B0853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, </w:t>
      </w:r>
      <w:r w:rsidR="00251B7F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утвержденным постановлением Правительс</w:t>
      </w:r>
      <w:r w:rsidR="00251B7F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т</w:t>
      </w:r>
      <w:r w:rsidR="00251B7F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ва Астраханской области от </w:t>
      </w:r>
      <w:r w:rsidR="007B0853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21.06.2021 № 249</w:t>
      </w:r>
      <w:r w:rsidR="00251B7F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-П </w:t>
      </w:r>
      <w:r w:rsidR="00251B7F" w:rsidRPr="007B0853">
        <w:rPr>
          <w:rFonts w:ascii="Times New Roman" w:hAnsi="Times New Roman" w:cs="Times New Roman"/>
          <w:sz w:val="27"/>
          <w:szCs w:val="27"/>
        </w:rPr>
        <w:t>(далее – Порядок</w:t>
      </w:r>
      <w:r w:rsidR="006764C9" w:rsidRPr="007B0853">
        <w:rPr>
          <w:rFonts w:ascii="Times New Roman" w:hAnsi="Times New Roman" w:cs="Times New Roman"/>
          <w:sz w:val="27"/>
          <w:szCs w:val="27"/>
        </w:rPr>
        <w:t xml:space="preserve"> предоставл</w:t>
      </w:r>
      <w:r w:rsidR="006764C9" w:rsidRPr="007B0853">
        <w:rPr>
          <w:rFonts w:ascii="Times New Roman" w:hAnsi="Times New Roman" w:cs="Times New Roman"/>
          <w:sz w:val="27"/>
          <w:szCs w:val="27"/>
        </w:rPr>
        <w:t>е</w:t>
      </w:r>
      <w:r w:rsidR="006764C9" w:rsidRPr="007B0853">
        <w:rPr>
          <w:rFonts w:ascii="Times New Roman" w:hAnsi="Times New Roman" w:cs="Times New Roman"/>
          <w:sz w:val="27"/>
          <w:szCs w:val="27"/>
        </w:rPr>
        <w:t>ния грантов</w:t>
      </w:r>
      <w:r w:rsidR="00251B7F" w:rsidRPr="007B0853">
        <w:rPr>
          <w:rFonts w:ascii="Times New Roman" w:hAnsi="Times New Roman" w:cs="Times New Roman"/>
          <w:sz w:val="27"/>
          <w:szCs w:val="27"/>
        </w:rPr>
        <w:t>)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.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1.3. В своей деятельности конкурсная комиссия руководствуется Конст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и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туцией Российской Федерации, федеральными конституционными законами, ф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е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деральными законами, указами и распоряжениями Президента Российской Фед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е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рации, постановлениями и распоряжениями Правительства Российской Федер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а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ции, нормативными правовыми и иными правовыми актами Астраханской обла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с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ти, а также настоящим Положением.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2. Цели деятельности и полномочия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конкурсной комиссии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2.1. Основной целью деятельности конкурсной комиссии является </w:t>
      </w:r>
      <w:r w:rsidR="009A5B7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пров</w:t>
      </w:r>
      <w:r w:rsidR="009A5B7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е</w:t>
      </w:r>
      <w:r w:rsidR="009A5B7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дение конкурного отбора и 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определение победителей конкурсного отбора среди </w:t>
      </w:r>
      <w:r w:rsidR="006764C9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участников конкурсного отбора 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в соответствии с </w:t>
      </w:r>
      <w:r w:rsidR="006764C9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Порядком предоставления гра</w:t>
      </w:r>
      <w:r w:rsidR="006764C9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н</w:t>
      </w:r>
      <w:r w:rsidR="006764C9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тов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.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2.2. Полномочия конкурсной комиссии:</w:t>
      </w:r>
    </w:p>
    <w:p w:rsidR="00D06642" w:rsidRPr="007B0853" w:rsidRDefault="00D06642" w:rsidP="00D06642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2.2.1. Утверждение объявления о проведении конкурсного отбора</w:t>
      </w:r>
      <w:r w:rsidR="0027553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(далее - объявление)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.</w:t>
      </w:r>
    </w:p>
    <w:p w:rsidR="00B872AA" w:rsidRPr="007B0853" w:rsidRDefault="00D06642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2.2.2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. Рассмотрение заявок, представленных </w:t>
      </w:r>
      <w:r w:rsidR="006764C9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участниками конкурсного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   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отбо</w:t>
      </w:r>
      <w:r w:rsidR="006764C9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ра</w:t>
      </w:r>
      <w:r w:rsidR="0027553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(далее - заявки)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.</w:t>
      </w:r>
    </w:p>
    <w:p w:rsidR="00B872AA" w:rsidRPr="007B0853" w:rsidRDefault="00D06642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2.2.3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. Определение соответствия </w:t>
      </w:r>
      <w:r w:rsidR="006764C9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участников конкурсного отбора </w:t>
      </w:r>
      <w:r w:rsidR="0027553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и заявок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, 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lastRenderedPageBreak/>
        <w:t xml:space="preserve">требованиям, установленным 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в объявлении</w:t>
      </w:r>
      <w:r w:rsidR="0027553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о проведении конкурсного отбора в соответствующем календарном году (далее - объявление)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.</w:t>
      </w:r>
    </w:p>
    <w:p w:rsidR="00AF406C" w:rsidRPr="007B0853" w:rsidRDefault="00AF3EC7" w:rsidP="00B872AA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2.2.4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. </w:t>
      </w:r>
      <w:r w:rsidR="00AF406C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Проведение с участниками конкурсного отбора очного собеседов</w:t>
      </w:r>
      <w:r w:rsidR="00AF406C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а</w:t>
      </w:r>
      <w:r w:rsidR="00AF406C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ния.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</w:t>
      </w:r>
    </w:p>
    <w:p w:rsidR="00AF406C" w:rsidRPr="007B0853" w:rsidRDefault="00AF3EC7" w:rsidP="00B872AA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2.2.5</w:t>
      </w:r>
      <w:r w:rsidR="00AF406C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. Решение вопроса о допуске</w:t>
      </w:r>
      <w:r w:rsidR="0027553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заявок</w:t>
      </w:r>
      <w:r w:rsidR="00AF406C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</w:t>
      </w:r>
      <w:r w:rsidR="0027553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к процедуре оценки заявок </w:t>
      </w:r>
      <w:r w:rsidR="00AF406C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или об </w:t>
      </w:r>
      <w:r w:rsidR="0027553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их </w:t>
      </w:r>
      <w:r w:rsidR="00AF406C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отклоне</w:t>
      </w:r>
      <w:r w:rsidR="005852DB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нии</w:t>
      </w:r>
      <w:r w:rsidR="00AF406C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.</w:t>
      </w:r>
    </w:p>
    <w:p w:rsidR="00B872AA" w:rsidRPr="007B0853" w:rsidRDefault="00AF3EC7" w:rsidP="00B872AA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2.2.6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.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Установление соответствия заявок критериям оценки, определение баллов каждой за</w:t>
      </w:r>
      <w:r w:rsidR="0027553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явки по каждому критерию оценки и итогового балла каждой заявки,</w:t>
      </w:r>
      <w:r w:rsidR="008B644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утверждение оценочных листов по каждой заявке,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ранжирование заявок и присвоение им порядковых номеров.  </w:t>
      </w:r>
    </w:p>
    <w:p w:rsidR="005852DB" w:rsidRPr="007B0853" w:rsidRDefault="00AF3EC7" w:rsidP="00B872AA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2.2.7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. </w:t>
      </w:r>
      <w:r w:rsidR="005852DB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Утверждение итогового рейтинга заявок.</w:t>
      </w:r>
    </w:p>
    <w:p w:rsidR="008B6445" w:rsidRPr="007B0853" w:rsidRDefault="008B6445" w:rsidP="00B872AA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2.2.8. Определение и утверждение минимального проходного балла. </w:t>
      </w:r>
    </w:p>
    <w:p w:rsidR="005852DB" w:rsidRPr="007B0853" w:rsidRDefault="008B6445" w:rsidP="007B0853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2.2.9</w:t>
      </w:r>
      <w:r w:rsidR="007B0853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. </w:t>
      </w:r>
      <w:r w:rsidR="005852DB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Определение победителей конкурсного отбора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(далее - </w:t>
      </w:r>
      <w:proofErr w:type="spellStart"/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грантополуч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а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тели</w:t>
      </w:r>
      <w:proofErr w:type="spellEnd"/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)</w:t>
      </w:r>
      <w:r w:rsidR="005852DB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.</w:t>
      </w:r>
    </w:p>
    <w:p w:rsidR="005852DB" w:rsidRPr="007B0853" w:rsidRDefault="008B6445" w:rsidP="005852DB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2.2.10</w:t>
      </w:r>
      <w:r w:rsidR="005852DB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. Утве</w:t>
      </w:r>
      <w:r w:rsidR="007A679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рждение бизнес-планов </w:t>
      </w:r>
      <w:proofErr w:type="spellStart"/>
      <w:r w:rsidR="007A679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грантополучателей</w:t>
      </w:r>
      <w:proofErr w:type="spellEnd"/>
      <w:r w:rsidR="005852DB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.</w:t>
      </w:r>
    </w:p>
    <w:p w:rsidR="00F845D3" w:rsidRPr="007B0853" w:rsidRDefault="007A679A" w:rsidP="00B872AA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2.2.11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. Рассмотрение</w:t>
      </w:r>
      <w:r w:rsidR="008B644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документов, представленных </w:t>
      </w:r>
      <w:proofErr w:type="spellStart"/>
      <w:r w:rsidR="008B644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грантополучателями</w:t>
      </w:r>
      <w:proofErr w:type="spellEnd"/>
      <w:r w:rsidR="008B644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для принятия решения об освобождении от возврата гранта</w:t>
      </w:r>
      <w:r w:rsidR="007741F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и 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принятие решения </w:t>
      </w:r>
      <w:r w:rsidR="00F845D3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о наличии оснований для принятия (отказа в принятии) министерством сельского хозяйства и рыбной промышленности Астраханской области</w:t>
      </w:r>
      <w:r w:rsidR="00A15519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(далее - министе</w:t>
      </w:r>
      <w:r w:rsidR="00A15519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р</w:t>
      </w:r>
      <w:r w:rsidR="00A15519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ство)</w:t>
      </w:r>
      <w:r w:rsidR="00F845D3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решения об освобождении от возврата гранта.</w:t>
      </w:r>
    </w:p>
    <w:p w:rsidR="00B872AA" w:rsidRPr="007B0853" w:rsidRDefault="00F845D3" w:rsidP="00B872AA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2.2.12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. Рассмотрение</w:t>
      </w:r>
      <w:r w:rsidR="007741F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документов, представленных </w:t>
      </w:r>
      <w:proofErr w:type="spellStart"/>
      <w:r w:rsidR="007741F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грантополучателями</w:t>
      </w:r>
      <w:proofErr w:type="spellEnd"/>
      <w:r w:rsidR="007741F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для принятия решения о продлении срока использования гранта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и принятие решения 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о наличии оснований для принятия (отказа в принятии) министерством решения о продлении срока использования гранта.</w:t>
      </w:r>
    </w:p>
    <w:p w:rsidR="007741F5" w:rsidRPr="007B0853" w:rsidRDefault="00F845D3" w:rsidP="007741F5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2.2.13.</w:t>
      </w:r>
      <w:r w:rsidRPr="007B0853">
        <w:rPr>
          <w:sz w:val="27"/>
          <w:szCs w:val="27"/>
        </w:rPr>
        <w:t xml:space="preserve"> 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Рассмотрение</w:t>
      </w:r>
      <w:r w:rsidR="007741F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документов, представленных </w:t>
      </w:r>
      <w:proofErr w:type="spellStart"/>
      <w:r w:rsidR="007741F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грантополучателями</w:t>
      </w:r>
      <w:proofErr w:type="spellEnd"/>
      <w:r w:rsidR="007741F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для получения решения о согласовании изменения утвержденного плана расходов бизнес-плана </w:t>
      </w:r>
      <w:proofErr w:type="spellStart"/>
      <w:r w:rsidR="007741F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грантополучателя</w:t>
      </w:r>
      <w:proofErr w:type="spellEnd"/>
      <w:r w:rsidR="007741F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и принятие решения</w:t>
      </w:r>
      <w:r w:rsidRPr="007B0853">
        <w:rPr>
          <w:sz w:val="27"/>
          <w:szCs w:val="27"/>
        </w:rPr>
        <w:t xml:space="preserve"> 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о наличии оснований для принятия (отказа в принятии) министерством решения о согласовании изменения утвержденного плана расходов</w:t>
      </w:r>
      <w:r w:rsidR="007741F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бизнес-плана </w:t>
      </w:r>
      <w:proofErr w:type="spellStart"/>
      <w:r w:rsidR="007741F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грантополучателя</w:t>
      </w:r>
      <w:proofErr w:type="spellEnd"/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.</w:t>
      </w:r>
      <w:r w:rsidR="007741F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У</w:t>
      </w:r>
      <w:r w:rsidR="007741F5"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тверждение бизнес-план </w:t>
      </w:r>
      <w:proofErr w:type="spellStart"/>
      <w:r w:rsidR="007741F5"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грантополучателя</w:t>
      </w:r>
      <w:proofErr w:type="spellEnd"/>
      <w:r w:rsidR="007741F5"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учетом изменений, связанных с изменением у</w:t>
      </w:r>
      <w:r w:rsidR="007741F5"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="007741F5"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вержденного плана расходов </w:t>
      </w:r>
      <w:r w:rsidR="007741F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бизнес-плана </w:t>
      </w:r>
      <w:proofErr w:type="spellStart"/>
      <w:r w:rsidR="007741F5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грантополучателя</w:t>
      </w:r>
      <w:proofErr w:type="spellEnd"/>
      <w:r w:rsidR="007741F5"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872AA" w:rsidRPr="007B0853" w:rsidRDefault="0087512E" w:rsidP="00B872AA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2.2.14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. </w:t>
      </w:r>
      <w:r w:rsidR="00224983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Осуществляет и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ные полномочия, установленные Положением о проведении конкурсного отбора.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center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3. Организация работы конкурсной комиссии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3.1. Конкурсная комиссия состоит из председателя, заместителя председ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а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теля, секретаря и членов конкурсной комиссии.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В период отсутствия председателя конкурсной комиссии его обязанности исполняет заместитель председателя конкурсной комиссии.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3.2. Члены конкурсной комиссии осуществляют свою деятельность на о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б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щественных началах. Члены конкурсной комиссии принимают личное участие в заседаниях конкурсной комиссии.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lastRenderedPageBreak/>
        <w:t>3.3. Заседания конкурсной комиссии считаются правомочными, если на них присутствует не менее половины ее членов.</w:t>
      </w:r>
    </w:p>
    <w:p w:rsidR="007160D7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Решения конкурсной комиссии принимаются простым большинством г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о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лосов присутствующих на заседании членов конкурсной комиссии путем откр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ы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того голосования и оформляются протоколами, подписываемыми председател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ь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ствующим на заседании комиссии и членами конкурсной комиссии, присутс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т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вующими на заседании конкурсной комиссии</w:t>
      </w:r>
      <w:r w:rsidR="0087512E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. 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При равенстве голосов правом решающего голоса обладает председател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ь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ствующий на заседании комиссии.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3.4. По решению конкурсной комиссии заседания конкурсной комиссии могут проводиться дистанционным способом с использованием сетей связи о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б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щего пользования, в том числе в форме видео-конференц-связи, веб-конференции или в иной подобной форме при наличии технической возможности.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3.5. Председатель конкурсной комиссии: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- осуществляет общее руководство работой конкурсной комиссии;</w:t>
      </w:r>
    </w:p>
    <w:p w:rsidR="001A78C3" w:rsidRPr="007B0853" w:rsidRDefault="001A78C3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- принимает решение о подготовке объявления, о внесении в объявление изменений либо об отказе от проведения конкурсного отбора, утверждает объя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в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ление; 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принимает решение </w:t>
      </w:r>
      <w:r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возврате заявки </w:t>
      </w:r>
      <w:r w:rsidR="00EB66D2"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участнику конкурсного отбора ил</w:t>
      </w:r>
      <w:proofErr w:type="gramStart"/>
      <w:r w:rsidR="00EB66D2"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>и о ее</w:t>
      </w:r>
      <w:proofErr w:type="gramEnd"/>
      <w:r w:rsidR="00EB66D2"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вынесении</w:t>
      </w:r>
      <w:r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рассмотрение конкурсной комиссии; </w:t>
      </w:r>
    </w:p>
    <w:p w:rsidR="00511301" w:rsidRPr="007B0853" w:rsidRDefault="00EB66D2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определяет дату, время и место заседания конкурсн</w:t>
      </w:r>
      <w:r w:rsidR="00511301"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>ой комиссии, на кот</w:t>
      </w:r>
      <w:r w:rsidR="00511301"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511301"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>ром</w:t>
      </w:r>
      <w:r w:rsidR="001A78C3"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проводится очное собеседование, </w:t>
      </w:r>
      <w:r w:rsidR="00511301"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утверждает график проведения очного с</w:t>
      </w:r>
      <w:r w:rsidR="00511301"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511301"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беседования;</w:t>
      </w:r>
    </w:p>
    <w:p w:rsidR="00224983" w:rsidRPr="007B0853" w:rsidRDefault="00224983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утверждает информацию о результатах конкурсного отбора; 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- распределяет обязанности между членами конкурсной комиссии;</w:t>
      </w:r>
    </w:p>
    <w:p w:rsidR="00224983" w:rsidRPr="007B0853" w:rsidRDefault="00B872AA" w:rsidP="00224983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- дает поручения секретарю конкурсной комиссии, а также членам ко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н</w:t>
      </w:r>
      <w:r w:rsidR="00224983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курсной комиссии;</w:t>
      </w:r>
    </w:p>
    <w:p w:rsidR="00224983" w:rsidRPr="007B0853" w:rsidRDefault="00224983" w:rsidP="00224983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- осуществляет иные полномочия, установленные Положением о провед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е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нии конкурсного отбора.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3.6. Секретарь конкурсной комиссии:</w:t>
      </w:r>
    </w:p>
    <w:p w:rsidR="00224983" w:rsidRPr="007B0853" w:rsidRDefault="00224983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- подготавливает объявление по поручению председателя конкурсной к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о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миссии; </w:t>
      </w:r>
    </w:p>
    <w:p w:rsidR="00A15519" w:rsidRPr="007B0853" w:rsidRDefault="00A15519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- размещает</w:t>
      </w:r>
      <w:r w:rsidR="007501F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,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утвержденное председателем конкурсной комиссии</w:t>
      </w:r>
      <w:r w:rsidR="007501F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,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объявл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е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ние </w:t>
      </w:r>
      <w:r w:rsidR="007501F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на официальном сайте министерства и на едином портале бюджетной сист</w:t>
      </w:r>
      <w:r w:rsidR="007501F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е</w:t>
      </w:r>
      <w:r w:rsidR="007501F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мы Российской Федерации в информационно-телекоммуникационной сети «И</w:t>
      </w:r>
      <w:r w:rsidR="007501F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н</w:t>
      </w:r>
      <w:r w:rsidR="007501F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тернет» (далее – официальный сайт, единый портал);</w:t>
      </w:r>
    </w:p>
    <w:p w:rsidR="00224983" w:rsidRPr="007B0853" w:rsidRDefault="00224983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proofErr w:type="gramStart"/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- осуществляет проверку соблюдения участниками конкурсного отбора, подавшими указанные заявки, требований, установленных в объявлении, в части их соответствия категории лиц, указанной в пункте 1.5 раздела 1 Порядка пр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е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доставления грантов, представления участниками конкурсного отбора в составе заявки документов, указанных в абзацах втором - четвертом, шестом пункта 2.7 раздела 2 Порядка предоставления грантов, а также в части соблюдения участн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и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ками конкурсного отбора сроков представления заявок</w:t>
      </w:r>
      <w:proofErr w:type="gramEnd"/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, </w:t>
      </w:r>
      <w:proofErr w:type="gramStart"/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установленных</w:t>
      </w:r>
      <w:proofErr w:type="gramEnd"/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в объя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в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лении, и подготавливает проект решения председателя конкурсной комиссии о возврате заявки участнику конкурсного отбора или о ее вынесении на рассмотр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е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ние конкурсной комиссии;</w:t>
      </w:r>
    </w:p>
    <w:p w:rsidR="00266E09" w:rsidRPr="007B0853" w:rsidRDefault="00266E09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lastRenderedPageBreak/>
        <w:t>- подготавливает материалы, необходимые для проведения заседаний ко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н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курсной комиссии, информирует членов конкурсной комиссии о порядке пров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е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дения заседаний конкурсной комиссии;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- оформляет</w:t>
      </w:r>
      <w:r w:rsidR="00A15519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(подготавливает)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решения конкурсной комиссии</w:t>
      </w:r>
      <w:r w:rsidR="00A15519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и председ</w:t>
      </w:r>
      <w:r w:rsidR="00A15519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а</w:t>
      </w:r>
      <w:r w:rsidR="00A15519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теля конкурсной комиссии</w:t>
      </w: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;</w:t>
      </w:r>
    </w:p>
    <w:p w:rsidR="00B872AA" w:rsidRPr="007B0853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- обеспечивает подписание протоколов заседаний конкурсной комиссии председательствующим на заседании конкурсной комиссии и всеми членами конкурсной комиссии;</w:t>
      </w:r>
    </w:p>
    <w:p w:rsidR="00A15519" w:rsidRPr="00206137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- в случаях, предусмотренных </w:t>
      </w:r>
      <w:r w:rsidR="0051130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Порядком предоставления грантов</w:t>
      </w: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, напра</w:t>
      </w: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в</w:t>
      </w: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ляет копии протоколов конкурсной комиссии</w:t>
      </w:r>
      <w:r w:rsidR="00A15519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, решений председателя конкурсной комиссии </w:t>
      </w:r>
      <w:r w:rsidR="0051130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участникам конкурсного отбора</w:t>
      </w:r>
      <w:r w:rsidR="00155FCE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,</w:t>
      </w: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иным заинтересованным органам и организациям</w:t>
      </w:r>
      <w:r w:rsidR="00A15519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, размещает их на официальном сайте и (или) на едином порта</w:t>
      </w:r>
      <w:r w:rsidR="007501F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ле;</w:t>
      </w:r>
      <w:r w:rsidR="00A15519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</w:t>
      </w:r>
    </w:p>
    <w:p w:rsidR="00B872AA" w:rsidRPr="00206137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- информирует членов конкурсной комиссии и </w:t>
      </w:r>
      <w:r w:rsidR="0051130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участников конкурсного о</w:t>
      </w:r>
      <w:r w:rsidR="0051130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т</w:t>
      </w:r>
      <w:r w:rsidR="0051130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бора</w:t>
      </w: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о дате, месте и времени проведения заседания конкурсной комиссии, обе</w:t>
      </w: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с</w:t>
      </w: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печивает их необходимыми материалами;</w:t>
      </w:r>
    </w:p>
    <w:p w:rsidR="007501F1" w:rsidRPr="00206137" w:rsidRDefault="007501F1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- формирует оценочные листы и подготавливает итоговый рейтинг заявок; </w:t>
      </w:r>
    </w:p>
    <w:p w:rsidR="007501F1" w:rsidRPr="00206137" w:rsidRDefault="007501F1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- подготавливает информацию о результатах конкурсного отбора; </w:t>
      </w:r>
    </w:p>
    <w:p w:rsidR="007501F1" w:rsidRPr="00206137" w:rsidRDefault="002246E1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- направляет (вручает) </w:t>
      </w:r>
      <w:proofErr w:type="spellStart"/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грантополучателям</w:t>
      </w:r>
      <w:proofErr w:type="spellEnd"/>
      <w:r w:rsidR="007501F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копии</w:t>
      </w: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их бизнес-планов;</w:t>
      </w:r>
    </w:p>
    <w:p w:rsidR="00B872AA" w:rsidRPr="00206137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- осуществляет иные функции в соответствии с </w:t>
      </w:r>
      <w:r w:rsidR="0051130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Порядком предоставления грантов</w:t>
      </w: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и поручениями председателя конкурсной комиссии.</w:t>
      </w:r>
    </w:p>
    <w:p w:rsidR="00B872AA" w:rsidRPr="00206137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3.7. Члены конкурсной комиссии:</w:t>
      </w:r>
    </w:p>
    <w:p w:rsidR="00B872AA" w:rsidRPr="00206137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- участвуют в заседаниях конкурсной комиссии, подготовке проектов ее решений, голосовании при принятии конкурсной комиссией решений;</w:t>
      </w:r>
    </w:p>
    <w:p w:rsidR="00B872AA" w:rsidRPr="00206137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- вносят предложения по вопросам, относящимся к компетенции конкур</w:t>
      </w: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с</w:t>
      </w: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ной комиссии;</w:t>
      </w:r>
    </w:p>
    <w:p w:rsidR="00B872AA" w:rsidRPr="00206137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- знакомятся с документами</w:t>
      </w:r>
      <w:r w:rsidR="002246E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и</w:t>
      </w: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материалами</w:t>
      </w:r>
      <w:r w:rsidR="002246E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, выносимыми на рассмотрение конкурсной комиссии</w:t>
      </w: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;</w:t>
      </w:r>
    </w:p>
    <w:p w:rsidR="00B872AA" w:rsidRPr="00206137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- подписывают решения конкурсной комиссии;</w:t>
      </w:r>
    </w:p>
    <w:p w:rsidR="00B872AA" w:rsidRPr="00206137" w:rsidRDefault="00B872AA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- </w:t>
      </w:r>
      <w:r w:rsidR="002246E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осуществляет иные функции в соответствии с Порядком предоставления грантов и поручениями председателя конкурсной комиссии</w:t>
      </w: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.</w:t>
      </w:r>
    </w:p>
    <w:p w:rsidR="00B13791" w:rsidRPr="007B0853" w:rsidRDefault="00155FCE" w:rsidP="00B13791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3.8. </w:t>
      </w:r>
      <w:proofErr w:type="gramStart"/>
      <w:r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Члены</w:t>
      </w:r>
      <w:r w:rsidR="002246E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конкурсной комиссии </w:t>
      </w:r>
      <w:r w:rsidR="00B1379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–</w:t>
      </w:r>
      <w:r w:rsidR="002246E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представители органов</w:t>
      </w:r>
      <w:r w:rsidR="00B13791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местного сам</w:t>
      </w:r>
      <w:r w:rsidR="00B13791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B13791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управления муниципального района Астраханской области по месту регистрации (осуще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ствления деятельности) участников</w:t>
      </w:r>
      <w:r w:rsidR="00B13791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конкурсного отбора</w:t>
      </w:r>
      <w:r w:rsidR="002246E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принимают уч</w:t>
      </w:r>
      <w:r w:rsidR="002246E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а</w:t>
      </w:r>
      <w:r w:rsidR="002246E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стие в заседаниях конкурсной комиссии, подготовке проектов ее решений, гол</w:t>
      </w:r>
      <w:r w:rsidR="002246E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о</w:t>
      </w:r>
      <w:r w:rsidR="002246E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>совании при принятии конкурсной комиссией решений по вопросам,</w:t>
      </w:r>
      <w:r w:rsidR="00B1379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отнесенным к ее полномочиям, за исключением вопросов, указанных в подпунктах 2.2.1, </w:t>
      </w:r>
      <w:r w:rsidR="008A2E4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2.2.7, </w:t>
      </w:r>
      <w:r w:rsidR="00B13791" w:rsidRPr="0020613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2.2.8 пункта 2.2 раздела 2 настоящего Положения, по которым указанные </w:t>
      </w:r>
      <w:r w:rsidR="00B1379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члены</w:t>
      </w:r>
      <w:proofErr w:type="gramEnd"/>
      <w:r w:rsidR="00B1379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конкурсной комиссии имеют </w:t>
      </w:r>
      <w:r w:rsidR="008A2E41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право совещательного голоса. </w:t>
      </w:r>
    </w:p>
    <w:p w:rsidR="00B872AA" w:rsidRPr="007B0853" w:rsidRDefault="008A2E41" w:rsidP="00B872AA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3.9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. Организационно-техническое обеспечение деятельности конкурсной комиссии осуществляется министерством сельского хозяйства и рыбной пр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о</w:t>
      </w:r>
      <w:r w:rsidR="00B872AA" w:rsidRPr="007B0853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мышленности Астраханской области.</w:t>
      </w:r>
    </w:p>
    <w:p w:rsidR="00155FCE" w:rsidRDefault="00155FCE" w:rsidP="00A26883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55FCE" w:rsidRDefault="00155FCE" w:rsidP="00A26883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sectPr w:rsidR="00155FCE" w:rsidSect="00BA2012">
          <w:pgSz w:w="11906" w:h="16838"/>
          <w:pgMar w:top="1134" w:right="850" w:bottom="1134" w:left="1560" w:header="708" w:footer="708" w:gutter="0"/>
          <w:pgNumType w:start="1"/>
          <w:cols w:space="708"/>
          <w:titlePg/>
          <w:docGrid w:linePitch="360"/>
        </w:sectPr>
      </w:pPr>
    </w:p>
    <w:p w:rsidR="0057516C" w:rsidRPr="0057516C" w:rsidRDefault="009C0854" w:rsidP="00651A19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lastRenderedPageBreak/>
        <w:t>УТВЕРЖДЕНА</w:t>
      </w:r>
    </w:p>
    <w:p w:rsidR="0057516C" w:rsidRPr="0057516C" w:rsidRDefault="009C0854" w:rsidP="0057516C">
      <w:pPr>
        <w:spacing w:after="0" w:line="240" w:lineRule="auto"/>
        <w:ind w:left="5529" w:right="-143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 министерства сел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ь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ского хозяйства и рыбной промы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ш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ленности Астраханской области </w:t>
      </w:r>
    </w:p>
    <w:p w:rsidR="0057516C" w:rsidRPr="0057516C" w:rsidRDefault="0057516C" w:rsidP="0057516C">
      <w:pPr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</w:t>
      </w:r>
      <w:r w:rsidR="00B7507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</w:t>
      </w:r>
      <w:r w:rsidR="005F07FE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                     </w:t>
      </w:r>
      <w:r w:rsidR="00B7507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</w:t>
      </w: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№ </w:t>
      </w:r>
      <w:r w:rsidR="005F07FE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         </w:t>
      </w:r>
    </w:p>
    <w:p w:rsidR="0057516C" w:rsidRPr="0057516C" w:rsidRDefault="0057516C" w:rsidP="0057516C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</w:t>
      </w:r>
    </w:p>
    <w:p w:rsidR="005362F5" w:rsidRPr="00896786" w:rsidRDefault="005362F5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67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</w:t>
      </w:r>
      <w:r w:rsidR="009E1A68" w:rsidRPr="008967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Pr="008967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</w:t>
      </w:r>
    </w:p>
    <w:p w:rsidR="005362F5" w:rsidRPr="00896786" w:rsidRDefault="005362F5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9678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</w:t>
      </w:r>
      <w:r w:rsidR="009E1A68" w:rsidRPr="00896786">
        <w:rPr>
          <w:rFonts w:ascii="Times New Roman" w:eastAsia="Times New Roman" w:hAnsi="Times New Roman" w:cs="Times New Roman"/>
          <w:sz w:val="20"/>
          <w:szCs w:val="20"/>
          <w:lang w:eastAsia="ru-RU"/>
        </w:rPr>
        <w:t>О.  должностного лица министерства</w:t>
      </w:r>
      <w:proofErr w:type="gramEnd"/>
    </w:p>
    <w:p w:rsidR="005362F5" w:rsidRPr="00896786" w:rsidRDefault="005362F5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67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</w:t>
      </w:r>
      <w:r w:rsidR="009E1A68" w:rsidRPr="008967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Pr="00896786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</w:p>
    <w:p w:rsidR="00085484" w:rsidRDefault="005362F5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6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сельского </w:t>
      </w:r>
      <w:r w:rsidR="009E1A68" w:rsidRPr="00896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хозяйства и рыбной промышленности </w:t>
      </w:r>
      <w:proofErr w:type="spellStart"/>
      <w:r w:rsidR="00085484" w:rsidRPr="00896786">
        <w:rPr>
          <w:rFonts w:ascii="Times New Roman" w:eastAsia="Times New Roman" w:hAnsi="Times New Roman" w:cs="Times New Roman"/>
          <w:sz w:val="20"/>
          <w:szCs w:val="20"/>
          <w:lang w:eastAsia="ru-RU"/>
        </w:rPr>
        <w:t>Астрахан</w:t>
      </w:r>
      <w:proofErr w:type="spellEnd"/>
      <w:r w:rsidR="00085484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</w:p>
    <w:p w:rsidR="005362F5" w:rsidRPr="00896786" w:rsidRDefault="005362F5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67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</w:t>
      </w:r>
      <w:r w:rsidR="009E1A68" w:rsidRPr="008967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896786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</w:p>
    <w:p w:rsidR="005362F5" w:rsidRPr="00896786" w:rsidRDefault="00085484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9678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1A68" w:rsidRPr="0089678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области, уполномоченного принимать</w:t>
      </w:r>
      <w:r w:rsidRPr="000854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967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заявления</w:t>
      </w:r>
      <w:r w:rsidRPr="000854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96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</w:p>
    <w:p w:rsidR="005362F5" w:rsidRPr="00896786" w:rsidRDefault="005362F5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67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  <w:r w:rsidR="009E1A68" w:rsidRPr="008967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896786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</w:p>
    <w:p w:rsidR="005362F5" w:rsidRPr="00896786" w:rsidRDefault="00085484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967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предоставлении</w:t>
      </w:r>
      <w:proofErr w:type="gramEnd"/>
      <w:r w:rsidRPr="00896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362F5" w:rsidRPr="00896786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гранта)</w:t>
      </w:r>
    </w:p>
    <w:p w:rsidR="005362F5" w:rsidRPr="00206137" w:rsidRDefault="005362F5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от _____________________</w:t>
      </w:r>
      <w:r w:rsidR="009E1A68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</w:t>
      </w:r>
    </w:p>
    <w:p w:rsidR="00156007" w:rsidRPr="00206137" w:rsidRDefault="009702F3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20A41"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полное наименование, ИНН, ОГРН и Ф.И.О., ИНН </w:t>
      </w:r>
      <w:proofErr w:type="spellStart"/>
      <w:r w:rsidR="00D20A41"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</w:t>
      </w:r>
      <w:proofErr w:type="spellEnd"/>
      <w:r w:rsidR="00156007"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</w:p>
    <w:p w:rsidR="00156007" w:rsidRPr="00206137" w:rsidRDefault="009702F3" w:rsidP="0015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  <w:r w:rsidR="009E1A68"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156007"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водителя (лица, которое вправе действовать от имени </w:t>
      </w:r>
      <w:proofErr w:type="spellStart"/>
      <w:r w:rsidR="00156007"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</w:t>
      </w:r>
      <w:proofErr w:type="spellEnd"/>
      <w:r w:rsidR="00156007"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</w:p>
    <w:p w:rsidR="009702F3" w:rsidRPr="00206137" w:rsidRDefault="009702F3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</w:t>
      </w:r>
      <w:r w:rsidR="009E1A68"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156007" w:rsidRPr="00206137" w:rsidRDefault="00156007" w:rsidP="0015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дического</w:t>
      </w:r>
      <w:proofErr w:type="spellEnd"/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 без доверенности) – для заявителя </w:t>
      </w:r>
      <w:proofErr w:type="spellStart"/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</w:t>
      </w:r>
      <w:proofErr w:type="spellEnd"/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</w:p>
    <w:p w:rsidR="00156007" w:rsidRPr="00206137" w:rsidRDefault="00156007" w:rsidP="0015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 </w:t>
      </w:r>
      <w:proofErr w:type="spellStart"/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ческого</w:t>
      </w:r>
      <w:proofErr w:type="spellEnd"/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лица, или Ф.И.О., ИНН, ОГРНИП - для заявителя – </w:t>
      </w:r>
    </w:p>
    <w:p w:rsidR="00156007" w:rsidRPr="00206137" w:rsidRDefault="00156007" w:rsidP="0015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 физического лица (индивидуального предпринимателя </w:t>
      </w:r>
      <w:proofErr w:type="gramEnd"/>
    </w:p>
    <w:p w:rsidR="00156007" w:rsidRPr="00206137" w:rsidRDefault="00156007" w:rsidP="00156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 (главы крестьянского (фермерского) хозяйства)</w:t>
      </w:r>
    </w:p>
    <w:p w:rsidR="00DC57C3" w:rsidRPr="00206137" w:rsidRDefault="00DC57C3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5362F5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дрес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: ___________________</w:t>
      </w:r>
      <w:r w:rsidR="00E64422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</w:t>
      </w:r>
    </w:p>
    <w:p w:rsidR="00085484" w:rsidRPr="00206137" w:rsidRDefault="00085484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proofErr w:type="gramStart"/>
      <w:r w:rsidR="00DC57C3"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юридический </w:t>
      </w:r>
      <w:r w:rsidR="00DC57C3"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</w:t>
      </w:r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 места нахождения) и </w:t>
      </w:r>
      <w:proofErr w:type="gramEnd"/>
    </w:p>
    <w:p w:rsidR="00085484" w:rsidRPr="00206137" w:rsidRDefault="00085484" w:rsidP="00085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</w:t>
      </w:r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почтовый адрес – для заявителя юридического лица, адрес</w:t>
      </w:r>
    </w:p>
    <w:p w:rsidR="00085484" w:rsidRPr="00206137" w:rsidRDefault="00085484" w:rsidP="00085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</w:t>
      </w:r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регистрации по месту жительства и почтовый адрес – </w:t>
      </w:r>
      <w:proofErr w:type="gramStart"/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proofErr w:type="gramEnd"/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362F5" w:rsidRPr="00206137" w:rsidRDefault="005362F5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</w:t>
      </w:r>
      <w:r w:rsidR="00E64422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="00DC57C3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</w:p>
    <w:p w:rsidR="00085484" w:rsidRPr="00206137" w:rsidRDefault="00085484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заявителя физического лица (</w:t>
      </w:r>
      <w:r w:rsidR="00DC57C3"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несо</w:t>
      </w:r>
      <w:r w:rsidR="009702F3"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впадении </w:t>
      </w:r>
      <w:proofErr w:type="spellStart"/>
      <w:r w:rsidR="009702F3"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</w:t>
      </w:r>
      <w:proofErr w:type="spellEnd"/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</w:p>
    <w:p w:rsidR="00085484" w:rsidRPr="00206137" w:rsidRDefault="009E1A68" w:rsidP="00085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</w:t>
      </w:r>
      <w:r w:rsidR="00E64422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</w:t>
      </w:r>
      <w:r w:rsidR="00085484"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085484"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ются</w:t>
      </w:r>
      <w:proofErr w:type="spellEnd"/>
      <w:r w:rsidR="00085484"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оба адреса) </w:t>
      </w:r>
      <w:proofErr w:type="gramEnd"/>
    </w:p>
    <w:p w:rsidR="005362F5" w:rsidRPr="00206137" w:rsidRDefault="00085484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5362F5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аспорт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(заявителя – физического лица или руководителя заявителя – юридического лица)</w:t>
      </w:r>
      <w:r w:rsidR="005362F5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: серия _</w:t>
      </w:r>
      <w:r w:rsidR="00E64422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_____№</w:t>
      </w:r>
      <w:r w:rsidR="005362F5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="00E64422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="005362F5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</w:t>
      </w:r>
      <w:r w:rsidR="00DC57C3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="00B14985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</w:p>
    <w:p w:rsidR="005362F5" w:rsidRPr="00206137" w:rsidRDefault="005362F5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 ____________________</w:t>
      </w:r>
      <w:r w:rsidR="00E64422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="00DC57C3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</w:p>
    <w:p w:rsidR="005362F5" w:rsidRPr="00896786" w:rsidRDefault="005362F5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6137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(кем)</w:t>
      </w:r>
    </w:p>
    <w:p w:rsidR="00E64422" w:rsidRPr="00896786" w:rsidRDefault="00E64422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678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5362F5" w:rsidRPr="00896786" w:rsidRDefault="00E64422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6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362F5" w:rsidRPr="00896786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(когда)</w:t>
      </w:r>
    </w:p>
    <w:p w:rsidR="00D06B06" w:rsidRPr="00896786" w:rsidRDefault="00D06B06" w:rsidP="0089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678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контактный теле</w:t>
      </w:r>
      <w:r w:rsidR="00DC57C3" w:rsidRPr="00896786">
        <w:rPr>
          <w:rFonts w:ascii="Times New Roman" w:eastAsia="Times New Roman" w:hAnsi="Times New Roman" w:cs="Times New Roman"/>
          <w:sz w:val="27"/>
          <w:szCs w:val="27"/>
          <w:lang w:eastAsia="ru-RU"/>
        </w:rPr>
        <w:t>фон:____</w:t>
      </w:r>
      <w:r w:rsidR="00E64422" w:rsidRPr="008967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="00DC57C3" w:rsidRPr="008967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</w:t>
      </w:r>
      <w:r w:rsidRPr="008967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</w:p>
    <w:p w:rsidR="00E64422" w:rsidRPr="00896786" w:rsidRDefault="00E64422" w:rsidP="00FF7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0AA9" w:rsidRPr="00D56524" w:rsidRDefault="00070AA9" w:rsidP="00D56524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Заявление </w:t>
      </w:r>
    </w:p>
    <w:p w:rsidR="00C46258" w:rsidRPr="00D56524" w:rsidRDefault="00070AA9" w:rsidP="00D56524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предоставлении</w:t>
      </w:r>
      <w:r w:rsidR="00FD6BC4"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7516C"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гранта </w:t>
      </w:r>
    </w:p>
    <w:p w:rsidR="0057516C" w:rsidRPr="00D56524" w:rsidRDefault="0057516C" w:rsidP="00D56524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C46258"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малых форм хозяйствования</w:t>
      </w:r>
    </w:p>
    <w:p w:rsidR="001254D6" w:rsidRDefault="001254D6" w:rsidP="008A4E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A4E73" w:rsidRDefault="00BB4026" w:rsidP="008A4E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Порядком предоставления грантов </w:t>
      </w:r>
      <w:r w:rsidR="00E64422"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развитие малых форм </w:t>
      </w:r>
      <w:r w:rsidR="00E64422"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хозяйствования</w:t>
      </w:r>
      <w:r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>, утвержденным постановлением Правительства Астраханской обла</w:t>
      </w:r>
      <w:r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 от </w:t>
      </w:r>
      <w:r w:rsidR="00E64422"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>21.06.2021</w:t>
      </w:r>
      <w:r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E64422"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>249</w:t>
      </w:r>
      <w:r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-П (далее – </w:t>
      </w:r>
      <w:r w:rsidR="00FA682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Порядок), прошу предоставить ______________________________________</w:t>
      </w:r>
      <w:r w:rsidR="008A4E73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___________________(далее - заявитель)</w:t>
      </w:r>
      <w:r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A4E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</w:p>
    <w:p w:rsidR="008A4E73" w:rsidRPr="00FA6828" w:rsidRDefault="008A4E73" w:rsidP="008A4E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FA682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или Ф.И.О. заявителя)</w:t>
      </w:r>
    </w:p>
    <w:p w:rsidR="00E64422" w:rsidRPr="00D56524" w:rsidRDefault="00BB4026" w:rsidP="008A4E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грант на </w:t>
      </w:r>
      <w:r w:rsidR="00E64422"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малых форм хозяйствования по направле</w:t>
      </w:r>
      <w:r w:rsidR="008A4E73">
        <w:rPr>
          <w:rFonts w:ascii="Times New Roman" w:eastAsia="Times New Roman" w:hAnsi="Times New Roman" w:cs="Times New Roman"/>
          <w:sz w:val="27"/>
          <w:szCs w:val="27"/>
          <w:lang w:eastAsia="ru-RU"/>
        </w:rPr>
        <w:t>нию__________________</w:t>
      </w:r>
    </w:p>
    <w:p w:rsidR="00D56524" w:rsidRPr="00D56524" w:rsidRDefault="00E64422" w:rsidP="00D56524">
      <w:pPr>
        <w:widowControl w:val="0"/>
        <w:shd w:val="clear" w:color="auto" w:fill="FFFFFF" w:themeFill="background1"/>
        <w:spacing w:after="0" w:line="16" w:lineRule="atLeast"/>
        <w:ind w:left="1069"/>
        <w:jc w:val="both"/>
        <w:rPr>
          <w:rFonts w:ascii="Times New Roman" w:eastAsia="Calibri" w:hAnsi="Times New Roman" w:cs="Times New Roman"/>
          <w:sz w:val="28"/>
          <w:lang w:eastAsia="zh-CN"/>
        </w:rPr>
      </w:pPr>
      <w:r w:rsidRPr="00D56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 w:rsidR="00D56524" w:rsidRPr="00D56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="008A4E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D56524" w:rsidRPr="00D56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56524" w:rsidRPr="00D56524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gramStart"/>
      <w:r w:rsidR="00D56524" w:rsidRPr="00D56524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(указывается направление</w:t>
      </w:r>
      <w:proofErr w:type="gramEnd"/>
    </w:p>
    <w:p w:rsidR="00E64422" w:rsidRPr="00D56524" w:rsidRDefault="00E64422" w:rsidP="00D56524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652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  <w:r w:rsidR="008A4E7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172F5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D56524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(далее – грант).</w:t>
      </w:r>
    </w:p>
    <w:p w:rsidR="00D56524" w:rsidRPr="00D56524" w:rsidRDefault="00D56524" w:rsidP="00172F51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6524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предоставления гранта в соответствии с Порядком)</w:t>
      </w:r>
    </w:p>
    <w:p w:rsidR="00206137" w:rsidRDefault="00206137" w:rsidP="00615DFE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600E5" w:rsidRPr="00206137" w:rsidRDefault="005600E5" w:rsidP="00615DFE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Подтверждаю, что </w:t>
      </w:r>
      <w:r w:rsidR="001254D6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заявитель 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осведомлен о предоставлении гранта победит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лям отбора получателей гранта, проводимом министерством сельского хозяйства и рыбной промышленности Астраханской области</w:t>
      </w:r>
      <w:r w:rsidR="00172F51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- министерство)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форме конкурса (далее – конкурсный отбор)</w:t>
      </w:r>
      <w:r w:rsidR="006860E8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9B04B3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ознакомился с объявлением о проведении ко</w:t>
      </w:r>
      <w:r w:rsidR="009B04B3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9B04B3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курсного отбора,</w:t>
      </w:r>
      <w:r w:rsidR="006860E8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готов принять участие в конкурсном </w:t>
      </w:r>
      <w:r w:rsidR="00172F51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отборе,</w:t>
      </w:r>
      <w:r w:rsidR="006860E8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 w:rsidR="00172F51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соответствует</w:t>
      </w:r>
      <w:r w:rsidR="006860E8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кат</w:t>
      </w:r>
      <w:r w:rsidR="006860E8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6860E8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гории лиц, которым согласно Порядку может быть предоставлен грант.   </w:t>
      </w:r>
      <w:proofErr w:type="gramEnd"/>
    </w:p>
    <w:p w:rsidR="009750DD" w:rsidRPr="00206137" w:rsidRDefault="001254D6" w:rsidP="001254D6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Заявитель с</w:t>
      </w:r>
      <w:r w:rsidR="009750DD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огласен с условиями предоставления гранта, установленными П</w:t>
      </w:r>
      <w:r w:rsidR="009750DD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9750DD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рядком на дату подачи настоящего заявления, и в случае признания победит</w:t>
      </w:r>
      <w:r w:rsidR="00172F51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елем конкурсного отбора обязуется</w:t>
      </w:r>
      <w:r w:rsidR="009750DD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соблюдать указанные условия. </w:t>
      </w:r>
    </w:p>
    <w:p w:rsidR="009750DD" w:rsidRPr="00206137" w:rsidRDefault="009750DD" w:rsidP="009750DD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статьей 9 Федерального закона от 27.07.2006 № 152-ФЗ «О персональных данных» </w:t>
      </w:r>
      <w:r w:rsidR="001254D6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заявитель дает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министерству согласие на автоматизирова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ную, а также без использования средств автоматизации обработку</w:t>
      </w:r>
      <w:r w:rsidR="00172F51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своих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персонал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ных данных, а именно совершение действий, предусмотренных пунктом 3 статьи 3 Федерального закона от 27.07.2006 № 152-ФЗ «О персональных данных», со свед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ниями, представленными </w:t>
      </w:r>
      <w:r w:rsidR="00172F51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 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получения гранта, в том числе публикацию (размещение) в</w:t>
      </w:r>
      <w:proofErr w:type="gramEnd"/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информационно-телекоммуникационной сети «Интернет» информ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ции о</w:t>
      </w:r>
      <w:r w:rsidR="00172F51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нем</w:t>
      </w:r>
      <w:r w:rsidR="002A1C03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, о подаваемых им</w:t>
      </w:r>
      <w:r w:rsidR="00DC7963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2A1C03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целях участия в конкурсном отборе документах (далее - заявка)</w:t>
      </w:r>
      <w:r w:rsidR="007A004D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DC7963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их содержании</w:t>
      </w:r>
      <w:r w:rsidR="007A004D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иной информации, связанной с </w:t>
      </w:r>
      <w:r w:rsidR="00DC7963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участием в конкурсном отборе.</w:t>
      </w:r>
      <w:proofErr w:type="gramEnd"/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Настоящее согласие действует со дня подписания настоящего заявления</w:t>
      </w:r>
      <w:r w:rsidR="00006C86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(для заявителей – физических лиц)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B658E" w:rsidRPr="00206137" w:rsidRDefault="00530B17" w:rsidP="009750DD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Сообщаю сведения</w:t>
      </w:r>
      <w:r w:rsidR="004B658E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(для заявителей – юридических лиц):</w:t>
      </w:r>
    </w:p>
    <w:tbl>
      <w:tblPr>
        <w:tblStyle w:val="af6"/>
        <w:tblW w:w="0" w:type="auto"/>
        <w:tblLook w:val="04A0"/>
      </w:tblPr>
      <w:tblGrid>
        <w:gridCol w:w="4501"/>
        <w:gridCol w:w="2695"/>
        <w:gridCol w:w="2942"/>
      </w:tblGrid>
      <w:tr w:rsidR="002D07A6" w:rsidRPr="00206137" w:rsidTr="002D07A6">
        <w:tc>
          <w:tcPr>
            <w:tcW w:w="4501" w:type="dxa"/>
            <w:vMerge w:val="restart"/>
            <w:vAlign w:val="center"/>
          </w:tcPr>
          <w:p w:rsidR="002D07A6" w:rsidRPr="00206137" w:rsidRDefault="002D07A6" w:rsidP="002D07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206137">
              <w:rPr>
                <w:sz w:val="24"/>
                <w:szCs w:val="24"/>
              </w:rPr>
              <w:t>Ф.И.О., ИНН</w:t>
            </w:r>
          </w:p>
        </w:tc>
        <w:tc>
          <w:tcPr>
            <w:tcW w:w="5637" w:type="dxa"/>
            <w:gridSpan w:val="2"/>
            <w:vAlign w:val="center"/>
          </w:tcPr>
          <w:p w:rsidR="002D07A6" w:rsidRPr="00206137" w:rsidRDefault="002D07A6" w:rsidP="002D07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pacing w:val="-4"/>
                <w:sz w:val="24"/>
                <w:szCs w:val="24"/>
              </w:rPr>
            </w:pPr>
            <w:proofErr w:type="gramStart"/>
            <w:r w:rsidRPr="00206137">
              <w:rPr>
                <w:spacing w:val="-4"/>
                <w:sz w:val="24"/>
                <w:szCs w:val="24"/>
              </w:rPr>
              <w:t>В соответствии со статьей 9 Федерального закона от 27.07.2006 № 152-ФЗ «О персональных данных» даю министерству согласие на автоматизированную, а также без использования средств автоматизации о</w:t>
            </w:r>
            <w:r w:rsidRPr="00206137">
              <w:rPr>
                <w:spacing w:val="-4"/>
                <w:sz w:val="24"/>
                <w:szCs w:val="24"/>
              </w:rPr>
              <w:t>б</w:t>
            </w:r>
            <w:r w:rsidRPr="00206137">
              <w:rPr>
                <w:spacing w:val="-4"/>
                <w:sz w:val="24"/>
                <w:szCs w:val="24"/>
              </w:rPr>
              <w:t>работку моих персональных данных, а именно сове</w:t>
            </w:r>
            <w:r w:rsidRPr="00206137">
              <w:rPr>
                <w:spacing w:val="-4"/>
                <w:sz w:val="24"/>
                <w:szCs w:val="24"/>
              </w:rPr>
              <w:t>р</w:t>
            </w:r>
            <w:r w:rsidRPr="00206137">
              <w:rPr>
                <w:spacing w:val="-4"/>
                <w:sz w:val="24"/>
                <w:szCs w:val="24"/>
              </w:rPr>
              <w:t>шение действий, предусмотренных пунктом 3 статьи 3 Федерального закона от 27.07.2006 № 152-ФЗ «О персональных данных», со сведениями, указанными обо мне в настоящем заявлении.</w:t>
            </w:r>
            <w:proofErr w:type="gramEnd"/>
            <w:r w:rsidRPr="00206137">
              <w:rPr>
                <w:spacing w:val="-4"/>
                <w:sz w:val="24"/>
                <w:szCs w:val="24"/>
              </w:rPr>
              <w:t xml:space="preserve"> Настоящее согласие действует </w:t>
            </w:r>
            <w:proofErr w:type="gramStart"/>
            <w:r w:rsidRPr="00206137">
              <w:rPr>
                <w:spacing w:val="-4"/>
                <w:sz w:val="24"/>
                <w:szCs w:val="24"/>
              </w:rPr>
              <w:t>с даты</w:t>
            </w:r>
            <w:proofErr w:type="gramEnd"/>
            <w:r w:rsidRPr="00206137">
              <w:rPr>
                <w:spacing w:val="-4"/>
                <w:sz w:val="24"/>
                <w:szCs w:val="24"/>
              </w:rPr>
              <w:t xml:space="preserve"> его подписания.</w:t>
            </w:r>
          </w:p>
        </w:tc>
      </w:tr>
      <w:tr w:rsidR="002D07A6" w:rsidRPr="00206137" w:rsidTr="002D07A6">
        <w:tc>
          <w:tcPr>
            <w:tcW w:w="4501" w:type="dxa"/>
            <w:vMerge/>
            <w:vAlign w:val="center"/>
          </w:tcPr>
          <w:p w:rsidR="002D07A6" w:rsidRPr="00206137" w:rsidRDefault="002D07A6" w:rsidP="002D07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695" w:type="dxa"/>
            <w:vAlign w:val="center"/>
          </w:tcPr>
          <w:p w:rsidR="002D07A6" w:rsidRPr="00206137" w:rsidRDefault="002D07A6" w:rsidP="002D07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206137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2942" w:type="dxa"/>
            <w:vAlign w:val="center"/>
          </w:tcPr>
          <w:p w:rsidR="002D07A6" w:rsidRPr="00206137" w:rsidRDefault="002D07A6" w:rsidP="002D07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206137">
              <w:rPr>
                <w:sz w:val="24"/>
                <w:szCs w:val="24"/>
              </w:rPr>
              <w:t>Дата</w:t>
            </w:r>
          </w:p>
        </w:tc>
      </w:tr>
      <w:tr w:rsidR="00593859" w:rsidRPr="00206137" w:rsidTr="009475C8">
        <w:tc>
          <w:tcPr>
            <w:tcW w:w="10138" w:type="dxa"/>
            <w:gridSpan w:val="3"/>
            <w:vAlign w:val="center"/>
          </w:tcPr>
          <w:p w:rsidR="00593859" w:rsidRPr="00206137" w:rsidRDefault="00593859" w:rsidP="00947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206137">
              <w:rPr>
                <w:sz w:val="24"/>
                <w:szCs w:val="24"/>
              </w:rPr>
              <w:t>1. О членах коллегиального исполнительного органа (при наличии):</w:t>
            </w:r>
          </w:p>
        </w:tc>
      </w:tr>
      <w:tr w:rsidR="002D07A6" w:rsidRPr="00206137" w:rsidTr="009475C8">
        <w:tc>
          <w:tcPr>
            <w:tcW w:w="4501" w:type="dxa"/>
            <w:vAlign w:val="center"/>
          </w:tcPr>
          <w:p w:rsidR="002D07A6" w:rsidRPr="00206137" w:rsidRDefault="002D07A6" w:rsidP="00947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695" w:type="dxa"/>
            <w:vAlign w:val="center"/>
          </w:tcPr>
          <w:p w:rsidR="002D07A6" w:rsidRPr="00206137" w:rsidRDefault="002D07A6" w:rsidP="00947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942" w:type="dxa"/>
            <w:vAlign w:val="center"/>
          </w:tcPr>
          <w:p w:rsidR="002D07A6" w:rsidRPr="00206137" w:rsidRDefault="002D07A6" w:rsidP="00947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</w:p>
        </w:tc>
      </w:tr>
      <w:tr w:rsidR="002D07A6" w:rsidRPr="00206137" w:rsidTr="009475C8">
        <w:tc>
          <w:tcPr>
            <w:tcW w:w="4501" w:type="dxa"/>
            <w:vAlign w:val="center"/>
          </w:tcPr>
          <w:p w:rsidR="002D07A6" w:rsidRPr="00206137" w:rsidRDefault="002D07A6" w:rsidP="00947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695" w:type="dxa"/>
            <w:vAlign w:val="center"/>
          </w:tcPr>
          <w:p w:rsidR="002D07A6" w:rsidRPr="00206137" w:rsidRDefault="002D07A6" w:rsidP="00947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942" w:type="dxa"/>
            <w:vAlign w:val="center"/>
          </w:tcPr>
          <w:p w:rsidR="002D07A6" w:rsidRPr="00206137" w:rsidRDefault="002D07A6" w:rsidP="00947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</w:p>
        </w:tc>
      </w:tr>
      <w:tr w:rsidR="00593859" w:rsidRPr="00206137" w:rsidTr="009475C8">
        <w:tc>
          <w:tcPr>
            <w:tcW w:w="4501" w:type="dxa"/>
            <w:vAlign w:val="center"/>
          </w:tcPr>
          <w:p w:rsidR="00593859" w:rsidRPr="00206137" w:rsidRDefault="00593859" w:rsidP="00947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695" w:type="dxa"/>
            <w:vAlign w:val="center"/>
          </w:tcPr>
          <w:p w:rsidR="00593859" w:rsidRPr="00206137" w:rsidRDefault="00593859" w:rsidP="00947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942" w:type="dxa"/>
            <w:vAlign w:val="center"/>
          </w:tcPr>
          <w:p w:rsidR="00593859" w:rsidRPr="00206137" w:rsidRDefault="00593859" w:rsidP="00947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</w:p>
        </w:tc>
      </w:tr>
      <w:tr w:rsidR="00593859" w:rsidRPr="00206137" w:rsidTr="009475C8">
        <w:tc>
          <w:tcPr>
            <w:tcW w:w="10138" w:type="dxa"/>
            <w:gridSpan w:val="3"/>
            <w:vAlign w:val="center"/>
          </w:tcPr>
          <w:p w:rsidR="00593859" w:rsidRPr="00206137" w:rsidRDefault="00593859" w:rsidP="009475C8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206137">
              <w:rPr>
                <w:sz w:val="24"/>
                <w:szCs w:val="24"/>
              </w:rPr>
              <w:t>2. О лице, исполняющего функции единоличного исполнительного органа (при наличии):</w:t>
            </w:r>
          </w:p>
        </w:tc>
      </w:tr>
      <w:tr w:rsidR="00593859" w:rsidRPr="00206137" w:rsidTr="009475C8">
        <w:tc>
          <w:tcPr>
            <w:tcW w:w="4501" w:type="dxa"/>
            <w:vAlign w:val="center"/>
          </w:tcPr>
          <w:p w:rsidR="00593859" w:rsidRPr="00206137" w:rsidRDefault="00593859" w:rsidP="00947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695" w:type="dxa"/>
            <w:vAlign w:val="center"/>
          </w:tcPr>
          <w:p w:rsidR="00593859" w:rsidRPr="00206137" w:rsidRDefault="00593859" w:rsidP="00947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942" w:type="dxa"/>
            <w:vAlign w:val="center"/>
          </w:tcPr>
          <w:p w:rsidR="00593859" w:rsidRPr="00206137" w:rsidRDefault="00593859" w:rsidP="00947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</w:p>
        </w:tc>
      </w:tr>
      <w:tr w:rsidR="00593859" w:rsidRPr="00206137" w:rsidTr="009475C8">
        <w:tc>
          <w:tcPr>
            <w:tcW w:w="10138" w:type="dxa"/>
            <w:gridSpan w:val="3"/>
            <w:vAlign w:val="center"/>
          </w:tcPr>
          <w:p w:rsidR="00593859" w:rsidRPr="00206137" w:rsidRDefault="00593859" w:rsidP="009475C8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206137">
              <w:rPr>
                <w:sz w:val="24"/>
                <w:szCs w:val="24"/>
              </w:rPr>
              <w:lastRenderedPageBreak/>
              <w:t>3. О главном бухгалтере (при наличии):</w:t>
            </w:r>
          </w:p>
        </w:tc>
      </w:tr>
      <w:tr w:rsidR="00593859" w:rsidRPr="00206137" w:rsidTr="009475C8">
        <w:tc>
          <w:tcPr>
            <w:tcW w:w="4501" w:type="dxa"/>
            <w:vAlign w:val="center"/>
          </w:tcPr>
          <w:p w:rsidR="00593859" w:rsidRPr="00206137" w:rsidRDefault="00593859" w:rsidP="00947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695" w:type="dxa"/>
            <w:vAlign w:val="center"/>
          </w:tcPr>
          <w:p w:rsidR="00593859" w:rsidRPr="00206137" w:rsidRDefault="00593859" w:rsidP="00947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942" w:type="dxa"/>
            <w:vAlign w:val="center"/>
          </w:tcPr>
          <w:p w:rsidR="00593859" w:rsidRPr="00206137" w:rsidRDefault="00593859" w:rsidP="00947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</w:p>
        </w:tc>
      </w:tr>
    </w:tbl>
    <w:p w:rsidR="00206137" w:rsidRDefault="00206137" w:rsidP="00FF7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750DD" w:rsidRPr="00206137" w:rsidRDefault="009475C8" w:rsidP="00FF7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Заявитель также дает</w:t>
      </w:r>
      <w:r w:rsidR="009750DD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согласие на осуществление министерством проверок достоверности сведений и документов, представленных 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заявителем </w:t>
      </w:r>
      <w:r w:rsidR="009750DD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предо</w:t>
      </w:r>
      <w:r w:rsidR="009750DD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9750DD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тавления гранта. Настоящее согласие действует со дня подписания настоящего зая</w:t>
      </w:r>
      <w:r w:rsidR="009750DD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9750DD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ления.</w:t>
      </w:r>
    </w:p>
    <w:p w:rsidR="00206137" w:rsidRDefault="00206137" w:rsidP="00597F19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75C8" w:rsidRPr="00206137" w:rsidRDefault="009750DD" w:rsidP="00597F19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Подтверждаю, что</w:t>
      </w:r>
      <w:r w:rsidR="001254D6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заявитель</w:t>
      </w:r>
      <w:r w:rsidR="009475C8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</w:p>
    <w:p w:rsidR="00597F19" w:rsidRPr="00206137" w:rsidRDefault="004043B8" w:rsidP="00597F19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1. Н</w:t>
      </w:r>
      <w:r w:rsidR="006128A4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первое число месяца, предшествующего месяцу, в котором планируется проведение </w:t>
      </w:r>
      <w:r w:rsidR="009475C8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конкурсного отбора, соответствует</w:t>
      </w:r>
      <w:r w:rsidR="006128A4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следующим требованиям:</w:t>
      </w:r>
    </w:p>
    <w:p w:rsidR="00DF593B" w:rsidRPr="00206137" w:rsidRDefault="00CE0D61" w:rsidP="00CE0D61">
      <w:pPr>
        <w:widowControl w:val="0"/>
        <w:shd w:val="clear" w:color="auto" w:fill="FFFFFF" w:themeFill="background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4043B8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DF593B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находится в процессе реорганизации, ликвидации, в отноше</w:t>
      </w:r>
      <w:r w:rsidR="001254D6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нии него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F593B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введена процедура банкротства, деятельность не приостановлена в порядке,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F593B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</w:t>
      </w:r>
      <w:r w:rsidR="00DF593B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DF593B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смотренном законодательством Российской Федерации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(для заявителей – юридич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ских лиц)</w:t>
      </w:r>
      <w:r w:rsidR="00DF593B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97F19" w:rsidRPr="00CE0D61" w:rsidRDefault="004043B8" w:rsidP="00597F19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6128A4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прекратили деятельность в качестве</w:t>
      </w:r>
      <w:r w:rsidR="00665995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индивидуальн</w:t>
      </w:r>
      <w:r w:rsidR="00665995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="006128A4" w:rsidRPr="00CE0D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предпринимателя</w:t>
      </w:r>
      <w:r w:rsidR="006659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128A4" w:rsidRPr="00CE0D61">
        <w:rPr>
          <w:rFonts w:ascii="Times New Roman" w:eastAsia="Times New Roman" w:hAnsi="Times New Roman" w:cs="Times New Roman"/>
          <w:sz w:val="27"/>
          <w:szCs w:val="27"/>
          <w:lang w:eastAsia="ru-RU"/>
        </w:rPr>
        <w:t>(для заявителей - индивидуальных предпринимателей</w:t>
      </w:r>
      <w:r w:rsidR="00CE0D61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:rsidR="00362561" w:rsidRPr="00362561" w:rsidRDefault="004043B8" w:rsidP="00597F19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362561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является иностранным юридическим лицом</w:t>
      </w:r>
      <w:r w:rsidR="00362561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, а также российски</w:t>
      </w:r>
      <w:r w:rsid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362561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юридич</w:t>
      </w:r>
      <w:r w:rsidR="00362561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ским лицом</w:t>
      </w:r>
      <w:r w:rsidR="00362561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уставн</w:t>
      </w:r>
      <w:r w:rsid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ом (складочном) капитале которых</w:t>
      </w:r>
      <w:r w:rsidR="00362561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доля участия иностранных юридических лиц, местом регистрации которых является государство или террит</w:t>
      </w:r>
      <w:r w:rsidR="00362561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362561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</w:t>
      </w:r>
      <w:r w:rsidR="00362561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362561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формации при проведении финансовых операций (офшорные зоны), в совокупности превышает</w:t>
      </w:r>
      <w:proofErr w:type="gramEnd"/>
      <w:r w:rsidR="00362561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50 процентов</w:t>
      </w:r>
      <w:r w:rsid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(для заявителей – юридических лиц)</w:t>
      </w:r>
      <w:r w:rsidR="00362561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62561" w:rsidRPr="00362561" w:rsidRDefault="004043B8" w:rsidP="00597F19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1575AA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является</w:t>
      </w:r>
      <w:r w:rsidR="006128A4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получателем средств из бюджета Астраханской области на ф</w:t>
      </w:r>
      <w:r w:rsidR="006128A4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6128A4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нансовое обеспечение затрат, связанных с реализацией проекта </w:t>
      </w:r>
      <w:r w:rsidR="00362561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</w:t>
      </w:r>
      <w:r w:rsidR="006128A4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(бизнес-плана), </w:t>
      </w:r>
    </w:p>
    <w:p w:rsidR="00362561" w:rsidRPr="00362561" w:rsidRDefault="00362561" w:rsidP="00362561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25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(указать наименование проекта)</w:t>
      </w:r>
    </w:p>
    <w:p w:rsidR="00597F19" w:rsidRPr="00362561" w:rsidRDefault="006128A4" w:rsidP="00362561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представленного</w:t>
      </w:r>
      <w:proofErr w:type="gramEnd"/>
      <w:r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составе заявки </w:t>
      </w:r>
      <w:r w:rsidR="00597F19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нормативных правовых актов Астр</w:t>
      </w:r>
      <w:r w:rsidR="00597F19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597F19"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ханской области</w:t>
      </w:r>
      <w:r w:rsidRPr="0036256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06137" w:rsidRDefault="00206137" w:rsidP="00597F19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</w:pPr>
    </w:p>
    <w:p w:rsidR="00597F19" w:rsidRPr="00206137" w:rsidRDefault="004043B8" w:rsidP="00597F19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2.</w:t>
      </w:r>
      <w:r w:rsidR="009475C8" w:rsidRPr="00206137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Pr="00206137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Н</w:t>
      </w:r>
      <w:r w:rsidR="00597F19" w:rsidRPr="00206137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а дату подачи настоящего заявления</w:t>
      </w:r>
      <w:r w:rsidR="001575AA" w:rsidRPr="00206137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597F19" w:rsidRPr="00206137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соответ</w:t>
      </w:r>
      <w:r w:rsidR="001575AA" w:rsidRPr="00206137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ствует</w:t>
      </w:r>
      <w:r w:rsidR="00597F19" w:rsidRPr="00206137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следующим требованиям: </w:t>
      </w:r>
    </w:p>
    <w:p w:rsidR="00DF240C" w:rsidRPr="00206137" w:rsidRDefault="004043B8" w:rsidP="00C41897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gramStart"/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</w:t>
      </w:r>
      <w:proofErr w:type="gramEnd"/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Федеральной государственной информационной системе</w:t>
      </w:r>
      <w:r w:rsidR="0035759A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области ветеринарии и является</w:t>
      </w:r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благополучным по особо опасным болезням живо</w:t>
      </w:r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ных и по заболеванию бруцеллезом (для заявителей</w:t>
      </w:r>
      <w:r w:rsidR="005F1A50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, заявки которых</w:t>
      </w:r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предполага</w:t>
      </w:r>
      <w:r w:rsidR="005F1A50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ют</w:t>
      </w:r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осуществление деятельности по направлению (отрасли, </w:t>
      </w:r>
      <w:proofErr w:type="spellStart"/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подотрасли</w:t>
      </w:r>
      <w:proofErr w:type="spellEnd"/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) животноводства или рыбоводства (аквакультуры)</w:t>
      </w:r>
      <w:r w:rsidR="005F1A50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41897" w:rsidRPr="00206137" w:rsidRDefault="004043B8" w:rsidP="00C41897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5F1A50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был </w:t>
      </w:r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признан уклонившимся</w:t>
      </w:r>
      <w:r w:rsidR="00C11E54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заключения соглашения о предоставлении гранта в</w:t>
      </w:r>
      <w:r w:rsidR="005F1A50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соответствии с Порядком </w:t>
      </w:r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текущем финансовом году</w:t>
      </w:r>
      <w:proofErr w:type="gramEnd"/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97F19" w:rsidRPr="00206137" w:rsidRDefault="004043B8" w:rsidP="00C41897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порядке, установленном законодательством Российской Федерации и зак</w:t>
      </w:r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нодательством Астраханской области, представ</w:t>
      </w:r>
      <w:r w:rsidR="00C41897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ил</w:t>
      </w:r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отчетность о своем финансово-экономическом состоянии за последний отчетный период, предшествующий дню п</w:t>
      </w:r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дачи</w:t>
      </w:r>
      <w:r w:rsidR="002A1C03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заявки;</w:t>
      </w:r>
    </w:p>
    <w:p w:rsidR="00597F19" w:rsidRPr="00206137" w:rsidRDefault="004043B8" w:rsidP="00597F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</w:t>
      </w:r>
      <w:r w:rsidR="00597F19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отсутствует просроченная задолженность по заработной плате за два и более календарных месяца;</w:t>
      </w:r>
    </w:p>
    <w:p w:rsidR="003E3923" w:rsidRDefault="004043B8" w:rsidP="003E39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3E3923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привлекался к ответственности за несоблюдение </w:t>
      </w:r>
      <w:hyperlink r:id="rId16" w:history="1">
        <w:r w:rsidR="003E3923" w:rsidRPr="0020613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запрета</w:t>
        </w:r>
      </w:hyperlink>
      <w:r w:rsidR="003E3923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выжигание с</w:t>
      </w:r>
      <w:r w:rsidR="003E3923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3E3923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хой травянистой растительности, стерни, пожнивных остатков (за исключением</w:t>
      </w:r>
      <w:r w:rsidR="003E3923" w:rsidRPr="00B36C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</w:t>
      </w:r>
      <w:r w:rsidR="003E3923" w:rsidRPr="00B36C51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3E3923" w:rsidRPr="00B36C5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совой соломы) на землях сельскохозяйственного назначения, установленного Пост</w:t>
      </w:r>
      <w:r w:rsidR="003E3923" w:rsidRPr="00B36C5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3E3923" w:rsidRPr="00B36C51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новлением Правительства Российской Федерации от 16.09.2020 № 1479 «Об утве</w:t>
      </w:r>
      <w:r w:rsidR="003E3923" w:rsidRPr="00B36C51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="003E3923" w:rsidRPr="00B36C51">
        <w:rPr>
          <w:rFonts w:ascii="Times New Roman" w:eastAsia="Times New Roman" w:hAnsi="Times New Roman" w:cs="Times New Roman"/>
          <w:sz w:val="27"/>
          <w:szCs w:val="27"/>
          <w:lang w:eastAsia="ru-RU"/>
        </w:rPr>
        <w:t>ждении Правил противопожарного режима в Российской Федерации» в году, пре</w:t>
      </w:r>
      <w:r w:rsidR="003E3923" w:rsidRPr="00B36C51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="003E3923" w:rsidRPr="00B36C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шествующем году подачи </w:t>
      </w:r>
      <w:r w:rsidR="003E3923" w:rsidRPr="00C30A8C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заявки</w:t>
      </w:r>
      <w:r w:rsidR="003E3923" w:rsidRPr="00B36C5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06137" w:rsidRPr="00B36C51" w:rsidRDefault="00206137" w:rsidP="003E39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E3923" w:rsidRPr="00B36C51" w:rsidRDefault="001575AA" w:rsidP="00597F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1C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D76DE2" w:rsidRPr="002A1C03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участников конкурсного отбора в целях получения гранта по направлению «</w:t>
      </w:r>
      <w:proofErr w:type="spellStart"/>
      <w:r w:rsidR="00D76DE2" w:rsidRPr="002A1C03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Агропрогресс</w:t>
      </w:r>
      <w:proofErr w:type="spellEnd"/>
      <w:r w:rsidR="00D76DE2" w:rsidRPr="002A1C03">
        <w:rPr>
          <w:rFonts w:ascii="Times New Roman" w:eastAsia="Times New Roman" w:hAnsi="Times New Roman" w:cs="Times New Roman"/>
          <w:sz w:val="27"/>
          <w:szCs w:val="27"/>
          <w:lang w:eastAsia="ru-RU"/>
        </w:rPr>
        <w:t>»:</w:t>
      </w:r>
    </w:p>
    <w:p w:rsidR="00D76DE2" w:rsidRPr="00B36C51" w:rsidRDefault="00D76DE2" w:rsidP="00D76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36C51">
        <w:rPr>
          <w:rFonts w:ascii="Times New Roman" w:hAnsi="Times New Roman" w:cs="Times New Roman"/>
          <w:sz w:val="27"/>
          <w:szCs w:val="27"/>
        </w:rPr>
        <w:t>ранее не являлся получателем гранта за исключением случаев, когда со дня по</w:t>
      </w:r>
      <w:r w:rsidRPr="00B36C51">
        <w:rPr>
          <w:rFonts w:ascii="Times New Roman" w:hAnsi="Times New Roman" w:cs="Times New Roman"/>
          <w:sz w:val="27"/>
          <w:szCs w:val="27"/>
        </w:rPr>
        <w:t>л</w:t>
      </w:r>
      <w:r w:rsidRPr="00B36C51">
        <w:rPr>
          <w:rFonts w:ascii="Times New Roman" w:hAnsi="Times New Roman" w:cs="Times New Roman"/>
          <w:sz w:val="27"/>
          <w:szCs w:val="27"/>
        </w:rPr>
        <w:t>ного освоения ранее полученного гранта прошло не менее 24 месяцев, плановые п</w:t>
      </w:r>
      <w:r w:rsidRPr="00B36C51">
        <w:rPr>
          <w:rFonts w:ascii="Times New Roman" w:hAnsi="Times New Roman" w:cs="Times New Roman"/>
          <w:sz w:val="27"/>
          <w:szCs w:val="27"/>
        </w:rPr>
        <w:t>о</w:t>
      </w:r>
      <w:r w:rsidRPr="00B36C51">
        <w:rPr>
          <w:rFonts w:ascii="Times New Roman" w:hAnsi="Times New Roman" w:cs="Times New Roman"/>
          <w:sz w:val="27"/>
          <w:szCs w:val="27"/>
        </w:rPr>
        <w:t>казатели деятельности ранее утвержденного конкурсной комиссией проекта получ</w:t>
      </w:r>
      <w:r w:rsidRPr="00B36C51">
        <w:rPr>
          <w:rFonts w:ascii="Times New Roman" w:hAnsi="Times New Roman" w:cs="Times New Roman"/>
          <w:sz w:val="27"/>
          <w:szCs w:val="27"/>
        </w:rPr>
        <w:t>а</w:t>
      </w:r>
      <w:r w:rsidRPr="00B36C51">
        <w:rPr>
          <w:rFonts w:ascii="Times New Roman" w:hAnsi="Times New Roman" w:cs="Times New Roman"/>
          <w:sz w:val="27"/>
          <w:szCs w:val="27"/>
        </w:rPr>
        <w:t>теля гранта (бизнес-план</w:t>
      </w:r>
      <w:r w:rsidR="0052617D">
        <w:rPr>
          <w:rFonts w:ascii="Times New Roman" w:hAnsi="Times New Roman" w:cs="Times New Roman"/>
          <w:sz w:val="27"/>
          <w:szCs w:val="27"/>
        </w:rPr>
        <w:t>а</w:t>
      </w:r>
      <w:r w:rsidRPr="00B36C51">
        <w:rPr>
          <w:rFonts w:ascii="Times New Roman" w:hAnsi="Times New Roman" w:cs="Times New Roman"/>
          <w:sz w:val="27"/>
          <w:szCs w:val="27"/>
        </w:rPr>
        <w:t>) участника конкурсного отбора, а также результат ранее предоставленного гранта достигнуты полностью и в установленные сроки;</w:t>
      </w:r>
    </w:p>
    <w:p w:rsidR="00D76DE2" w:rsidRPr="00B36C51" w:rsidRDefault="00D76DE2" w:rsidP="00D76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36C51">
        <w:rPr>
          <w:rFonts w:ascii="Times New Roman" w:hAnsi="Times New Roman" w:cs="Times New Roman"/>
          <w:sz w:val="27"/>
          <w:szCs w:val="27"/>
        </w:rPr>
        <w:t>российской кредитной организацией предоставлен инвестиционный кредит или одобрено предоставление инвестиционного кредита, привлекаемого в целях фина</w:t>
      </w:r>
      <w:r w:rsidRPr="00B36C51">
        <w:rPr>
          <w:rFonts w:ascii="Times New Roman" w:hAnsi="Times New Roman" w:cs="Times New Roman"/>
          <w:sz w:val="27"/>
          <w:szCs w:val="27"/>
        </w:rPr>
        <w:t>н</w:t>
      </w:r>
      <w:r w:rsidRPr="00B36C51">
        <w:rPr>
          <w:rFonts w:ascii="Times New Roman" w:hAnsi="Times New Roman" w:cs="Times New Roman"/>
          <w:sz w:val="27"/>
          <w:szCs w:val="27"/>
        </w:rPr>
        <w:t>сирования расходов, финансовое обеспечение которых согласно</w:t>
      </w:r>
      <w:r w:rsidR="00683F73" w:rsidRPr="00B36C51">
        <w:rPr>
          <w:rFonts w:ascii="Times New Roman" w:hAnsi="Times New Roman" w:cs="Times New Roman"/>
          <w:sz w:val="27"/>
          <w:szCs w:val="27"/>
        </w:rPr>
        <w:t xml:space="preserve"> прое</w:t>
      </w:r>
      <w:r w:rsidR="0052617D">
        <w:rPr>
          <w:rFonts w:ascii="Times New Roman" w:hAnsi="Times New Roman" w:cs="Times New Roman"/>
          <w:sz w:val="27"/>
          <w:szCs w:val="27"/>
        </w:rPr>
        <w:t>кту</w:t>
      </w:r>
      <w:r w:rsidR="00683F73" w:rsidRPr="00B36C51">
        <w:rPr>
          <w:rFonts w:ascii="Times New Roman" w:hAnsi="Times New Roman" w:cs="Times New Roman"/>
          <w:sz w:val="27"/>
          <w:szCs w:val="27"/>
        </w:rPr>
        <w:t xml:space="preserve"> получателя гранта </w:t>
      </w:r>
      <w:r w:rsidRPr="00B36C51">
        <w:rPr>
          <w:rFonts w:ascii="Times New Roman" w:hAnsi="Times New Roman" w:cs="Times New Roman"/>
          <w:sz w:val="27"/>
          <w:szCs w:val="27"/>
        </w:rPr>
        <w:t>(бизнес-план) предполагается осуществить за счет сре</w:t>
      </w:r>
      <w:proofErr w:type="gramStart"/>
      <w:r w:rsidRPr="00B36C51">
        <w:rPr>
          <w:rFonts w:ascii="Times New Roman" w:hAnsi="Times New Roman" w:cs="Times New Roman"/>
          <w:sz w:val="27"/>
          <w:szCs w:val="27"/>
        </w:rPr>
        <w:t>дств гр</w:t>
      </w:r>
      <w:proofErr w:type="gramEnd"/>
      <w:r w:rsidRPr="00B36C51">
        <w:rPr>
          <w:rFonts w:ascii="Times New Roman" w:hAnsi="Times New Roman" w:cs="Times New Roman"/>
          <w:sz w:val="27"/>
          <w:szCs w:val="27"/>
        </w:rPr>
        <w:t>анта;</w:t>
      </w:r>
    </w:p>
    <w:p w:rsidR="001575AA" w:rsidRDefault="00D76DE2" w:rsidP="00B3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575AA">
        <w:rPr>
          <w:rFonts w:ascii="Times New Roman" w:hAnsi="Times New Roman" w:cs="Times New Roman"/>
          <w:sz w:val="27"/>
          <w:szCs w:val="27"/>
        </w:rPr>
        <w:t>ранее не являлся получателем средств субсидии на содействие достижению ц</w:t>
      </w:r>
      <w:r w:rsidRPr="001575AA">
        <w:rPr>
          <w:rFonts w:ascii="Times New Roman" w:hAnsi="Times New Roman" w:cs="Times New Roman"/>
          <w:sz w:val="27"/>
          <w:szCs w:val="27"/>
        </w:rPr>
        <w:t>е</w:t>
      </w:r>
      <w:r w:rsidRPr="001575AA">
        <w:rPr>
          <w:rFonts w:ascii="Times New Roman" w:hAnsi="Times New Roman" w:cs="Times New Roman"/>
          <w:sz w:val="27"/>
          <w:szCs w:val="27"/>
        </w:rPr>
        <w:t>левых показателей региональных программ развития сельскохозяйственной коопер</w:t>
      </w:r>
      <w:r w:rsidRPr="001575AA">
        <w:rPr>
          <w:rFonts w:ascii="Times New Roman" w:hAnsi="Times New Roman" w:cs="Times New Roman"/>
          <w:sz w:val="27"/>
          <w:szCs w:val="27"/>
        </w:rPr>
        <w:t>а</w:t>
      </w:r>
      <w:r w:rsidRPr="001575AA">
        <w:rPr>
          <w:rFonts w:ascii="Times New Roman" w:hAnsi="Times New Roman" w:cs="Times New Roman"/>
          <w:sz w:val="27"/>
          <w:szCs w:val="27"/>
        </w:rPr>
        <w:t>ции и малых форм хозяйствования, предоставленных в соответствии с законодател</w:t>
      </w:r>
      <w:r w:rsidRPr="001575AA">
        <w:rPr>
          <w:rFonts w:ascii="Times New Roman" w:hAnsi="Times New Roman" w:cs="Times New Roman"/>
          <w:sz w:val="27"/>
          <w:szCs w:val="27"/>
        </w:rPr>
        <w:t>ь</w:t>
      </w:r>
      <w:r w:rsidRPr="001575AA">
        <w:rPr>
          <w:rFonts w:ascii="Times New Roman" w:hAnsi="Times New Roman" w:cs="Times New Roman"/>
          <w:sz w:val="27"/>
          <w:szCs w:val="27"/>
        </w:rPr>
        <w:t>ством Астраханской области, за исключением случаев, когда со дня полного осво</w:t>
      </w:r>
      <w:r w:rsidRPr="001575AA">
        <w:rPr>
          <w:rFonts w:ascii="Times New Roman" w:hAnsi="Times New Roman" w:cs="Times New Roman"/>
          <w:sz w:val="27"/>
          <w:szCs w:val="27"/>
        </w:rPr>
        <w:t>е</w:t>
      </w:r>
      <w:r w:rsidRPr="001575AA">
        <w:rPr>
          <w:rFonts w:ascii="Times New Roman" w:hAnsi="Times New Roman" w:cs="Times New Roman"/>
          <w:sz w:val="27"/>
          <w:szCs w:val="27"/>
        </w:rPr>
        <w:t>ния указанных средств прошло не менее 24 месяцев и обязательства, связанные с п</w:t>
      </w:r>
      <w:r w:rsidRPr="001575AA">
        <w:rPr>
          <w:rFonts w:ascii="Times New Roman" w:hAnsi="Times New Roman" w:cs="Times New Roman"/>
          <w:sz w:val="27"/>
          <w:szCs w:val="27"/>
        </w:rPr>
        <w:t>о</w:t>
      </w:r>
      <w:r w:rsidRPr="001575AA">
        <w:rPr>
          <w:rFonts w:ascii="Times New Roman" w:hAnsi="Times New Roman" w:cs="Times New Roman"/>
          <w:sz w:val="27"/>
          <w:szCs w:val="27"/>
        </w:rPr>
        <w:t>лучением указанных средств выполняются надлежащим образом или полностью и</w:t>
      </w:r>
      <w:r w:rsidRPr="001575AA">
        <w:rPr>
          <w:rFonts w:ascii="Times New Roman" w:hAnsi="Times New Roman" w:cs="Times New Roman"/>
          <w:sz w:val="27"/>
          <w:szCs w:val="27"/>
        </w:rPr>
        <w:t>с</w:t>
      </w:r>
      <w:r w:rsidRPr="001575AA">
        <w:rPr>
          <w:rFonts w:ascii="Times New Roman" w:hAnsi="Times New Roman" w:cs="Times New Roman"/>
          <w:sz w:val="27"/>
          <w:szCs w:val="27"/>
        </w:rPr>
        <w:t>полнены;</w:t>
      </w:r>
      <w:r w:rsidR="00B36C51" w:rsidRPr="001575AA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</w:p>
    <w:p w:rsidR="00D76DE2" w:rsidRDefault="00B36C51" w:rsidP="00B3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B36C51">
        <w:rPr>
          <w:rFonts w:ascii="Times New Roman" w:hAnsi="Times New Roman" w:cs="Times New Roman"/>
          <w:sz w:val="27"/>
          <w:szCs w:val="27"/>
        </w:rPr>
        <w:t xml:space="preserve">отсутствует неисполненная обязанность </w:t>
      </w:r>
      <w:r w:rsidR="00D76DE2" w:rsidRPr="00B36C51">
        <w:rPr>
          <w:rFonts w:ascii="Times New Roman" w:hAnsi="Times New Roman" w:cs="Times New Roman"/>
          <w:sz w:val="27"/>
          <w:szCs w:val="27"/>
        </w:rPr>
        <w:t>по уплате налогов, сборов, страховых взносов, пеней, штрафов, процентов, подлежащих уплате в соответствии с законод</w:t>
      </w:r>
      <w:r w:rsidR="00D76DE2" w:rsidRPr="00B36C51">
        <w:rPr>
          <w:rFonts w:ascii="Times New Roman" w:hAnsi="Times New Roman" w:cs="Times New Roman"/>
          <w:sz w:val="27"/>
          <w:szCs w:val="27"/>
        </w:rPr>
        <w:t>а</w:t>
      </w:r>
      <w:r w:rsidR="00D76DE2" w:rsidRPr="00B36C51">
        <w:rPr>
          <w:rFonts w:ascii="Times New Roman" w:hAnsi="Times New Roman" w:cs="Times New Roman"/>
          <w:sz w:val="27"/>
          <w:szCs w:val="27"/>
        </w:rPr>
        <w:t xml:space="preserve">тельством Российской Федерации о налогах и сборах по состоянию на дату не ранее первого числа месяца, предшествующего месяцу подачи </w:t>
      </w:r>
      <w:r w:rsidR="00D76DE2" w:rsidRPr="00C30A8C">
        <w:rPr>
          <w:rFonts w:ascii="Times New Roman" w:hAnsi="Times New Roman" w:cs="Times New Roman"/>
          <w:sz w:val="27"/>
          <w:szCs w:val="27"/>
        </w:rPr>
        <w:t>заявки;</w:t>
      </w:r>
    </w:p>
    <w:p w:rsidR="00206137" w:rsidRDefault="001575AA" w:rsidP="001575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575AA">
        <w:rPr>
          <w:rFonts w:ascii="Times New Roman" w:hAnsi="Times New Roman" w:cs="Times New Roman"/>
          <w:sz w:val="27"/>
          <w:szCs w:val="27"/>
        </w:rPr>
        <w:t xml:space="preserve">в порядке, установленном законодательством Российской Федерации и </w:t>
      </w:r>
      <w:r w:rsidR="00262115" w:rsidRPr="001575AA">
        <w:rPr>
          <w:rFonts w:ascii="Times New Roman" w:hAnsi="Times New Roman" w:cs="Times New Roman"/>
          <w:sz w:val="27"/>
          <w:szCs w:val="27"/>
        </w:rPr>
        <w:t>закон</w:t>
      </w:r>
      <w:r w:rsidR="00262115" w:rsidRPr="001575AA">
        <w:rPr>
          <w:rFonts w:ascii="Times New Roman" w:hAnsi="Times New Roman" w:cs="Times New Roman"/>
          <w:sz w:val="27"/>
          <w:szCs w:val="27"/>
        </w:rPr>
        <w:t>о</w:t>
      </w:r>
      <w:r w:rsidR="00262115" w:rsidRPr="001575AA">
        <w:rPr>
          <w:rFonts w:ascii="Times New Roman" w:hAnsi="Times New Roman" w:cs="Times New Roman"/>
          <w:sz w:val="27"/>
          <w:szCs w:val="27"/>
        </w:rPr>
        <w:t>дательством</w:t>
      </w:r>
      <w:r w:rsidRPr="001575AA">
        <w:rPr>
          <w:rFonts w:ascii="Times New Roman" w:hAnsi="Times New Roman" w:cs="Times New Roman"/>
          <w:sz w:val="27"/>
          <w:szCs w:val="27"/>
        </w:rPr>
        <w:t xml:space="preserve"> Астраханской области, представил отчетность о своем финансово-экономическом состоянии за календарный год, предшествующий дню подачи </w:t>
      </w:r>
      <w:r w:rsidRPr="00C30A8C">
        <w:rPr>
          <w:rFonts w:ascii="Times New Roman" w:hAnsi="Times New Roman" w:cs="Times New Roman"/>
          <w:sz w:val="27"/>
          <w:szCs w:val="27"/>
        </w:rPr>
        <w:t>заявки</w:t>
      </w:r>
      <w:r w:rsidRPr="001575AA">
        <w:rPr>
          <w:rFonts w:ascii="Times New Roman" w:hAnsi="Times New Roman" w:cs="Times New Roman"/>
          <w:sz w:val="27"/>
          <w:szCs w:val="27"/>
        </w:rPr>
        <w:t>;</w:t>
      </w:r>
      <w:r w:rsidRPr="001575AA">
        <w:rPr>
          <w:rFonts w:ascii="Times New Roman" w:hAnsi="Times New Roman" w:cs="Times New Roman"/>
          <w:sz w:val="27"/>
          <w:szCs w:val="27"/>
        </w:rPr>
        <w:cr/>
      </w:r>
    </w:p>
    <w:p w:rsidR="00D76DE2" w:rsidRPr="00D76DE2" w:rsidRDefault="00206137" w:rsidP="001575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1575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B36C51" w:rsidRPr="00B36C51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участников конкурсного отбора в целях получения гранта по н</w:t>
      </w:r>
      <w:r w:rsidR="00B36C51"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аправл</w:t>
      </w:r>
      <w:r w:rsidR="00B36C5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B36C51">
        <w:rPr>
          <w:rFonts w:ascii="Times New Roman" w:eastAsia="Times New Roman" w:hAnsi="Times New Roman" w:cs="Times New Roman"/>
          <w:sz w:val="27"/>
          <w:szCs w:val="27"/>
          <w:lang w:eastAsia="ru-RU"/>
        </w:rPr>
        <w:t>нию развитие семейных ферм</w:t>
      </w:r>
      <w:r w:rsidR="00B36C51" w:rsidRPr="00B36C5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B36C51" w:rsidRPr="00206137" w:rsidRDefault="00B36C51" w:rsidP="00B3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06137">
        <w:rPr>
          <w:rFonts w:ascii="Times New Roman" w:hAnsi="Times New Roman" w:cs="Times New Roman"/>
          <w:sz w:val="27"/>
          <w:szCs w:val="27"/>
        </w:rPr>
        <w:t>ранее не являлся получателем гранта и (или) гранта на создание и развитие кр</w:t>
      </w:r>
      <w:r w:rsidRPr="00206137">
        <w:rPr>
          <w:rFonts w:ascii="Times New Roman" w:hAnsi="Times New Roman" w:cs="Times New Roman"/>
          <w:sz w:val="27"/>
          <w:szCs w:val="27"/>
        </w:rPr>
        <w:t>е</w:t>
      </w:r>
      <w:r w:rsidRPr="00206137">
        <w:rPr>
          <w:rFonts w:ascii="Times New Roman" w:hAnsi="Times New Roman" w:cs="Times New Roman"/>
          <w:sz w:val="27"/>
          <w:szCs w:val="27"/>
        </w:rPr>
        <w:t>стьянских (фермерс</w:t>
      </w:r>
      <w:r w:rsidR="00262115" w:rsidRPr="00206137">
        <w:rPr>
          <w:rFonts w:ascii="Times New Roman" w:hAnsi="Times New Roman" w:cs="Times New Roman"/>
          <w:sz w:val="27"/>
          <w:szCs w:val="27"/>
        </w:rPr>
        <w:t>ких) хозяйств (грант «</w:t>
      </w:r>
      <w:proofErr w:type="spellStart"/>
      <w:r w:rsidR="00262115" w:rsidRPr="00206137">
        <w:rPr>
          <w:rFonts w:ascii="Times New Roman" w:hAnsi="Times New Roman" w:cs="Times New Roman"/>
          <w:sz w:val="27"/>
          <w:szCs w:val="27"/>
        </w:rPr>
        <w:t>Агростартап</w:t>
      </w:r>
      <w:proofErr w:type="spellEnd"/>
      <w:r w:rsidR="00262115" w:rsidRPr="00206137">
        <w:rPr>
          <w:rFonts w:ascii="Times New Roman" w:hAnsi="Times New Roman" w:cs="Times New Roman"/>
          <w:sz w:val="27"/>
          <w:szCs w:val="27"/>
        </w:rPr>
        <w:t>»</w:t>
      </w:r>
      <w:r w:rsidRPr="00206137">
        <w:rPr>
          <w:rFonts w:ascii="Times New Roman" w:hAnsi="Times New Roman" w:cs="Times New Roman"/>
          <w:sz w:val="27"/>
          <w:szCs w:val="27"/>
        </w:rPr>
        <w:t>), за исключением случаев, когда со дня полного освоения указанных грантов прошло не менее 18 месяцев и плановые показатели деятельности бизнес-планов, на реализацию мероприятий к</w:t>
      </w:r>
      <w:r w:rsidRPr="00206137">
        <w:rPr>
          <w:rFonts w:ascii="Times New Roman" w:hAnsi="Times New Roman" w:cs="Times New Roman"/>
          <w:sz w:val="27"/>
          <w:szCs w:val="27"/>
        </w:rPr>
        <w:t>о</w:t>
      </w:r>
      <w:r w:rsidRPr="00206137">
        <w:rPr>
          <w:rFonts w:ascii="Times New Roman" w:hAnsi="Times New Roman" w:cs="Times New Roman"/>
          <w:sz w:val="27"/>
          <w:szCs w:val="27"/>
        </w:rPr>
        <w:t>торых предоставлены указанные гранты, и результаты предоставления указанных грантов достигнуты полностью и в установленные сроки;</w:t>
      </w:r>
      <w:proofErr w:type="gramEnd"/>
    </w:p>
    <w:p w:rsidR="00B36C51" w:rsidRPr="00B36C51" w:rsidRDefault="00B36C51" w:rsidP="00B3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06137">
        <w:rPr>
          <w:rFonts w:ascii="Times New Roman" w:hAnsi="Times New Roman" w:cs="Times New Roman"/>
          <w:sz w:val="27"/>
          <w:szCs w:val="27"/>
        </w:rPr>
        <w:t>ранее не являлся получателем средств субсидии на содействие достижению ц</w:t>
      </w:r>
      <w:r w:rsidRPr="00206137">
        <w:rPr>
          <w:rFonts w:ascii="Times New Roman" w:hAnsi="Times New Roman" w:cs="Times New Roman"/>
          <w:sz w:val="27"/>
          <w:szCs w:val="27"/>
        </w:rPr>
        <w:t>е</w:t>
      </w:r>
      <w:r w:rsidRPr="00206137">
        <w:rPr>
          <w:rFonts w:ascii="Times New Roman" w:hAnsi="Times New Roman" w:cs="Times New Roman"/>
          <w:sz w:val="27"/>
          <w:szCs w:val="27"/>
        </w:rPr>
        <w:t>левых показателей региональных программ развития сельскохозяйственной коопер</w:t>
      </w:r>
      <w:r w:rsidRPr="00206137">
        <w:rPr>
          <w:rFonts w:ascii="Times New Roman" w:hAnsi="Times New Roman" w:cs="Times New Roman"/>
          <w:sz w:val="27"/>
          <w:szCs w:val="27"/>
        </w:rPr>
        <w:t>а</w:t>
      </w:r>
      <w:r w:rsidRPr="00206137">
        <w:rPr>
          <w:rFonts w:ascii="Times New Roman" w:hAnsi="Times New Roman" w:cs="Times New Roman"/>
          <w:sz w:val="27"/>
          <w:szCs w:val="27"/>
        </w:rPr>
        <w:lastRenderedPageBreak/>
        <w:t>ции и малых форм хозяйствования, предоставленных в соответствии с законодател</w:t>
      </w:r>
      <w:r w:rsidRPr="00206137">
        <w:rPr>
          <w:rFonts w:ascii="Times New Roman" w:hAnsi="Times New Roman" w:cs="Times New Roman"/>
          <w:sz w:val="27"/>
          <w:szCs w:val="27"/>
        </w:rPr>
        <w:t>ь</w:t>
      </w:r>
      <w:r w:rsidRPr="00206137">
        <w:rPr>
          <w:rFonts w:ascii="Times New Roman" w:hAnsi="Times New Roman" w:cs="Times New Roman"/>
          <w:sz w:val="27"/>
          <w:szCs w:val="27"/>
        </w:rPr>
        <w:t>ством Астраханской области, за исключением случаев, когда со дня полного осво</w:t>
      </w:r>
      <w:r w:rsidRPr="00206137">
        <w:rPr>
          <w:rFonts w:ascii="Times New Roman" w:hAnsi="Times New Roman" w:cs="Times New Roman"/>
          <w:sz w:val="27"/>
          <w:szCs w:val="27"/>
        </w:rPr>
        <w:t>е</w:t>
      </w:r>
      <w:r w:rsidRPr="00206137">
        <w:rPr>
          <w:rFonts w:ascii="Times New Roman" w:hAnsi="Times New Roman" w:cs="Times New Roman"/>
          <w:sz w:val="27"/>
          <w:szCs w:val="27"/>
        </w:rPr>
        <w:t>ния указанных средств прошло не менее 18 месяцев и обязательства, связанные с п</w:t>
      </w:r>
      <w:r w:rsidRPr="00206137">
        <w:rPr>
          <w:rFonts w:ascii="Times New Roman" w:hAnsi="Times New Roman" w:cs="Times New Roman"/>
          <w:sz w:val="27"/>
          <w:szCs w:val="27"/>
        </w:rPr>
        <w:t>о</w:t>
      </w:r>
      <w:r w:rsidRPr="00206137">
        <w:rPr>
          <w:rFonts w:ascii="Times New Roman" w:hAnsi="Times New Roman" w:cs="Times New Roman"/>
          <w:sz w:val="27"/>
          <w:szCs w:val="27"/>
        </w:rPr>
        <w:t>лучением указанных средств, выполняются надлежащим образом или полностью и</w:t>
      </w:r>
      <w:r w:rsidRPr="00206137">
        <w:rPr>
          <w:rFonts w:ascii="Times New Roman" w:hAnsi="Times New Roman" w:cs="Times New Roman"/>
          <w:sz w:val="27"/>
          <w:szCs w:val="27"/>
        </w:rPr>
        <w:t>с</w:t>
      </w:r>
      <w:r w:rsidRPr="00206137">
        <w:rPr>
          <w:rFonts w:ascii="Times New Roman" w:hAnsi="Times New Roman" w:cs="Times New Roman"/>
          <w:sz w:val="27"/>
          <w:szCs w:val="27"/>
        </w:rPr>
        <w:t>полнены;</w:t>
      </w:r>
      <w:proofErr w:type="gramEnd"/>
    </w:p>
    <w:p w:rsidR="00B36C51" w:rsidRPr="00206137" w:rsidRDefault="00B36C51" w:rsidP="00B3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отсутствует неисполненная обязанность </w:t>
      </w:r>
      <w:r w:rsidRPr="00206137">
        <w:rPr>
          <w:rFonts w:ascii="Times New Roman" w:hAnsi="Times New Roman" w:cs="Times New Roman"/>
          <w:sz w:val="27"/>
          <w:szCs w:val="27"/>
        </w:rPr>
        <w:t>по уплате налогов, сборов, страховых взносов, пеней, штрафов, процентов, подлежащих уплате в соответствии с законод</w:t>
      </w:r>
      <w:r w:rsidRPr="00206137">
        <w:rPr>
          <w:rFonts w:ascii="Times New Roman" w:hAnsi="Times New Roman" w:cs="Times New Roman"/>
          <w:sz w:val="27"/>
          <w:szCs w:val="27"/>
        </w:rPr>
        <w:t>а</w:t>
      </w:r>
      <w:r w:rsidRPr="00206137">
        <w:rPr>
          <w:rFonts w:ascii="Times New Roman" w:hAnsi="Times New Roman" w:cs="Times New Roman"/>
          <w:sz w:val="27"/>
          <w:szCs w:val="27"/>
        </w:rPr>
        <w:t>тельством Российской Федерации о налогах и сборах в сумме, превышающей 10 т</w:t>
      </w:r>
      <w:r w:rsidRPr="00206137">
        <w:rPr>
          <w:rFonts w:ascii="Times New Roman" w:hAnsi="Times New Roman" w:cs="Times New Roman"/>
          <w:sz w:val="27"/>
          <w:szCs w:val="27"/>
        </w:rPr>
        <w:t>ы</w:t>
      </w:r>
      <w:r w:rsidRPr="00206137">
        <w:rPr>
          <w:rFonts w:ascii="Times New Roman" w:hAnsi="Times New Roman" w:cs="Times New Roman"/>
          <w:sz w:val="27"/>
          <w:szCs w:val="27"/>
        </w:rPr>
        <w:t>сяч рублей, по состоянию на дату не ранее первого числа месяца, предшествующего месяцу подачи заявки;</w:t>
      </w:r>
    </w:p>
    <w:p w:rsidR="00206137" w:rsidRDefault="00FF76D3" w:rsidP="00530B1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порядке, установленном законодательством Российской Федерации и </w:t>
      </w:r>
      <w:r w:rsidR="00262115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</w:t>
      </w:r>
      <w:r w:rsidR="00262115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262115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дательством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Астраханской области, представил </w:t>
      </w:r>
      <w:r w:rsidR="001575AA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отчетность о своем финансово-экономическом состоянии за календарный год, предшествующий дню подачи заявки;</w:t>
      </w:r>
      <w:r w:rsidR="001575AA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cr/>
      </w:r>
    </w:p>
    <w:p w:rsidR="00B36C51" w:rsidRPr="00206137" w:rsidRDefault="00206137" w:rsidP="00530B1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575AA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="00B36C51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участников конкурсного отбора в целях получения гранта по направл</w:t>
      </w:r>
      <w:r w:rsidR="00B36C51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B36C51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нию развитие</w:t>
      </w:r>
      <w:r w:rsidR="00B36C51" w:rsidRPr="00206137">
        <w:rPr>
          <w:sz w:val="27"/>
          <w:szCs w:val="27"/>
        </w:rPr>
        <w:t xml:space="preserve"> </w:t>
      </w:r>
      <w:r w:rsidR="00B36C51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материально-технической базы </w:t>
      </w:r>
      <w:r w:rsidR="00530B17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сельскохозяйственного потребител</w:t>
      </w:r>
      <w:r w:rsidR="00530B17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="00530B17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ского кооператива</w:t>
      </w:r>
      <w:r w:rsidR="00B36C51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530B17" w:rsidRPr="00206137" w:rsidRDefault="00530B17" w:rsidP="00530B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206137">
        <w:rPr>
          <w:rFonts w:ascii="Times New Roman" w:hAnsi="Times New Roman" w:cs="Times New Roman"/>
          <w:sz w:val="27"/>
          <w:szCs w:val="27"/>
        </w:rPr>
        <w:t xml:space="preserve"> ранее не являлся получателем гранта за исключением случаев, когда со дня полного освоения ранее полученного гранта прошло не менее 12 месяцев, плановые показатели деятельности ранее утвержденного конкурсной комиссией бизнес-плана участника конкурсного отбора и результат ранее предоставленного гранта достигн</w:t>
      </w:r>
      <w:r w:rsidRPr="00206137">
        <w:rPr>
          <w:rFonts w:ascii="Times New Roman" w:hAnsi="Times New Roman" w:cs="Times New Roman"/>
          <w:sz w:val="27"/>
          <w:szCs w:val="27"/>
        </w:rPr>
        <w:t>у</w:t>
      </w:r>
      <w:r w:rsidRPr="00206137">
        <w:rPr>
          <w:rFonts w:ascii="Times New Roman" w:hAnsi="Times New Roman" w:cs="Times New Roman"/>
          <w:sz w:val="27"/>
          <w:szCs w:val="27"/>
        </w:rPr>
        <w:t>ты полностью и в установленные сроки;</w:t>
      </w:r>
    </w:p>
    <w:p w:rsidR="00530B17" w:rsidRPr="00206137" w:rsidRDefault="00530B17" w:rsidP="00530B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06137">
        <w:rPr>
          <w:rFonts w:ascii="Times New Roman" w:hAnsi="Times New Roman" w:cs="Times New Roman"/>
          <w:sz w:val="27"/>
          <w:szCs w:val="27"/>
        </w:rPr>
        <w:t>ранее не являлся получателем средств субсидии на содействие достижению ц</w:t>
      </w:r>
      <w:r w:rsidRPr="00206137">
        <w:rPr>
          <w:rFonts w:ascii="Times New Roman" w:hAnsi="Times New Roman" w:cs="Times New Roman"/>
          <w:sz w:val="27"/>
          <w:szCs w:val="27"/>
        </w:rPr>
        <w:t>е</w:t>
      </w:r>
      <w:r w:rsidRPr="00206137">
        <w:rPr>
          <w:rFonts w:ascii="Times New Roman" w:hAnsi="Times New Roman" w:cs="Times New Roman"/>
          <w:sz w:val="27"/>
          <w:szCs w:val="27"/>
        </w:rPr>
        <w:t>левых показателей региональных программ развития сельскохозяйственной коопер</w:t>
      </w:r>
      <w:r w:rsidRPr="00206137">
        <w:rPr>
          <w:rFonts w:ascii="Times New Roman" w:hAnsi="Times New Roman" w:cs="Times New Roman"/>
          <w:sz w:val="27"/>
          <w:szCs w:val="27"/>
        </w:rPr>
        <w:t>а</w:t>
      </w:r>
      <w:r w:rsidRPr="00206137">
        <w:rPr>
          <w:rFonts w:ascii="Times New Roman" w:hAnsi="Times New Roman" w:cs="Times New Roman"/>
          <w:sz w:val="27"/>
          <w:szCs w:val="27"/>
        </w:rPr>
        <w:t>ции и малых форм хозяйствования, предоставленных в соответствии с законодател</w:t>
      </w:r>
      <w:r w:rsidRPr="00206137">
        <w:rPr>
          <w:rFonts w:ascii="Times New Roman" w:hAnsi="Times New Roman" w:cs="Times New Roman"/>
          <w:sz w:val="27"/>
          <w:szCs w:val="27"/>
        </w:rPr>
        <w:t>ь</w:t>
      </w:r>
      <w:r w:rsidRPr="00206137">
        <w:rPr>
          <w:rFonts w:ascii="Times New Roman" w:hAnsi="Times New Roman" w:cs="Times New Roman"/>
          <w:sz w:val="27"/>
          <w:szCs w:val="27"/>
        </w:rPr>
        <w:t>ством Астраханской области, за исключением случаев, когда со дня полного осво</w:t>
      </w:r>
      <w:r w:rsidRPr="00206137">
        <w:rPr>
          <w:rFonts w:ascii="Times New Roman" w:hAnsi="Times New Roman" w:cs="Times New Roman"/>
          <w:sz w:val="27"/>
          <w:szCs w:val="27"/>
        </w:rPr>
        <w:t>е</w:t>
      </w:r>
      <w:r w:rsidRPr="00206137">
        <w:rPr>
          <w:rFonts w:ascii="Times New Roman" w:hAnsi="Times New Roman" w:cs="Times New Roman"/>
          <w:sz w:val="27"/>
          <w:szCs w:val="27"/>
        </w:rPr>
        <w:t>ния указанных средств прошло не менее 12 месяцев и обязательства, связанные с п</w:t>
      </w:r>
      <w:r w:rsidRPr="00206137">
        <w:rPr>
          <w:rFonts w:ascii="Times New Roman" w:hAnsi="Times New Roman" w:cs="Times New Roman"/>
          <w:sz w:val="27"/>
          <w:szCs w:val="27"/>
        </w:rPr>
        <w:t>о</w:t>
      </w:r>
      <w:r w:rsidRPr="00206137">
        <w:rPr>
          <w:rFonts w:ascii="Times New Roman" w:hAnsi="Times New Roman" w:cs="Times New Roman"/>
          <w:sz w:val="27"/>
          <w:szCs w:val="27"/>
        </w:rPr>
        <w:t>лучением указанных средств, выполняются надлежащим образом или полностью и</w:t>
      </w:r>
      <w:r w:rsidRPr="00206137">
        <w:rPr>
          <w:rFonts w:ascii="Times New Roman" w:hAnsi="Times New Roman" w:cs="Times New Roman"/>
          <w:sz w:val="27"/>
          <w:szCs w:val="27"/>
        </w:rPr>
        <w:t>с</w:t>
      </w:r>
      <w:r w:rsidRPr="00206137">
        <w:rPr>
          <w:rFonts w:ascii="Times New Roman" w:hAnsi="Times New Roman" w:cs="Times New Roman"/>
          <w:sz w:val="27"/>
          <w:szCs w:val="27"/>
        </w:rPr>
        <w:t>полнены;</w:t>
      </w:r>
      <w:proofErr w:type="gramEnd"/>
    </w:p>
    <w:p w:rsidR="00530B17" w:rsidRPr="00530B17" w:rsidRDefault="00530B17" w:rsidP="00530B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206137">
        <w:rPr>
          <w:rFonts w:ascii="Times New Roman" w:hAnsi="Times New Roman" w:cs="Times New Roman"/>
          <w:sz w:val="27"/>
          <w:szCs w:val="27"/>
        </w:rPr>
        <w:t>является членом ревизионного союза сельскохозяйственных кооперативов и имеет положительное заключение ревизионного союза сельскохозяйственных кооп</w:t>
      </w:r>
      <w:r w:rsidRPr="00206137">
        <w:rPr>
          <w:rFonts w:ascii="Times New Roman" w:hAnsi="Times New Roman" w:cs="Times New Roman"/>
          <w:sz w:val="27"/>
          <w:szCs w:val="27"/>
        </w:rPr>
        <w:t>е</w:t>
      </w:r>
      <w:r w:rsidRPr="00206137">
        <w:rPr>
          <w:rFonts w:ascii="Times New Roman" w:hAnsi="Times New Roman" w:cs="Times New Roman"/>
          <w:sz w:val="27"/>
          <w:szCs w:val="27"/>
        </w:rPr>
        <w:t>ративов на проект развития материально-технической базы сельскохозяйственного потребительского кооператива (бизнес-план), представленный для участия в ко</w:t>
      </w:r>
      <w:r w:rsidRPr="00206137">
        <w:rPr>
          <w:rFonts w:ascii="Times New Roman" w:hAnsi="Times New Roman" w:cs="Times New Roman"/>
          <w:sz w:val="27"/>
          <w:szCs w:val="27"/>
        </w:rPr>
        <w:t>н</w:t>
      </w:r>
      <w:r w:rsidRPr="00206137">
        <w:rPr>
          <w:rFonts w:ascii="Times New Roman" w:hAnsi="Times New Roman" w:cs="Times New Roman"/>
          <w:sz w:val="27"/>
          <w:szCs w:val="27"/>
        </w:rPr>
        <w:t>курсном отборе;</w:t>
      </w:r>
    </w:p>
    <w:p w:rsidR="00530B17" w:rsidRPr="00C30A8C" w:rsidRDefault="00530B17" w:rsidP="00530B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530B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отсутствует неисполненная обязанность </w:t>
      </w:r>
      <w:r w:rsidRPr="00530B17">
        <w:rPr>
          <w:rFonts w:ascii="Times New Roman" w:hAnsi="Times New Roman" w:cs="Times New Roman"/>
          <w:sz w:val="27"/>
          <w:szCs w:val="27"/>
        </w:rPr>
        <w:t>по уплате налогов, сборов, страховых взносов, пеней, штрафов, процентов, подлежащих уплате в соответствии с законод</w:t>
      </w:r>
      <w:r w:rsidRPr="00530B17">
        <w:rPr>
          <w:rFonts w:ascii="Times New Roman" w:hAnsi="Times New Roman" w:cs="Times New Roman"/>
          <w:sz w:val="27"/>
          <w:szCs w:val="27"/>
        </w:rPr>
        <w:t>а</w:t>
      </w:r>
      <w:r w:rsidRPr="00530B17">
        <w:rPr>
          <w:rFonts w:ascii="Times New Roman" w:hAnsi="Times New Roman" w:cs="Times New Roman"/>
          <w:sz w:val="27"/>
          <w:szCs w:val="27"/>
        </w:rPr>
        <w:t>тельством Российской Федерации о налогах и сборах в сумме, превышающей 10 т</w:t>
      </w:r>
      <w:r w:rsidRPr="00530B17">
        <w:rPr>
          <w:rFonts w:ascii="Times New Roman" w:hAnsi="Times New Roman" w:cs="Times New Roman"/>
          <w:sz w:val="27"/>
          <w:szCs w:val="27"/>
        </w:rPr>
        <w:t>ы</w:t>
      </w:r>
      <w:r w:rsidRPr="00530B17">
        <w:rPr>
          <w:rFonts w:ascii="Times New Roman" w:hAnsi="Times New Roman" w:cs="Times New Roman"/>
          <w:sz w:val="27"/>
          <w:szCs w:val="27"/>
        </w:rPr>
        <w:t>сяч рублей, по состоянию на дату не ранее первого числа месяца, предш</w:t>
      </w:r>
      <w:r w:rsidR="001575AA">
        <w:rPr>
          <w:rFonts w:ascii="Times New Roman" w:hAnsi="Times New Roman" w:cs="Times New Roman"/>
          <w:sz w:val="27"/>
          <w:szCs w:val="27"/>
        </w:rPr>
        <w:t xml:space="preserve">ествующего месяцу </w:t>
      </w:r>
      <w:r w:rsidR="002A1C03">
        <w:rPr>
          <w:rFonts w:ascii="Times New Roman" w:hAnsi="Times New Roman" w:cs="Times New Roman"/>
          <w:sz w:val="27"/>
          <w:szCs w:val="27"/>
        </w:rPr>
        <w:t>подачи</w:t>
      </w:r>
      <w:r w:rsidR="002A1C03" w:rsidRPr="00B36C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A1C03" w:rsidRPr="00C30A8C">
        <w:rPr>
          <w:rFonts w:ascii="Times New Roman" w:hAnsi="Times New Roman" w:cs="Times New Roman"/>
          <w:sz w:val="27"/>
          <w:szCs w:val="27"/>
        </w:rPr>
        <w:t>заявки.</w:t>
      </w:r>
    </w:p>
    <w:p w:rsidR="00206137" w:rsidRDefault="00206137" w:rsidP="001254D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575AA" w:rsidRPr="00206137" w:rsidRDefault="00635578" w:rsidP="001254D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="001254D6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акже</w:t>
      </w:r>
      <w:r w:rsidR="001575AA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254D6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подтверждаю, что на первое число месяца, предшествующего месяцу, в котором </w:t>
      </w:r>
      <w:proofErr w:type="gramStart"/>
      <w:r w:rsidR="001254D6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планируется проведение конкурсного отбора в реестре дисквалифицирова</w:t>
      </w:r>
      <w:r w:rsidR="001254D6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1254D6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ных лиц отсутствуют</w:t>
      </w:r>
      <w:proofErr w:type="gramEnd"/>
      <w:r w:rsidR="001254D6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сведения</w:t>
      </w:r>
      <w:r w:rsidR="001575AA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1575AA" w:rsidRPr="00206137" w:rsidRDefault="00635578" w:rsidP="001254D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1254D6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о заявителе (для заявителей – индивидуальных предпринимателей)</w:t>
      </w:r>
      <w:r w:rsidR="001575AA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254D6" w:rsidRPr="00206137" w:rsidRDefault="00635578" w:rsidP="001254D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</w:t>
      </w:r>
      <w:r w:rsidR="00FF76D3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r w:rsidR="001254D6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руководителе, членах коллегиального исполнительного органа, лице, испо</w:t>
      </w:r>
      <w:r w:rsidR="001254D6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л</w:t>
      </w:r>
      <w:r w:rsidR="001254D6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няющем функции единоличного исполнительного органа, главном бухгалтере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заяв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теля</w:t>
      </w:r>
      <w:r w:rsidR="001254D6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(для заявителей – юридиче</w:t>
      </w:r>
      <w:r w:rsidR="001575AA" w:rsidRPr="00206137">
        <w:rPr>
          <w:rFonts w:ascii="Times New Roman" w:eastAsia="Times New Roman" w:hAnsi="Times New Roman" w:cs="Times New Roman"/>
          <w:sz w:val="27"/>
          <w:szCs w:val="27"/>
          <w:lang w:eastAsia="ru-RU"/>
        </w:rPr>
        <w:t>ских лиц).</w:t>
      </w:r>
    </w:p>
    <w:p w:rsidR="001254D6" w:rsidRPr="00206137" w:rsidRDefault="001254D6" w:rsidP="006860E8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5578" w:rsidRPr="00206137" w:rsidRDefault="00635578" w:rsidP="005E4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061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____________________________________</w:t>
      </w:r>
    </w:p>
    <w:p w:rsidR="00635578" w:rsidRPr="00206137" w:rsidRDefault="00635578" w:rsidP="005E4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061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____________________________________</w:t>
      </w:r>
    </w:p>
    <w:p w:rsidR="005E4AF0" w:rsidRPr="00206137" w:rsidRDefault="005E4AF0" w:rsidP="005E4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zh-CN"/>
        </w:rPr>
      </w:pPr>
      <w:r w:rsidRPr="002061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</w:t>
      </w:r>
      <w:r w:rsidRPr="002061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</w:t>
      </w:r>
      <w:r w:rsidRPr="002061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</w:t>
      </w:r>
      <w:r w:rsidRPr="002061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</w:t>
      </w:r>
      <w:r w:rsidRPr="002061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</w:t>
      </w:r>
      <w:r w:rsidRPr="002061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</w:t>
      </w:r>
      <w:r w:rsidRPr="002061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«__</w:t>
      </w:r>
      <w:r w:rsidRPr="002061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</w:t>
      </w:r>
      <w:r w:rsidRPr="002061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»   __________</w:t>
      </w:r>
      <w:r w:rsidRPr="00206137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20    г.</w:t>
      </w:r>
    </w:p>
    <w:p w:rsidR="005E4AF0" w:rsidRPr="00206137" w:rsidRDefault="005E4AF0" w:rsidP="005E4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zh-CN"/>
        </w:rPr>
      </w:pPr>
      <w:r w:rsidRPr="00206137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(Ф.И.О., подпись, печать заявителя (при наличии печати)                                </w:t>
      </w:r>
      <w:r w:rsidRPr="00206137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       </w:t>
      </w:r>
      <w:r w:rsidRPr="00206137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(дата составления заявления)</w:t>
      </w:r>
    </w:p>
    <w:p w:rsidR="00635578" w:rsidRPr="00206137" w:rsidRDefault="00635578" w:rsidP="00635578">
      <w:pPr>
        <w:spacing w:after="0" w:line="16" w:lineRule="atLeast"/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</w:pPr>
      <w:r w:rsidRPr="00206137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или Ф.И.О., номер, дата доверенности  и подпись лица, </w:t>
      </w:r>
    </w:p>
    <w:p w:rsidR="00635578" w:rsidRPr="00206137" w:rsidRDefault="00635578" w:rsidP="00635578">
      <w:pPr>
        <w:spacing w:after="0" w:line="16" w:lineRule="atLeast"/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</w:pPr>
      <w:proofErr w:type="gramStart"/>
      <w:r w:rsidRPr="00206137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действующего по доверенности (в случае если заявление </w:t>
      </w:r>
      <w:proofErr w:type="gramEnd"/>
    </w:p>
    <w:p w:rsidR="00635578" w:rsidRPr="00206137" w:rsidRDefault="00635578" w:rsidP="00635578">
      <w:pPr>
        <w:spacing w:after="0" w:line="16" w:lineRule="atLeast"/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</w:pPr>
      <w:r w:rsidRPr="00206137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подается лицом, действующим от имени заявителя </w:t>
      </w:r>
      <w:proofErr w:type="gramStart"/>
      <w:r w:rsidRPr="00206137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по</w:t>
      </w:r>
      <w:proofErr w:type="gramEnd"/>
      <w:r w:rsidRPr="00206137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</w:p>
    <w:p w:rsidR="005E4AF0" w:rsidRPr="00206137" w:rsidRDefault="00635578" w:rsidP="005E4AF0">
      <w:pPr>
        <w:spacing w:after="0" w:line="16" w:lineRule="atLeast"/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</w:pPr>
      <w:r w:rsidRPr="00206137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доверенности)</w:t>
      </w:r>
    </w:p>
    <w:p w:rsidR="00FF76D3" w:rsidRDefault="00FF76D3" w:rsidP="005E4AF0">
      <w:pPr>
        <w:spacing w:after="0" w:line="16" w:lineRule="atLeast"/>
        <w:jc w:val="both"/>
        <w:rPr>
          <w:rFonts w:ascii="Times New Roman" w:eastAsia="Calibri" w:hAnsi="Times New Roman" w:cs="Times New Roman"/>
          <w:color w:val="000000"/>
          <w:sz w:val="27"/>
          <w:szCs w:val="27"/>
          <w:highlight w:val="lightGray"/>
          <w:lang w:eastAsia="zh-CN"/>
        </w:rPr>
      </w:pPr>
    </w:p>
    <w:p w:rsidR="005E4AF0" w:rsidRPr="007937FB" w:rsidRDefault="005E4AF0" w:rsidP="005E4AF0">
      <w:pPr>
        <w:spacing w:after="0" w:line="16" w:lineRule="atLeast"/>
        <w:jc w:val="both"/>
        <w:rPr>
          <w:rFonts w:ascii="Times New Roman" w:eastAsia="Calibri" w:hAnsi="Times New Roman" w:cs="Times New Roman"/>
          <w:color w:val="000000"/>
          <w:sz w:val="27"/>
          <w:szCs w:val="27"/>
          <w:highlight w:val="lightGray"/>
          <w:lang w:eastAsia="zh-CN"/>
        </w:rPr>
      </w:pPr>
      <w:r w:rsidRPr="007937FB">
        <w:rPr>
          <w:rFonts w:ascii="Times New Roman" w:eastAsia="Calibri" w:hAnsi="Times New Roman" w:cs="Times New Roman"/>
          <w:color w:val="000000"/>
          <w:sz w:val="27"/>
          <w:szCs w:val="27"/>
          <w:highlight w:val="lightGray"/>
          <w:lang w:eastAsia="zh-CN"/>
        </w:rPr>
        <w:t>Настоящее заявление поступило в министерство сельского хозяйства и рыбной пр</w:t>
      </w:r>
      <w:r w:rsidRPr="007937FB">
        <w:rPr>
          <w:rFonts w:ascii="Times New Roman" w:eastAsia="Calibri" w:hAnsi="Times New Roman" w:cs="Times New Roman"/>
          <w:color w:val="000000"/>
          <w:sz w:val="27"/>
          <w:szCs w:val="27"/>
          <w:highlight w:val="lightGray"/>
          <w:lang w:eastAsia="zh-CN"/>
        </w:rPr>
        <w:t>о</w:t>
      </w:r>
      <w:r w:rsidRPr="007937FB">
        <w:rPr>
          <w:rFonts w:ascii="Times New Roman" w:eastAsia="Calibri" w:hAnsi="Times New Roman" w:cs="Times New Roman"/>
          <w:color w:val="000000"/>
          <w:sz w:val="27"/>
          <w:szCs w:val="27"/>
          <w:highlight w:val="lightGray"/>
          <w:lang w:eastAsia="zh-CN"/>
        </w:rPr>
        <w:t>мышленности Астраханской области:</w:t>
      </w:r>
    </w:p>
    <w:p w:rsidR="001575AA" w:rsidRDefault="001575AA" w:rsidP="005E4AF0">
      <w:pPr>
        <w:spacing w:after="0" w:line="16" w:lineRule="atLeast"/>
        <w:rPr>
          <w:rFonts w:ascii="Times New Roman" w:eastAsia="Calibri" w:hAnsi="Times New Roman" w:cs="Times New Roman"/>
          <w:color w:val="000000"/>
          <w:sz w:val="28"/>
          <w:szCs w:val="28"/>
          <w:highlight w:val="lightGray"/>
          <w:lang w:eastAsia="zh-CN"/>
        </w:rPr>
      </w:pPr>
    </w:p>
    <w:p w:rsidR="005E4AF0" w:rsidRPr="00635578" w:rsidRDefault="005E4AF0" w:rsidP="005E4AF0">
      <w:pPr>
        <w:spacing w:after="0" w:line="16" w:lineRule="atLeas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63557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________________________________</w:t>
      </w:r>
    </w:p>
    <w:p w:rsidR="005E4AF0" w:rsidRPr="00635578" w:rsidRDefault="005E4AF0" w:rsidP="005E4AF0">
      <w:pPr>
        <w:spacing w:after="0" w:line="16" w:lineRule="atLeas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63557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________________________________</w:t>
      </w:r>
    </w:p>
    <w:p w:rsidR="005E4AF0" w:rsidRPr="00635578" w:rsidRDefault="005E4AF0" w:rsidP="005E4AF0">
      <w:pPr>
        <w:spacing w:after="0" w:line="16" w:lineRule="atLeas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63557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________________________________ </w:t>
      </w:r>
    </w:p>
    <w:p w:rsidR="005E4AF0" w:rsidRPr="00635578" w:rsidRDefault="005E4AF0" w:rsidP="005E4AF0">
      <w:pPr>
        <w:spacing w:after="0" w:line="16" w:lineRule="atLeas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proofErr w:type="gramStart"/>
      <w:r w:rsidRPr="0063557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________________________________              </w:t>
      </w:r>
      <w:r w:rsidR="00D84E02" w:rsidRPr="0063557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3557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   «___»  __________ </w:t>
      </w:r>
      <w:r w:rsidRPr="00635578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20    г.  ___:___</w:t>
      </w:r>
      <w:r w:rsidRPr="0063557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Pr="00635578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(Ф.И.О., должность, подпись должностного</w:t>
      </w:r>
      <w:r w:rsidRPr="00635578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ab/>
      </w:r>
      <w:r w:rsidRPr="00635578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ab/>
        <w:t xml:space="preserve">                        (дата и  время принятия заявления)</w:t>
      </w:r>
      <w:proofErr w:type="gramEnd"/>
    </w:p>
    <w:p w:rsidR="005E4AF0" w:rsidRPr="00635578" w:rsidRDefault="005E4AF0" w:rsidP="005E4AF0">
      <w:pPr>
        <w:spacing w:after="0" w:line="16" w:lineRule="atLeast"/>
        <w:rPr>
          <w:rFonts w:ascii="Times New Roman" w:eastAsia="Calibri" w:hAnsi="Times New Roman" w:cs="Times New Roman"/>
          <w:sz w:val="28"/>
          <w:lang w:eastAsia="zh-CN"/>
        </w:rPr>
      </w:pPr>
      <w:r w:rsidRPr="00635578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лица министерства сельского хозяйства и </w:t>
      </w:r>
      <w:proofErr w:type="gramStart"/>
      <w:r w:rsidRPr="00635578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рыбной</w:t>
      </w:r>
      <w:proofErr w:type="gramEnd"/>
    </w:p>
    <w:p w:rsidR="005E4AF0" w:rsidRPr="00635578" w:rsidRDefault="005E4AF0" w:rsidP="005E4AF0">
      <w:pPr>
        <w:spacing w:after="0" w:line="16" w:lineRule="atLeast"/>
        <w:rPr>
          <w:rFonts w:ascii="Times New Roman" w:eastAsia="Calibri" w:hAnsi="Times New Roman" w:cs="Times New Roman"/>
          <w:sz w:val="28"/>
          <w:lang w:eastAsia="zh-CN"/>
        </w:rPr>
      </w:pPr>
      <w:r w:rsidRPr="00635578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промышленности Астраханской области, </w:t>
      </w:r>
      <w:proofErr w:type="gramStart"/>
      <w:r w:rsidRPr="00635578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принявшего</w:t>
      </w:r>
      <w:proofErr w:type="gramEnd"/>
    </w:p>
    <w:p w:rsidR="005E4AF0" w:rsidRPr="005E4AF0" w:rsidRDefault="005E4AF0" w:rsidP="005E4AF0">
      <w:pPr>
        <w:spacing w:after="0" w:line="16" w:lineRule="atLeast"/>
        <w:rPr>
          <w:rFonts w:ascii="Times New Roman" w:eastAsia="Calibri" w:hAnsi="Times New Roman" w:cs="Times New Roman"/>
          <w:sz w:val="28"/>
          <w:lang w:eastAsia="zh-CN"/>
        </w:rPr>
      </w:pPr>
      <w:r w:rsidRPr="00635578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заявление и документы)</w:t>
      </w:r>
    </w:p>
    <w:p w:rsidR="00C25D9E" w:rsidRPr="00C25D9E" w:rsidRDefault="00C25D9E" w:rsidP="00C2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center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9036DF" w:rsidRDefault="009036DF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sectPr w:rsidR="009036DF" w:rsidSect="00206137">
          <w:pgSz w:w="11906" w:h="16838"/>
          <w:pgMar w:top="1134" w:right="850" w:bottom="1418" w:left="1134" w:header="708" w:footer="708" w:gutter="0"/>
          <w:pgNumType w:start="1"/>
          <w:cols w:space="708"/>
          <w:titlePg/>
          <w:docGrid w:linePitch="360"/>
        </w:sectPr>
      </w:pPr>
    </w:p>
    <w:p w:rsidR="005C0A05" w:rsidRPr="008B0C47" w:rsidRDefault="005C0A05" w:rsidP="004D4154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lastRenderedPageBreak/>
        <w:t>УТВЕРЖДЕНА</w:t>
      </w:r>
    </w:p>
    <w:p w:rsidR="005C0A05" w:rsidRPr="008B0C47" w:rsidRDefault="005C0A05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 министерства сел</w:t>
      </w: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ь</w:t>
      </w: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ского хозяйства и рыбной промы</w:t>
      </w: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ш</w:t>
      </w: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ленности Астраханской области </w:t>
      </w:r>
    </w:p>
    <w:p w:rsidR="005C0A05" w:rsidRPr="008B0C47" w:rsidRDefault="005C0A05" w:rsidP="005C0A05">
      <w:pPr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</w:t>
      </w:r>
      <w:r w:rsidR="00D55E11" w:rsidRPr="008B0C47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</w:t>
      </w:r>
      <w:r w:rsidR="00321658" w:rsidRPr="008B0C47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                    </w:t>
      </w:r>
      <w:r w:rsidR="000B7C7F" w:rsidRPr="008B0C47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</w:t>
      </w:r>
      <w:r w:rsidR="004D4154" w:rsidRPr="008B0C47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</w:t>
      </w:r>
      <w:r w:rsidRPr="008B0C47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№ </w:t>
      </w:r>
      <w:r w:rsidR="00321658" w:rsidRPr="008B0C47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      </w:t>
      </w:r>
      <w:r w:rsidRPr="008B0C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  <w:t xml:space="preserve"> </w:t>
      </w:r>
    </w:p>
    <w:p w:rsidR="003D2FA6" w:rsidRPr="008B0C47" w:rsidRDefault="003D2FA6" w:rsidP="003D2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8B0C47" w:rsidRDefault="003D2FA6" w:rsidP="003D2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8B0C47" w:rsidRDefault="009C51A0" w:rsidP="009C51A0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sz w:val="27"/>
          <w:szCs w:val="27"/>
        </w:rPr>
        <w:t>Форма</w:t>
      </w:r>
    </w:p>
    <w:p w:rsidR="00DC0360" w:rsidRPr="008B0C47" w:rsidRDefault="00DC0360" w:rsidP="003D2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9C51A0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aps/>
          <w:sz w:val="27"/>
          <w:szCs w:val="27"/>
        </w:rPr>
      </w:pPr>
      <w:r w:rsidRPr="009C51A0">
        <w:rPr>
          <w:rFonts w:ascii="Times New Roman" w:eastAsia="Times New Roman" w:hAnsi="Times New Roman" w:cs="Times New Roman"/>
          <w:sz w:val="27"/>
          <w:szCs w:val="27"/>
        </w:rPr>
        <w:t xml:space="preserve">Утвержден </w:t>
      </w:r>
    </w:p>
    <w:p w:rsidR="009C51A0" w:rsidRPr="009C51A0" w:rsidRDefault="009C51A0" w:rsidP="009C51A0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aps/>
          <w:sz w:val="27"/>
          <w:szCs w:val="27"/>
        </w:rPr>
      </w:pPr>
      <w:r w:rsidRPr="009C51A0">
        <w:rPr>
          <w:rFonts w:ascii="Times New Roman" w:eastAsia="Times New Roman" w:hAnsi="Times New Roman" w:cs="Times New Roman"/>
          <w:sz w:val="27"/>
          <w:szCs w:val="27"/>
        </w:rPr>
        <w:t>решением конкурсной комиссии</w:t>
      </w:r>
    </w:p>
    <w:p w:rsidR="009C51A0" w:rsidRPr="009C51A0" w:rsidRDefault="009C51A0" w:rsidP="009C51A0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51A0">
        <w:rPr>
          <w:rFonts w:ascii="Times New Roman" w:eastAsia="Times New Roman" w:hAnsi="Times New Roman" w:cs="Times New Roman"/>
          <w:sz w:val="27"/>
          <w:szCs w:val="27"/>
        </w:rPr>
        <w:t>Протокол от «___» _______ 20__ г. № ___</w:t>
      </w:r>
    </w:p>
    <w:p w:rsidR="009C51A0" w:rsidRPr="009C51A0" w:rsidRDefault="009C51A0" w:rsidP="009C51A0">
      <w:pPr>
        <w:tabs>
          <w:tab w:val="left" w:pos="4820"/>
          <w:tab w:val="right" w:pos="8931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9C51A0" w:rsidRDefault="008B0C47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1337B" w:rsidRPr="009C51A0" w:rsidRDefault="0091337B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C11E54" w:rsidRDefault="0091337B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11E54">
        <w:rPr>
          <w:rFonts w:ascii="Times New Roman" w:eastAsia="Times New Roman" w:hAnsi="Times New Roman" w:cs="Times New Roman"/>
          <w:sz w:val="27"/>
          <w:szCs w:val="27"/>
        </w:rPr>
        <w:t>Проект</w:t>
      </w:r>
    </w:p>
    <w:p w:rsidR="009C51A0" w:rsidRPr="00C11E54" w:rsidRDefault="0091337B" w:rsidP="009C5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11E54">
        <w:rPr>
          <w:rFonts w:ascii="Times New Roman" w:hAnsi="Times New Roman"/>
          <w:sz w:val="27"/>
          <w:szCs w:val="27"/>
        </w:rPr>
        <w:t>развития</w:t>
      </w:r>
      <w:r w:rsidR="009C51A0" w:rsidRPr="00C11E54">
        <w:rPr>
          <w:rFonts w:ascii="Times New Roman" w:hAnsi="Times New Roman"/>
          <w:sz w:val="27"/>
          <w:szCs w:val="27"/>
        </w:rPr>
        <w:t xml:space="preserve"> сельскохозяйственной деятельности «</w:t>
      </w:r>
      <w:proofErr w:type="spellStart"/>
      <w:r w:rsidR="009C51A0" w:rsidRPr="00C11E54">
        <w:rPr>
          <w:rFonts w:ascii="Times New Roman" w:hAnsi="Times New Roman"/>
          <w:sz w:val="27"/>
          <w:szCs w:val="27"/>
        </w:rPr>
        <w:t>Агропрогресс</w:t>
      </w:r>
      <w:proofErr w:type="spellEnd"/>
      <w:r w:rsidR="009C51A0" w:rsidRPr="00C11E54">
        <w:rPr>
          <w:rFonts w:ascii="Times New Roman" w:hAnsi="Times New Roman"/>
          <w:sz w:val="27"/>
          <w:szCs w:val="27"/>
        </w:rPr>
        <w:t>»</w:t>
      </w:r>
      <w:r w:rsidRPr="00C11E54">
        <w:rPr>
          <w:rFonts w:ascii="Times New Roman" w:hAnsi="Times New Roman"/>
          <w:sz w:val="27"/>
          <w:szCs w:val="27"/>
        </w:rPr>
        <w:t xml:space="preserve"> (бизнес-план)</w:t>
      </w:r>
      <w:r w:rsidR="009C51A0" w:rsidRPr="00C11E54">
        <w:rPr>
          <w:rFonts w:ascii="Times New Roman" w:hAnsi="Times New Roman"/>
          <w:sz w:val="27"/>
          <w:szCs w:val="27"/>
        </w:rPr>
        <w:t xml:space="preserve"> </w:t>
      </w:r>
    </w:p>
    <w:p w:rsidR="009C51A0" w:rsidRPr="009C51A0" w:rsidRDefault="009C51A0" w:rsidP="009C51A0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1E54">
        <w:rPr>
          <w:rFonts w:ascii="Times New Roman" w:hAnsi="Times New Roman"/>
          <w:sz w:val="28"/>
          <w:szCs w:val="28"/>
        </w:rPr>
        <w:t>_________________________________________________________</w:t>
      </w:r>
      <w:r w:rsidRPr="009C51A0">
        <w:rPr>
          <w:rFonts w:ascii="Times New Roman" w:hAnsi="Times New Roman"/>
          <w:sz w:val="28"/>
          <w:szCs w:val="28"/>
        </w:rPr>
        <w:t xml:space="preserve"> </w:t>
      </w:r>
    </w:p>
    <w:p w:rsidR="009C51A0" w:rsidRPr="009C51A0" w:rsidRDefault="009C51A0" w:rsidP="009C51A0">
      <w:pPr>
        <w:spacing w:after="0" w:line="36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9C51A0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19731A">
        <w:rPr>
          <w:rFonts w:ascii="Times New Roman" w:hAnsi="Times New Roman"/>
          <w:sz w:val="24"/>
          <w:szCs w:val="24"/>
          <w:vertAlign w:val="subscript"/>
        </w:rPr>
        <w:t xml:space="preserve">(наименование </w:t>
      </w:r>
      <w:r w:rsidR="001F5383" w:rsidRPr="0019731A">
        <w:rPr>
          <w:rFonts w:ascii="Times New Roman" w:hAnsi="Times New Roman"/>
          <w:sz w:val="24"/>
          <w:szCs w:val="24"/>
          <w:vertAlign w:val="subscript"/>
        </w:rPr>
        <w:t xml:space="preserve">юридического </w:t>
      </w:r>
      <w:r w:rsidRPr="0019731A">
        <w:rPr>
          <w:rFonts w:ascii="Times New Roman" w:hAnsi="Times New Roman"/>
          <w:sz w:val="24"/>
          <w:szCs w:val="24"/>
          <w:vertAlign w:val="subscript"/>
        </w:rPr>
        <w:t>лица</w:t>
      </w:r>
      <w:r w:rsidR="001F5383" w:rsidRPr="0019731A">
        <w:rPr>
          <w:rFonts w:ascii="Times New Roman" w:hAnsi="Times New Roman"/>
          <w:sz w:val="24"/>
          <w:szCs w:val="24"/>
          <w:vertAlign w:val="subscript"/>
        </w:rPr>
        <w:t>, ответственного</w:t>
      </w:r>
      <w:r w:rsidR="00E25536" w:rsidRPr="0019731A">
        <w:rPr>
          <w:rFonts w:ascii="Times New Roman" w:hAnsi="Times New Roman"/>
          <w:sz w:val="24"/>
          <w:szCs w:val="24"/>
          <w:vertAlign w:val="subscript"/>
        </w:rPr>
        <w:t xml:space="preserve"> за реализацию бизнес-плана</w:t>
      </w:r>
      <w:r w:rsidRPr="0019731A">
        <w:rPr>
          <w:rFonts w:ascii="Times New Roman" w:hAnsi="Times New Roman"/>
          <w:sz w:val="24"/>
          <w:szCs w:val="24"/>
          <w:vertAlign w:val="subscript"/>
        </w:rPr>
        <w:t>)</w:t>
      </w:r>
    </w:p>
    <w:p w:rsidR="009C51A0" w:rsidRPr="009C51A0" w:rsidRDefault="009C51A0" w:rsidP="009C51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C51A0">
        <w:rPr>
          <w:rFonts w:ascii="Times New Roman" w:eastAsia="Times New Roman" w:hAnsi="Times New Roman" w:cs="Times New Roman"/>
          <w:sz w:val="27"/>
          <w:szCs w:val="27"/>
        </w:rPr>
        <w:t>Астраханская область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C51A0">
        <w:rPr>
          <w:rFonts w:ascii="Times New Roman" w:eastAsia="Times New Roman" w:hAnsi="Times New Roman" w:cs="Times New Roman"/>
          <w:sz w:val="27"/>
          <w:szCs w:val="27"/>
        </w:rPr>
        <w:t>_______________ район</w:t>
      </w:r>
    </w:p>
    <w:p w:rsid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C51A0">
        <w:rPr>
          <w:rFonts w:ascii="Times New Roman" w:eastAsia="Times New Roman" w:hAnsi="Times New Roman" w:cs="Times New Roman"/>
          <w:sz w:val="27"/>
          <w:szCs w:val="27"/>
        </w:rPr>
        <w:t>20___ г.</w:t>
      </w:r>
    </w:p>
    <w:p w:rsidR="0091337B" w:rsidRDefault="0091337B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265D95" w:rsidRDefault="00265D95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 xml:space="preserve">1. Общие сведения об участнике конкурсного отбора </w:t>
      </w:r>
    </w:p>
    <w:tbl>
      <w:tblPr>
        <w:tblW w:w="10065" w:type="dxa"/>
        <w:tblInd w:w="70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/>
      </w:tblPr>
      <w:tblGrid>
        <w:gridCol w:w="4995"/>
        <w:gridCol w:w="5070"/>
      </w:tblGrid>
      <w:tr w:rsidR="009C51A0" w:rsidRPr="009C51A0" w:rsidTr="001501F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9C51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юридического лица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и дата государственной регистрации             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адрес (адрес места нахождения)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    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адрес электронной почты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имя, отчество и ИНН руководителя (лица, которое вправе действовать от имени юридического лица без доверенности)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EBE" w:rsidRPr="009C51A0" w:rsidTr="001501F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A3EBE" w:rsidRPr="0019731A" w:rsidRDefault="00FA3EBE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и ИНН лица, испо</w:t>
            </w:r>
            <w:r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>няющего функции единоличного исполн</w:t>
            </w:r>
            <w:r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органа (при наличии)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A3EBE" w:rsidRPr="009C51A0" w:rsidRDefault="00FA3EBE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EBE" w:rsidRPr="009C51A0" w:rsidTr="001501F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A3EBE" w:rsidRPr="0019731A" w:rsidRDefault="00FA3EBE" w:rsidP="00FA3EB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и ИНН членов колл</w:t>
            </w:r>
            <w:r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>гиального исполнительного органа (при нал</w:t>
            </w:r>
            <w:r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чии)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A3EBE" w:rsidRPr="009C51A0" w:rsidRDefault="00FA3EBE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и ИНН главного бу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галтера (при наличии)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572C4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9C51A0" w:rsidRPr="009C51A0" w:rsidTr="001501F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(лицевой) счет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2. Общие сведения о проекте</w:t>
      </w:r>
    </w:p>
    <w:tbl>
      <w:tblPr>
        <w:tblW w:w="10065" w:type="dxa"/>
        <w:tblInd w:w="70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5103"/>
      </w:tblGrid>
      <w:tr w:rsidR="009C51A0" w:rsidRPr="009C51A0" w:rsidTr="001501FA">
        <w:trPr>
          <w:cantSplit/>
          <w:trHeight w:val="39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Суть проекта (основные мероприятия)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31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реализации проекта  (годы)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проекта (пункт 9 таблицы № 2), тыс. руб.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 ч.: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собственные средства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заемные средства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FA3EBE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 средства гранта</w:t>
            </w:r>
            <w:r w:rsidR="00FA3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документа, подтверждающего пр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доставление или одобрение инвестиционного кредита, привлекаемого в целях финансиров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ния расходов по настоящему проекту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создаваемых постоянных рабочих мест (пункт 1 таблицы № 6), чел.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окупаемости проекта (пункт 7 таблицы № 15)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572C41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показатели деятельности после завершения проекта (на год, следующий за годом окупаемости проекта)</w:t>
            </w:r>
          </w:p>
        </w:tc>
      </w:tr>
      <w:tr w:rsidR="009C51A0" w:rsidRPr="009C51A0" w:rsidTr="001501FA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Выручка от реализации сельскохозяйственной продукции (пункт 1.2 таблицы № 11), тыс. руб.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производства продукции в натурал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ном выражении по видам продукции (указать)</w:t>
            </w:r>
            <w:r w:rsidR="0026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(таблица № 3)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lastRenderedPageBreak/>
              <w:t>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 (пункт</w:t>
            </w:r>
            <w:r w:rsidR="0026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3 таблицы № 6), тыс. руб.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3. Краткое описание проекта</w:t>
      </w:r>
    </w:p>
    <w:p w:rsidR="009C51A0" w:rsidRPr="001501FA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1501FA">
        <w:rPr>
          <w:rFonts w:ascii="Times New Roman" w:eastAsia="Times New Roman" w:hAnsi="Times New Roman" w:cs="Times New Roman"/>
          <w:sz w:val="20"/>
          <w:szCs w:val="20"/>
        </w:rPr>
        <w:t>(в произвольной форме по следующему содержанию)</w:t>
      </w:r>
    </w:p>
    <w:p w:rsidR="009C51A0" w:rsidRPr="001501FA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FA">
        <w:rPr>
          <w:rFonts w:ascii="Times New Roman" w:eastAsia="Times New Roman" w:hAnsi="Times New Roman" w:cs="Times New Roman"/>
          <w:sz w:val="24"/>
          <w:szCs w:val="24"/>
        </w:rPr>
        <w:t xml:space="preserve">- Цель и задачи проекта; </w:t>
      </w:r>
    </w:p>
    <w:p w:rsidR="009C51A0" w:rsidRPr="001501FA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FA">
        <w:rPr>
          <w:rFonts w:ascii="Times New Roman" w:eastAsia="Times New Roman" w:hAnsi="Times New Roman" w:cs="Times New Roman"/>
          <w:sz w:val="24"/>
          <w:szCs w:val="24"/>
        </w:rPr>
        <w:t>- Место реализации проекта;</w:t>
      </w:r>
    </w:p>
    <w:p w:rsidR="009C51A0" w:rsidRPr="001501FA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FA">
        <w:rPr>
          <w:rFonts w:ascii="Times New Roman" w:eastAsia="Times New Roman" w:hAnsi="Times New Roman" w:cs="Times New Roman"/>
          <w:sz w:val="24"/>
          <w:szCs w:val="24"/>
        </w:rPr>
        <w:t xml:space="preserve">- Описание (в т.ч. площадь и местонахождение) земельных участков и иного недвижимого имущества, находящегося в собственности, пользовании </w:t>
      </w:r>
      <w:r w:rsidRPr="001501F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участника конкурсного отбора</w:t>
      </w:r>
      <w:r w:rsidRPr="001501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51A0" w:rsidRPr="0019731A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FA">
        <w:rPr>
          <w:rFonts w:ascii="Times New Roman" w:eastAsia="Times New Roman" w:hAnsi="Times New Roman" w:cs="Times New Roman"/>
          <w:sz w:val="24"/>
          <w:szCs w:val="24"/>
        </w:rPr>
        <w:t xml:space="preserve">- Описание самоходной сельскохозяйственной техники, находящейся в собственности </w:t>
      </w:r>
      <w:r w:rsidRPr="001501F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участн</w:t>
      </w:r>
      <w:r w:rsidRPr="001501F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и</w:t>
      </w:r>
      <w:r w:rsidRPr="001501F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ка </w:t>
      </w:r>
      <w:r w:rsidRPr="0019731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конкурсного отбора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51A0" w:rsidRPr="0019731A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1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65D9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>редложения (мероприятия) по развитию сельскохозяйственной деятельности на сельской территории, территории сельской агломерации в течение не менее 5 лет со дня получения гра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>та с применением высокотехнологичного оборудования и сельскохозяйственной техники, по увеличению объема производимой и реализуемой сельскохозяйственной продукции, включая:</w:t>
      </w:r>
    </w:p>
    <w:p w:rsidR="009C51A0" w:rsidRPr="0019731A" w:rsidRDefault="009C51A0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1A">
        <w:rPr>
          <w:rFonts w:ascii="Times New Roman" w:eastAsia="Times New Roman" w:hAnsi="Times New Roman" w:cs="Times New Roman"/>
          <w:sz w:val="24"/>
          <w:szCs w:val="24"/>
        </w:rPr>
        <w:t>- описание планируемой к производству и реализации в рамках проекта продукции (услуги),</w:t>
      </w:r>
    </w:p>
    <w:p w:rsidR="009C51A0" w:rsidRPr="0019731A" w:rsidRDefault="009C51A0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1A">
        <w:rPr>
          <w:rFonts w:ascii="Times New Roman" w:eastAsia="Times New Roman" w:hAnsi="Times New Roman" w:cs="Times New Roman"/>
          <w:sz w:val="24"/>
          <w:szCs w:val="24"/>
        </w:rPr>
        <w:t>- планируемые объемы производства и реализации</w:t>
      </w:r>
      <w:r w:rsidR="005955B0" w:rsidRPr="0019731A">
        <w:rPr>
          <w:rFonts w:ascii="Times New Roman" w:eastAsia="Times New Roman" w:hAnsi="Times New Roman" w:cs="Times New Roman"/>
          <w:sz w:val="24"/>
          <w:szCs w:val="24"/>
        </w:rPr>
        <w:t xml:space="preserve"> сельскохозяйственной продукции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C51A0" w:rsidRPr="0019731A" w:rsidRDefault="009C51A0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1A">
        <w:rPr>
          <w:rFonts w:ascii="Times New Roman" w:eastAsia="Times New Roman" w:hAnsi="Times New Roman" w:cs="Times New Roman"/>
          <w:sz w:val="24"/>
          <w:szCs w:val="24"/>
        </w:rPr>
        <w:t>-описание используемых технологий производства продукции (оказания услуг),</w:t>
      </w:r>
    </w:p>
    <w:p w:rsidR="009C51A0" w:rsidRPr="0019731A" w:rsidRDefault="009C51A0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1A">
        <w:rPr>
          <w:rFonts w:ascii="Times New Roman" w:eastAsia="Times New Roman" w:hAnsi="Times New Roman" w:cs="Times New Roman"/>
          <w:sz w:val="24"/>
          <w:szCs w:val="24"/>
        </w:rPr>
        <w:t>- потребность в инвестициях, производственных объектах, сельскохозяйственной технике, сельскохозяйственных животных,</w:t>
      </w:r>
    </w:p>
    <w:p w:rsidR="009C51A0" w:rsidRPr="0019731A" w:rsidRDefault="009C51A0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1A">
        <w:rPr>
          <w:rFonts w:ascii="Times New Roman" w:eastAsia="Times New Roman" w:hAnsi="Times New Roman" w:cs="Times New Roman"/>
          <w:sz w:val="24"/>
          <w:szCs w:val="24"/>
        </w:rPr>
        <w:t>- направления расходования сре</w:t>
      </w:r>
      <w:proofErr w:type="gramStart"/>
      <w:r w:rsidRPr="0019731A">
        <w:rPr>
          <w:rFonts w:ascii="Times New Roman" w:eastAsia="Times New Roman" w:hAnsi="Times New Roman" w:cs="Times New Roman"/>
          <w:sz w:val="24"/>
          <w:szCs w:val="24"/>
        </w:rPr>
        <w:t>дств гр</w:t>
      </w:r>
      <w:proofErr w:type="gramEnd"/>
      <w:r w:rsidRPr="0019731A">
        <w:rPr>
          <w:rFonts w:ascii="Times New Roman" w:eastAsia="Times New Roman" w:hAnsi="Times New Roman" w:cs="Times New Roman"/>
          <w:sz w:val="24"/>
          <w:szCs w:val="24"/>
        </w:rPr>
        <w:t xml:space="preserve">анта и </w:t>
      </w:r>
      <w:proofErr w:type="spellStart"/>
      <w:r w:rsidRPr="0019731A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197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C51A0" w:rsidRPr="0019731A" w:rsidRDefault="009C51A0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1A">
        <w:rPr>
          <w:rFonts w:ascii="Times New Roman" w:eastAsia="Times New Roman" w:hAnsi="Times New Roman" w:cs="Times New Roman"/>
          <w:sz w:val="24"/>
          <w:szCs w:val="24"/>
        </w:rPr>
        <w:t>- характеристика закупаемого оборудования;</w:t>
      </w:r>
    </w:p>
    <w:p w:rsidR="009C51A0" w:rsidRPr="001501FA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1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65D9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>редложения (мероприятия) по созданию новых постоянных рабочих</w:t>
      </w:r>
      <w:r w:rsidRPr="001501FA">
        <w:rPr>
          <w:rFonts w:ascii="Times New Roman" w:eastAsia="Times New Roman" w:hAnsi="Times New Roman" w:cs="Times New Roman"/>
          <w:sz w:val="24"/>
          <w:szCs w:val="24"/>
        </w:rPr>
        <w:t xml:space="preserve"> мест, принятию на ук</w:t>
      </w:r>
      <w:r w:rsidRPr="001501F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01FA">
        <w:rPr>
          <w:rFonts w:ascii="Times New Roman" w:eastAsia="Times New Roman" w:hAnsi="Times New Roman" w:cs="Times New Roman"/>
          <w:sz w:val="24"/>
          <w:szCs w:val="24"/>
        </w:rPr>
        <w:t>занные рабочие места работников с учетом требований</w:t>
      </w:r>
      <w:r w:rsidR="00265D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5D95" w:rsidRPr="00265D95">
        <w:rPr>
          <w:rFonts w:ascii="Times New Roman" w:eastAsia="Times New Roman" w:hAnsi="Times New Roman" w:cs="Times New Roman"/>
          <w:sz w:val="24"/>
          <w:szCs w:val="24"/>
        </w:rPr>
        <w:t>установленных законодательством Ро</w:t>
      </w:r>
      <w:r w:rsidR="00265D95" w:rsidRPr="00265D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65D95" w:rsidRPr="00265D95">
        <w:rPr>
          <w:rFonts w:ascii="Times New Roman" w:eastAsia="Times New Roman" w:hAnsi="Times New Roman" w:cs="Times New Roman"/>
          <w:sz w:val="24"/>
          <w:szCs w:val="24"/>
        </w:rPr>
        <w:t>сийской Федерации</w:t>
      </w:r>
      <w:r w:rsidRPr="001501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51A0" w:rsidRPr="009C51A0" w:rsidRDefault="00265D95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9C51A0" w:rsidRPr="001501FA">
        <w:rPr>
          <w:rFonts w:ascii="Times New Roman" w:eastAsia="Times New Roman" w:hAnsi="Times New Roman" w:cs="Times New Roman"/>
          <w:sz w:val="24"/>
          <w:szCs w:val="24"/>
        </w:rPr>
        <w:t>писание инвестиционного кредита, предоставленного или одобренного кредитным учрежд</w:t>
      </w:r>
      <w:r w:rsidR="009C51A0" w:rsidRPr="001501F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C51A0" w:rsidRPr="001501FA">
        <w:rPr>
          <w:rFonts w:ascii="Times New Roman" w:eastAsia="Times New Roman" w:hAnsi="Times New Roman" w:cs="Times New Roman"/>
          <w:sz w:val="24"/>
          <w:szCs w:val="24"/>
        </w:rPr>
        <w:t>нием, привлекаемого в целях финансирования расходов по настоящему проекту.</w:t>
      </w:r>
    </w:p>
    <w:p w:rsidR="009C51A0" w:rsidRPr="009C51A0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 xml:space="preserve">4. Собственные ресурсы, используемые </w:t>
      </w:r>
      <w:r w:rsidRPr="009C51A0">
        <w:rPr>
          <w:rFonts w:ascii="Times New Roman" w:hAnsi="Times New Roman"/>
          <w:sz w:val="24"/>
          <w:szCs w:val="24"/>
        </w:rPr>
        <w:t xml:space="preserve">на развитие </w:t>
      </w:r>
      <w:r w:rsidRPr="009C51A0">
        <w:rPr>
          <w:rFonts w:ascii="Times New Roman" w:eastAsia="Times New Roman" w:hAnsi="Times New Roman" w:cs="Times New Roman"/>
          <w:sz w:val="24"/>
          <w:szCs w:val="24"/>
        </w:rPr>
        <w:t>сельскохозяйственной деятел</w:t>
      </w:r>
      <w:r w:rsidRPr="009C51A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C51A0">
        <w:rPr>
          <w:rFonts w:ascii="Times New Roman" w:eastAsia="Times New Roman" w:hAnsi="Times New Roman" w:cs="Times New Roman"/>
          <w:sz w:val="24"/>
          <w:szCs w:val="24"/>
        </w:rPr>
        <w:t>ности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1</w:t>
      </w:r>
    </w:p>
    <w:tbl>
      <w:tblPr>
        <w:tblW w:w="10032" w:type="dxa"/>
        <w:tblInd w:w="93" w:type="dxa"/>
        <w:shd w:val="clear" w:color="auto" w:fill="FFFFFF" w:themeFill="background1"/>
        <w:tblLook w:val="04A0"/>
      </w:tblPr>
      <w:tblGrid>
        <w:gridCol w:w="580"/>
        <w:gridCol w:w="5166"/>
        <w:gridCol w:w="1464"/>
        <w:gridCol w:w="1317"/>
        <w:gridCol w:w="1505"/>
      </w:tblGrid>
      <w:tr w:rsidR="009C51A0" w:rsidRPr="001501FA" w:rsidTr="001501FA">
        <w:trPr>
          <w:trHeight w:val="418"/>
          <w:tblHeader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1501FA">
              <w:rPr>
                <w:rFonts w:ascii="Times New Roman" w:eastAsia="Times New Roman" w:hAnsi="Times New Roman"/>
                <w:bCs/>
                <w:color w:val="000000"/>
              </w:rPr>
              <w:t>№</w:t>
            </w:r>
          </w:p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1501FA">
              <w:rPr>
                <w:rFonts w:ascii="Times New Roman" w:eastAsia="Times New Roman" w:hAnsi="Times New Roman"/>
                <w:bCs/>
                <w:color w:val="000000"/>
              </w:rPr>
              <w:t>п</w:t>
            </w:r>
            <w:proofErr w:type="gramEnd"/>
            <w:r w:rsidRPr="001501FA">
              <w:rPr>
                <w:rFonts w:ascii="Times New Roman" w:eastAsia="Times New Roman" w:hAnsi="Times New Roman"/>
                <w:bCs/>
                <w:color w:val="000000"/>
              </w:rPr>
              <w:t>/п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1501FA">
              <w:rPr>
                <w:rFonts w:ascii="Times New Roman" w:eastAsia="Times New Roman" w:hAnsi="Times New Roman"/>
                <w:bCs/>
                <w:color w:val="000000"/>
              </w:rPr>
              <w:t>Наименование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1501FA">
              <w:rPr>
                <w:rFonts w:ascii="Times New Roman" w:eastAsia="Times New Roman" w:hAnsi="Times New Roman"/>
                <w:bCs/>
                <w:color w:val="000000"/>
              </w:rPr>
              <w:t>Единица</w:t>
            </w:r>
          </w:p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1501FA">
              <w:rPr>
                <w:rFonts w:ascii="Times New Roman" w:eastAsia="Times New Roman" w:hAnsi="Times New Roman"/>
                <w:bCs/>
                <w:color w:val="000000"/>
              </w:rPr>
              <w:t>измерения*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1501FA">
              <w:rPr>
                <w:rFonts w:ascii="Times New Roman" w:eastAsia="Times New Roman" w:hAnsi="Times New Roman"/>
                <w:bCs/>
                <w:color w:val="000000"/>
              </w:rPr>
              <w:t>Количество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1501FA">
              <w:rPr>
                <w:rFonts w:ascii="Times New Roman" w:eastAsia="Times New Roman" w:hAnsi="Times New Roman"/>
                <w:bCs/>
                <w:color w:val="000000"/>
              </w:rPr>
              <w:t>Стоимость, тыс. руб.**</w:t>
            </w:r>
          </w:p>
        </w:tc>
      </w:tr>
      <w:tr w:rsidR="009C51A0" w:rsidRPr="001501FA" w:rsidTr="001501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Земельные участки из земель сельскохозя</w:t>
            </w: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ственного назначения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используемые для ре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лизации бизнес-плана 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(с указанием кадастров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о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го номера и местонахождения каждого учас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т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ка)</w:t>
            </w: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,</w:t>
            </w: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  <w:proofErr w:type="gramEnd"/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кв.м.*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1а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из них принадлежащие на праве собственности или долгосрочной аренде (свыше 5 лет)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  <w:proofErr w:type="gramEnd"/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кв.м.*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Рыбоводные участки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используемые для ре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лизации бизнес-плана</w:t>
            </w:r>
            <w:r w:rsidR="001F7C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(с указанием местонах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о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ждения каждого участка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  <w:proofErr w:type="gramEnd"/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кв.м.*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35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Здания и сооружения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используемые для ре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лизации бизнес-плана 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(с указанием кадастров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о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го номера и местонахождения каждого здания и сооружения)</w:t>
            </w: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, все</w:t>
            </w: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ед./кв.м.*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8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ед./кв.м.*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ед./кв.м.*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Техника и оборудование 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(</w:t>
            </w:r>
            <w:r w:rsidR="001F7CD3" w:rsidRPr="00334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самоходной техники с указанием номера свидетельства о регистрации машины и даты выдачи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)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Сельскохозяйственные животные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(поголовье скота и птицы - </w:t>
            </w: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по всем имеющимся видам сель</w:t>
            </w:r>
            <w:r w:rsidR="001F7CD3">
              <w:rPr>
                <w:rFonts w:ascii="Times New Roman" w:hAnsi="Times New Roman"/>
                <w:color w:val="000000"/>
                <w:sz w:val="24"/>
                <w:szCs w:val="24"/>
              </w:rPr>
              <w:t>ско</w:t>
            </w: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хоз</w:t>
            </w:r>
            <w:r w:rsidR="001F7C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яйственных </w:t>
            </w: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животных, зарегистр</w:t>
            </w: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рованных в АИС «Меркурий»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3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Крупный рогатый скот,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Овцы и козы,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Сырье, материалы, продукция,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ресурсы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1501FA" w:rsidTr="001501FA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Денежные средства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1501FA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СТОИМОСТЬ РЕСУРСОВ ВСЕГО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C51A0" w:rsidRPr="001501FA" w:rsidRDefault="009C51A0" w:rsidP="001501FA">
      <w:pPr>
        <w:tabs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</w:rPr>
      </w:pPr>
      <w:r w:rsidRPr="001501FA">
        <w:rPr>
          <w:rFonts w:ascii="Times New Roman" w:eastAsia="Times New Roman" w:hAnsi="Times New Roman" w:cs="Times New Roman"/>
          <w:sz w:val="20"/>
          <w:szCs w:val="20"/>
        </w:rPr>
        <w:t>* - выбрать единицу измерения самостоятельно</w:t>
      </w:r>
    </w:p>
    <w:p w:rsidR="009C51A0" w:rsidRPr="009C51A0" w:rsidRDefault="009C51A0" w:rsidP="001501FA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C51A0" w:rsidRPr="009C51A0" w:rsidSect="008B0C47">
          <w:headerReference w:type="default" r:id="rId17"/>
          <w:headerReference w:type="first" r:id="rId18"/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  <w:r w:rsidRPr="001501FA">
        <w:rPr>
          <w:rFonts w:ascii="Times New Roman" w:eastAsia="Times New Roman" w:hAnsi="Times New Roman" w:cs="Times New Roman"/>
          <w:sz w:val="20"/>
          <w:szCs w:val="20"/>
        </w:rPr>
        <w:t xml:space="preserve">** - указать стоимость ресурсов, находящихся в собственности 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lastRenderedPageBreak/>
        <w:t>5. План расходов проекта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 xml:space="preserve"> (расходов, предлагаемых для </w:t>
      </w:r>
      <w:proofErr w:type="spellStart"/>
      <w:r w:rsidRPr="009C51A0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9C51A0">
        <w:rPr>
          <w:rFonts w:ascii="Times New Roman" w:eastAsia="Times New Roman" w:hAnsi="Times New Roman" w:cs="Times New Roman"/>
          <w:sz w:val="24"/>
          <w:szCs w:val="24"/>
        </w:rPr>
        <w:t xml:space="preserve"> за счет сре</w:t>
      </w:r>
      <w:proofErr w:type="gramStart"/>
      <w:r w:rsidRPr="009C51A0">
        <w:rPr>
          <w:rFonts w:ascii="Times New Roman" w:eastAsia="Times New Roman" w:hAnsi="Times New Roman" w:cs="Times New Roman"/>
          <w:sz w:val="24"/>
          <w:szCs w:val="24"/>
        </w:rPr>
        <w:t>дств гр</w:t>
      </w:r>
      <w:proofErr w:type="gramEnd"/>
      <w:r w:rsidRPr="009C51A0">
        <w:rPr>
          <w:rFonts w:ascii="Times New Roman" w:eastAsia="Times New Roman" w:hAnsi="Times New Roman" w:cs="Times New Roman"/>
          <w:sz w:val="24"/>
          <w:szCs w:val="24"/>
        </w:rPr>
        <w:t>анта)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529"/>
        <w:gridCol w:w="1134"/>
        <w:gridCol w:w="992"/>
        <w:gridCol w:w="851"/>
        <w:gridCol w:w="1276"/>
        <w:gridCol w:w="1133"/>
        <w:gridCol w:w="1418"/>
        <w:gridCol w:w="1135"/>
        <w:gridCol w:w="1417"/>
      </w:tblGrid>
      <w:tr w:rsidR="009C51A0" w:rsidRPr="009C51A0" w:rsidTr="008B0C47">
        <w:trPr>
          <w:trHeight w:val="730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затрат, финансовое обеспечение которых предполагается осуществить за счет средств гранта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</w:t>
            </w: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Цена,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Стоимость, тыс. руб., всего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9C51A0" w:rsidRPr="009C51A0" w:rsidRDefault="009C51A0" w:rsidP="00582A59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Источники финансирования и объем финансирования за счет указанных и</w:t>
            </w: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точников, тыс. руб.</w:t>
            </w:r>
            <w:r w:rsidR="00582A59" w:rsidRPr="00582A59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51A0" w:rsidRPr="009C51A0" w:rsidRDefault="009C51A0" w:rsidP="00582A59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Срок испо</w:t>
            </w: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нения (пер</w:t>
            </w: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од, год)</w:t>
            </w:r>
            <w:r w:rsidR="00582A59" w:rsidRPr="00582A59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9C51A0" w:rsidRPr="009C51A0" w:rsidTr="008B0C47">
        <w:trPr>
          <w:trHeight w:val="557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51A0" w:rsidRPr="009C51A0" w:rsidRDefault="00B169E5" w:rsidP="00B169E5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9C51A0" w:rsidRPr="009C51A0">
              <w:rPr>
                <w:rFonts w:ascii="Times New Roman" w:eastAsia="Times New Roman" w:hAnsi="Times New Roman" w:cs="Times New Roman"/>
                <w:sz w:val="20"/>
                <w:szCs w:val="20"/>
              </w:rPr>
              <w:t>рант</w:t>
            </w:r>
            <w:proofErr w:type="gramStart"/>
            <w:r w:rsidRPr="00B169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sz w:val="20"/>
                <w:szCs w:val="20"/>
              </w:rPr>
              <w:t>заемные средства</w:t>
            </w:r>
          </w:p>
        </w:tc>
        <w:tc>
          <w:tcPr>
            <w:tcW w:w="1417" w:type="dxa"/>
            <w:vMerge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217"/>
          <w:tblHeader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9C51A0" w:rsidRPr="009C51A0" w:rsidTr="008B0C47">
        <w:trPr>
          <w:trHeight w:val="734"/>
        </w:trPr>
        <w:tc>
          <w:tcPr>
            <w:tcW w:w="567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shd w:val="clear" w:color="auto" w:fill="auto"/>
          </w:tcPr>
          <w:p w:rsidR="009C51A0" w:rsidRPr="009C51A0" w:rsidRDefault="009C51A0" w:rsidP="00582A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B169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риобретение имущества</w:t>
            </w:r>
            <w:r w:rsidRPr="009C51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197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(указать</w:t>
            </w:r>
            <w:r w:rsidR="00B169E5" w:rsidRPr="00197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конкретное имущество, наименование, основные характеристики, иные данные, п</w:t>
            </w:r>
            <w:r w:rsidR="00B169E5" w:rsidRPr="00197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B169E5" w:rsidRPr="00197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зволяющие идентифицировать такое имущество</w:t>
            </w:r>
            <w:r w:rsidRPr="00197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582A5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  <w:r w:rsidRPr="009C51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572C41" w:rsidRDefault="00572C41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223"/>
        </w:trPr>
        <w:tc>
          <w:tcPr>
            <w:tcW w:w="567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227"/>
        </w:trPr>
        <w:tc>
          <w:tcPr>
            <w:tcW w:w="567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29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283"/>
        </w:trPr>
        <w:tc>
          <w:tcPr>
            <w:tcW w:w="567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shd w:val="clear" w:color="auto" w:fill="auto"/>
          </w:tcPr>
          <w:p w:rsidR="009C51A0" w:rsidRPr="009C51A0" w:rsidRDefault="009C51A0" w:rsidP="00582A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1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Уплата процентов по инвестиционному кредиту</w:t>
            </w:r>
            <w:proofErr w:type="gramStart"/>
            <w:r w:rsidR="00582A59" w:rsidRPr="001973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572C41" w:rsidRDefault="00572C41" w:rsidP="00572C41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282"/>
        </w:trPr>
        <w:tc>
          <w:tcPr>
            <w:tcW w:w="567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51A0" w:rsidRPr="009C51A0" w:rsidTr="008B0C47">
        <w:trPr>
          <w:trHeight w:val="258"/>
        </w:trPr>
        <w:tc>
          <w:tcPr>
            <w:tcW w:w="567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298"/>
        </w:trPr>
        <w:tc>
          <w:tcPr>
            <w:tcW w:w="567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20 __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51A0" w:rsidRPr="009C51A0" w:rsidTr="008B0C47">
        <w:trPr>
          <w:trHeight w:val="274"/>
        </w:trPr>
        <w:tc>
          <w:tcPr>
            <w:tcW w:w="567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20 __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51A0" w:rsidRPr="009C51A0" w:rsidTr="008B0C47">
        <w:trPr>
          <w:trHeight w:val="274"/>
        </w:trPr>
        <w:tc>
          <w:tcPr>
            <w:tcW w:w="567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20 __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51A0" w:rsidRPr="009C51A0" w:rsidTr="001501FA">
        <w:trPr>
          <w:trHeight w:val="274"/>
        </w:trPr>
        <w:tc>
          <w:tcPr>
            <w:tcW w:w="567" w:type="dxa"/>
            <w:shd w:val="clear" w:color="auto" w:fill="auto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F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shd w:val="clear" w:color="auto" w:fill="auto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1FA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мероприятий, направленных на строительство прои</w:t>
            </w:r>
            <w:r w:rsidRPr="001501FA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1501FA">
              <w:rPr>
                <w:rFonts w:ascii="Times New Roman" w:eastAsia="Times New Roman" w:hAnsi="Times New Roman" w:cs="Times New Roman"/>
                <w:sz w:val="20"/>
                <w:szCs w:val="20"/>
              </w:rPr>
              <w:t>водственных объектов за счет сре</w:t>
            </w:r>
            <w:proofErr w:type="gramStart"/>
            <w:r w:rsidRPr="001501FA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гр</w:t>
            </w:r>
            <w:proofErr w:type="gramEnd"/>
            <w:r w:rsidRPr="001501FA">
              <w:rPr>
                <w:rFonts w:ascii="Times New Roman" w:eastAsia="Times New Roman" w:hAnsi="Times New Roman" w:cs="Times New Roman"/>
                <w:sz w:val="20"/>
                <w:szCs w:val="20"/>
              </w:rPr>
              <w:t>анта, используемых на реализацию проекта (из пункта 1 в случае строительства производственных объектов / пункт 3 х 100)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F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51A0" w:rsidRPr="009C51A0" w:rsidTr="001501FA">
        <w:trPr>
          <w:trHeight w:val="274"/>
        </w:trPr>
        <w:tc>
          <w:tcPr>
            <w:tcW w:w="567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  <w:shd w:val="clear" w:color="auto" w:fill="auto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1FA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 финансирования проекта (столбцы 7,8 или 9 пун</w:t>
            </w:r>
            <w:r w:rsidRPr="001501FA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1501FA">
              <w:rPr>
                <w:rFonts w:ascii="Times New Roman" w:eastAsia="Times New Roman" w:hAnsi="Times New Roman" w:cs="Times New Roman"/>
                <w:sz w:val="20"/>
                <w:szCs w:val="20"/>
              </w:rPr>
              <w:t>та 3 / столбец 6 пункта 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F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F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51A0" w:rsidRPr="001501FA" w:rsidRDefault="009C51A0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9C51A0"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proofErr w:type="gramStart"/>
      <w:r w:rsidRPr="009C51A0">
        <w:rPr>
          <w:rFonts w:ascii="Times New Roman" w:eastAsia="Times New Roman" w:hAnsi="Times New Roman" w:cs="Times New Roman"/>
          <w:sz w:val="20"/>
          <w:szCs w:val="20"/>
        </w:rPr>
        <w:t>перечне</w:t>
      </w:r>
      <w:proofErr w:type="gramEnd"/>
      <w:r w:rsidRPr="009C51A0">
        <w:rPr>
          <w:rFonts w:ascii="Times New Roman" w:eastAsia="Times New Roman" w:hAnsi="Times New Roman" w:cs="Times New Roman"/>
          <w:sz w:val="20"/>
          <w:szCs w:val="20"/>
        </w:rPr>
        <w:t xml:space="preserve"> затрат отражаются только затраты, финансовое обеспечение которых предполагается осуществить за счет средств гранта. Пустые строки исключаются. </w:t>
      </w:r>
    </w:p>
    <w:p w:rsidR="007B5D44" w:rsidRDefault="009C51A0" w:rsidP="007B5D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021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sz w:val="20"/>
          <w:szCs w:val="20"/>
        </w:rPr>
        <w:t xml:space="preserve">Расходы, предлагаемые для </w:t>
      </w:r>
      <w:proofErr w:type="spellStart"/>
      <w:r w:rsidRPr="009C51A0">
        <w:rPr>
          <w:rFonts w:ascii="Times New Roman" w:eastAsia="Times New Roman" w:hAnsi="Times New Roman" w:cs="Times New Roman"/>
          <w:sz w:val="20"/>
          <w:szCs w:val="20"/>
        </w:rPr>
        <w:t>софинансирования</w:t>
      </w:r>
      <w:proofErr w:type="spellEnd"/>
      <w:r w:rsidRPr="009C51A0">
        <w:rPr>
          <w:rFonts w:ascii="Times New Roman" w:eastAsia="Times New Roman" w:hAnsi="Times New Roman" w:cs="Times New Roman"/>
          <w:sz w:val="20"/>
          <w:szCs w:val="20"/>
        </w:rPr>
        <w:t xml:space="preserve"> за счет сре</w:t>
      </w:r>
      <w:proofErr w:type="gramStart"/>
      <w:r w:rsidRPr="009C51A0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9C51A0">
        <w:rPr>
          <w:rFonts w:ascii="Times New Roman" w:eastAsia="Times New Roman" w:hAnsi="Times New Roman" w:cs="Times New Roman"/>
          <w:sz w:val="20"/>
          <w:szCs w:val="20"/>
        </w:rPr>
        <w:t>анта, могут быть включены в план расходов, только если указанные расходы не возмещаются в рамках иных мероприятий государственной программы «Развитие сельского хозяйства, пищевой и рыбной промышленности Астраханской области», утвержденной постановлением Прав</w:t>
      </w:r>
      <w:r w:rsidRPr="009C51A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9C51A0">
        <w:rPr>
          <w:rFonts w:ascii="Times New Roman" w:eastAsia="Times New Roman" w:hAnsi="Times New Roman" w:cs="Times New Roman"/>
          <w:sz w:val="20"/>
          <w:szCs w:val="20"/>
        </w:rPr>
        <w:t>тельства Астраханской области от 10.09.2014 № 368-П.</w:t>
      </w:r>
    </w:p>
    <w:p w:rsidR="007B5D44" w:rsidRPr="009C51A0" w:rsidRDefault="007B5D44" w:rsidP="007B5D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021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9731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9C5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9C51A0">
        <w:rPr>
          <w:rFonts w:ascii="Times New Roman" w:eastAsia="Times New Roman" w:hAnsi="Times New Roman" w:cs="Times New Roman"/>
          <w:sz w:val="20"/>
          <w:szCs w:val="20"/>
        </w:rPr>
        <w:t xml:space="preserve">План расходов формируется таким образом, чтобы расходы (без учета налога на добавленную стоимость), предлагаемые для </w:t>
      </w:r>
      <w:proofErr w:type="spellStart"/>
      <w:r w:rsidRPr="009C51A0">
        <w:rPr>
          <w:rFonts w:ascii="Times New Roman" w:eastAsia="Times New Roman" w:hAnsi="Times New Roman" w:cs="Times New Roman"/>
          <w:sz w:val="20"/>
          <w:szCs w:val="20"/>
        </w:rPr>
        <w:t>софинансирования</w:t>
      </w:r>
      <w:proofErr w:type="spellEnd"/>
      <w:r w:rsidRPr="009C51A0">
        <w:rPr>
          <w:rFonts w:ascii="Times New Roman" w:eastAsia="Times New Roman" w:hAnsi="Times New Roman" w:cs="Times New Roman"/>
          <w:sz w:val="20"/>
          <w:szCs w:val="20"/>
        </w:rPr>
        <w:t xml:space="preserve"> за счет средств гранта по ка</w:t>
      </w:r>
      <w:r w:rsidRPr="009C51A0">
        <w:rPr>
          <w:rFonts w:ascii="Times New Roman" w:eastAsia="Times New Roman" w:hAnsi="Times New Roman" w:cs="Times New Roman"/>
          <w:sz w:val="20"/>
          <w:szCs w:val="20"/>
        </w:rPr>
        <w:t>ж</w:t>
      </w:r>
      <w:r w:rsidRPr="009C51A0">
        <w:rPr>
          <w:rFonts w:ascii="Times New Roman" w:eastAsia="Times New Roman" w:hAnsi="Times New Roman" w:cs="Times New Roman"/>
          <w:sz w:val="20"/>
          <w:szCs w:val="20"/>
        </w:rPr>
        <w:t>дому виду расходов в отдельности, осуществлялись за счет средств гранта не более чем на 60%, за счет собственных средств заявителя - не менее чем на 40%, при этом каждый вид расходов, включенный в план расходов, может осуществляться за счет</w:t>
      </w:r>
      <w:proofErr w:type="gramEnd"/>
      <w:r w:rsidRPr="009C51A0">
        <w:rPr>
          <w:rFonts w:ascii="Times New Roman" w:eastAsia="Times New Roman" w:hAnsi="Times New Roman" w:cs="Times New Roman"/>
          <w:sz w:val="20"/>
          <w:szCs w:val="20"/>
        </w:rPr>
        <w:t xml:space="preserve"> заемных средств (кредиты и займы) не более чем на 30%. Непосредственно за счет собственных средств заявителя, за исключением средств, привлеченных в качестве кредитов и займов, должно покрываться не менее 10% каждого вида расходов, включенных в план расх</w:t>
      </w:r>
      <w:r w:rsidRPr="009C51A0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9C51A0">
        <w:rPr>
          <w:rFonts w:ascii="Times New Roman" w:eastAsia="Times New Roman" w:hAnsi="Times New Roman" w:cs="Times New Roman"/>
          <w:sz w:val="20"/>
          <w:szCs w:val="20"/>
        </w:rPr>
        <w:t>дов. Для заявителей,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затрат, указанных в настоящем пункте, осуществляется исходя из суммы расходов, включая сумму налога на добавленную стоимость.</w:t>
      </w:r>
    </w:p>
    <w:p w:rsidR="007B5D44" w:rsidRPr="009C51A0" w:rsidRDefault="007B5D44" w:rsidP="007B5D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021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19731A">
        <w:rPr>
          <w:rFonts w:ascii="Times New Roman" w:eastAsia="Times New Roman" w:hAnsi="Times New Roman" w:cs="Times New Roman"/>
          <w:sz w:val="20"/>
          <w:szCs w:val="20"/>
        </w:rPr>
        <w:t xml:space="preserve">Расходование собственных средств, направленных на финансирование мероприятий, </w:t>
      </w:r>
      <w:proofErr w:type="spellStart"/>
      <w:r w:rsidRPr="0019731A">
        <w:rPr>
          <w:rFonts w:ascii="Times New Roman" w:eastAsia="Times New Roman" w:hAnsi="Times New Roman" w:cs="Times New Roman"/>
          <w:sz w:val="20"/>
          <w:szCs w:val="20"/>
        </w:rPr>
        <w:t>софинансируемых</w:t>
      </w:r>
      <w:proofErr w:type="spellEnd"/>
      <w:r w:rsidRPr="0019731A">
        <w:rPr>
          <w:rFonts w:ascii="Times New Roman" w:eastAsia="Times New Roman" w:hAnsi="Times New Roman" w:cs="Times New Roman"/>
          <w:sz w:val="20"/>
          <w:szCs w:val="20"/>
        </w:rPr>
        <w:t xml:space="preserve"> за счет сре</w:t>
      </w:r>
      <w:proofErr w:type="gramStart"/>
      <w:r w:rsidRPr="0019731A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19731A">
        <w:rPr>
          <w:rFonts w:ascii="Times New Roman" w:eastAsia="Times New Roman" w:hAnsi="Times New Roman" w:cs="Times New Roman"/>
          <w:sz w:val="20"/>
          <w:szCs w:val="20"/>
        </w:rPr>
        <w:t>анта, должно осуществляться только в форме безн</w:t>
      </w:r>
      <w:r w:rsidRPr="0019731A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19731A">
        <w:rPr>
          <w:rFonts w:ascii="Times New Roman" w:eastAsia="Times New Roman" w:hAnsi="Times New Roman" w:cs="Times New Roman"/>
          <w:sz w:val="20"/>
          <w:szCs w:val="20"/>
        </w:rPr>
        <w:t>личных расчетов и подтверждаться соответствующими платежными поручениями</w:t>
      </w:r>
      <w:r w:rsidRPr="009C51A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B5D44" w:rsidRPr="0019731A" w:rsidRDefault="007B5D44" w:rsidP="007B5D44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9731A">
        <w:rPr>
          <w:rFonts w:ascii="Times New Roman" w:eastAsia="Times New Roman" w:hAnsi="Times New Roman" w:cs="Times New Roman"/>
          <w:sz w:val="20"/>
          <w:szCs w:val="20"/>
          <w:vertAlign w:val="superscript"/>
        </w:rPr>
        <w:lastRenderedPageBreak/>
        <w:t>3</w:t>
      </w:r>
      <w:r w:rsidRPr="0019731A">
        <w:rPr>
          <w:rFonts w:ascii="Times New Roman" w:eastAsia="Times New Roman" w:hAnsi="Times New Roman" w:cs="Times New Roman"/>
          <w:sz w:val="20"/>
          <w:szCs w:val="20"/>
        </w:rPr>
        <w:t xml:space="preserve"> Средства, предоставляемые в форме гранта, должны быть израсходованы на цели, указанные в плане расходов проекта, в течение 24 месяцев со дня их получения, либо в сл</w:t>
      </w:r>
      <w:r w:rsidRPr="0019731A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19731A">
        <w:rPr>
          <w:rFonts w:ascii="Times New Roman" w:eastAsia="Times New Roman" w:hAnsi="Times New Roman" w:cs="Times New Roman"/>
          <w:sz w:val="20"/>
          <w:szCs w:val="20"/>
        </w:rPr>
        <w:t>чае продления срока использования средств гранта, в течение срока, установленного для их использования с учетом продления, а в отношении уплаты процентов по инвест</w:t>
      </w:r>
      <w:r w:rsidRPr="0019731A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19731A">
        <w:rPr>
          <w:rFonts w:ascii="Times New Roman" w:eastAsia="Times New Roman" w:hAnsi="Times New Roman" w:cs="Times New Roman"/>
          <w:sz w:val="20"/>
          <w:szCs w:val="20"/>
        </w:rPr>
        <w:t>ционному кредиту, привлекаемому на реализацию мероприятий настоящего проекта (бизнес-плана), в срок, не</w:t>
      </w:r>
      <w:proofErr w:type="gramEnd"/>
      <w:r w:rsidRPr="001973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19731A">
        <w:rPr>
          <w:rFonts w:ascii="Times New Roman" w:eastAsia="Times New Roman" w:hAnsi="Times New Roman" w:cs="Times New Roman"/>
          <w:sz w:val="20"/>
          <w:szCs w:val="20"/>
        </w:rPr>
        <w:t>превышающий</w:t>
      </w:r>
      <w:proofErr w:type="gramEnd"/>
      <w:r w:rsidRPr="0019731A">
        <w:rPr>
          <w:rFonts w:ascii="Times New Roman" w:eastAsia="Times New Roman" w:hAnsi="Times New Roman" w:cs="Times New Roman"/>
          <w:sz w:val="20"/>
          <w:szCs w:val="20"/>
        </w:rPr>
        <w:t xml:space="preserve"> 18 месяцев со дня получения гранта.   </w:t>
      </w:r>
    </w:p>
    <w:p w:rsidR="007B5D44" w:rsidRPr="0019731A" w:rsidRDefault="007B5D44" w:rsidP="007B5D44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1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19731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4 </w:t>
      </w:r>
      <w:r w:rsidRPr="0019731A">
        <w:rPr>
          <w:rFonts w:ascii="Times New Roman" w:eastAsia="Times New Roman" w:hAnsi="Times New Roman" w:cs="Times New Roman"/>
          <w:sz w:val="20"/>
          <w:szCs w:val="20"/>
        </w:rPr>
        <w:t xml:space="preserve">Общий размер </w:t>
      </w:r>
      <w:proofErr w:type="spellStart"/>
      <w:r w:rsidRPr="0019731A">
        <w:rPr>
          <w:rFonts w:ascii="Times New Roman" w:eastAsia="Times New Roman" w:hAnsi="Times New Roman" w:cs="Times New Roman"/>
          <w:sz w:val="20"/>
          <w:szCs w:val="20"/>
        </w:rPr>
        <w:t>софинансирования</w:t>
      </w:r>
      <w:proofErr w:type="spellEnd"/>
      <w:r w:rsidRPr="0019731A">
        <w:rPr>
          <w:rFonts w:ascii="Times New Roman" w:eastAsia="Times New Roman" w:hAnsi="Times New Roman" w:cs="Times New Roman"/>
          <w:sz w:val="20"/>
          <w:szCs w:val="20"/>
        </w:rPr>
        <w:t xml:space="preserve"> расходов за счет сре</w:t>
      </w:r>
      <w:proofErr w:type="gramStart"/>
      <w:r w:rsidRPr="0019731A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19731A">
        <w:rPr>
          <w:rFonts w:ascii="Times New Roman" w:eastAsia="Times New Roman" w:hAnsi="Times New Roman" w:cs="Times New Roman"/>
          <w:sz w:val="20"/>
          <w:szCs w:val="20"/>
        </w:rPr>
        <w:t>анта (размер средств гранта, запрашиваемый заявителем) не может превышать предельный размер гранта, уст</w:t>
      </w:r>
      <w:r w:rsidRPr="0019731A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19731A">
        <w:rPr>
          <w:rFonts w:ascii="Times New Roman" w:eastAsia="Times New Roman" w:hAnsi="Times New Roman" w:cs="Times New Roman"/>
          <w:sz w:val="20"/>
          <w:szCs w:val="20"/>
        </w:rPr>
        <w:t>новленный Правительством Астраханской области.</w:t>
      </w:r>
      <w:r w:rsidRPr="0019731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</w:p>
    <w:p w:rsidR="00E84100" w:rsidRPr="0019731A" w:rsidRDefault="00582A59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731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proofErr w:type="gramStart"/>
      <w:r w:rsidR="00B169E5" w:rsidRPr="0019731A">
        <w:rPr>
          <w:rFonts w:ascii="Times New Roman" w:eastAsia="Times New Roman" w:hAnsi="Times New Roman" w:cs="Times New Roman"/>
          <w:sz w:val="20"/>
          <w:szCs w:val="20"/>
        </w:rPr>
        <w:t xml:space="preserve"> Т</w:t>
      </w:r>
      <w:proofErr w:type="gramEnd"/>
      <w:r w:rsidR="00B169E5" w:rsidRPr="0019731A">
        <w:rPr>
          <w:rFonts w:ascii="Times New Roman" w:eastAsia="Times New Roman" w:hAnsi="Times New Roman" w:cs="Times New Roman"/>
          <w:sz w:val="20"/>
          <w:szCs w:val="20"/>
        </w:rPr>
        <w:t>олько приобретение имущества в соответствии с направлениями использования инвестиционных кредитов, утвержденными приказом Министерства сельского хозяйства Российской Федерации от 24.10.2018 № 474 «Об утверждении перечней направлений использования инвестиционных кредитов, полученных при заключении инвестиционных кредитных договоров в российских кредитных организациях и государственной корпорации «Банк развития и внешнеэкономической деятельности (Внешэкономбанк)», и за</w:t>
      </w:r>
      <w:r w:rsidR="00B169E5" w:rsidRPr="0019731A">
        <w:rPr>
          <w:rFonts w:ascii="Times New Roman" w:eastAsia="Times New Roman" w:hAnsi="Times New Roman" w:cs="Times New Roman"/>
          <w:sz w:val="20"/>
          <w:szCs w:val="20"/>
        </w:rPr>
        <w:t>й</w:t>
      </w:r>
      <w:r w:rsidR="00B169E5" w:rsidRPr="0019731A">
        <w:rPr>
          <w:rFonts w:ascii="Times New Roman" w:eastAsia="Times New Roman" w:hAnsi="Times New Roman" w:cs="Times New Roman"/>
          <w:sz w:val="20"/>
          <w:szCs w:val="20"/>
        </w:rPr>
        <w:t>мов, полученных при заключении договоров займа в сельскохозяйственных кредитных потребительских кооперативах, и форм документов, предусмотренных Правилами пр</w:t>
      </w:r>
      <w:r w:rsidR="00B169E5" w:rsidRPr="0019731A">
        <w:rPr>
          <w:rFonts w:ascii="Times New Roman" w:eastAsia="Times New Roman" w:hAnsi="Times New Roman" w:cs="Times New Roman"/>
          <w:sz w:val="20"/>
          <w:szCs w:val="20"/>
        </w:rPr>
        <w:t>е</w:t>
      </w:r>
      <w:r w:rsidR="00B169E5" w:rsidRPr="0019731A">
        <w:rPr>
          <w:rFonts w:ascii="Times New Roman" w:eastAsia="Times New Roman" w:hAnsi="Times New Roman" w:cs="Times New Roman"/>
          <w:sz w:val="20"/>
          <w:szCs w:val="20"/>
        </w:rPr>
        <w:t>доставления и распределения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комплексе», приобретение которого финансируются за счет средств инвестиционного кредита, пр</w:t>
      </w:r>
      <w:r w:rsidR="00B169E5" w:rsidRPr="0019731A">
        <w:rPr>
          <w:rFonts w:ascii="Times New Roman" w:eastAsia="Times New Roman" w:hAnsi="Times New Roman" w:cs="Times New Roman"/>
          <w:sz w:val="20"/>
          <w:szCs w:val="20"/>
        </w:rPr>
        <w:t>и</w:t>
      </w:r>
      <w:r w:rsidR="00B169E5" w:rsidRPr="0019731A">
        <w:rPr>
          <w:rFonts w:ascii="Times New Roman" w:eastAsia="Times New Roman" w:hAnsi="Times New Roman" w:cs="Times New Roman"/>
          <w:sz w:val="20"/>
          <w:szCs w:val="20"/>
        </w:rPr>
        <w:t>влеченного на реализацию мероприятий настоящего проекта (бизнес-плана).</w:t>
      </w:r>
      <w:r w:rsidR="007A632B" w:rsidRPr="0019731A">
        <w:rPr>
          <w:rFonts w:ascii="Times New Roman" w:eastAsia="Times New Roman" w:hAnsi="Times New Roman" w:cs="Times New Roman"/>
          <w:sz w:val="20"/>
          <w:szCs w:val="20"/>
        </w:rPr>
        <w:t xml:space="preserve"> Планируемое маточное товарное поголовье крупного рогатого скота</w:t>
      </w:r>
      <w:r w:rsidR="0019731A">
        <w:rPr>
          <w:rFonts w:ascii="Times New Roman" w:eastAsia="Times New Roman" w:hAnsi="Times New Roman" w:cs="Times New Roman"/>
          <w:sz w:val="20"/>
          <w:szCs w:val="20"/>
        </w:rPr>
        <w:t xml:space="preserve">, предусмотренное проектом </w:t>
      </w:r>
      <w:proofErr w:type="spellStart"/>
      <w:r w:rsidR="0019731A">
        <w:rPr>
          <w:rFonts w:ascii="Times New Roman" w:eastAsia="Times New Roman" w:hAnsi="Times New Roman" w:cs="Times New Roman"/>
          <w:sz w:val="20"/>
          <w:szCs w:val="20"/>
        </w:rPr>
        <w:t>грантополучателя</w:t>
      </w:r>
      <w:proofErr w:type="spellEnd"/>
      <w:r w:rsidR="0019731A">
        <w:rPr>
          <w:rFonts w:ascii="Times New Roman" w:eastAsia="Times New Roman" w:hAnsi="Times New Roman" w:cs="Times New Roman"/>
          <w:sz w:val="20"/>
          <w:szCs w:val="20"/>
        </w:rPr>
        <w:t>, реализуемым с использованием гранта, направленным на разведение крупного рогатого скота,</w:t>
      </w:r>
      <w:r w:rsidR="007A632B" w:rsidRPr="0019731A">
        <w:rPr>
          <w:rFonts w:ascii="Times New Roman" w:eastAsia="Times New Roman" w:hAnsi="Times New Roman" w:cs="Times New Roman"/>
          <w:sz w:val="20"/>
          <w:szCs w:val="20"/>
        </w:rPr>
        <w:t xml:space="preserve"> не должно превышать 400 голов.</w:t>
      </w:r>
    </w:p>
    <w:p w:rsidR="00582A59" w:rsidRPr="007B5D44" w:rsidRDefault="00582A59" w:rsidP="00B169E5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731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</w:t>
      </w:r>
      <w:proofErr w:type="gramStart"/>
      <w:r w:rsidR="007B5D44" w:rsidRPr="0019731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="007B5D44" w:rsidRPr="0019731A">
        <w:rPr>
          <w:rFonts w:ascii="Times New Roman" w:eastAsia="Times New Roman" w:hAnsi="Times New Roman" w:cs="Times New Roman"/>
          <w:sz w:val="20"/>
          <w:szCs w:val="20"/>
        </w:rPr>
        <w:t>Т</w:t>
      </w:r>
      <w:proofErr w:type="gramEnd"/>
      <w:r w:rsidR="007B5D44" w:rsidRPr="0019731A">
        <w:rPr>
          <w:rFonts w:ascii="Times New Roman" w:eastAsia="Times New Roman" w:hAnsi="Times New Roman" w:cs="Times New Roman"/>
          <w:sz w:val="20"/>
          <w:szCs w:val="20"/>
        </w:rPr>
        <w:t>олько инвестиционный кредит, привлекаемый на реализацию мероприятий настоящего проекта (бизнес-плана)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C51A0" w:rsidRPr="009C51A0" w:rsidSect="008B0C47">
          <w:pgSz w:w="16838" w:h="11906" w:orient="landscape"/>
          <w:pgMar w:top="851" w:right="1559" w:bottom="709" w:left="1134" w:header="0" w:footer="0" w:gutter="0"/>
          <w:pgNumType w:start="1"/>
          <w:cols w:space="720"/>
          <w:formProt w:val="0"/>
          <w:titlePg/>
          <w:docGrid w:linePitch="299"/>
        </w:sect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lastRenderedPageBreak/>
        <w:t>6. Планируемая динамика производственных показателей (указывать в зависимости от выбранной отрасли)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Динамика посевных площадей и производства сельскохозяйственных культур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растениеводства)</w:t>
      </w:r>
      <w:r w:rsidRPr="009C5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3.1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7"/>
        <w:gridCol w:w="1134"/>
        <w:gridCol w:w="852"/>
        <w:gridCol w:w="852"/>
        <w:gridCol w:w="851"/>
        <w:gridCol w:w="851"/>
        <w:gridCol w:w="847"/>
        <w:gridCol w:w="1134"/>
      </w:tblGrid>
      <w:tr w:rsidR="009C51A0" w:rsidRPr="009C51A0" w:rsidTr="008B0C47">
        <w:trPr>
          <w:cantSplit/>
          <w:trHeight w:val="1735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47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Посевная площадь, всего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овощные культуры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производства сельскохозяйственных культур</w:t>
            </w:r>
          </w:p>
        </w:tc>
      </w:tr>
      <w:tr w:rsidR="009C51A0" w:rsidRPr="009C51A0" w:rsidTr="008B0C47">
        <w:trPr>
          <w:cantSplit/>
          <w:trHeight w:val="28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овощные культуры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реализации сельскохозяйственных культур</w:t>
            </w:r>
          </w:p>
        </w:tc>
      </w:tr>
      <w:tr w:rsidR="009C51A0" w:rsidRPr="009C51A0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овощные культуры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91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земельн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ми участками (пункт 1а таблицы № 1 / пункт 1) х 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9C51A0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9C51A0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Динамика площадей и производства плодово-ягодных и виноградных насаждений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садоводства)</w:t>
      </w:r>
      <w:r w:rsidRPr="009C5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3.2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7"/>
        <w:gridCol w:w="1134"/>
        <w:gridCol w:w="849"/>
        <w:gridCol w:w="9"/>
        <w:gridCol w:w="843"/>
        <w:gridCol w:w="851"/>
        <w:gridCol w:w="851"/>
        <w:gridCol w:w="9"/>
        <w:gridCol w:w="841"/>
        <w:gridCol w:w="1134"/>
      </w:tblGrid>
      <w:tr w:rsidR="009C51A0" w:rsidRPr="009C51A0" w:rsidTr="008B0C47">
        <w:trPr>
          <w:cantSplit/>
          <w:trHeight w:val="1735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8" w:type="dxa"/>
            <w:gridSpan w:val="2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43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60" w:type="dxa"/>
            <w:gridSpan w:val="2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4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насажд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виноградники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косточковые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ягодники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в плодоносящем возрасте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виноградники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косточковые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ягодники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прои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водства 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виноградники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косточковые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ягодники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реал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зации 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виноградники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косточковые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ягодники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земельн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ми участками (пункт 1а таблицы № 1 / пункт 1) х 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9C51A0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9C51A0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9C51A0" w:rsidRPr="009C51A0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Динамика численности поголовья сельскохозяйственных животных и объемов производства (для деятельности в сфере животноводства)</w:t>
      </w:r>
      <w:r w:rsidRPr="009C5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3.3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7"/>
        <w:gridCol w:w="1134"/>
        <w:gridCol w:w="849"/>
        <w:gridCol w:w="852"/>
        <w:gridCol w:w="850"/>
        <w:gridCol w:w="851"/>
        <w:gridCol w:w="851"/>
        <w:gridCol w:w="1134"/>
      </w:tblGrid>
      <w:tr w:rsidR="009C51A0" w:rsidRPr="009C51A0" w:rsidTr="008B0C47">
        <w:trPr>
          <w:cantSplit/>
          <w:trHeight w:val="1735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cantSplit/>
          <w:trHeight w:val="51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земельных участках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98" w:type="dxa"/>
            <w:gridSpan w:val="8"/>
            <w:shd w:val="clear" w:color="auto" w:fill="auto"/>
            <w:vAlign w:val="center"/>
          </w:tcPr>
          <w:p w:rsidR="009C51A0" w:rsidRPr="009C51A0" w:rsidRDefault="009C51A0" w:rsidP="008B0C47">
            <w:pPr>
              <w:numPr>
                <w:ilvl w:val="0"/>
                <w:numId w:val="18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 сельскохозяйственных животных</w:t>
            </w:r>
          </w:p>
        </w:tc>
      </w:tr>
      <w:tr w:rsidR="009C51A0" w:rsidRPr="009C51A0" w:rsidTr="008B0C47">
        <w:trPr>
          <w:cantSplit/>
          <w:trHeight w:val="40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977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/>
                <w:color w:val="000000"/>
                <w:sz w:val="24"/>
                <w:szCs w:val="24"/>
              </w:rPr>
              <w:t>Крупный рогатый скот, всего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3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маточное п</w:t>
            </w:r>
            <w:r w:rsidRPr="009C51A0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C51A0">
              <w:rPr>
                <w:rFonts w:ascii="Times New Roman" w:hAnsi="Times New Roman"/>
                <w:color w:val="000000"/>
                <w:sz w:val="24"/>
                <w:szCs w:val="24"/>
              </w:rPr>
              <w:t>головье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3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/>
                <w:color w:val="000000"/>
                <w:sz w:val="24"/>
                <w:szCs w:val="24"/>
              </w:rPr>
              <w:t>из них молочных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3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977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/>
                <w:color w:val="000000"/>
                <w:sz w:val="24"/>
                <w:szCs w:val="24"/>
              </w:rPr>
              <w:t>Овцы и козы, всего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3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маточное п</w:t>
            </w:r>
            <w:r w:rsidRPr="009C51A0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C51A0">
              <w:rPr>
                <w:rFonts w:ascii="Times New Roman" w:hAnsi="Times New Roman"/>
                <w:color w:val="000000"/>
                <w:sz w:val="24"/>
                <w:szCs w:val="24"/>
              </w:rPr>
              <w:t>головье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3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/>
                <w:color w:val="000000"/>
                <w:sz w:val="24"/>
                <w:szCs w:val="24"/>
              </w:rPr>
              <w:t>из них молочных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3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34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Общее поголовье скота (таблица 1.4 приложения)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усл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="005955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7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numPr>
                <w:ilvl w:val="0"/>
                <w:numId w:val="18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объем производства продукции животноводства</w:t>
            </w:r>
          </w:p>
        </w:tc>
      </w:tr>
      <w:tr w:rsidR="009C51A0" w:rsidRPr="009C51A0" w:rsidTr="008B0C47">
        <w:trPr>
          <w:cantSplit/>
          <w:trHeight w:val="40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скот и птица на убой в ж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вом весе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9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молоко 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52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яйца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52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шерсть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52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52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322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numPr>
                <w:ilvl w:val="0"/>
                <w:numId w:val="18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объем реализации продукции животноводства</w:t>
            </w:r>
          </w:p>
        </w:tc>
      </w:tr>
      <w:tr w:rsidR="009C51A0" w:rsidRPr="009C51A0" w:rsidTr="008B0C47">
        <w:trPr>
          <w:cantSplit/>
          <w:trHeight w:val="40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скот и птица на убой в убойном весе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1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молоко 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0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яйца</w:t>
            </w:r>
          </w:p>
        </w:tc>
        <w:tc>
          <w:tcPr>
            <w:tcW w:w="1134" w:type="dxa"/>
            <w:vAlign w:val="center"/>
          </w:tcPr>
          <w:p w:rsidR="009C51A0" w:rsidRPr="009C51A0" w:rsidRDefault="00BA7763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19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шерсть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353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11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118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оптимальной нагрузки на пастбища (пункт 1а таблицы № 1 / пункт 2.3)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 / </w:t>
            </w:r>
            <w:proofErr w:type="spell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9C51A0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9C51A0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9C51A0" w:rsidRPr="009C51A0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Динамика показателей выращивания рыбы и прочих гидробионтов</w:t>
      </w:r>
    </w:p>
    <w:p w:rsidR="009C51A0" w:rsidRPr="009C51A0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аквакультуры)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3.4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7"/>
        <w:gridCol w:w="1134"/>
        <w:gridCol w:w="849"/>
        <w:gridCol w:w="851"/>
        <w:gridCol w:w="850"/>
        <w:gridCol w:w="851"/>
        <w:gridCol w:w="852"/>
        <w:gridCol w:w="1134"/>
      </w:tblGrid>
      <w:tr w:rsidR="009C51A0" w:rsidRPr="009C51A0" w:rsidTr="008B0C47">
        <w:trPr>
          <w:cantSplit/>
          <w:trHeight w:val="1735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ния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849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cantSplit/>
          <w:trHeight w:val="51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рыбоводных площадях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га, кв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98" w:type="dxa"/>
            <w:gridSpan w:val="8"/>
            <w:shd w:val="clear" w:color="auto" w:fill="auto"/>
            <w:vAlign w:val="center"/>
          </w:tcPr>
          <w:p w:rsidR="009C51A0" w:rsidRPr="009C51A0" w:rsidRDefault="009C51A0" w:rsidP="008B0C47">
            <w:pPr>
              <w:numPr>
                <w:ilvl w:val="0"/>
                <w:numId w:val="11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 рыбы и прочих гидробионтов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shd w:val="clear" w:color="auto" w:fill="auto"/>
            <w:vAlign w:val="center"/>
          </w:tcPr>
          <w:p w:rsidR="009C51A0" w:rsidRPr="009C51A0" w:rsidRDefault="009C51A0" w:rsidP="008B0C47">
            <w:pPr>
              <w:numPr>
                <w:ilvl w:val="0"/>
                <w:numId w:val="10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ind w:left="38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рыбы и прочих гидробионтов (указать, например: русский осетр)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9C51A0" w:rsidRPr="009C51A0" w:rsidTr="008B0C47">
        <w:trPr>
          <w:cantSplit/>
          <w:trHeight w:val="408"/>
        </w:trPr>
        <w:tc>
          <w:tcPr>
            <w:tcW w:w="567" w:type="dxa"/>
            <w:vMerge w:val="restart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рыбы и пр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чих гидробионтов,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34"/>
        </w:trPr>
        <w:tc>
          <w:tcPr>
            <w:tcW w:w="567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34"/>
        </w:trPr>
        <w:tc>
          <w:tcPr>
            <w:tcW w:w="567" w:type="dxa"/>
            <w:vMerge w:val="restart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производители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34"/>
        </w:trPr>
        <w:tc>
          <w:tcPr>
            <w:tcW w:w="567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3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7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shd w:val="clear" w:color="auto" w:fill="auto"/>
            <w:vAlign w:val="center"/>
          </w:tcPr>
          <w:p w:rsidR="009C51A0" w:rsidRPr="009C51A0" w:rsidRDefault="009C51A0" w:rsidP="008B0C47">
            <w:pPr>
              <w:numPr>
                <w:ilvl w:val="0"/>
                <w:numId w:val="11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ind w:left="66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объем производства продукции </w:t>
            </w:r>
            <w:proofErr w:type="spell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аквакульуры</w:t>
            </w:r>
            <w:proofErr w:type="spellEnd"/>
          </w:p>
        </w:tc>
      </w:tr>
      <w:tr w:rsidR="009C51A0" w:rsidRPr="009C51A0" w:rsidTr="008B0C47">
        <w:trPr>
          <w:cantSplit/>
          <w:trHeight w:val="26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товарная рыба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9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готовая рыбная продукция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9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икра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52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рыбопосадочный материал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52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322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numPr>
                <w:ilvl w:val="0"/>
                <w:numId w:val="11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ind w:left="8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объем реализации продукции аквакультуры</w:t>
            </w:r>
          </w:p>
        </w:tc>
      </w:tr>
      <w:tr w:rsidR="009C51A0" w:rsidRPr="009C51A0" w:rsidTr="008B0C47">
        <w:trPr>
          <w:cantSplit/>
          <w:trHeight w:val="40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товарная рыба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1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готовая рыбная продукция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0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икра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19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рыбопосадочный материал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11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Единицы измерения определяются получателем гранта самостоятельно в зависимости от выбранной технол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гии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proofErr w:type="gramStart"/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 xml:space="preserve"> У</w:t>
      </w:r>
      <w:proofErr w:type="gramEnd"/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казывается по каждому виду рыб и прочих гидробионтов на основании расчетов по форме, представленной в приложении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C51A0" w:rsidRPr="009C51A0" w:rsidRDefault="009C51A0" w:rsidP="008B0C47">
      <w:pPr>
        <w:keepNext/>
        <w:shd w:val="clear" w:color="auto" w:fill="FFFFFF" w:themeFill="background1"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bCs/>
          <w:sz w:val="24"/>
          <w:szCs w:val="24"/>
        </w:rPr>
        <w:t>7. План - график реализации проекта</w:t>
      </w:r>
      <w:proofErr w:type="gramStart"/>
      <w:r w:rsidRPr="009C51A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proofErr w:type="gramEnd"/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4</w:t>
      </w:r>
    </w:p>
    <w:tbl>
      <w:tblPr>
        <w:tblW w:w="100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426"/>
        <w:gridCol w:w="426"/>
        <w:gridCol w:w="426"/>
        <w:gridCol w:w="425"/>
        <w:gridCol w:w="426"/>
        <w:gridCol w:w="425"/>
        <w:gridCol w:w="426"/>
        <w:gridCol w:w="426"/>
        <w:gridCol w:w="425"/>
        <w:gridCol w:w="425"/>
        <w:gridCol w:w="426"/>
        <w:gridCol w:w="425"/>
        <w:gridCol w:w="426"/>
        <w:gridCol w:w="425"/>
        <w:gridCol w:w="426"/>
        <w:gridCol w:w="425"/>
      </w:tblGrid>
      <w:tr w:rsidR="009C51A0" w:rsidRPr="009C51A0" w:rsidTr="008B0C47">
        <w:trPr>
          <w:trHeight w:val="387"/>
        </w:trPr>
        <w:tc>
          <w:tcPr>
            <w:tcW w:w="567" w:type="dxa"/>
            <w:vMerge w:val="restart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94" w:type="dxa"/>
            <w:vMerge w:val="restart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3" w:type="dxa"/>
            <w:gridSpan w:val="4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текущий год</w:t>
            </w:r>
          </w:p>
        </w:tc>
        <w:tc>
          <w:tcPr>
            <w:tcW w:w="1703" w:type="dxa"/>
            <w:gridSpan w:val="4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______ год</w:t>
            </w:r>
          </w:p>
        </w:tc>
        <w:tc>
          <w:tcPr>
            <w:tcW w:w="1701" w:type="dxa"/>
            <w:gridSpan w:val="4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______ год</w:t>
            </w:r>
          </w:p>
        </w:tc>
        <w:tc>
          <w:tcPr>
            <w:tcW w:w="1702" w:type="dxa"/>
            <w:gridSpan w:val="4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______ год</w:t>
            </w:r>
          </w:p>
        </w:tc>
      </w:tr>
      <w:tr w:rsidR="009C51A0" w:rsidRPr="009C51A0" w:rsidTr="008B0C47">
        <w:trPr>
          <w:cantSplit/>
          <w:trHeight w:val="1272"/>
        </w:trPr>
        <w:tc>
          <w:tcPr>
            <w:tcW w:w="567" w:type="dxa"/>
            <w:vMerge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</w:tr>
      <w:tr w:rsidR="009C51A0" w:rsidRPr="009C51A0" w:rsidTr="008B0C47">
        <w:trPr>
          <w:trHeight w:val="462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1F3BA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1A0" w:rsidRPr="009C51A0" w:rsidTr="008B0C47">
        <w:trPr>
          <w:trHeight w:val="457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1F3BA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1A0" w:rsidRPr="009C51A0" w:rsidTr="008B0C47">
        <w:trPr>
          <w:trHeight w:val="457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A0">
              <w:rPr>
                <w:rFonts w:ascii="Times New Roman" w:eastAsia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69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9C51A0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9C51A0">
        <w:rPr>
          <w:rFonts w:ascii="Times New Roman" w:eastAsia="Times New Roman" w:hAnsi="Times New Roman" w:cs="Times New Roman"/>
          <w:sz w:val="20"/>
          <w:szCs w:val="20"/>
        </w:rPr>
        <w:t>казывается весь перечень мероприятий по реализации проекта от подготовки хозяйства к реализации проекта до получения товарной продукции и освоения рынка сбыта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8. Потребность в  расходных материалах, семенах, кормах, минеральных удобрениях (указывать в зависимости от выбранной отрасли)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 xml:space="preserve">Сводная потребность в семенах, саженцах, удобрениях и </w:t>
      </w:r>
      <w:r w:rsidRPr="009C51A0">
        <w:rPr>
          <w:rFonts w:ascii="Times New Roman" w:hAnsi="Times New Roman" w:cs="Times New Roman"/>
          <w:sz w:val="24"/>
          <w:szCs w:val="24"/>
        </w:rPr>
        <w:t>прочих затрат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растениеводства)</w:t>
      </w:r>
      <w:r w:rsidRPr="009C5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5.1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7"/>
        <w:gridCol w:w="1134"/>
        <w:gridCol w:w="849"/>
        <w:gridCol w:w="851"/>
        <w:gridCol w:w="850"/>
        <w:gridCol w:w="851"/>
        <w:gridCol w:w="852"/>
        <w:gridCol w:w="1134"/>
      </w:tblGrid>
      <w:tr w:rsidR="009C51A0" w:rsidRPr="009C51A0" w:rsidTr="008B0C47">
        <w:trPr>
          <w:cantSplit/>
          <w:trHeight w:val="1767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ния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49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натуральном выражении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Семена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шт.,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Саженцы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Минеральные удобрения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защиты растений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Семена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руб./шт.,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Саженцы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Минеральные удобрения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защиты растений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стоимостном выражении</w:t>
            </w: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Семена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Саженцы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Минеральные удобрения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защиты растений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proofErr w:type="gramStart"/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 xml:space="preserve"> У</w:t>
      </w:r>
      <w:proofErr w:type="gramEnd"/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казывается на основании расчетов по форме, представленной в приложении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 xml:space="preserve">2 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Единицы измерения определяются получателем гранта самостоятельно в зависимости от выбранной технол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гии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Сводная потребность в кормах (для деятельности в сфере животноводства)</w:t>
      </w:r>
      <w:r w:rsidRPr="009C5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5.2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7"/>
        <w:gridCol w:w="1134"/>
        <w:gridCol w:w="849"/>
        <w:gridCol w:w="851"/>
        <w:gridCol w:w="850"/>
        <w:gridCol w:w="851"/>
        <w:gridCol w:w="852"/>
        <w:gridCol w:w="1134"/>
      </w:tblGrid>
      <w:tr w:rsidR="009C51A0" w:rsidRPr="009C51A0" w:rsidTr="008B0C47">
        <w:trPr>
          <w:cantSplit/>
          <w:trHeight w:val="167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натуральном выражении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сено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концентраты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BA7763" w:rsidP="00BA7763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сено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уб./т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концентраты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уб./т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стоимостном выражении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сено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концентраты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9C51A0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9C51A0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Сводная потребность в кормах (для деятельности в сфере аквакультуры)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5.3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7"/>
        <w:gridCol w:w="1134"/>
        <w:gridCol w:w="849"/>
        <w:gridCol w:w="851"/>
        <w:gridCol w:w="850"/>
        <w:gridCol w:w="851"/>
        <w:gridCol w:w="852"/>
        <w:gridCol w:w="1134"/>
      </w:tblGrid>
      <w:tr w:rsidR="009C51A0" w:rsidRPr="009C51A0" w:rsidTr="008B0C47">
        <w:trPr>
          <w:cantSplit/>
          <w:trHeight w:val="173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натуральном выражении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стартовые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продукционные для товарной рыбы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для производителей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BA7763" w:rsidP="00BA7763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стартовые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продукционные для товарной рыбы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для производителей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стоимостном выражении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стартовые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продукционные для товарной рыбы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для производителей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9C51A0">
        <w:rPr>
          <w:rFonts w:ascii="Times New Roman" w:eastAsia="Times New Roman" w:hAnsi="Times New Roman" w:cs="Times New Roman"/>
          <w:sz w:val="20"/>
          <w:szCs w:val="20"/>
        </w:rPr>
        <w:t>Указывается на основании расчетов по форме, представленной в приложении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9. Предложения (мероприятия) по созданию новых постоянных рабочих мест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 xml:space="preserve">Количество созданных постоянных рабочих мест, численность работающих, 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расходы на оплату труда и отчисления на социальные нужды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6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7"/>
        <w:gridCol w:w="1134"/>
        <w:gridCol w:w="849"/>
        <w:gridCol w:w="851"/>
        <w:gridCol w:w="850"/>
        <w:gridCol w:w="851"/>
        <w:gridCol w:w="852"/>
        <w:gridCol w:w="1134"/>
      </w:tblGrid>
      <w:tr w:rsidR="009C51A0" w:rsidRPr="009C51A0" w:rsidTr="008B0C47">
        <w:trPr>
          <w:cantSplit/>
          <w:trHeight w:val="164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созданных п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стоянных рабочих мест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Среднесписочная числе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ность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работающих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всего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Фонд заработной платы н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емных работников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Отчисления на социальные нужды наемных работн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и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ков (30,2 – 32,5 %)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457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Итого фонд оплаты труда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457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в том числе НДФЛ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10. Расчет планируемых объемов производства и реализации продукции по проекту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Прогноз объемов производства продукции в ценах текущего года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7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35"/>
        <w:gridCol w:w="1276"/>
        <w:gridCol w:w="851"/>
        <w:gridCol w:w="850"/>
        <w:gridCol w:w="850"/>
        <w:gridCol w:w="851"/>
        <w:gridCol w:w="992"/>
        <w:gridCol w:w="1276"/>
      </w:tblGrid>
      <w:tr w:rsidR="009C51A0" w:rsidRPr="009C51A0" w:rsidTr="001501FA">
        <w:trPr>
          <w:cantSplit/>
          <w:trHeight w:val="168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продукции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1501FA">
        <w:trPr>
          <w:trHeight w:val="300"/>
        </w:trPr>
        <w:tc>
          <w:tcPr>
            <w:tcW w:w="10348" w:type="dxa"/>
            <w:gridSpan w:val="9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Вид производимой продукции (указать, например, овощи)</w:t>
            </w:r>
            <w:r w:rsidRPr="009C51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1</w:t>
            </w:r>
          </w:p>
        </w:tc>
      </w:tr>
      <w:tr w:rsidR="009C51A0" w:rsidRPr="009C51A0" w:rsidTr="001501FA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производства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1A0" w:rsidRPr="009C51A0" w:rsidTr="001501FA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единицы продукции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1A0" w:rsidRPr="009C51A0" w:rsidTr="001501FA"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Объем производства 1 вида продукции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1A0" w:rsidRPr="009C51A0" w:rsidTr="001501FA">
        <w:trPr>
          <w:trHeight w:val="231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1A0" w:rsidRPr="009C51A0" w:rsidTr="001501FA">
        <w:trPr>
          <w:trHeight w:val="525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5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Общий объем произво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ства продукции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1A0" w:rsidRPr="009C51A0" w:rsidTr="001501FA">
        <w:trPr>
          <w:trHeight w:val="276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A8594C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Ежегодный прирост об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ема производства  сел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 xml:space="preserve">Указывается по каждому виду товарной продукции 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Прогноз выручки от реализации продукции в ценах текущего года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8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76"/>
        <w:gridCol w:w="1134"/>
        <w:gridCol w:w="851"/>
        <w:gridCol w:w="850"/>
        <w:gridCol w:w="850"/>
        <w:gridCol w:w="851"/>
        <w:gridCol w:w="851"/>
        <w:gridCol w:w="1134"/>
      </w:tblGrid>
      <w:tr w:rsidR="009C51A0" w:rsidRPr="009C51A0" w:rsidTr="008B0C47">
        <w:trPr>
          <w:cantSplit/>
          <w:trHeight w:val="168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продукции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trHeight w:val="300"/>
        </w:trPr>
        <w:tc>
          <w:tcPr>
            <w:tcW w:w="10065" w:type="dxa"/>
            <w:gridSpan w:val="9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Вид товарной продукции (указать, например, овощи)</w:t>
            </w:r>
            <w:r w:rsidRPr="009C51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1</w:t>
            </w:r>
          </w:p>
        </w:tc>
      </w:tr>
      <w:tr w:rsidR="009C51A0" w:rsidRPr="009C51A0" w:rsidTr="008B0C47">
        <w:trPr>
          <w:trHeight w:val="300"/>
        </w:trPr>
        <w:tc>
          <w:tcPr>
            <w:tcW w:w="56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6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реализации единицы продукции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6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Ожидаемая выручка от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75"/>
        </w:trPr>
        <w:tc>
          <w:tcPr>
            <w:tcW w:w="56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75"/>
        </w:trPr>
        <w:tc>
          <w:tcPr>
            <w:tcW w:w="56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Общий объем ожидаемой выручки от текущей де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тельности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11"/>
        </w:trPr>
        <w:tc>
          <w:tcPr>
            <w:tcW w:w="56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 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9C51A0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9C51A0">
        <w:rPr>
          <w:rFonts w:ascii="Times New Roman" w:eastAsia="Times New Roman" w:hAnsi="Times New Roman" w:cs="Times New Roman"/>
          <w:sz w:val="20"/>
          <w:szCs w:val="20"/>
        </w:rPr>
        <w:t xml:space="preserve">казывается по каждому виду товарной продукции 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сбыта продукции, основные потребители, 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наличие договоров и соглашений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11. Финансовый план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Прогноз денежных поступлений, тыс. руб.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9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111"/>
        <w:gridCol w:w="851"/>
        <w:gridCol w:w="850"/>
        <w:gridCol w:w="851"/>
        <w:gridCol w:w="850"/>
        <w:gridCol w:w="851"/>
        <w:gridCol w:w="1134"/>
      </w:tblGrid>
      <w:tr w:rsidR="009C51A0" w:rsidRPr="009C51A0" w:rsidTr="008B0C47">
        <w:trPr>
          <w:cantSplit/>
          <w:trHeight w:val="1697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1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инвестиций на реализ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цию проекта, всего (пункты 8, 9 и 10 таблицы № 2)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гранта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средства на попо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нение оборотных средств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сельскохозя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продукции и оказания услуг, всего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1FA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продукции растениеводства (та</w:t>
            </w:r>
            <w:r w:rsidRPr="001501F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1501FA">
              <w:rPr>
                <w:rFonts w:ascii="Times New Roman" w:eastAsia="Times New Roman" w:hAnsi="Times New Roman" w:cs="Times New Roman"/>
                <w:sz w:val="24"/>
                <w:szCs w:val="24"/>
              </w:rPr>
              <w:t>лица № 8)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продукции животноводства (та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лица № 8)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от реализации прочей продукции и услуг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(расшифровать)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Получено средств господдержки (за исключением сре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анта)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поступление денежных средств (∑ пунктов 1- 4)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Прогноз текущих затрат, тыс. руб.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10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429"/>
        <w:gridCol w:w="992"/>
        <w:gridCol w:w="993"/>
        <w:gridCol w:w="992"/>
        <w:gridCol w:w="992"/>
        <w:gridCol w:w="1134"/>
        <w:gridCol w:w="1276"/>
      </w:tblGrid>
      <w:tr w:rsidR="009C51A0" w:rsidRPr="009C51A0" w:rsidTr="008B0C47">
        <w:trPr>
          <w:cantSplit/>
          <w:trHeight w:val="1741"/>
        </w:trPr>
        <w:tc>
          <w:tcPr>
            <w:tcW w:w="54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42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cantSplit/>
          <w:trHeight w:val="689"/>
        </w:trPr>
        <w:tc>
          <w:tcPr>
            <w:tcW w:w="540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9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Фонд заработной платы нае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м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ных работников (пункт 4 та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б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лицы № 6)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40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9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Отчисления на социальные н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у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жды наемных работников (пункт 5 таблицы № 6)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40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9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семян (таблица № 5.1)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40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9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р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ы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бопосадочного материала 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40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9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т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варного молодняка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40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29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удо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б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рений (таблица № 5.1)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40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29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средств защиты растений (та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б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лица № 5.1)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40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29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ко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р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мов (таблица 5.2 или 5.3)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40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29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проведение мер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приятий по искусственному осеменению сельскохозяйс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т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венных животных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40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29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горюче-смазочные материалы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40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29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оплату электроэне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р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гии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40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29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основных и вспомогательных материалов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04"/>
        </w:trPr>
        <w:tc>
          <w:tcPr>
            <w:tcW w:w="540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429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водоснабжение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08"/>
        </w:trPr>
        <w:tc>
          <w:tcPr>
            <w:tcW w:w="540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29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газоснабжение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198"/>
        </w:trPr>
        <w:tc>
          <w:tcPr>
            <w:tcW w:w="540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29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теплоснабжение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188"/>
        </w:trPr>
        <w:tc>
          <w:tcPr>
            <w:tcW w:w="540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29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Арендные платежи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75"/>
        </w:trPr>
        <w:tc>
          <w:tcPr>
            <w:tcW w:w="540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29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196"/>
        </w:trPr>
        <w:tc>
          <w:tcPr>
            <w:tcW w:w="540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29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Ветеринарные расходы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75"/>
        </w:trPr>
        <w:tc>
          <w:tcPr>
            <w:tcW w:w="540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29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текущие расходы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385"/>
        </w:trPr>
        <w:tc>
          <w:tcPr>
            <w:tcW w:w="540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429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текущие расходы</w:t>
            </w:r>
          </w:p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(∑ пунктов 1-19)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198"/>
        </w:trPr>
        <w:tc>
          <w:tcPr>
            <w:tcW w:w="540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29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НДС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188"/>
        </w:trPr>
        <w:tc>
          <w:tcPr>
            <w:tcW w:w="540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29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385"/>
        </w:trPr>
        <w:tc>
          <w:tcPr>
            <w:tcW w:w="540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429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производственная с</w:t>
            </w:r>
            <w:r w:rsidRPr="009C5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бестоимость 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(∑ пунктов 20 и 22)</w:t>
            </w: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Расчет прибыли и убытков, тыс. руб.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11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111"/>
        <w:gridCol w:w="851"/>
        <w:gridCol w:w="850"/>
        <w:gridCol w:w="851"/>
        <w:gridCol w:w="850"/>
        <w:gridCol w:w="851"/>
        <w:gridCol w:w="1134"/>
      </w:tblGrid>
      <w:tr w:rsidR="009C51A0" w:rsidRPr="009C51A0" w:rsidTr="008B0C47">
        <w:trPr>
          <w:cantSplit/>
          <w:trHeight w:val="190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1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9C51A0">
              <w:rPr>
                <w:rFonts w:ascii="Times New Roman" w:eastAsia="Times New Roman" w:hAnsi="Times New Roman" w:cs="Times New Roman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сельскохозя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продукции и оказания услуг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(пункт 2 таблицы № 9)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НДС (пункт 6 таблицы № 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сельскохозя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продукции и оказания услуг без НДС (пункты 1 – 1.1.)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Себестоимость продукции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в т.ч. амортизация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Управленческие расходы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Коммерческие расходы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Прибыль (убыток) от реализации (пункты 1.2 - 2- 3- 4)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Прочие денежные расходы и платежи, 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Проценты по кредитам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Фиксированные платежи за главу и членов КФХ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Налоги и другие обязательные плат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жи, всего 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-- имущественный налог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-- транспортный налог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Прибыль (убыток) до налогооблож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ния (пункты 5 – 6)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Сумма расходов за налоговый период, учитываемых при определении нал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говой базы по налогу на прибыль (УСН, ЕСХН) (пункты 2 - 2.1 + 3+ 4 + 6)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Налогооблагаемый доход (пункты 1.2 - 8)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Налог на прибыль (на доход, УСН, ЕСХН)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proofErr w:type="gramStart"/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Чистая прибыль (пункты 7 – </w:t>
            </w:r>
            <w:proofErr w:type="gramEnd"/>
          </w:p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- 10)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Рентабельность производства (пункт 7 /(пункты 2 + 3 + 4) х 100), %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Доходность инвестиций (пункт 11 / пункт 2 таблицы № 15 х 100), 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Прогноз движения денежных средств</w:t>
      </w:r>
      <w:proofErr w:type="gramStart"/>
      <w:r w:rsidRPr="009C5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9C51A0">
        <w:rPr>
          <w:rFonts w:ascii="Times New Roman" w:eastAsia="Times New Roman" w:hAnsi="Times New Roman" w:cs="Times New Roman"/>
          <w:sz w:val="24"/>
          <w:szCs w:val="24"/>
        </w:rPr>
        <w:t>, тыс. руб.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12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111"/>
        <w:gridCol w:w="851"/>
        <w:gridCol w:w="850"/>
        <w:gridCol w:w="851"/>
        <w:gridCol w:w="850"/>
        <w:gridCol w:w="851"/>
        <w:gridCol w:w="1134"/>
      </w:tblGrid>
      <w:tr w:rsidR="009C51A0" w:rsidRPr="009C51A0" w:rsidTr="008B0C47">
        <w:trPr>
          <w:cantSplit/>
          <w:trHeight w:val="1746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1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денежных средств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(пункт 5 таблицы №</w:t>
            </w:r>
            <w:r w:rsidR="005955B0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9)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384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Текущие расходы, включая управле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н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ческие и коммерческие расходы (пункт 20 таблицы № 10 + пункты 3 и 4 таблицы № 11)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Инвестиционные расходы на реализ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цию проекта (пункты</w:t>
            </w:r>
            <w:r w:rsidR="005955B0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8, 9 и 10 табл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и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цы № 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Прочие денежные расходы и платежи (пункт 6 таблицы № 11)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НДС (пункт 5 таблицы № 8 – пункт 21 таблицы № 10)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Налог на прибыль (на доход, УСН, ЕСХН) (пункт 10 </w:t>
            </w:r>
            <w:r w:rsidRPr="001501FA">
              <w:rPr>
                <w:rFonts w:ascii="Times New Roman" w:eastAsia="Times New Roman" w:hAnsi="Times New Roman" w:cs="Calibri"/>
                <w:sz w:val="24"/>
                <w:szCs w:val="24"/>
              </w:rPr>
              <w:t>таблицы № 11</w:t>
            </w: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Остаток денежных средств на начало периода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Calibri"/>
                <w:sz w:val="24"/>
                <w:szCs w:val="24"/>
              </w:rPr>
              <w:t>Остаток денежных средств на конец периода (пункты 7 + 1- 2-3- 4- 5- 6)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9C51A0">
        <w:rPr>
          <w:rFonts w:ascii="Times New Roman" w:eastAsia="Times New Roman" w:hAnsi="Times New Roman" w:cs="Times New Roman"/>
          <w:sz w:val="20"/>
          <w:szCs w:val="20"/>
        </w:rPr>
        <w:t xml:space="preserve"> Остатки денежных средств не могут иметь отрицательное значение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Прогноз налоговых и неналоговых платежей, тыс. руб.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13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111"/>
        <w:gridCol w:w="851"/>
        <w:gridCol w:w="850"/>
        <w:gridCol w:w="851"/>
        <w:gridCol w:w="850"/>
        <w:gridCol w:w="851"/>
        <w:gridCol w:w="1134"/>
      </w:tblGrid>
      <w:tr w:rsidR="009C51A0" w:rsidRPr="009C51A0" w:rsidTr="008B0C47">
        <w:trPr>
          <w:cantSplit/>
          <w:trHeight w:val="1696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lastRenderedPageBreak/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1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9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(НДФЛ) (пункт 7 таблицы № 6)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9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на социальные нужды наемных работников (пункт 5 табл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 № 6)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9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налог (из пункта 6 таблицы № 11)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9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(из пункта 6 та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лицы № 11)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9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(пункт 5 таблицы № 12)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9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9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прибыль (на доход, УСН, ЕСХН) (пункт 10 таблицы № 11)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9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C51A0" w:rsidRPr="001F5383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F538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Фиксированные платежи за главу и чл</w:t>
            </w:r>
            <w:r w:rsidRPr="001F538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1F538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нов КФХ (из пункта 6 таблицы № 11)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9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налоговые и неналоговые пл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тежи (∑ пунктов 1- 8)</w:t>
            </w: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Выводы по эффективности и динамике развития сельскохозяйственной деятельности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 xml:space="preserve">В ходе реализации проекта </w:t>
      </w:r>
      <w:r w:rsidRPr="009C51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развитию сельскохозяйственной деятельности «</w:t>
      </w:r>
      <w:proofErr w:type="spellStart"/>
      <w:r w:rsidRPr="009C51A0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</w:t>
      </w:r>
      <w:r w:rsidRPr="009C51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C51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ресс</w:t>
      </w:r>
      <w:proofErr w:type="spellEnd"/>
      <w:r w:rsidRPr="009C51A0">
        <w:rPr>
          <w:rFonts w:ascii="Times New Roman" w:eastAsia="Times New Roman" w:hAnsi="Times New Roman" w:cs="Times New Roman"/>
          <w:sz w:val="24"/>
          <w:szCs w:val="24"/>
          <w:lang w:eastAsia="ru-RU"/>
        </w:rPr>
        <w:t>» будут достигнуты следующие плановые показатели и результаты предоставления гранта: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14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02"/>
        <w:gridCol w:w="993"/>
        <w:gridCol w:w="992"/>
        <w:gridCol w:w="992"/>
        <w:gridCol w:w="992"/>
        <w:gridCol w:w="1134"/>
        <w:gridCol w:w="1276"/>
      </w:tblGrid>
      <w:tr w:rsidR="009C51A0" w:rsidRPr="009C51A0" w:rsidTr="001F5383">
        <w:trPr>
          <w:trHeight w:val="1537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gramStart"/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3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</w:t>
            </w:r>
            <w:r w:rsidRPr="009C51A0">
              <w:rPr>
                <w:rFonts w:ascii="Times New Roman" w:eastAsia="Times New Roman" w:hAnsi="Times New Roman" w:cs="Times New Roman"/>
              </w:rPr>
              <w:t>у</w:t>
            </w:r>
            <w:r w:rsidRPr="009C51A0">
              <w:rPr>
                <w:rFonts w:ascii="Times New Roman" w:eastAsia="Times New Roman" w:hAnsi="Times New Roman" w:cs="Times New Roman"/>
              </w:rPr>
              <w:t>паемости пр</w:t>
            </w:r>
            <w:r w:rsidRPr="009C51A0">
              <w:rPr>
                <w:rFonts w:ascii="Times New Roman" w:eastAsia="Times New Roman" w:hAnsi="Times New Roman" w:cs="Times New Roman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</w:rPr>
              <w:t>екта</w:t>
            </w:r>
          </w:p>
        </w:tc>
      </w:tr>
      <w:tr w:rsidR="009C51A0" w:rsidRPr="009C51A0" w:rsidTr="001F3BAE">
        <w:trPr>
          <w:trHeight w:val="245"/>
        </w:trPr>
        <w:tc>
          <w:tcPr>
            <w:tcW w:w="1034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показатели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гранта</w:t>
            </w:r>
          </w:p>
        </w:tc>
      </w:tr>
      <w:tr w:rsidR="009C51A0" w:rsidRPr="009C51A0" w:rsidTr="008B0C47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6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9C51A0" w:rsidRPr="0019731A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eastAsia="Times New Roman" w:hAnsi="Times New Roman" w:cs="Calibri"/>
                <w:sz w:val="24"/>
                <w:szCs w:val="24"/>
              </w:rPr>
              <w:t>Количество созданных пост</w:t>
            </w:r>
            <w:r w:rsidRPr="0019731A">
              <w:rPr>
                <w:rFonts w:ascii="Times New Roman" w:eastAsia="Times New Roman" w:hAnsi="Times New Roman" w:cs="Calibri"/>
                <w:sz w:val="24"/>
                <w:szCs w:val="24"/>
              </w:rPr>
              <w:t>о</w:t>
            </w:r>
            <w:r w:rsidRPr="0019731A">
              <w:rPr>
                <w:rFonts w:ascii="Times New Roman" w:eastAsia="Times New Roman" w:hAnsi="Times New Roman" w:cs="Calibri"/>
                <w:sz w:val="24"/>
                <w:szCs w:val="24"/>
              </w:rPr>
              <w:t>янных рабочих</w:t>
            </w: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 xml:space="preserve"> мест (пункт 1 таблицы № 6)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5383" w:rsidRPr="009C51A0" w:rsidTr="008B0C47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1F5383" w:rsidRPr="001F5383" w:rsidRDefault="001F538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9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6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1F5383" w:rsidRPr="0019731A" w:rsidRDefault="001F5383" w:rsidP="001F5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FF0000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зар</w:t>
            </w: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>гистрированных в Пенсионном фонде Российской Федерации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1F5383" w:rsidRPr="001F5383" w:rsidRDefault="001F538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F5383" w:rsidRPr="009C51A0" w:rsidRDefault="001F538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F5383" w:rsidRPr="009C51A0" w:rsidRDefault="001F538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F5383" w:rsidRPr="009C51A0" w:rsidRDefault="001F538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1F5383" w:rsidRPr="009C51A0" w:rsidRDefault="001F538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1F5383" w:rsidRPr="009C51A0" w:rsidRDefault="001F538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3BAE" w:rsidRPr="009C51A0" w:rsidTr="00773D9E">
        <w:tc>
          <w:tcPr>
            <w:tcW w:w="567" w:type="dxa"/>
            <w:tcMar>
              <w:top w:w="0" w:type="dxa"/>
              <w:bottom w:w="0" w:type="dxa"/>
            </w:tcMar>
          </w:tcPr>
          <w:p w:rsidR="001F3BAE" w:rsidRPr="009C51A0" w:rsidRDefault="001F3BAE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7"/>
            <w:tcMar>
              <w:top w:w="0" w:type="dxa"/>
              <w:bottom w:w="0" w:type="dxa"/>
            </w:tcMar>
          </w:tcPr>
          <w:p w:rsidR="001F3BAE" w:rsidRPr="009C51A0" w:rsidRDefault="001F3BAE" w:rsidP="001F3BA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производства продукции в натуральном выражении (из таблицы № 3 по каждому виду продукции)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9C51A0" w:rsidRPr="009C51A0" w:rsidTr="008B0C47">
        <w:trPr>
          <w:trHeight w:val="21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9C51A0" w:rsidRPr="009C51A0" w:rsidRDefault="005955B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9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9C51A0" w:rsidRPr="0019731A" w:rsidRDefault="005955B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(указать, например, овощи)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c>
          <w:tcPr>
            <w:tcW w:w="567" w:type="dxa"/>
            <w:tcMar>
              <w:top w:w="0" w:type="dxa"/>
              <w:bottom w:w="0" w:type="dxa"/>
            </w:tcMar>
          </w:tcPr>
          <w:p w:rsidR="009C51A0" w:rsidRPr="009C51A0" w:rsidRDefault="0019731A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9C51A0" w:rsidRPr="0019731A" w:rsidRDefault="005955B0" w:rsidP="005955B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(указать, например, картофель)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1114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9C51A0" w:rsidRPr="009C51A0" w:rsidRDefault="001F538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26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Выручка от реализации сел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 и оказания услуг без НДС (пункт 1.2 таблицы № 11)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c>
          <w:tcPr>
            <w:tcW w:w="567" w:type="dxa"/>
            <w:tcMar>
              <w:top w:w="0" w:type="dxa"/>
              <w:bottom w:w="0" w:type="dxa"/>
            </w:tcMar>
          </w:tcPr>
          <w:p w:rsidR="009C51A0" w:rsidRPr="009C51A0" w:rsidRDefault="001F538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6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Среднемесячная заработная плата (пункт 3 таблицы № 6)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1501FA"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9C51A0" w:rsidRPr="009C51A0" w:rsidRDefault="001F538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6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Доходность инвестиций (пункт 13 таблицы № 11), %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1501FA">
        <w:tc>
          <w:tcPr>
            <w:tcW w:w="10348" w:type="dxa"/>
            <w:gridSpan w:val="8"/>
            <w:shd w:val="clear" w:color="auto" w:fill="auto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гранта</w:t>
            </w:r>
          </w:p>
        </w:tc>
      </w:tr>
      <w:tr w:rsidR="009C51A0" w:rsidRPr="009C51A0" w:rsidTr="001501FA"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9C51A0" w:rsidRPr="009C51A0" w:rsidRDefault="001F538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6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Ежегодный прирост объема производства  сельскохозяйс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венной продукции (пункт 5 таблицы № 7), %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9C51A0" w:rsidRPr="009C51A0" w:rsidRDefault="009C51A0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3BAE" w:rsidRDefault="001F3BAE" w:rsidP="008B0C47">
      <w:pPr>
        <w:shd w:val="clear" w:color="auto" w:fill="FFFFFF" w:themeFill="background1"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12. Окупаемость проекта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15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111"/>
        <w:gridCol w:w="851"/>
        <w:gridCol w:w="850"/>
        <w:gridCol w:w="851"/>
        <w:gridCol w:w="850"/>
        <w:gridCol w:w="851"/>
        <w:gridCol w:w="1134"/>
      </w:tblGrid>
      <w:tr w:rsidR="009C51A0" w:rsidRPr="009C51A0" w:rsidTr="001F5383">
        <w:trPr>
          <w:cantSplit/>
          <w:trHeight w:val="173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1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9C51A0" w:rsidRPr="00B25BC3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65D95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C51A0" w:rsidRPr="00B25BC3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Инвестиционные расходы на реализ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цию  проекта (собственные средства, заемные средства, грант) по годам,  тыс. руб. (пункт 3 таблицы № 12)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B25BC3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65D95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0" w:rsidRPr="00B25BC3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Инвестиционные расходы на реализ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цию  проекта нарастающим итогом,  тыс. руб.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B25BC3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65D95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0" w:rsidRPr="00B25BC3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поступления от проекта (чистая прибыль + амортизация), тыс. руб. (пункты 2.1 и 11 таблицы № 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B25BC3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65D95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0" w:rsidRPr="00B25BC3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поступления от проекта нарастающим итогом, тыс. руб.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B25BC3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65D95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0" w:rsidRPr="00B25BC3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Разница между накопленными пост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плениями и инвестиционными расх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</w:t>
            </w:r>
          </w:p>
          <w:p w:rsidR="009C51A0" w:rsidRPr="00B25BC3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(пункты 4 – 2), тыс. руб.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B25BC3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65D95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0" w:rsidRPr="00B25BC3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Окупаемость проекта (пункт 4 / пункт 2 х 100), %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1A0" w:rsidRPr="009C51A0" w:rsidTr="008B0C47">
        <w:trPr>
          <w:cantSplit/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B25BC3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65D95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B25BC3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окупаемости проекта, лет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13. Сильные и слабые стороны проекта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16</w:t>
      </w:r>
    </w:p>
    <w:tbl>
      <w:tblPr>
        <w:tblW w:w="100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819"/>
      </w:tblGrid>
      <w:tr w:rsidR="009C51A0" w:rsidRPr="009C51A0" w:rsidTr="008B0C47">
        <w:trPr>
          <w:cantSplit/>
          <w:trHeight w:val="240"/>
        </w:trPr>
        <w:tc>
          <w:tcPr>
            <w:tcW w:w="5245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стороны проекта</w:t>
            </w:r>
          </w:p>
        </w:tc>
        <w:tc>
          <w:tcPr>
            <w:tcW w:w="4819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Слабые стороны проекта</w:t>
            </w:r>
          </w:p>
        </w:tc>
      </w:tr>
      <w:tr w:rsidR="009C51A0" w:rsidRPr="009C51A0" w:rsidTr="008B0C47">
        <w:trPr>
          <w:cantSplit/>
          <w:trHeight w:val="240"/>
        </w:trPr>
        <w:tc>
          <w:tcPr>
            <w:tcW w:w="5245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245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245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245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возможности проекта</w:t>
            </w:r>
          </w:p>
        </w:tc>
        <w:tc>
          <w:tcPr>
            <w:tcW w:w="4819" w:type="dxa"/>
            <w:shd w:val="clear" w:color="auto" w:fill="auto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Потенциальные угрозы проекта</w:t>
            </w:r>
          </w:p>
        </w:tc>
      </w:tr>
      <w:tr w:rsidR="009C51A0" w:rsidRPr="009C51A0" w:rsidTr="008B0C47">
        <w:trPr>
          <w:cantSplit/>
          <w:trHeight w:val="240"/>
        </w:trPr>
        <w:tc>
          <w:tcPr>
            <w:tcW w:w="5245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245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0"/>
        </w:trPr>
        <w:tc>
          <w:tcPr>
            <w:tcW w:w="5245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Основные риски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Pr="009C51A0">
        <w:rPr>
          <w:rFonts w:ascii="Times New Roman" w:eastAsia="Times New Roman" w:hAnsi="Times New Roman" w:cs="Times New Roman"/>
          <w:sz w:val="24"/>
          <w:szCs w:val="24"/>
          <w:lang w:val="en-US"/>
        </w:rPr>
        <w:t>________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Подпись разработчика бизнес-плана,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лица ответственного за его реализацию       _____________ / ______________ /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1A0">
        <w:rPr>
          <w:rFonts w:ascii="Times New Roman" w:hAnsi="Times New Roman" w:cs="Times New Roman"/>
          <w:sz w:val="20"/>
          <w:szCs w:val="20"/>
        </w:rPr>
        <w:t>Примечание:</w:t>
      </w:r>
    </w:p>
    <w:p w:rsidR="009C51A0" w:rsidRPr="009C51A0" w:rsidRDefault="009C51A0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1A0">
        <w:rPr>
          <w:rFonts w:ascii="Times New Roman" w:hAnsi="Times New Roman" w:cs="Times New Roman"/>
          <w:sz w:val="20"/>
          <w:szCs w:val="20"/>
        </w:rPr>
        <w:t>1. Таблицы настоящего бизнес-плана № 3,5-15 разрабатываются на срок, включая год, следующий за годом ок</w:t>
      </w:r>
      <w:r w:rsidRPr="009C51A0">
        <w:rPr>
          <w:rFonts w:ascii="Times New Roman" w:hAnsi="Times New Roman" w:cs="Times New Roman"/>
          <w:sz w:val="20"/>
          <w:szCs w:val="20"/>
        </w:rPr>
        <w:t>у</w:t>
      </w:r>
      <w:r w:rsidRPr="009C51A0">
        <w:rPr>
          <w:rFonts w:ascii="Times New Roman" w:hAnsi="Times New Roman" w:cs="Times New Roman"/>
          <w:sz w:val="20"/>
          <w:szCs w:val="20"/>
        </w:rPr>
        <w:t>паемости проекта, но не менее чем 5 лет. Обозначения столбцов в таблицах по годам реализации проекта должны быть идентичными. В таблице 15 обозначения столбцов начинаются с года освоения сре</w:t>
      </w:r>
      <w:proofErr w:type="gramStart"/>
      <w:r w:rsidRPr="009C51A0">
        <w:rPr>
          <w:rFonts w:ascii="Times New Roman" w:hAnsi="Times New Roman" w:cs="Times New Roman"/>
          <w:sz w:val="20"/>
          <w:szCs w:val="20"/>
        </w:rPr>
        <w:t>дств гр</w:t>
      </w:r>
      <w:proofErr w:type="gramEnd"/>
      <w:r w:rsidRPr="009C51A0">
        <w:rPr>
          <w:rFonts w:ascii="Times New Roman" w:hAnsi="Times New Roman" w:cs="Times New Roman"/>
          <w:sz w:val="20"/>
          <w:szCs w:val="20"/>
        </w:rPr>
        <w:t>анта.</w:t>
      </w:r>
    </w:p>
    <w:p w:rsidR="009C51A0" w:rsidRPr="0019731A" w:rsidRDefault="009C51A0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1A0">
        <w:rPr>
          <w:rFonts w:ascii="Times New Roman" w:hAnsi="Times New Roman" w:cs="Times New Roman"/>
          <w:sz w:val="20"/>
          <w:szCs w:val="20"/>
        </w:rPr>
        <w:t>2. Таблицы № 3 и 5 используются в бизнес-плане только по отраслевой принадлежности и заполняются на основ</w:t>
      </w:r>
      <w:r w:rsidRPr="009C51A0">
        <w:rPr>
          <w:rFonts w:ascii="Times New Roman" w:hAnsi="Times New Roman" w:cs="Times New Roman"/>
          <w:sz w:val="20"/>
          <w:szCs w:val="20"/>
        </w:rPr>
        <w:t>а</w:t>
      </w:r>
      <w:r w:rsidRPr="009C51A0">
        <w:rPr>
          <w:rFonts w:ascii="Times New Roman" w:hAnsi="Times New Roman" w:cs="Times New Roman"/>
          <w:sz w:val="20"/>
          <w:szCs w:val="20"/>
        </w:rPr>
        <w:t xml:space="preserve">нии расчетов, представленных </w:t>
      </w:r>
      <w:r w:rsidRPr="0019731A">
        <w:rPr>
          <w:rFonts w:ascii="Times New Roman" w:hAnsi="Times New Roman" w:cs="Times New Roman"/>
          <w:sz w:val="20"/>
          <w:szCs w:val="20"/>
        </w:rPr>
        <w:t>в приложении. Таблицы, не относящиеся к отрасли по проекту, из бизнес-плана и</w:t>
      </w:r>
      <w:r w:rsidRPr="0019731A">
        <w:rPr>
          <w:rFonts w:ascii="Times New Roman" w:hAnsi="Times New Roman" w:cs="Times New Roman"/>
          <w:sz w:val="20"/>
          <w:szCs w:val="20"/>
        </w:rPr>
        <w:t>с</w:t>
      </w:r>
      <w:r w:rsidRPr="0019731A">
        <w:rPr>
          <w:rFonts w:ascii="Times New Roman" w:hAnsi="Times New Roman" w:cs="Times New Roman"/>
          <w:sz w:val="20"/>
          <w:szCs w:val="20"/>
        </w:rPr>
        <w:t xml:space="preserve">ключаются. Единицы измерения могут меняться и указываются </w:t>
      </w:r>
      <w:r w:rsidRPr="0019731A">
        <w:rPr>
          <w:rFonts w:ascii="Times New Roman" w:eastAsia="Times New Roman" w:hAnsi="Times New Roman" w:cs="Times New Roman"/>
          <w:sz w:val="20"/>
          <w:szCs w:val="20"/>
        </w:rPr>
        <w:t>разработчиком бизнес-плана, лицом, ответстве</w:t>
      </w:r>
      <w:r w:rsidRPr="0019731A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19731A">
        <w:rPr>
          <w:rFonts w:ascii="Times New Roman" w:eastAsia="Times New Roman" w:hAnsi="Times New Roman" w:cs="Times New Roman"/>
          <w:sz w:val="20"/>
          <w:szCs w:val="20"/>
        </w:rPr>
        <w:t>ным за его реализацию</w:t>
      </w:r>
      <w:r w:rsidRPr="0019731A">
        <w:rPr>
          <w:rFonts w:ascii="Times New Roman" w:hAnsi="Times New Roman" w:cs="Times New Roman"/>
          <w:sz w:val="20"/>
          <w:szCs w:val="20"/>
        </w:rPr>
        <w:t>, самостоятельно в зависимости от выбранной технологии.</w:t>
      </w:r>
    </w:p>
    <w:p w:rsidR="009C51A0" w:rsidRPr="0019731A" w:rsidRDefault="009C51A0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731A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19731A">
        <w:rPr>
          <w:rFonts w:ascii="Times New Roman" w:hAnsi="Times New Roman" w:cs="Times New Roman"/>
          <w:sz w:val="20"/>
          <w:szCs w:val="20"/>
        </w:rPr>
        <w:t>Таблицы № 3.1 – 3.4 заполняются на основании расчетов, произведенных по формам, представленным в прил</w:t>
      </w:r>
      <w:r w:rsidRPr="0019731A">
        <w:rPr>
          <w:rFonts w:ascii="Times New Roman" w:hAnsi="Times New Roman" w:cs="Times New Roman"/>
          <w:sz w:val="20"/>
          <w:szCs w:val="20"/>
        </w:rPr>
        <w:t>о</w:t>
      </w:r>
      <w:r w:rsidRPr="0019731A">
        <w:rPr>
          <w:rFonts w:ascii="Times New Roman" w:hAnsi="Times New Roman" w:cs="Times New Roman"/>
          <w:sz w:val="20"/>
          <w:szCs w:val="20"/>
        </w:rPr>
        <w:t>жении к бизнес-плану (таблицы 1.1 – 1.7) по соответствующей отрасли,  и прилагаются к бизнес-плану при подаче заявления на участие в конкурсном оборе.</w:t>
      </w:r>
      <w:proofErr w:type="gramEnd"/>
    </w:p>
    <w:p w:rsidR="009C51A0" w:rsidRPr="0019731A" w:rsidRDefault="009C51A0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731A">
        <w:rPr>
          <w:rFonts w:ascii="Times New Roman" w:hAnsi="Times New Roman" w:cs="Times New Roman"/>
          <w:sz w:val="20"/>
          <w:szCs w:val="20"/>
        </w:rPr>
        <w:t>4. В таблице № 4 указываются все планируемые мероприятия и действия по реализации проекта, включая форм</w:t>
      </w:r>
      <w:r w:rsidRPr="0019731A">
        <w:rPr>
          <w:rFonts w:ascii="Times New Roman" w:hAnsi="Times New Roman" w:cs="Times New Roman"/>
          <w:sz w:val="20"/>
          <w:szCs w:val="20"/>
        </w:rPr>
        <w:t>и</w:t>
      </w:r>
      <w:r w:rsidRPr="0019731A">
        <w:rPr>
          <w:rFonts w:ascii="Times New Roman" w:hAnsi="Times New Roman" w:cs="Times New Roman"/>
          <w:sz w:val="20"/>
          <w:szCs w:val="20"/>
        </w:rPr>
        <w:t>рование штата работников, приобретение материальных ценностей, оформление земельных участков и т.д.</w:t>
      </w:r>
    </w:p>
    <w:p w:rsidR="009C51A0" w:rsidRPr="0019731A" w:rsidRDefault="009C51A0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731A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19731A">
        <w:rPr>
          <w:rFonts w:ascii="Times New Roman" w:hAnsi="Times New Roman" w:cs="Times New Roman"/>
          <w:sz w:val="20"/>
          <w:szCs w:val="20"/>
        </w:rPr>
        <w:t>Таблицы № 5.1 – 5.3 заполняются на основании расчетов, произведенных по формам, представленным в прил</w:t>
      </w:r>
      <w:r w:rsidRPr="0019731A">
        <w:rPr>
          <w:rFonts w:ascii="Times New Roman" w:hAnsi="Times New Roman" w:cs="Times New Roman"/>
          <w:sz w:val="20"/>
          <w:szCs w:val="20"/>
        </w:rPr>
        <w:t>о</w:t>
      </w:r>
      <w:r w:rsidRPr="0019731A">
        <w:rPr>
          <w:rFonts w:ascii="Times New Roman" w:hAnsi="Times New Roman" w:cs="Times New Roman"/>
          <w:sz w:val="20"/>
          <w:szCs w:val="20"/>
        </w:rPr>
        <w:t>жении к бизнес-плану (таблицы 2.1 – 2.4) по соответствующей отрасли,  и прилагаются к бизнес-плану при подаче заявления на участие в конкурсном оборе.</w:t>
      </w:r>
      <w:proofErr w:type="gramEnd"/>
    </w:p>
    <w:p w:rsidR="009C51A0" w:rsidRPr="0019731A" w:rsidRDefault="009C51A0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731A">
        <w:rPr>
          <w:rFonts w:ascii="Times New Roman" w:hAnsi="Times New Roman" w:cs="Times New Roman"/>
          <w:sz w:val="20"/>
          <w:szCs w:val="20"/>
        </w:rPr>
        <w:t xml:space="preserve">6. Бизнес-план может быть дополнен таблицами по усмотрению </w:t>
      </w:r>
      <w:r w:rsidRPr="0019731A">
        <w:rPr>
          <w:rFonts w:ascii="Times New Roman" w:eastAsia="Times New Roman" w:hAnsi="Times New Roman" w:cs="Times New Roman"/>
          <w:sz w:val="20"/>
          <w:szCs w:val="20"/>
        </w:rPr>
        <w:t>разработчика бизнес-плана, лица, ответственного за его реализацию</w:t>
      </w:r>
      <w:r w:rsidRPr="0019731A">
        <w:rPr>
          <w:rFonts w:ascii="Times New Roman" w:hAnsi="Times New Roman" w:cs="Times New Roman"/>
          <w:sz w:val="20"/>
          <w:szCs w:val="20"/>
        </w:rPr>
        <w:t>, если добавленные таблицы будут отражать информацию по реализации данного проекта.</w:t>
      </w:r>
    </w:p>
    <w:p w:rsidR="009C51A0" w:rsidRPr="0019731A" w:rsidRDefault="009C51A0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731A">
        <w:rPr>
          <w:rFonts w:ascii="Times New Roman" w:hAnsi="Times New Roman" w:cs="Times New Roman"/>
          <w:sz w:val="20"/>
          <w:szCs w:val="20"/>
        </w:rPr>
        <w:t>7. Примечания к таблицам в бизнес-плане отражать не обязательно.</w:t>
      </w:r>
    </w:p>
    <w:p w:rsidR="009C51A0" w:rsidRPr="0019731A" w:rsidRDefault="009C51A0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731A">
        <w:rPr>
          <w:rFonts w:ascii="Times New Roman" w:hAnsi="Times New Roman" w:cs="Times New Roman"/>
          <w:sz w:val="20"/>
          <w:szCs w:val="20"/>
        </w:rPr>
        <w:t xml:space="preserve">8. Таблицы бизнес-плана могут быть дополнены показателями по усмотрению </w:t>
      </w:r>
      <w:r w:rsidRPr="0019731A">
        <w:rPr>
          <w:rFonts w:ascii="Times New Roman" w:eastAsia="Times New Roman" w:hAnsi="Times New Roman" w:cs="Times New Roman"/>
          <w:sz w:val="20"/>
          <w:szCs w:val="20"/>
        </w:rPr>
        <w:t>разработчика бизнес-плана, лица, ответственного за его реализацию</w:t>
      </w:r>
      <w:r w:rsidRPr="0019731A">
        <w:rPr>
          <w:rFonts w:ascii="Times New Roman" w:hAnsi="Times New Roman" w:cs="Times New Roman"/>
          <w:sz w:val="20"/>
          <w:szCs w:val="20"/>
        </w:rPr>
        <w:t>, если добавляемые показатели будут отражать информацию по реализации да</w:t>
      </w:r>
      <w:r w:rsidRPr="0019731A">
        <w:rPr>
          <w:rFonts w:ascii="Times New Roman" w:hAnsi="Times New Roman" w:cs="Times New Roman"/>
          <w:sz w:val="20"/>
          <w:szCs w:val="20"/>
        </w:rPr>
        <w:t>н</w:t>
      </w:r>
      <w:r w:rsidRPr="0019731A">
        <w:rPr>
          <w:rFonts w:ascii="Times New Roman" w:hAnsi="Times New Roman" w:cs="Times New Roman"/>
          <w:sz w:val="20"/>
          <w:szCs w:val="20"/>
        </w:rPr>
        <w:t>ного проекта.</w:t>
      </w:r>
    </w:p>
    <w:p w:rsidR="009C51A0" w:rsidRPr="0019731A" w:rsidRDefault="009C51A0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731A">
        <w:rPr>
          <w:rFonts w:ascii="Times New Roman" w:hAnsi="Times New Roman" w:cs="Times New Roman"/>
          <w:sz w:val="20"/>
          <w:szCs w:val="20"/>
        </w:rPr>
        <w:t>9. Р</w:t>
      </w:r>
      <w:r w:rsidRPr="0019731A">
        <w:rPr>
          <w:rFonts w:ascii="Times New Roman" w:eastAsia="Times New Roman" w:hAnsi="Times New Roman" w:cs="Times New Roman"/>
          <w:sz w:val="20"/>
          <w:szCs w:val="20"/>
        </w:rPr>
        <w:t>азработчик бизнес-плана, лицо, ответственное за его реализацию,</w:t>
      </w:r>
      <w:r w:rsidRPr="0019731A">
        <w:rPr>
          <w:rFonts w:ascii="Times New Roman" w:hAnsi="Times New Roman" w:cs="Times New Roman"/>
          <w:sz w:val="20"/>
          <w:szCs w:val="20"/>
        </w:rPr>
        <w:t xml:space="preserve"> может дополнить разделы бизнес-плана и</w:t>
      </w:r>
      <w:r w:rsidRPr="0019731A">
        <w:rPr>
          <w:rFonts w:ascii="Times New Roman" w:hAnsi="Times New Roman" w:cs="Times New Roman"/>
          <w:sz w:val="20"/>
          <w:szCs w:val="20"/>
        </w:rPr>
        <w:t>н</w:t>
      </w:r>
      <w:r w:rsidRPr="0019731A">
        <w:rPr>
          <w:rFonts w:ascii="Times New Roman" w:hAnsi="Times New Roman" w:cs="Times New Roman"/>
          <w:sz w:val="20"/>
          <w:szCs w:val="20"/>
        </w:rPr>
        <w:t>формацией в соответствии с требованиями кредитного учреждения.</w:t>
      </w:r>
    </w:p>
    <w:p w:rsidR="009C51A0" w:rsidRPr="009C51A0" w:rsidRDefault="009C51A0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бизнес-плану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numPr>
          <w:ilvl w:val="0"/>
          <w:numId w:val="4"/>
        </w:numPr>
        <w:shd w:val="clear" w:color="auto" w:fill="FFFFFF" w:themeFill="background1"/>
        <w:tabs>
          <w:tab w:val="right" w:pos="893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производственных показателей: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Расчет посевных площадей и производства сельскохозяйственных культур (для деятельности в сфере растениеводства)</w:t>
      </w:r>
      <w:r w:rsidRPr="009C5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1.1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278"/>
        <w:gridCol w:w="849"/>
        <w:gridCol w:w="851"/>
        <w:gridCol w:w="850"/>
        <w:gridCol w:w="851"/>
        <w:gridCol w:w="850"/>
        <w:gridCol w:w="1134"/>
      </w:tblGrid>
      <w:tr w:rsidR="009C51A0" w:rsidRPr="009C51A0" w:rsidTr="008B0C47">
        <w:trPr>
          <w:cantSplit/>
          <w:trHeight w:val="1899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№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49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9C51A0">
              <w:rPr>
                <w:rFonts w:ascii="Times New Roman" w:eastAsia="Times New Roman" w:hAnsi="Times New Roman" w:cs="Times New Roman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сельскохозяйственной культуры (например: овощные культуры)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numPr>
                <w:ilvl w:val="0"/>
                <w:numId w:val="5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гибрид, например:</w:t>
            </w:r>
            <w:proofErr w:type="gramEnd"/>
            <w:r w:rsidR="00D6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репчатый, </w:t>
            </w:r>
            <w:proofErr w:type="spell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волгодонец</w:t>
            </w:r>
            <w:proofErr w:type="spell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Посевные площади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Урожайность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Производство, всего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направлено: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Merge w:val="restart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Merge w:val="restart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нормативный отход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собственное потребл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7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numPr>
                <w:ilvl w:val="0"/>
                <w:numId w:val="5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гибрид, например: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Перец сладкий, Дар Заволжья)</w:t>
            </w:r>
            <w:proofErr w:type="gramEnd"/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Посевные площади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Урожайность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Производство, всего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направлено: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Merge w:val="restart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Merge w:val="restart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нормативный отход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собственное потребл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54"/>
        </w:trPr>
        <w:tc>
          <w:tcPr>
            <w:tcW w:w="10065" w:type="dxa"/>
            <w:gridSpan w:val="9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Сводные показатели по сельскохозяйственной культуре</w:t>
            </w:r>
          </w:p>
        </w:tc>
      </w:tr>
      <w:tr w:rsidR="009C51A0" w:rsidRPr="009C51A0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Посевные площади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изводства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ре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  <w:trHeight w:val="254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урожайность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сельскохозяйственных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proofErr w:type="gramStart"/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 xml:space="preserve"> Р</w:t>
      </w:r>
      <w:proofErr w:type="gramEnd"/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азрабатывается по каждому виду сельскохозяйственной культуры (овощные, бахчевые, зерновые, кормовые, картофель)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 xml:space="preserve">2 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Единицы измерения определяются получателем гранта самостоятельно в зависимости от выбранной технол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гии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3</w:t>
      </w:r>
      <w:proofErr w:type="gramStart"/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 xml:space="preserve"> П</w:t>
      </w:r>
      <w:proofErr w:type="gramEnd"/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ри расчете показателя применяются следующие коэффициенты перевода урожайности сельскохозяйственных культур в 1 условную единицу: овощи – 90 т/га, картофель – 40 т/га, рис – 5 т/га, зерновые – 4 т/га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Расчет площадей и производства плодово-ягодных и виноградных насаждений (для деятельн</w:t>
      </w:r>
      <w:r w:rsidRPr="009C51A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51A0">
        <w:rPr>
          <w:rFonts w:ascii="Times New Roman" w:eastAsia="Times New Roman" w:hAnsi="Times New Roman" w:cs="Times New Roman"/>
          <w:sz w:val="24"/>
          <w:szCs w:val="24"/>
        </w:rPr>
        <w:t>сти в сфере садоводства и виноградарства)</w:t>
      </w:r>
      <w:r w:rsidRPr="009C5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1.2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278"/>
        <w:gridCol w:w="849"/>
        <w:gridCol w:w="851"/>
        <w:gridCol w:w="850"/>
        <w:gridCol w:w="851"/>
        <w:gridCol w:w="850"/>
        <w:gridCol w:w="1134"/>
      </w:tblGrid>
      <w:tr w:rsidR="009C51A0" w:rsidRPr="009C51A0" w:rsidTr="008B0C47">
        <w:trPr>
          <w:cantSplit/>
          <w:trHeight w:val="1899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№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9C51A0">
              <w:rPr>
                <w:rFonts w:ascii="Times New Roman" w:eastAsia="Times New Roman" w:hAnsi="Times New Roman" w:cs="Times New Roman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сельскохозяйственной культуры (например:</w:t>
            </w:r>
            <w:proofErr w:type="gramEnd"/>
            <w:r w:rsidR="00595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семечковые)</w:t>
            </w:r>
            <w:proofErr w:type="gramEnd"/>
          </w:p>
        </w:tc>
      </w:tr>
      <w:tr w:rsidR="009C51A0" w:rsidRPr="009C51A0" w:rsidTr="008B0C47">
        <w:trPr>
          <w:cantSplit/>
        </w:trPr>
        <w:tc>
          <w:tcPr>
            <w:tcW w:w="567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подвой, например:</w:t>
            </w:r>
            <w:proofErr w:type="gramEnd"/>
            <w:r w:rsidR="0059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Яблоня, </w:t>
            </w:r>
            <w:proofErr w:type="spell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Яндыковское</w:t>
            </w:r>
            <w:proofErr w:type="spell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54118)</w:t>
            </w:r>
            <w:proofErr w:type="gramEnd"/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насаждений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закладки наса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дений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раскорчевке выбывших из эксплуат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ции старых садов и р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культивации раскорч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ванных площадей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в плодоносящем возрасте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Урожайность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Производство, всего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направлено: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Merge w:val="restart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Merge w:val="restart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нормативный отход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собственное потребл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7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подвой, например:</w:t>
            </w:r>
            <w:proofErr w:type="gramEnd"/>
            <w:r w:rsidR="0059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Груша, Астраханская ранняя, айва)</w:t>
            </w:r>
            <w:proofErr w:type="gramEnd"/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насаждений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закладки наса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дений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раскорчевке выбывших из эксплуат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ции старых садов и р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культивации раскорч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ванных площадей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в плодоносящем возрасте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Урожайность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Производство, всего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направлено: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Merge w:val="restart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Merge w:val="restart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нормативный отход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собственное потребл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Сводные показатели по сельскохозяйственной культуре</w:t>
            </w:r>
          </w:p>
        </w:tc>
      </w:tr>
      <w:tr w:rsidR="009C51A0" w:rsidRPr="009C51A0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насаждений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площадь в плод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носящем возрасте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изводства 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ре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proofErr w:type="gramStart"/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 xml:space="preserve"> Р</w:t>
      </w:r>
      <w:proofErr w:type="gramEnd"/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азрабатывается по каждому виду сельскохозяйственной культуры плодово-ягодных и виноградных насажд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е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ний (виноградники, плодовые семечковые, плодовые косточковые, ягодники)</w:t>
      </w:r>
    </w:p>
    <w:p w:rsidR="009C51A0" w:rsidRPr="008B0C47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Расчет численности поголовья сельскохозяйственных животных и объемов производства (для деятельности в сфере животноводства)</w:t>
      </w:r>
      <w:r w:rsidRPr="009C5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1.3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275"/>
        <w:gridCol w:w="851"/>
        <w:gridCol w:w="850"/>
        <w:gridCol w:w="851"/>
        <w:gridCol w:w="851"/>
        <w:gridCol w:w="851"/>
        <w:gridCol w:w="1134"/>
      </w:tblGrid>
      <w:tr w:rsidR="009C51A0" w:rsidRPr="009C51A0" w:rsidTr="008B0C47">
        <w:trPr>
          <w:cantSplit/>
          <w:trHeight w:val="214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окупаемости проекта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="00595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КРС симментальской породы)</w:t>
            </w:r>
            <w:proofErr w:type="gramEnd"/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Поголовье на начало г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 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т.ч. маточное погол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молочные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Выход молодняка на 100 голов маточного погол</w:t>
            </w: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 приплод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2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 (нормативный)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скота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Пополнение ремонтного стада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Направлено в ремонтное стадо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Реализовано животных в живом виде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вес животных на реализацию в живом виде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вес </w:t>
            </w: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животных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реализацию в живом в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Направлено на убой и реализацию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Средний живой вес 1 </w:t>
            </w:r>
            <w:proofErr w:type="spellStart"/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гол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.н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proofErr w:type="spellEnd"/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убой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производства т</w:t>
            </w:r>
            <w:r w:rsidRPr="009C5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варного скота на убой в живом весе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Убойный выход това</w:t>
            </w: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ного скота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убойный вес 1 гол.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реализации т</w:t>
            </w:r>
            <w:r w:rsidRPr="009C5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варного скота на убой в убойном весе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Пополнение маточного поголовья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Направлено на пополн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маточного поголовья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Выбраковка из основн</w:t>
            </w: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 стада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Выбраковано из осно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стада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вес коров на выбраковку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выбраковки скота на убой в живом весе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Убойный выход выбр</w:t>
            </w: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ковки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реализации скота основного стада на убой в убойном весе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Поголовье на конец года,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т.ч. маточное погол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молочные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Дополнительно по производству молока</w:t>
            </w: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годовой удой с 1 коровы (козы)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Использование для со</w:t>
            </w: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</w:t>
            </w: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ственного потребления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/ в с</w:t>
            </w: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Использование на в</w:t>
            </w: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ы</w:t>
            </w:r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пойку молодняка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/ на 1 тел.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молока,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использовано на внутр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хозяйственные нужды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направлено на реализ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9C51A0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9C51A0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сельскохозяйственных животных в соответствии с технологическими нормами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01FA" w:rsidRDefault="001501FA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337B" w:rsidRDefault="0091337B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337B" w:rsidRDefault="0091337B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337B" w:rsidRDefault="0091337B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1FA" w:rsidRDefault="001501FA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Расчет потребности в земельных участках (для деятельности в сфере животноводства)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1.4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278"/>
        <w:gridCol w:w="849"/>
        <w:gridCol w:w="851"/>
        <w:gridCol w:w="850"/>
        <w:gridCol w:w="851"/>
        <w:gridCol w:w="850"/>
        <w:gridCol w:w="1134"/>
      </w:tblGrid>
      <w:tr w:rsidR="009C51A0" w:rsidRPr="009C51A0" w:rsidTr="008B0C47">
        <w:trPr>
          <w:cantSplit/>
          <w:trHeight w:val="167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="00D67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КРС симментальской породы)</w:t>
            </w: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Поголовье, всего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Поголовье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всего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Потребность в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земельных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участках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сенокосы</w:t>
            </w:r>
          </w:p>
        </w:tc>
        <w:tc>
          <w:tcPr>
            <w:tcW w:w="1278" w:type="dxa"/>
            <w:vAlign w:val="center"/>
          </w:tcPr>
          <w:p w:rsidR="009C51A0" w:rsidRPr="009C51A0" w:rsidRDefault="00D67A8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пастбища</w:t>
            </w:r>
          </w:p>
        </w:tc>
        <w:tc>
          <w:tcPr>
            <w:tcW w:w="1278" w:type="dxa"/>
            <w:vAlign w:val="center"/>
          </w:tcPr>
          <w:p w:rsidR="009C51A0" w:rsidRPr="009C51A0" w:rsidRDefault="00D67A8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 кормовые культуры</w:t>
            </w:r>
          </w:p>
        </w:tc>
        <w:tc>
          <w:tcPr>
            <w:tcW w:w="1278" w:type="dxa"/>
            <w:vAlign w:val="center"/>
          </w:tcPr>
          <w:p w:rsidR="009C51A0" w:rsidRPr="009C51A0" w:rsidRDefault="00D67A8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них: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имеется на праве собс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венности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заключены договоры аренды (субаренды)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дефицит (профицит)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5955B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  <w:r w:rsidRPr="005955B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proofErr w:type="gramStart"/>
      <w:r w:rsidRPr="005955B0">
        <w:rPr>
          <w:rFonts w:ascii="Times New Roman" w:eastAsia="Times New Roman" w:hAnsi="Times New Roman" w:cs="Times New Roman"/>
          <w:i/>
          <w:sz w:val="20"/>
          <w:szCs w:val="20"/>
        </w:rPr>
        <w:t xml:space="preserve"> Р</w:t>
      </w:r>
      <w:proofErr w:type="gramEnd"/>
      <w:r w:rsidRPr="005955B0">
        <w:rPr>
          <w:rFonts w:ascii="Times New Roman" w:eastAsia="Times New Roman" w:hAnsi="Times New Roman" w:cs="Times New Roman"/>
          <w:i/>
          <w:sz w:val="20"/>
          <w:szCs w:val="20"/>
        </w:rPr>
        <w:t>азрабатывается по каждому виду сельскохозяйственных животных;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proofErr w:type="gramStart"/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 xml:space="preserve"> П</w:t>
      </w:r>
      <w:proofErr w:type="gramEnd"/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ри расчете значения показателя применяются следующие коэффициенты перевода сельскохозяйственных ж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и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вотных и птицы в условные головы: крупный рогатый скот (взрослый), лошади и верблюды – 1,0; крупный рог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а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тый скот (молодняк) - 0,6; свиньи – 0,3; овцы и козы  – 0,1; кролики – 0,05; птица – 0,02;</w:t>
      </w:r>
    </w:p>
    <w:p w:rsidR="009C51A0" w:rsidRPr="008B0C47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3</w:t>
      </w:r>
      <w:proofErr w:type="gramStart"/>
      <w:r w:rsidRPr="009C51A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Р</w:t>
      </w:r>
      <w:proofErr w:type="gramEnd"/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ассчитывается по норме для крупного рогатого скота, лошадей и верблюдов – 7 га на 1 условную голову, по овце – в соответствии с предельно допустимыми нормативами содержания скота на пастбищах в отношении поголовья овец на территории Астраханской области, утвержденными постановлением Правительства Астр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а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ханской области от 18.09.2017 № 359-П.</w:t>
      </w:r>
    </w:p>
    <w:p w:rsidR="009C51A0" w:rsidRPr="008B0C47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C51A0" w:rsidRPr="008B0C47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C51A0" w:rsidRPr="008B0C47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C51A0" w:rsidRPr="008B0C47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C51A0" w:rsidRPr="008B0C47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C51A0" w:rsidRPr="008B0C47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C51A0" w:rsidRPr="008B0C47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C51A0" w:rsidRPr="008B0C47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C51A0" w:rsidRPr="008B0C47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C51A0" w:rsidRPr="008B0C47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C51A0" w:rsidRPr="009C51A0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lastRenderedPageBreak/>
        <w:t>Технологическая карта производства товарной рыбы и прочих гидробионтов (для деятельности в сфере товарной аквакультуры)</w:t>
      </w:r>
      <w:r w:rsidRPr="009C5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1.5</w:t>
      </w:r>
    </w:p>
    <w:tbl>
      <w:tblPr>
        <w:tblW w:w="10082" w:type="dxa"/>
        <w:tblInd w:w="91" w:type="dxa"/>
        <w:tblLook w:val="04A0"/>
      </w:tblPr>
      <w:tblGrid>
        <w:gridCol w:w="516"/>
        <w:gridCol w:w="2836"/>
        <w:gridCol w:w="1272"/>
        <w:gridCol w:w="840"/>
        <w:gridCol w:w="841"/>
        <w:gridCol w:w="840"/>
        <w:gridCol w:w="841"/>
        <w:gridCol w:w="1002"/>
        <w:gridCol w:w="1107"/>
      </w:tblGrid>
      <w:tr w:rsidR="009C51A0" w:rsidRPr="009C51A0" w:rsidTr="008B0C47">
        <w:trPr>
          <w:trHeight w:val="19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  <w:proofErr w:type="gramStart"/>
            <w:r w:rsidR="00D67A80" w:rsidRPr="00D67A8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9C51A0">
              <w:rPr>
                <w:rFonts w:ascii="Times New Roman" w:eastAsia="Times New Roman" w:hAnsi="Times New Roman" w:cs="Times New Roman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</w:rPr>
              <w:t>Вид рыбы и прочих гидробионтов (указать, например: русский осетр)</w:t>
            </w: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</w:rPr>
              <w:t>Движение рыбы и прочих гидробионтов первой партии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proofErr w:type="gramEnd"/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рыбы на н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чало выращивания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масса начальная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н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чальная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Выживаемость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рыбы коне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масса конечная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к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 после зимовки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Прирост биомассы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Кормовые затраты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/кг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кол-во кормов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посадки к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кг/кв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="00D6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(тонн/га)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количество рыбоводных площадей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  <w:r w:rsidR="00D6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(га)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43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товарной рыбы и прочих гидр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бионтов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23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масса товарной рыбы и гидробионтов на реализацию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9C51A0" w:rsidRPr="005955B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r w:rsidRPr="005955B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proofErr w:type="gramStart"/>
      <w:r w:rsidRPr="005955B0">
        <w:rPr>
          <w:rFonts w:ascii="Times New Roman" w:eastAsia="Times New Roman" w:hAnsi="Times New Roman" w:cs="Times New Roman"/>
          <w:i/>
          <w:sz w:val="20"/>
          <w:szCs w:val="20"/>
        </w:rPr>
        <w:t xml:space="preserve"> Р</w:t>
      </w:r>
      <w:proofErr w:type="gramEnd"/>
      <w:r w:rsidRPr="005955B0">
        <w:rPr>
          <w:rFonts w:ascii="Times New Roman" w:eastAsia="Times New Roman" w:hAnsi="Times New Roman" w:cs="Times New Roman"/>
          <w:i/>
          <w:sz w:val="20"/>
          <w:szCs w:val="20"/>
        </w:rPr>
        <w:t>азрабатывается по каждому виду и партии рыбы и прочих гидробионтов (если партии различаются)</w:t>
      </w:r>
    </w:p>
    <w:p w:rsidR="00D67A80" w:rsidRPr="009C51A0" w:rsidRDefault="00D67A80" w:rsidP="00D67A80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 xml:space="preserve">2 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Единицы измерения определяются получателем гранта самостоятельно в зависимости от выбранной технол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гии</w:t>
      </w:r>
    </w:p>
    <w:p w:rsidR="009C51A0" w:rsidRPr="009C51A0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Сводные показатели выращивания рыбы и прочих гидробионтов</w:t>
      </w:r>
    </w:p>
    <w:p w:rsidR="009C51A0" w:rsidRPr="009C51A0" w:rsidRDefault="009C51A0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аквакультуры)</w:t>
      </w:r>
      <w:r w:rsidRPr="009C5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1.6</w:t>
      </w:r>
    </w:p>
    <w:tbl>
      <w:tblPr>
        <w:tblW w:w="10082" w:type="dxa"/>
        <w:tblInd w:w="91" w:type="dxa"/>
        <w:tblLook w:val="04A0"/>
      </w:tblPr>
      <w:tblGrid>
        <w:gridCol w:w="516"/>
        <w:gridCol w:w="2837"/>
        <w:gridCol w:w="1256"/>
        <w:gridCol w:w="864"/>
        <w:gridCol w:w="839"/>
        <w:gridCol w:w="838"/>
        <w:gridCol w:w="839"/>
        <w:gridCol w:w="1002"/>
        <w:gridCol w:w="1091"/>
      </w:tblGrid>
      <w:tr w:rsidR="009C51A0" w:rsidRPr="009C51A0" w:rsidTr="008B0C47">
        <w:trPr>
          <w:trHeight w:val="187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9C51A0">
              <w:rPr>
                <w:rFonts w:ascii="Times New Roman" w:eastAsia="Times New Roman" w:hAnsi="Times New Roman" w:cs="Times New Roman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</w:rPr>
              <w:t>Вид рыбы и прочих гидробионтов (указать, например: русский осетр)</w:t>
            </w: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 и биомасса рыбы на начало года, всего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12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маточное погол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вье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11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1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7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20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Падеж (нормативный)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21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11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Направлено на реализ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цию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12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241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Направлено на дальне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шую переработку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231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20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Направлено на пополн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 маточного стада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1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Прирост биомассы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19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Направлено на внутре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нее потребление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7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45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 и биомасса рыбы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конец года, вс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маточное погол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вье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9C51A0" w:rsidRPr="005955B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r w:rsidRPr="005955B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proofErr w:type="gramStart"/>
      <w:r w:rsidRPr="005955B0">
        <w:rPr>
          <w:rFonts w:ascii="Times New Roman" w:eastAsia="Times New Roman" w:hAnsi="Times New Roman" w:cs="Times New Roman"/>
          <w:i/>
          <w:sz w:val="20"/>
          <w:szCs w:val="20"/>
        </w:rPr>
        <w:t xml:space="preserve"> Р</w:t>
      </w:r>
      <w:proofErr w:type="gramEnd"/>
      <w:r w:rsidRPr="005955B0">
        <w:rPr>
          <w:rFonts w:ascii="Times New Roman" w:eastAsia="Times New Roman" w:hAnsi="Times New Roman" w:cs="Times New Roman"/>
          <w:i/>
          <w:sz w:val="20"/>
          <w:szCs w:val="20"/>
        </w:rPr>
        <w:t>азрабатывается по каждому виду рыбы и прочих гидробионтов путем суммирования значений всех партий рыб и прочих гидробионтов одного вида за указанный период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Расчет потребности в рыбоводных площадях (для деятельности в сфере аквакультуры)</w:t>
      </w:r>
      <w:r w:rsidRPr="009C5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1.7</w:t>
      </w:r>
    </w:p>
    <w:tbl>
      <w:tblPr>
        <w:tblW w:w="10098" w:type="dxa"/>
        <w:tblInd w:w="91" w:type="dxa"/>
        <w:tblLook w:val="04A0"/>
      </w:tblPr>
      <w:tblGrid>
        <w:gridCol w:w="513"/>
        <w:gridCol w:w="2879"/>
        <w:gridCol w:w="1272"/>
        <w:gridCol w:w="864"/>
        <w:gridCol w:w="839"/>
        <w:gridCol w:w="838"/>
        <w:gridCol w:w="839"/>
        <w:gridCol w:w="1002"/>
        <w:gridCol w:w="1052"/>
      </w:tblGrid>
      <w:tr w:rsidR="009C51A0" w:rsidRPr="009C51A0" w:rsidTr="00D67A80">
        <w:trPr>
          <w:trHeight w:val="172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D67A80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</w:rPr>
              <w:t>Вид рыбы и прочих гидробионтов (указать, например: русский осетр)</w:t>
            </w:r>
          </w:p>
        </w:tc>
      </w:tr>
      <w:tr w:rsidR="009C51A0" w:rsidRPr="009C51A0" w:rsidTr="00D67A80">
        <w:trPr>
          <w:trHeight w:val="22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Рыбопосадочный материал</w:t>
            </w:r>
          </w:p>
        </w:tc>
      </w:tr>
      <w:tr w:rsidR="009C51A0" w:rsidRPr="009C51A0" w:rsidTr="00D67A80">
        <w:trPr>
          <w:trHeight w:val="61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и рыбных гидробионтов конечная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D67A80" w:rsidRPr="009C51A0" w:rsidTr="00D67A80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9C51A0" w:rsidRDefault="00D67A80" w:rsidP="00D67A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посадки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9C51A0" w:rsidRDefault="00D67A80" w:rsidP="00AA5B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кг/кв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(тонн/га)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D67A80" w:rsidRPr="009C51A0" w:rsidTr="00D67A80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9C51A0" w:rsidRDefault="00D67A80" w:rsidP="00D67A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количество рыбоводных площадей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9C51A0" w:rsidRDefault="00D67A80" w:rsidP="00AA5B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(га)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30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Товарная рыба</w:t>
            </w:r>
          </w:p>
        </w:tc>
      </w:tr>
      <w:tr w:rsidR="009C51A0" w:rsidRPr="009C51A0" w:rsidTr="00D67A80">
        <w:trPr>
          <w:trHeight w:val="60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и рыбных гидробионтов конечная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D67A80" w:rsidRPr="009C51A0" w:rsidTr="00D67A80">
        <w:trPr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D67A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посадки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AA5B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кг/кв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(тонн/га)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D67A80" w:rsidRPr="009C51A0" w:rsidTr="00D67A80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D67A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количество рыбоводных площадей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AA5B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(га)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30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Ремонтно-маточное стадо</w:t>
            </w:r>
          </w:p>
        </w:tc>
      </w:tr>
      <w:tr w:rsidR="009C51A0" w:rsidRPr="009C51A0" w:rsidTr="00D67A80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и рыбных гидробионтов конечная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D67A80" w:rsidRPr="009C51A0" w:rsidTr="00D67A80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посадки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AA5B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кг/кв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(тонн/га)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D67A80" w:rsidRPr="009C51A0" w:rsidTr="00D67A80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количество рыбоводных площадей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AA5B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(га)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9C51A0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D67A80">
        <w:trPr>
          <w:trHeight w:val="30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proofErr w:type="gramStart"/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 xml:space="preserve"> Р</w:t>
      </w:r>
      <w:proofErr w:type="gramEnd"/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азрабатывается по  каждому виду рыбы и прочих гидробионтов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 xml:space="preserve"> Единицы измерения определяются получателем гранта самостоятельно в зависимости от выбранной технол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гии</w:t>
      </w:r>
    </w:p>
    <w:p w:rsidR="009C51A0" w:rsidRPr="009C51A0" w:rsidRDefault="009C51A0" w:rsidP="008B0C47">
      <w:pPr>
        <w:numPr>
          <w:ilvl w:val="0"/>
          <w:numId w:val="4"/>
        </w:numPr>
        <w:shd w:val="clear" w:color="auto" w:fill="FFFFFF" w:themeFill="background1"/>
        <w:tabs>
          <w:tab w:val="right" w:pos="893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потребности в расходных материалах, семенах, саженцах, кормах, минеральных удобрениях и прочих затратах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hAnsi="Times New Roman" w:cs="Times New Roman"/>
          <w:sz w:val="24"/>
          <w:szCs w:val="24"/>
        </w:rPr>
        <w:t xml:space="preserve">Расчет потребности в семенах, удобрениях и прочих затрат </w:t>
      </w:r>
      <w:r w:rsidRPr="009C51A0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растени</w:t>
      </w:r>
      <w:r w:rsidRPr="009C51A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51A0">
        <w:rPr>
          <w:rFonts w:ascii="Times New Roman" w:eastAsia="Times New Roman" w:hAnsi="Times New Roman" w:cs="Times New Roman"/>
          <w:sz w:val="24"/>
          <w:szCs w:val="24"/>
        </w:rPr>
        <w:t>водства)</w:t>
      </w:r>
      <w:r w:rsidRPr="009C5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2.1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278"/>
        <w:gridCol w:w="849"/>
        <w:gridCol w:w="851"/>
        <w:gridCol w:w="850"/>
        <w:gridCol w:w="851"/>
        <w:gridCol w:w="992"/>
        <w:gridCol w:w="992"/>
      </w:tblGrid>
      <w:tr w:rsidR="009C51A0" w:rsidRPr="009C51A0" w:rsidTr="008B0C47">
        <w:trPr>
          <w:cantSplit/>
          <w:trHeight w:val="1735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49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99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сельскохозяйственной культуры (указать, например: овощные культуры)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numPr>
                <w:ilvl w:val="0"/>
                <w:numId w:val="7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гибрид, например:</w:t>
            </w:r>
            <w:proofErr w:type="gramEnd"/>
            <w:r w:rsidR="0059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репчатый, </w:t>
            </w:r>
            <w:proofErr w:type="spell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волгодонец</w:t>
            </w:r>
            <w:proofErr w:type="spell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9C51A0" w:rsidRPr="009C51A0" w:rsidTr="008B0C47">
        <w:trPr>
          <w:cantSplit/>
          <w:trHeight w:val="40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Посевные площади (табл. 3)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40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семян на единицу площади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шт.,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семенах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минеральных удобрений на единицу площади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минерал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ных удобрениях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средств защиты растений на единицу площади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средствах защиты растений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9C51A0" w:rsidRDefault="009C51A0" w:rsidP="008B0C47">
      <w:pPr>
        <w:shd w:val="clear" w:color="auto" w:fill="FFFFFF" w:themeFill="background1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proofErr w:type="gramStart"/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 xml:space="preserve"> Р</w:t>
      </w:r>
      <w:proofErr w:type="gramEnd"/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азрабатывается по каждому виду сельскохозяйственной культуры (овощные, бахчевые, зерновые, кормовые, картофель)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 xml:space="preserve"> Единицы измерения определяются получателем гранта самостоятельно в зависимости от выбранной технол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Pr="009C51A0">
        <w:rPr>
          <w:rFonts w:ascii="Times New Roman" w:eastAsia="Times New Roman" w:hAnsi="Times New Roman" w:cs="Times New Roman"/>
          <w:i/>
          <w:sz w:val="20"/>
          <w:szCs w:val="20"/>
        </w:rPr>
        <w:t>гии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hAnsi="Times New Roman" w:cs="Times New Roman"/>
          <w:sz w:val="24"/>
          <w:szCs w:val="24"/>
        </w:rPr>
        <w:lastRenderedPageBreak/>
        <w:t xml:space="preserve">Расчет потребности в саженцах, удобрениях и прочих затрат </w:t>
      </w:r>
      <w:r w:rsidRPr="009C51A0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сад</w:t>
      </w:r>
      <w:r w:rsidRPr="009C51A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51A0">
        <w:rPr>
          <w:rFonts w:ascii="Times New Roman" w:eastAsia="Times New Roman" w:hAnsi="Times New Roman" w:cs="Times New Roman"/>
          <w:sz w:val="24"/>
          <w:szCs w:val="24"/>
        </w:rPr>
        <w:t>водства и виноградарства)</w:t>
      </w:r>
      <w:r w:rsidRPr="009C5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2.2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278"/>
        <w:gridCol w:w="849"/>
        <w:gridCol w:w="851"/>
        <w:gridCol w:w="850"/>
        <w:gridCol w:w="851"/>
        <w:gridCol w:w="992"/>
        <w:gridCol w:w="992"/>
      </w:tblGrid>
      <w:tr w:rsidR="009C51A0" w:rsidRPr="009C51A0" w:rsidTr="008B0C47">
        <w:trPr>
          <w:cantSplit/>
          <w:trHeight w:val="1846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99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9C51A0">
              <w:rPr>
                <w:rFonts w:ascii="Times New Roman" w:eastAsia="Times New Roman" w:hAnsi="Times New Roman" w:cs="Times New Roman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сельскохозяйственной культуры (указать, например: плодовые семечковые)</w:t>
            </w:r>
            <w:proofErr w:type="gramEnd"/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подвой, например:</w:t>
            </w:r>
            <w:proofErr w:type="gramEnd"/>
            <w:r w:rsidR="0059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Яблоня, </w:t>
            </w:r>
            <w:proofErr w:type="spell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Яндыковское</w:t>
            </w:r>
            <w:proofErr w:type="spell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54118)</w:t>
            </w:r>
            <w:proofErr w:type="gramEnd"/>
          </w:p>
        </w:tc>
      </w:tr>
      <w:tr w:rsidR="009C51A0" w:rsidRPr="009C51A0" w:rsidTr="008B0C47">
        <w:trPr>
          <w:cantSplit/>
          <w:trHeight w:val="40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насаждений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40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Площади закладки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408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Схема посадки (количес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 растений на 1 га)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/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саженцах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шт.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минеральных удобрений на единицу площади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га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минерал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ных удобрениях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средств защиты растений на единицу площади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средствах защиты растений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5955B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r w:rsidRPr="005955B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proofErr w:type="gramStart"/>
      <w:r w:rsidRPr="005955B0">
        <w:rPr>
          <w:rFonts w:ascii="Times New Roman" w:eastAsia="Times New Roman" w:hAnsi="Times New Roman" w:cs="Times New Roman"/>
          <w:i/>
          <w:sz w:val="20"/>
          <w:szCs w:val="20"/>
        </w:rPr>
        <w:t xml:space="preserve"> Р</w:t>
      </w:r>
      <w:proofErr w:type="gramEnd"/>
      <w:r w:rsidRPr="005955B0">
        <w:rPr>
          <w:rFonts w:ascii="Times New Roman" w:eastAsia="Times New Roman" w:hAnsi="Times New Roman" w:cs="Times New Roman"/>
          <w:i/>
          <w:sz w:val="20"/>
          <w:szCs w:val="20"/>
        </w:rPr>
        <w:t>азрабатывается по каждому виду сельскохозяйственной культуры плодово-ягодных и виноградных насажд</w:t>
      </w:r>
      <w:r w:rsidRPr="005955B0">
        <w:rPr>
          <w:rFonts w:ascii="Times New Roman" w:eastAsia="Times New Roman" w:hAnsi="Times New Roman" w:cs="Times New Roman"/>
          <w:i/>
          <w:sz w:val="20"/>
          <w:szCs w:val="20"/>
        </w:rPr>
        <w:t>е</w:t>
      </w:r>
      <w:r w:rsidRPr="005955B0">
        <w:rPr>
          <w:rFonts w:ascii="Times New Roman" w:eastAsia="Times New Roman" w:hAnsi="Times New Roman" w:cs="Times New Roman"/>
          <w:i/>
          <w:sz w:val="20"/>
          <w:szCs w:val="20"/>
        </w:rPr>
        <w:t>ний (виноградники, плодовые семечковые, плодовые косточковые, ягодники)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Расчет потребности в кормах (для деятельности в сфере животноводства)</w:t>
      </w:r>
      <w:r w:rsidRPr="009C5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2.3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278"/>
        <w:gridCol w:w="849"/>
        <w:gridCol w:w="851"/>
        <w:gridCol w:w="850"/>
        <w:gridCol w:w="851"/>
        <w:gridCol w:w="992"/>
        <w:gridCol w:w="992"/>
      </w:tblGrid>
      <w:tr w:rsidR="009C51A0" w:rsidRPr="009C51A0" w:rsidTr="001F5383">
        <w:trPr>
          <w:cantSplit/>
          <w:trHeight w:val="1499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99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</w:t>
            </w:r>
            <w:r w:rsidRPr="009C51A0">
              <w:rPr>
                <w:rFonts w:ascii="Times New Roman" w:eastAsia="Times New Roman" w:hAnsi="Times New Roman" w:cs="Times New Roman"/>
              </w:rPr>
              <w:t>у</w:t>
            </w:r>
            <w:r w:rsidRPr="009C51A0">
              <w:rPr>
                <w:rFonts w:ascii="Times New Roman" w:eastAsia="Times New Roman" w:hAnsi="Times New Roman" w:cs="Times New Roman"/>
              </w:rPr>
              <w:t>паемости пр</w:t>
            </w:r>
            <w:r w:rsidRPr="009C51A0">
              <w:rPr>
                <w:rFonts w:ascii="Times New Roman" w:eastAsia="Times New Roman" w:hAnsi="Times New Roman" w:cs="Times New Roman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</w:rPr>
              <w:t>екта</w:t>
            </w:r>
          </w:p>
        </w:tc>
      </w:tr>
      <w:tr w:rsidR="009C51A0" w:rsidRPr="009C51A0" w:rsidTr="008B0C47">
        <w:trPr>
          <w:cantSplit/>
          <w:trHeight w:val="44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КРС симментальской породы)</w:t>
            </w:r>
            <w:proofErr w:type="gramEnd"/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Поголовье, всего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47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189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72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62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 потребления сена</w:t>
            </w:r>
          </w:p>
        </w:tc>
        <w:tc>
          <w:tcPr>
            <w:tcW w:w="1278" w:type="dxa"/>
            <w:vMerge w:val="restart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гол в год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278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286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278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278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278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278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  <w:trHeight w:val="409"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сене, всего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 потребления концентратов</w:t>
            </w:r>
          </w:p>
        </w:tc>
        <w:tc>
          <w:tcPr>
            <w:tcW w:w="1278" w:type="dxa"/>
            <w:vMerge w:val="restart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гол в год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278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278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278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278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278" w:type="dxa"/>
            <w:vMerge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концентр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тах, всего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278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1A0" w:rsidRPr="005955B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r w:rsidRPr="005955B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proofErr w:type="gramStart"/>
      <w:r w:rsidRPr="005955B0">
        <w:rPr>
          <w:rFonts w:ascii="Times New Roman" w:eastAsia="Times New Roman" w:hAnsi="Times New Roman" w:cs="Times New Roman"/>
          <w:i/>
          <w:sz w:val="20"/>
          <w:szCs w:val="20"/>
        </w:rPr>
        <w:t xml:space="preserve"> Р</w:t>
      </w:r>
      <w:proofErr w:type="gramEnd"/>
      <w:r w:rsidRPr="005955B0">
        <w:rPr>
          <w:rFonts w:ascii="Times New Roman" w:eastAsia="Times New Roman" w:hAnsi="Times New Roman" w:cs="Times New Roman"/>
          <w:i/>
          <w:sz w:val="20"/>
          <w:szCs w:val="20"/>
        </w:rPr>
        <w:t>азрабатывается по каждому виду сельскохозяйственных животных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Расчет затрат на проведение мероприятий по искусственному осеменению сельскохозяйстве</w:t>
      </w:r>
      <w:r w:rsidRPr="009C51A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C51A0">
        <w:rPr>
          <w:rFonts w:ascii="Times New Roman" w:eastAsia="Times New Roman" w:hAnsi="Times New Roman" w:cs="Times New Roman"/>
          <w:sz w:val="24"/>
          <w:szCs w:val="24"/>
        </w:rPr>
        <w:t>ных животных</w:t>
      </w: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животноводства)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2.4</w:t>
      </w:r>
    </w:p>
    <w:tbl>
      <w:tblPr>
        <w:tblW w:w="1006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134"/>
        <w:gridCol w:w="710"/>
        <w:gridCol w:w="851"/>
        <w:gridCol w:w="850"/>
        <w:gridCol w:w="851"/>
        <w:gridCol w:w="992"/>
        <w:gridCol w:w="1276"/>
      </w:tblGrid>
      <w:tr w:rsidR="009C51A0" w:rsidRPr="009C51A0" w:rsidTr="008B0C47">
        <w:trPr>
          <w:cantSplit/>
          <w:trHeight w:val="1670"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71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 крупного рогатого скота, всего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71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Случено и искусственно осеменено, всего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71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них искусственно ос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менено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71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Процент искусственно осемененных голов (не менее 90% от маточного поголовья)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1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Получено приплода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71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от  искусственного осеменения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71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оборудов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нии при проведении и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кусственного осеменения коров (∑ пунктов 5.1 – 5.4)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Сосуд </w:t>
            </w:r>
            <w:proofErr w:type="spellStart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Дьюара</w:t>
            </w:r>
            <w:proofErr w:type="spellEnd"/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предн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значенный для длительн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стационарного хран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и перевозки биомат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9C5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риалов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Микроскоп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keepNext/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proofErr w:type="spellStart"/>
            <w:r w:rsidRPr="009C51A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Термостат-оттаиватель</w:t>
            </w:r>
            <w:proofErr w:type="spellEnd"/>
            <w:r w:rsidRPr="009C51A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биологический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 xml:space="preserve"> для отта</w:t>
            </w:r>
            <w:r w:rsidRPr="009C51A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и</w:t>
            </w:r>
            <w:r w:rsidRPr="009C51A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вания семени КРС 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keepNext/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proofErr w:type="gramStart"/>
            <w:r w:rsidRPr="009C51A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 xml:space="preserve">Расходные материалы (пинцет анатомический, пипетки, </w:t>
            </w:r>
            <w:r w:rsidRPr="009C51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перчатки, ци</w:t>
            </w:r>
            <w:r w:rsidRPr="009C51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т</w:t>
            </w:r>
            <w:r w:rsidRPr="009C51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рат натрия, шприцы, жидкий азот, семя быков)</w:t>
            </w:r>
            <w:proofErr w:type="gramEnd"/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8B0C47">
        <w:trPr>
          <w:cantSplit/>
        </w:trPr>
        <w:tc>
          <w:tcPr>
            <w:tcW w:w="567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Затраты на обучение оп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ратора по искусственному осеменению коров</w:t>
            </w:r>
          </w:p>
        </w:tc>
        <w:tc>
          <w:tcPr>
            <w:tcW w:w="1134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1A0" w:rsidRPr="009C51A0" w:rsidTr="001501F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 затраты, включа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мые в себестоимость пр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дукции (∑ пунктов 5.4 и 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337B" w:rsidRDefault="0091337B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Расчет потребности в кормах (для деятельности в сфере аквакультуры)</w:t>
      </w:r>
      <w:r w:rsidRPr="009C51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51A0" w:rsidRPr="009C51A0" w:rsidRDefault="009C51A0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A0">
        <w:rPr>
          <w:rFonts w:ascii="Times New Roman" w:eastAsia="Times New Roman" w:hAnsi="Times New Roman" w:cs="Times New Roman"/>
          <w:sz w:val="24"/>
          <w:szCs w:val="24"/>
        </w:rPr>
        <w:t>Таблица № 2.5</w:t>
      </w:r>
    </w:p>
    <w:tbl>
      <w:tblPr>
        <w:tblW w:w="10082" w:type="dxa"/>
        <w:tblInd w:w="91" w:type="dxa"/>
        <w:tblLook w:val="04A0"/>
      </w:tblPr>
      <w:tblGrid>
        <w:gridCol w:w="572"/>
        <w:gridCol w:w="2879"/>
        <w:gridCol w:w="1256"/>
        <w:gridCol w:w="864"/>
        <w:gridCol w:w="839"/>
        <w:gridCol w:w="838"/>
        <w:gridCol w:w="839"/>
        <w:gridCol w:w="1002"/>
        <w:gridCol w:w="993"/>
      </w:tblGrid>
      <w:tr w:rsidR="009C51A0" w:rsidRPr="009C51A0" w:rsidTr="008B0C47">
        <w:trPr>
          <w:trHeight w:val="181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C51A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9C51A0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9C51A0" w:rsidRPr="009C51A0" w:rsidRDefault="009C51A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1A0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9C51A0">
              <w:rPr>
                <w:rFonts w:ascii="Times New Roman" w:eastAsia="Times New Roman" w:hAnsi="Times New Roman" w:cs="Times New Roman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9C51A0" w:rsidRPr="009C51A0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</w:rPr>
              <w:t>Вид рыбы и прочих гидробионтов (указать, например: русский осетр)</w:t>
            </w:r>
          </w:p>
        </w:tc>
      </w:tr>
      <w:tr w:rsidR="009C51A0" w:rsidRPr="009C51A0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Рыбопосадочный материал</w:t>
            </w:r>
          </w:p>
        </w:tc>
      </w:tr>
      <w:tr w:rsidR="009C51A0" w:rsidRPr="009C51A0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Прирост биомассы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Кормовой коэффициент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к.е.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кормах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Товарная рыба</w:t>
            </w:r>
          </w:p>
        </w:tc>
      </w:tr>
      <w:tr w:rsidR="009C51A0" w:rsidRPr="009C51A0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Прирост биомассы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Кормовой коэффициент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к.е.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кормах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Ремонтно-маточное стадо</w:t>
            </w:r>
          </w:p>
        </w:tc>
      </w:tr>
      <w:tr w:rsidR="009C51A0" w:rsidRPr="009C51A0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Прирост биомассы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Суточная норма кормл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от массы тела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9C51A0" w:rsidRPr="009C51A0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кормах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0" w:rsidRPr="009C51A0" w:rsidRDefault="009C51A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9C51A0" w:rsidRPr="008B0C47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1A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9C51A0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9C51A0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каждой возрастной группе</w:t>
      </w:r>
    </w:p>
    <w:p w:rsidR="009C51A0" w:rsidRPr="008B0C47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B0C47" w:rsidRPr="008B0C47" w:rsidRDefault="008B0C47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lastRenderedPageBreak/>
        <w:t>УТВЕРЖДЕНА</w:t>
      </w:r>
    </w:p>
    <w:p w:rsidR="008B0C47" w:rsidRPr="008B0C47" w:rsidRDefault="008B0C47" w:rsidP="008B0C47">
      <w:pPr>
        <w:shd w:val="clear" w:color="auto" w:fill="FFFFFF" w:themeFill="background1"/>
        <w:spacing w:after="0" w:line="240" w:lineRule="auto"/>
        <w:ind w:left="5529" w:right="-143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 министерства сел</w:t>
      </w: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ь</w:t>
      </w: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ского хозяйства и рыбной промы</w:t>
      </w: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ш</w:t>
      </w: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ленности Астраханской области </w:t>
      </w:r>
    </w:p>
    <w:p w:rsidR="008B0C47" w:rsidRPr="008B0C47" w:rsidRDefault="008B0C47" w:rsidP="008B0C47">
      <w:pPr>
        <w:shd w:val="clear" w:color="auto" w:fill="FFFFFF" w:themeFill="background1"/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                     № </w:t>
      </w:r>
    </w:p>
    <w:p w:rsidR="008B0C47" w:rsidRPr="008B0C47" w:rsidRDefault="008B0C47" w:rsidP="008B0C4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0C47" w:rsidRPr="008B0C47" w:rsidRDefault="008B0C47" w:rsidP="008B0C4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sz w:val="27"/>
          <w:szCs w:val="27"/>
        </w:rPr>
        <w:t>Форма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aps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sz w:val="27"/>
          <w:szCs w:val="27"/>
        </w:rPr>
        <w:t xml:space="preserve">Утвержден 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aps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sz w:val="27"/>
          <w:szCs w:val="27"/>
        </w:rPr>
        <w:t>решением конкурсной комиссии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sz w:val="27"/>
          <w:szCs w:val="27"/>
        </w:rPr>
        <w:t>Протокол от «___» _______ 20__ г. № ___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4820"/>
          <w:tab w:val="right" w:pos="8931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1337B" w:rsidRDefault="0091337B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Проект</w:t>
      </w:r>
    </w:p>
    <w:p w:rsidR="008B0C47" w:rsidRPr="008B0C47" w:rsidRDefault="0091337B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развития</w:t>
      </w:r>
      <w:r w:rsidR="008B0C47" w:rsidRPr="008B0C47">
        <w:rPr>
          <w:rFonts w:ascii="Times New Roman" w:hAnsi="Times New Roman"/>
          <w:sz w:val="27"/>
          <w:szCs w:val="27"/>
        </w:rPr>
        <w:t xml:space="preserve"> семейной фермы </w:t>
      </w:r>
      <w:r>
        <w:rPr>
          <w:rFonts w:ascii="Times New Roman" w:hAnsi="Times New Roman"/>
          <w:sz w:val="27"/>
          <w:szCs w:val="27"/>
        </w:rPr>
        <w:t>(бизнес-план)</w:t>
      </w:r>
    </w:p>
    <w:p w:rsidR="008B0C47" w:rsidRPr="008B0C47" w:rsidRDefault="008B0C47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0C47">
        <w:rPr>
          <w:rFonts w:ascii="Times New Roman" w:hAnsi="Times New Roman"/>
          <w:sz w:val="28"/>
          <w:szCs w:val="28"/>
        </w:rPr>
        <w:t xml:space="preserve">_________________________________________________________ </w:t>
      </w:r>
    </w:p>
    <w:p w:rsidR="008B0C47" w:rsidRPr="008B0C47" w:rsidRDefault="008B0C47" w:rsidP="008B0C47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8B0C4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19731A">
        <w:rPr>
          <w:rFonts w:ascii="Times New Roman" w:hAnsi="Times New Roman"/>
          <w:sz w:val="24"/>
          <w:szCs w:val="24"/>
          <w:vertAlign w:val="subscript"/>
        </w:rPr>
        <w:t>(ФИО</w:t>
      </w:r>
      <w:r w:rsidR="00E25536" w:rsidRPr="0019731A">
        <w:rPr>
          <w:rFonts w:ascii="Times New Roman" w:hAnsi="Times New Roman"/>
          <w:sz w:val="24"/>
          <w:szCs w:val="24"/>
          <w:vertAlign w:val="subscript"/>
        </w:rPr>
        <w:t xml:space="preserve"> лица, ответственного за реализацию бизнес-плана</w:t>
      </w:r>
      <w:r w:rsidRPr="0019731A">
        <w:rPr>
          <w:rFonts w:ascii="Times New Roman" w:hAnsi="Times New Roman"/>
          <w:sz w:val="24"/>
          <w:szCs w:val="24"/>
          <w:vertAlign w:val="subscript"/>
        </w:rPr>
        <w:t>)</w:t>
      </w:r>
    </w:p>
    <w:p w:rsidR="008B0C47" w:rsidRPr="008B0C47" w:rsidRDefault="008B0C47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sz w:val="27"/>
          <w:szCs w:val="27"/>
        </w:rPr>
        <w:t>Астраханская область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sz w:val="27"/>
          <w:szCs w:val="27"/>
        </w:rPr>
        <w:t>_______________ район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sz w:val="27"/>
          <w:szCs w:val="27"/>
        </w:rPr>
        <w:t>20___ г.</w:t>
      </w:r>
    </w:p>
    <w:p w:rsidR="0091337B" w:rsidRDefault="0091337B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C93F5B" w:rsidRDefault="008B0C47" w:rsidP="00C93F5B">
      <w:pPr>
        <w:pStyle w:val="af8"/>
        <w:numPr>
          <w:ilvl w:val="0"/>
          <w:numId w:val="20"/>
        </w:num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3F5B">
        <w:rPr>
          <w:rFonts w:ascii="Times New Roman" w:hAnsi="Times New Roman"/>
          <w:sz w:val="24"/>
          <w:szCs w:val="24"/>
        </w:rPr>
        <w:t>Общие сведения о получателе гранта, лице, ответственном за реализацию бизнес-плана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95"/>
        <w:gridCol w:w="5070"/>
      </w:tblGrid>
      <w:tr w:rsidR="008B0C47" w:rsidRPr="008B0C47" w:rsidTr="008B0C4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Паспортные данные (серия, номер паспорта, кем и когда выдан)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5B0" w:rsidRPr="008B0C47" w:rsidTr="008B0C4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B0" w:rsidRPr="0019731A" w:rsidRDefault="005955B0" w:rsidP="005955B0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B0" w:rsidRPr="008B0C47" w:rsidRDefault="005955B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5B0" w:rsidRPr="008B0C47" w:rsidTr="008B0C4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B0" w:rsidRPr="0019731A" w:rsidRDefault="005955B0" w:rsidP="005955B0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B0" w:rsidRPr="008B0C47" w:rsidRDefault="005955B0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19731A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адрес электронной почты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D67A80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19731A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образования и специальность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19731A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крестьянском (фермерском) хозяйстве</w:t>
            </w:r>
            <w:r w:rsidR="00206137"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93F5B" w:rsidRPr="0019731A">
              <w:t xml:space="preserve"> </w:t>
            </w:r>
            <w:r w:rsidR="00C93F5B"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индивидуальном предпринимателе</w:t>
            </w:r>
            <w:r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19731A" w:rsidRDefault="00C93F5B" w:rsidP="00C93F5B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государственной регистрации: ОГРНИП и дата регистрации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290C6B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членов крестьянского (фермерск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го) хозяйства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вид деятельности по ОКВЭД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счет/лицевой счет (указать)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2. Общие сведения о проекте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5103"/>
      </w:tblGrid>
      <w:tr w:rsidR="008B0C47" w:rsidRPr="008B0C47" w:rsidTr="008B0C47">
        <w:trPr>
          <w:cantSplit/>
          <w:trHeight w:val="39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Суть проекта (основные мероприятия)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31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реализации проекта  (годы)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проекта (пункт 9 таблицы № 2), тыс. руб.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 ч.: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собственные средства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заемные средства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 средства гранта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создаваемых постоянных рабочих мест (пункт 1 таблицы № 6), чел.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окупаемости проекта (пункт 7 таблицы № 15)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290C6B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Плановые показатели деятельности </w:t>
            </w:r>
            <w:r w:rsidR="00290C6B" w:rsidRPr="0019731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семейной фермы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завершения проекта (на год, сл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дующий за годом окупаемости проекта)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Выручка от реализации сельскохозяйственной продукции (пункт 1.2 таблицы № 11), тыс. руб.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производства продукции в натурал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ном выражении по видам продукции (указать)</w:t>
            </w:r>
            <w:r w:rsidR="00B25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(таблица № 3)</w:t>
            </w:r>
            <w:r w:rsidR="00290C6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 (пункт</w:t>
            </w:r>
            <w:r w:rsidR="00290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3 таблицы № 6), тыс. руб.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lastRenderedPageBreak/>
        <w:t>3. Краткое описание проекта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0"/>
          <w:szCs w:val="20"/>
        </w:rPr>
        <w:t>(в произвольной форме по следующему содержанию)</w:t>
      </w: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- Цель и задачи проекта; </w:t>
      </w: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- Место реализации проекта;</w:t>
      </w:r>
    </w:p>
    <w:p w:rsidR="008B0C47" w:rsidRPr="0019731A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- Описание (в т.ч. площадь и местонахождение) земельных участков и иного недвижимого имущества, находящегося в 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 xml:space="preserve">собственности, пользовании </w:t>
      </w:r>
      <w:r w:rsidR="00290C6B" w:rsidRPr="0019731A">
        <w:rPr>
          <w:rFonts w:ascii="Times New Roman" w:eastAsia="Times New Roman" w:hAnsi="Times New Roman" w:cs="Times New Roman"/>
          <w:sz w:val="24"/>
          <w:szCs w:val="24"/>
        </w:rPr>
        <w:t>семейной фермы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C47" w:rsidRPr="0019731A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1A">
        <w:rPr>
          <w:rFonts w:ascii="Times New Roman" w:eastAsia="Times New Roman" w:hAnsi="Times New Roman" w:cs="Times New Roman"/>
          <w:sz w:val="24"/>
          <w:szCs w:val="24"/>
        </w:rPr>
        <w:t xml:space="preserve">- Описание самоходной сельскохозяйственной техники, находящейся в собственности </w:t>
      </w:r>
      <w:r w:rsidR="00290C6B" w:rsidRPr="0019731A">
        <w:rPr>
          <w:rFonts w:ascii="Times New Roman" w:eastAsia="Times New Roman" w:hAnsi="Times New Roman" w:cs="Times New Roman"/>
          <w:sz w:val="24"/>
          <w:szCs w:val="24"/>
        </w:rPr>
        <w:t>семейной фермы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C47" w:rsidRPr="0019731A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1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5BC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>редложения (мероприятия) по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 развитию сельскохозяйственной деятельности на сельской территории, территории сельской агломерации в течение не менее 5 лет со дня получения гра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та с 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>применением высокотехнологичного оборудования и сельскохозяйственной техники, по увеличению объема производимой и реализуемой сельскохозяйственной продукции, включая:</w:t>
      </w:r>
    </w:p>
    <w:p w:rsidR="008B0C47" w:rsidRPr="0019731A" w:rsidRDefault="008B0C47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1A">
        <w:rPr>
          <w:rFonts w:ascii="Times New Roman" w:eastAsia="Times New Roman" w:hAnsi="Times New Roman" w:cs="Times New Roman"/>
          <w:sz w:val="24"/>
          <w:szCs w:val="24"/>
        </w:rPr>
        <w:t>- описание планируемой к производству и реализации в рамках проекта продукции (усл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>ги),</w:t>
      </w:r>
    </w:p>
    <w:p w:rsidR="008B0C47" w:rsidRPr="0019731A" w:rsidRDefault="008B0C47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1A">
        <w:rPr>
          <w:rFonts w:ascii="Times New Roman" w:eastAsia="Times New Roman" w:hAnsi="Times New Roman" w:cs="Times New Roman"/>
          <w:sz w:val="24"/>
          <w:szCs w:val="24"/>
        </w:rPr>
        <w:t>- планируемые объемы производства и реализации</w:t>
      </w:r>
      <w:r w:rsidR="00C93F5B" w:rsidRPr="00197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C6B" w:rsidRPr="0019731A">
        <w:rPr>
          <w:rFonts w:ascii="Times New Roman" w:eastAsia="Times New Roman" w:hAnsi="Times New Roman" w:cs="Times New Roman"/>
          <w:sz w:val="24"/>
          <w:szCs w:val="24"/>
        </w:rPr>
        <w:t>сельскохозяйственной продукции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B0C47" w:rsidRPr="0019731A" w:rsidRDefault="008B0C47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1A">
        <w:rPr>
          <w:rFonts w:ascii="Times New Roman" w:eastAsia="Times New Roman" w:hAnsi="Times New Roman" w:cs="Times New Roman"/>
          <w:sz w:val="24"/>
          <w:szCs w:val="24"/>
        </w:rPr>
        <w:t>-</w:t>
      </w:r>
      <w:r w:rsidR="00290C6B" w:rsidRPr="00197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>описание используемых технологий производства продукции (оказания услуг),</w:t>
      </w:r>
    </w:p>
    <w:p w:rsidR="008B0C47" w:rsidRPr="0019731A" w:rsidRDefault="008B0C47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1A">
        <w:rPr>
          <w:rFonts w:ascii="Times New Roman" w:eastAsia="Times New Roman" w:hAnsi="Times New Roman" w:cs="Times New Roman"/>
          <w:sz w:val="24"/>
          <w:szCs w:val="24"/>
        </w:rPr>
        <w:t>- потребность в инвестициях, производственных объектах, сельскохозяйственной технике, сельскохозяйственных животных,</w:t>
      </w:r>
    </w:p>
    <w:p w:rsidR="008B0C47" w:rsidRPr="0019731A" w:rsidRDefault="008B0C47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1A">
        <w:rPr>
          <w:rFonts w:ascii="Times New Roman" w:eastAsia="Times New Roman" w:hAnsi="Times New Roman" w:cs="Times New Roman"/>
          <w:sz w:val="24"/>
          <w:szCs w:val="24"/>
        </w:rPr>
        <w:t>- направления расходования сре</w:t>
      </w:r>
      <w:proofErr w:type="gramStart"/>
      <w:r w:rsidRPr="0019731A">
        <w:rPr>
          <w:rFonts w:ascii="Times New Roman" w:eastAsia="Times New Roman" w:hAnsi="Times New Roman" w:cs="Times New Roman"/>
          <w:sz w:val="24"/>
          <w:szCs w:val="24"/>
        </w:rPr>
        <w:t>дств гр</w:t>
      </w:r>
      <w:proofErr w:type="gramEnd"/>
      <w:r w:rsidRPr="0019731A">
        <w:rPr>
          <w:rFonts w:ascii="Times New Roman" w:eastAsia="Times New Roman" w:hAnsi="Times New Roman" w:cs="Times New Roman"/>
          <w:sz w:val="24"/>
          <w:szCs w:val="24"/>
        </w:rPr>
        <w:t xml:space="preserve">анта и </w:t>
      </w:r>
      <w:proofErr w:type="spellStart"/>
      <w:r w:rsidRPr="0019731A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197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B0C47" w:rsidRPr="0019731A" w:rsidRDefault="008B0C47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1A">
        <w:rPr>
          <w:rFonts w:ascii="Times New Roman" w:eastAsia="Times New Roman" w:hAnsi="Times New Roman" w:cs="Times New Roman"/>
          <w:sz w:val="24"/>
          <w:szCs w:val="24"/>
        </w:rPr>
        <w:t>- характеристика закупаемого оборудования</w:t>
      </w:r>
      <w:r w:rsidR="00290C6B" w:rsidRPr="001973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1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5BC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>редложения (мероприятия) по созданию новых постоянных рабочих мест, принятию на ук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9731A">
        <w:rPr>
          <w:rFonts w:ascii="Times New Roman" w:eastAsia="Times New Roman" w:hAnsi="Times New Roman" w:cs="Times New Roman"/>
          <w:sz w:val="24"/>
          <w:szCs w:val="24"/>
        </w:rPr>
        <w:t>занные рабочие места работников с учетом требований</w:t>
      </w:r>
      <w:r w:rsidR="00290C6B" w:rsidRPr="0019731A">
        <w:rPr>
          <w:rFonts w:ascii="Times New Roman" w:eastAsia="Times New Roman" w:hAnsi="Times New Roman" w:cs="Times New Roman"/>
          <w:sz w:val="24"/>
          <w:szCs w:val="24"/>
        </w:rPr>
        <w:t>, установленных законодательством Ро</w:t>
      </w:r>
      <w:r w:rsidR="00290C6B" w:rsidRPr="0019731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90C6B" w:rsidRPr="0019731A">
        <w:rPr>
          <w:rFonts w:ascii="Times New Roman" w:eastAsia="Times New Roman" w:hAnsi="Times New Roman" w:cs="Times New Roman"/>
          <w:sz w:val="24"/>
          <w:szCs w:val="24"/>
        </w:rPr>
        <w:t>сийской Федерации.</w:t>
      </w: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4. Собственные ресурсы, используемые </w:t>
      </w:r>
      <w:r w:rsidRPr="008B0C47">
        <w:rPr>
          <w:rFonts w:ascii="Times New Roman" w:hAnsi="Times New Roman"/>
          <w:sz w:val="24"/>
          <w:szCs w:val="24"/>
        </w:rPr>
        <w:t>на развитие семейной фермы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</w:t>
      </w:r>
    </w:p>
    <w:tbl>
      <w:tblPr>
        <w:tblW w:w="10032" w:type="dxa"/>
        <w:tblInd w:w="93" w:type="dxa"/>
        <w:tblLook w:val="04A0"/>
      </w:tblPr>
      <w:tblGrid>
        <w:gridCol w:w="580"/>
        <w:gridCol w:w="5166"/>
        <w:gridCol w:w="1464"/>
        <w:gridCol w:w="1317"/>
        <w:gridCol w:w="1505"/>
      </w:tblGrid>
      <w:tr w:rsidR="008B0C47" w:rsidRPr="008B0C47" w:rsidTr="001501FA">
        <w:trPr>
          <w:trHeight w:val="418"/>
          <w:tblHeader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8B0C47">
              <w:rPr>
                <w:rFonts w:ascii="Times New Roman" w:eastAsia="Times New Roman" w:hAnsi="Times New Roman"/>
                <w:bCs/>
                <w:color w:val="000000"/>
              </w:rPr>
              <w:t>№</w:t>
            </w:r>
          </w:p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8B0C47">
              <w:rPr>
                <w:rFonts w:ascii="Times New Roman" w:eastAsia="Times New Roman" w:hAnsi="Times New Roman"/>
                <w:bCs/>
                <w:color w:val="000000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/>
                <w:bCs/>
                <w:color w:val="000000"/>
              </w:rPr>
              <w:t>/п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8B0C47">
              <w:rPr>
                <w:rFonts w:ascii="Times New Roman" w:eastAsia="Times New Roman" w:hAnsi="Times New Roman"/>
                <w:bCs/>
                <w:color w:val="000000"/>
              </w:rPr>
              <w:t>Наименование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8B0C47">
              <w:rPr>
                <w:rFonts w:ascii="Times New Roman" w:eastAsia="Times New Roman" w:hAnsi="Times New Roman"/>
                <w:bCs/>
                <w:color w:val="000000"/>
              </w:rPr>
              <w:t>Единица</w:t>
            </w:r>
          </w:p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8B0C47">
              <w:rPr>
                <w:rFonts w:ascii="Times New Roman" w:eastAsia="Times New Roman" w:hAnsi="Times New Roman"/>
                <w:bCs/>
                <w:color w:val="000000"/>
              </w:rPr>
              <w:t>измерения*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8B0C47">
              <w:rPr>
                <w:rFonts w:ascii="Times New Roman" w:eastAsia="Times New Roman" w:hAnsi="Times New Roman"/>
                <w:bCs/>
                <w:color w:val="000000"/>
              </w:rPr>
              <w:t>Количество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8B0C47">
              <w:rPr>
                <w:rFonts w:ascii="Times New Roman" w:eastAsia="Times New Roman" w:hAnsi="Times New Roman"/>
                <w:bCs/>
                <w:color w:val="000000"/>
              </w:rPr>
              <w:t>Стоимость, тыс. руб.**</w:t>
            </w:r>
          </w:p>
        </w:tc>
      </w:tr>
      <w:tr w:rsidR="008B0C47" w:rsidRPr="008B0C47" w:rsidTr="001501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Земельные участки из земель сельскохозя</w:t>
            </w: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ственного назначения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используемые для ре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лизации бизнес-плана</w:t>
            </w:r>
            <w:r w:rsid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(с указанием кадастров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 номера и местонахождения каждого учас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ка)</w:t>
            </w: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  <w:proofErr w:type="gramEnd"/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кв.м.*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1а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из них принадлежащие на праве собст</w:t>
            </w:r>
            <w:r w:rsidR="00C93F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венности или </w:t>
            </w:r>
            <w:r w:rsidR="00C93F5B" w:rsidRPr="001F3BAE">
              <w:rPr>
                <w:rFonts w:ascii="Times New Roman" w:hAnsi="Times New Roman"/>
                <w:color w:val="000000"/>
                <w:sz w:val="24"/>
                <w:szCs w:val="24"/>
              </w:rPr>
              <w:t>долгосрочной аренды</w:t>
            </w:r>
            <w:r w:rsidRPr="001F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свыше 5 лет)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  <w:proofErr w:type="gramEnd"/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кв.м.*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Рыбоводные участки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используемые для ре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лизации бизнес-плана</w:t>
            </w:r>
            <w:r w:rsidR="001F7C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(с указанием местонах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ждения каждого участка)</w:t>
            </w: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  <w:proofErr w:type="gramEnd"/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кв.м.*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35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Здания и сооружения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используемые для ре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лизации бизнес-плана</w:t>
            </w:r>
            <w:r w:rsid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(с указанием кадастров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 номера и местонахождения каждого здания и сооружения)</w:t>
            </w:r>
            <w:r w:rsidRP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ед./кв.м.*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8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ед./кв.м.*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ед./кв.м.*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Техника и оборудование</w:t>
            </w:r>
            <w:r w:rsidR="001501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="001F7CD3" w:rsidRPr="00334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самоходной техники с указанием номера свидетельства о </w:t>
            </w:r>
            <w:r w:rsidR="001F7CD3" w:rsidRPr="00334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регистрации машины и даты выдачи</w:t>
            </w:r>
            <w:r w:rsidRPr="0015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),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Сельскохозяйственные животные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(поголовье скота и птицы - </w:t>
            </w: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всем </w:t>
            </w:r>
            <w:r w:rsidRPr="001F7CD3">
              <w:rPr>
                <w:rFonts w:ascii="Times New Roman" w:hAnsi="Times New Roman"/>
                <w:color w:val="000000"/>
                <w:sz w:val="24"/>
                <w:szCs w:val="24"/>
              </w:rPr>
              <w:t>имеющимся видам сель</w:t>
            </w:r>
            <w:r w:rsidR="001F7CD3" w:rsidRPr="001F7CD3">
              <w:rPr>
                <w:rFonts w:ascii="Times New Roman" w:hAnsi="Times New Roman"/>
                <w:color w:val="000000"/>
                <w:sz w:val="24"/>
                <w:szCs w:val="24"/>
              </w:rPr>
              <w:t>ско</w:t>
            </w:r>
            <w:r w:rsidRPr="001F7CD3">
              <w:rPr>
                <w:rFonts w:ascii="Times New Roman" w:hAnsi="Times New Roman"/>
                <w:color w:val="000000"/>
                <w:sz w:val="24"/>
                <w:szCs w:val="24"/>
              </w:rPr>
              <w:t>хоз</w:t>
            </w:r>
            <w:r w:rsidR="001F7CD3" w:rsidRPr="001F7C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яйственных </w:t>
            </w:r>
            <w:r w:rsidRPr="001F7CD3">
              <w:rPr>
                <w:rFonts w:ascii="Times New Roman" w:hAnsi="Times New Roman"/>
                <w:color w:val="000000"/>
                <w:sz w:val="24"/>
                <w:szCs w:val="24"/>
              </w:rPr>
              <w:t>животных,</w:t>
            </w: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зарегистр</w:t>
            </w: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рованных в АИС «Меркурий»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3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Крупный рогатый скот,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Овцы и козы,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Сырье, материалы, продукция,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ресурсы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Денежные средства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1501FA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СТОИМОСТЬ РЕСУРСОВ ВСЕГО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B0C47" w:rsidRPr="008B0C47" w:rsidRDefault="008B0C47" w:rsidP="001501FA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</w:rPr>
      </w:pPr>
      <w:r w:rsidRPr="0076462B">
        <w:rPr>
          <w:rFonts w:ascii="Times New Roman" w:eastAsia="Times New Roman" w:hAnsi="Times New Roman" w:cs="Times New Roman"/>
          <w:sz w:val="20"/>
          <w:szCs w:val="20"/>
        </w:rPr>
        <w:t>* -</w:t>
      </w:r>
      <w:r w:rsidRPr="00A859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6462B">
        <w:rPr>
          <w:rFonts w:ascii="Times New Roman" w:eastAsia="Times New Roman" w:hAnsi="Times New Roman" w:cs="Times New Roman"/>
          <w:sz w:val="20"/>
          <w:szCs w:val="20"/>
        </w:rPr>
        <w:t>выбрать единицу измерения самостоятельно</w:t>
      </w:r>
    </w:p>
    <w:p w:rsidR="008B0C47" w:rsidRPr="008B0C47" w:rsidRDefault="008B0C47" w:rsidP="001501FA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B0C47" w:rsidRPr="008B0C47" w:rsidSect="008B0C47">
          <w:headerReference w:type="default" r:id="rId19"/>
          <w:headerReference w:type="first" r:id="rId20"/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  <w:r w:rsidRPr="0076462B">
        <w:rPr>
          <w:rFonts w:ascii="Times New Roman" w:eastAsia="Times New Roman" w:hAnsi="Times New Roman" w:cs="Times New Roman"/>
          <w:sz w:val="20"/>
          <w:szCs w:val="20"/>
        </w:rPr>
        <w:t>** -</w:t>
      </w:r>
      <w:r w:rsidRPr="00A859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6462B">
        <w:rPr>
          <w:rFonts w:ascii="Times New Roman" w:eastAsia="Times New Roman" w:hAnsi="Times New Roman" w:cs="Times New Roman"/>
          <w:sz w:val="20"/>
          <w:szCs w:val="20"/>
        </w:rPr>
        <w:t xml:space="preserve">указать стоимость ресурсов, находящихся в </w:t>
      </w:r>
      <w:r w:rsidRPr="001F3BAE">
        <w:rPr>
          <w:rFonts w:ascii="Times New Roman" w:eastAsia="Times New Roman" w:hAnsi="Times New Roman" w:cs="Times New Roman"/>
          <w:sz w:val="20"/>
          <w:szCs w:val="20"/>
        </w:rPr>
        <w:t>собственности участника конкурсного отбора</w:t>
      </w:r>
      <w:r w:rsidRPr="001F3BAE">
        <w:rPr>
          <w:rFonts w:ascii="Times New Roman" w:eastAsia="Times New Roman" w:hAnsi="Times New Roman" w:cs="Times New Roman"/>
          <w:sz w:val="20"/>
          <w:szCs w:val="20"/>
          <w:shd w:val="clear" w:color="auto" w:fill="FFFF00"/>
        </w:rPr>
        <w:t xml:space="preserve"> 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lastRenderedPageBreak/>
        <w:t>5. План расходов проекта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по созданию и развитию семейной фермы, увеличению объема, реализуемой сельскохозяйственной продукции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(расходов, предлагаемых для </w:t>
      </w:r>
      <w:proofErr w:type="spellStart"/>
      <w:r w:rsidRPr="008B0C47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 за счет сре</w:t>
      </w:r>
      <w:proofErr w:type="gramStart"/>
      <w:r w:rsidRPr="008B0C47">
        <w:rPr>
          <w:rFonts w:ascii="Times New Roman" w:eastAsia="Times New Roman" w:hAnsi="Times New Roman" w:cs="Times New Roman"/>
          <w:sz w:val="24"/>
          <w:szCs w:val="24"/>
        </w:rPr>
        <w:t>дств гр</w:t>
      </w:r>
      <w:proofErr w:type="gramEnd"/>
      <w:r w:rsidRPr="008B0C47">
        <w:rPr>
          <w:rFonts w:ascii="Times New Roman" w:eastAsia="Times New Roman" w:hAnsi="Times New Roman" w:cs="Times New Roman"/>
          <w:sz w:val="24"/>
          <w:szCs w:val="24"/>
        </w:rPr>
        <w:t>анта)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529"/>
        <w:gridCol w:w="1134"/>
        <w:gridCol w:w="992"/>
        <w:gridCol w:w="851"/>
        <w:gridCol w:w="1276"/>
        <w:gridCol w:w="1133"/>
        <w:gridCol w:w="1418"/>
        <w:gridCol w:w="1135"/>
        <w:gridCol w:w="1417"/>
      </w:tblGrid>
      <w:tr w:rsidR="008B0C47" w:rsidRPr="008B0C47" w:rsidTr="0076462B">
        <w:trPr>
          <w:trHeight w:val="730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затрат, финансовое обеспечение которых предполагается осуществить за счет средств гранта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Цена,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Стоимость, тыс. руб., всего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Источники финансирования и объем финансирования за счет указанных и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точников, тыс. руб.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Срок испо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нения (пер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од, год)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8B0C47" w:rsidRPr="008B0C47" w:rsidTr="0076462B">
        <w:trPr>
          <w:trHeight w:val="557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заемные средства</w:t>
            </w:r>
          </w:p>
        </w:tc>
        <w:tc>
          <w:tcPr>
            <w:tcW w:w="1417" w:type="dxa"/>
            <w:vMerge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17"/>
          <w:tblHeader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8B0C47" w:rsidRPr="008B0C47" w:rsidTr="0076462B">
        <w:trPr>
          <w:trHeight w:val="279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проектной документации строительства, реконс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рукции или модернизации объектов для производства, хран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и переработки сельскохозяйственной продукции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83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Приобретение, строительство, реконструкция, капитальный ремонт или модернизация объектов для производства, хран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и переработки сельскохозяйственной продукции (ук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59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Комплектация объектов для производства, хранения и пер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работки сельскохозяйственной продукции оборудованием, сельскохозяйственной техникой и специализированным транспортом и их монтаж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(указать)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59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 направлено на создание собственной материально-технической базы для проведения искусственного осемен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ния маточного поголовья сельскохозяйственных животных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63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сельскохозяйственных животных (за исключ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нием свиней) и птицы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6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(указать вид, породу, пол и возраст животных),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гол.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63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63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63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 племенных сельскохозяйственных животных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гол.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63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565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Приобретение рыбопосадочного </w:t>
            </w:r>
            <w:r w:rsidRPr="001F3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материала</w:t>
            </w:r>
            <w:r w:rsidR="003861F3" w:rsidRPr="001F3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осетровых видов рыб</w:t>
            </w:r>
            <w:proofErr w:type="gramStart"/>
            <w:r w:rsidRPr="001F3BA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proofErr w:type="gramEnd"/>
            <w:r w:rsidR="001F7CD3" w:rsidRPr="001F3BA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1F3BA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(указать породу, возраст), </w:t>
            </w:r>
            <w:r w:rsidRPr="001F3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63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63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63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автономных источников электро- и газосна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жения, обустройство автономных источников водоснабжения (указать)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82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B0C47" w:rsidRPr="008B0C47" w:rsidTr="0076462B">
        <w:trPr>
          <w:trHeight w:val="258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98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20 __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B0C47" w:rsidRPr="008B0C47" w:rsidTr="0076462B">
        <w:trPr>
          <w:trHeight w:val="274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20 __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B0C47" w:rsidRPr="008B0C47" w:rsidTr="0076462B">
        <w:trPr>
          <w:trHeight w:val="274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20 __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B0C47" w:rsidRPr="008B0C47" w:rsidTr="0076462B">
        <w:trPr>
          <w:trHeight w:val="274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мероприятий, направленных на строительство прои</w:t>
            </w: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водственных объектов за счет сре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гр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анта, используемых на реализацию проекта (пункт 2 в случае строительства пр</w:t>
            </w: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изводственных объектов / пункт 7 х 100)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B0C47" w:rsidRPr="008B0C47" w:rsidTr="0076462B">
        <w:trPr>
          <w:trHeight w:val="274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племенных сельскохозяйственных животных в общем поголовье сельскохозяйственных животных, планируемых к приобретению за счет сре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гр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анта (пункт 4а / пункт 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B0C47" w:rsidRPr="008B0C47" w:rsidTr="0076462B">
        <w:trPr>
          <w:trHeight w:val="274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 финансирования проекта (столбцы 7,8 или 9 пун</w:t>
            </w: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та 7 / столбец 6 пункта 7)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>перечне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затрат отражаются только затраты, финансовое обеспечение которых предполагается осуществить за счет средств гранта. Пустые строки исключаются. 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Расходы, предлагаемые для </w:t>
      </w:r>
      <w:proofErr w:type="spellStart"/>
      <w:r w:rsidRPr="008B0C47">
        <w:rPr>
          <w:rFonts w:ascii="Times New Roman" w:eastAsia="Times New Roman" w:hAnsi="Times New Roman" w:cs="Times New Roman"/>
          <w:sz w:val="20"/>
          <w:szCs w:val="20"/>
        </w:rPr>
        <w:t>софинансирования</w:t>
      </w:r>
      <w:proofErr w:type="spellEnd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за счет сре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>анта, могут быть включены в план расходов, только если указанные расходы не возмещаются в рамках иных мероприятий государственной программы «Развитие сельского хозяйства, пищевой и рыбной промышленности Астраханской области», утвержденной постановлением Прав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тельства Астраханской области от 10.09.2014 № 368-П.</w:t>
      </w:r>
    </w:p>
    <w:p w:rsidR="008B0C47" w:rsidRPr="008B0C47" w:rsidRDefault="008B0C47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021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План расходов формируется таким образом, чтобы расходы (без учета налога на добавленную стоимость), предлагаемые для </w:t>
      </w:r>
      <w:proofErr w:type="spellStart"/>
      <w:r w:rsidRPr="008B0C47">
        <w:rPr>
          <w:rFonts w:ascii="Times New Roman" w:eastAsia="Times New Roman" w:hAnsi="Times New Roman" w:cs="Times New Roman"/>
          <w:sz w:val="20"/>
          <w:szCs w:val="20"/>
        </w:rPr>
        <w:t>софинансирования</w:t>
      </w:r>
      <w:proofErr w:type="spellEnd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за счет средств гранта по ка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ж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дому виду расходов в отдельности, осуществлялись за счет средств гранта не более чем на 60%, за счет собственных средств заявителя - не менее чем на 40%, при этом каждый вид расходов, включенный в план расходов, может осуществляться за счет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заемных средств (кредиты и займы) не более чем на 30%. Непосредственно за счет собственных средств заявителя, за исключением средств, привлеченных в качестве кредитов и займов, должно покрываться не менее 10% каждого вида расходов, включенных в план расх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дов. Для заявителей,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затрат, указанных в настоящем пункте, осуществляется исходя из суммы расходов, включая сумму налога на добавленную стоимость.</w:t>
      </w:r>
    </w:p>
    <w:p w:rsidR="008B0C47" w:rsidRPr="008B0C47" w:rsidRDefault="008B0C47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021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1F3BAE">
        <w:rPr>
          <w:rFonts w:ascii="Times New Roman" w:eastAsia="Times New Roman" w:hAnsi="Times New Roman" w:cs="Times New Roman"/>
          <w:sz w:val="20"/>
          <w:szCs w:val="20"/>
        </w:rPr>
        <w:t xml:space="preserve">Расходование собственных средств, направленных на финансирование мероприятий, </w:t>
      </w:r>
      <w:proofErr w:type="spellStart"/>
      <w:r w:rsidRPr="001F3BAE">
        <w:rPr>
          <w:rFonts w:ascii="Times New Roman" w:eastAsia="Times New Roman" w:hAnsi="Times New Roman" w:cs="Times New Roman"/>
          <w:sz w:val="20"/>
          <w:szCs w:val="20"/>
        </w:rPr>
        <w:t>софинансируемых</w:t>
      </w:r>
      <w:proofErr w:type="spellEnd"/>
      <w:r w:rsidRPr="001F3BAE">
        <w:rPr>
          <w:rFonts w:ascii="Times New Roman" w:eastAsia="Times New Roman" w:hAnsi="Times New Roman" w:cs="Times New Roman"/>
          <w:sz w:val="20"/>
          <w:szCs w:val="20"/>
        </w:rPr>
        <w:t xml:space="preserve"> за счет сре</w:t>
      </w:r>
      <w:proofErr w:type="gramStart"/>
      <w:r w:rsidRPr="001F3BAE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1F3BAE">
        <w:rPr>
          <w:rFonts w:ascii="Times New Roman" w:eastAsia="Times New Roman" w:hAnsi="Times New Roman" w:cs="Times New Roman"/>
          <w:sz w:val="20"/>
          <w:szCs w:val="20"/>
        </w:rPr>
        <w:t>анта, должно осуществляться только в форме безн</w:t>
      </w:r>
      <w:r w:rsidRPr="001F3BAE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1F3BAE">
        <w:rPr>
          <w:rFonts w:ascii="Times New Roman" w:eastAsia="Times New Roman" w:hAnsi="Times New Roman" w:cs="Times New Roman"/>
          <w:sz w:val="20"/>
          <w:szCs w:val="20"/>
        </w:rPr>
        <w:t>личных расчетов и подтверждаться соответствующими платежными поручениями.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Средства, предоставляемые в форме гранта, должны быть израсходованы на цели, указанные в плане расходов проекта, в течение 24 месяцев со дня их получения, либо в сл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чае продления срока использования сре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анта, в течение срока, установленного для их использования с учетом продления.  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Общий размер </w:t>
      </w:r>
      <w:proofErr w:type="spellStart"/>
      <w:r w:rsidRPr="008B0C47">
        <w:rPr>
          <w:rFonts w:ascii="Times New Roman" w:eastAsia="Times New Roman" w:hAnsi="Times New Roman" w:cs="Times New Roman"/>
          <w:sz w:val="20"/>
          <w:szCs w:val="20"/>
        </w:rPr>
        <w:t>софинансирования</w:t>
      </w:r>
      <w:proofErr w:type="spellEnd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расходов за счет сре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>анта (размер средств гранта, запрашиваемый заявителем) не может превышать предельный размер гранта, уст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новленный Правительством Астраханской области.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соответствии с перечнем, утвержденным настоящим постановлением, </w:t>
      </w:r>
      <w:r w:rsidRPr="001F3BAE">
        <w:rPr>
          <w:rFonts w:ascii="Times New Roman" w:eastAsia="Times New Roman" w:hAnsi="Times New Roman" w:cs="Times New Roman"/>
          <w:sz w:val="20"/>
          <w:szCs w:val="20"/>
        </w:rPr>
        <w:t>срок эксплуатации которых с года выпуска не превышает 3 лет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B0C47" w:rsidRPr="001F3BAE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Приобретение сельскохозяйственных животных</w:t>
      </w:r>
      <w:r w:rsidR="00D67A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осуществляется  в организациях по племенному животноводству и (или) у сельскохозяйственных товаропроизводителей, за исключением граждан, ведущих личное подсобное хозяйство (на общую сумму не более 50% от общей стоимости мероприятий плана расходов). При этом планируемое мато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ч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ное поголовье крупного рогатого скота не должно превышать 400 голов, овец (коз) - не более 500 условных голов. </w:t>
      </w:r>
      <w:r w:rsidRPr="001F3BAE">
        <w:rPr>
          <w:rFonts w:ascii="Times New Roman" w:eastAsia="Times New Roman" w:hAnsi="Times New Roman" w:cs="Times New Roman"/>
          <w:sz w:val="20"/>
          <w:szCs w:val="20"/>
        </w:rPr>
        <w:t>При приобретении сельскохозяйственных животных учит</w:t>
      </w:r>
      <w:r w:rsidRPr="001F3BAE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1F3BAE">
        <w:rPr>
          <w:rFonts w:ascii="Times New Roman" w:eastAsia="Times New Roman" w:hAnsi="Times New Roman" w:cs="Times New Roman"/>
          <w:sz w:val="20"/>
          <w:szCs w:val="20"/>
        </w:rPr>
        <w:t>вать их возраст: лошади, крупный рогатый скот  - телки, нетели, коровы и быки-производители -  не старше 4 лет.</w:t>
      </w:r>
    </w:p>
    <w:p w:rsidR="008B0C47" w:rsidRPr="0085659D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3BA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r w:rsidRPr="001F3BAE">
        <w:rPr>
          <w:rFonts w:ascii="Times New Roman" w:eastAsia="Times New Roman" w:hAnsi="Times New Roman" w:cs="Times New Roman"/>
          <w:sz w:val="20"/>
          <w:szCs w:val="20"/>
        </w:rPr>
        <w:t xml:space="preserve"> Средства гранта могут быть направлены только на приобретение рыбопосадочного материала осетровых видов рыб.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B0C47" w:rsidRPr="008B0C47" w:rsidSect="008B0C47">
          <w:pgSz w:w="16838" w:h="11906" w:orient="landscape"/>
          <w:pgMar w:top="851" w:right="1559" w:bottom="709" w:left="1134" w:header="0" w:footer="0" w:gutter="0"/>
          <w:pgNumType w:start="1"/>
          <w:cols w:space="720"/>
          <w:formProt w:val="0"/>
          <w:titlePg/>
          <w:docGrid w:linePitch="299"/>
        </w:sect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lastRenderedPageBreak/>
        <w:t>6. Планируемая динамика производственных показателей (указывать в зависимости от выбранной отрасли)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Динамика посевных площадей и производства сельскохозяйственных культур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растениеводства)</w:t>
      </w: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3.1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7"/>
        <w:gridCol w:w="1134"/>
        <w:gridCol w:w="852"/>
        <w:gridCol w:w="852"/>
        <w:gridCol w:w="851"/>
        <w:gridCol w:w="851"/>
        <w:gridCol w:w="847"/>
        <w:gridCol w:w="1134"/>
      </w:tblGrid>
      <w:tr w:rsidR="008B0C47" w:rsidRPr="008B0C47" w:rsidTr="0076462B">
        <w:trPr>
          <w:cantSplit/>
          <w:trHeight w:val="1735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2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2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47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Посевная площадь,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овощные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gridSpan w:val="8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производства сельскохозяйственных культур</w:t>
            </w:r>
          </w:p>
        </w:tc>
      </w:tr>
      <w:tr w:rsidR="008B0C47" w:rsidRPr="008B0C47" w:rsidTr="0076462B">
        <w:trPr>
          <w:cantSplit/>
          <w:trHeight w:val="288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овощные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91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91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91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91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91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91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8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реализации сельскохозяйственных культур</w:t>
            </w:r>
          </w:p>
        </w:tc>
      </w:tr>
      <w:tr w:rsidR="008B0C47" w:rsidRPr="008B0C47" w:rsidTr="0076462B">
        <w:trPr>
          <w:cantSplit/>
          <w:trHeight w:val="291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овощные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91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91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91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91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91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91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земельн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ми участками (пункт 1а таблицы № 1 / пункт 1) х 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Динамика площадей и производства плодово-ягодных и виноградных насаждений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садоводства)</w:t>
      </w: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3.2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7"/>
        <w:gridCol w:w="1134"/>
        <w:gridCol w:w="849"/>
        <w:gridCol w:w="9"/>
        <w:gridCol w:w="843"/>
        <w:gridCol w:w="851"/>
        <w:gridCol w:w="851"/>
        <w:gridCol w:w="9"/>
        <w:gridCol w:w="841"/>
        <w:gridCol w:w="1134"/>
      </w:tblGrid>
      <w:tr w:rsidR="008B0C47" w:rsidRPr="008B0C47" w:rsidTr="008B0C47">
        <w:trPr>
          <w:cantSplit/>
          <w:trHeight w:val="1735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8" w:type="dxa"/>
            <w:gridSpan w:val="2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43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60" w:type="dxa"/>
            <w:gridSpan w:val="2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4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насажд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виноградники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косточковые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ягодники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в плодоносящем возрасте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виноградники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косточковые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ягодники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прои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водства 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виноградники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косточковые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ягодники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реал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зации 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виноградники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косточковые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ягодники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земельн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ми участками (пункт 1а таблицы № 1 / пункт 1) х 100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Динамика численности поголовья сельскохозяйственных животных и объемов производства (для деятельности в сфере животноводства)</w:t>
      </w: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3.3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7"/>
        <w:gridCol w:w="1134"/>
        <w:gridCol w:w="849"/>
        <w:gridCol w:w="852"/>
        <w:gridCol w:w="850"/>
        <w:gridCol w:w="851"/>
        <w:gridCol w:w="851"/>
        <w:gridCol w:w="1134"/>
      </w:tblGrid>
      <w:tr w:rsidR="008B0C47" w:rsidRPr="008B0C47" w:rsidTr="0076462B">
        <w:trPr>
          <w:cantSplit/>
          <w:trHeight w:val="1735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2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76462B">
        <w:trPr>
          <w:cantSplit/>
          <w:trHeight w:val="51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земельных участках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98" w:type="dxa"/>
            <w:gridSpan w:val="8"/>
            <w:shd w:val="clear" w:color="auto" w:fill="auto"/>
            <w:vAlign w:val="center"/>
          </w:tcPr>
          <w:p w:rsidR="008B0C47" w:rsidRPr="008B0C47" w:rsidRDefault="008B0C47" w:rsidP="008B0C47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 сельскохозяйственных животных</w:t>
            </w:r>
          </w:p>
        </w:tc>
      </w:tr>
      <w:tr w:rsidR="008B0C47" w:rsidRPr="008B0C47" w:rsidTr="0076462B">
        <w:trPr>
          <w:cantSplit/>
          <w:trHeight w:val="270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97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Крупный рогатый скот,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3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маточное п</w:t>
            </w: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головье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3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из них молочных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3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97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Овцы и козы,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3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маточное п</w:t>
            </w: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головье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3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из них молочных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3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3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Общее поголовье скота (таблица 1.4 приложения)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усл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="001F7C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78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shd w:val="clear" w:color="auto" w:fill="auto"/>
            <w:vAlign w:val="center"/>
          </w:tcPr>
          <w:p w:rsidR="008B0C47" w:rsidRPr="008B0C47" w:rsidRDefault="008B0C47" w:rsidP="008B0C47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объем производства продукции животноводства</w:t>
            </w:r>
          </w:p>
        </w:tc>
      </w:tr>
      <w:tr w:rsidR="008B0C47" w:rsidRPr="008B0C47" w:rsidTr="0076462B">
        <w:trPr>
          <w:cantSplit/>
          <w:trHeight w:val="408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скот и птица на убой в ж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вом весе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90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молоко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яйца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шерсть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322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shd w:val="clear" w:color="auto" w:fill="auto"/>
            <w:vAlign w:val="center"/>
          </w:tcPr>
          <w:p w:rsidR="008B0C47" w:rsidRPr="008B0C47" w:rsidRDefault="008B0C47" w:rsidP="008B0C47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объем реализации продукции животноводства</w:t>
            </w:r>
          </w:p>
        </w:tc>
      </w:tr>
      <w:tr w:rsidR="008B0C47" w:rsidRPr="008B0C47" w:rsidTr="0076462B">
        <w:trPr>
          <w:cantSplit/>
          <w:trHeight w:val="408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скот и птица на убой в убойном весе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молоко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0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яйца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D67A8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19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шерсть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353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118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118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оптимальной нагрузки на пастбища (пункт 1а таблицы № 1 / пункт 2.3)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 / </w:t>
            </w:r>
            <w:proofErr w:type="spell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Динамика показателей выращивания рыбы и прочих гидробионтов</w:t>
      </w: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аквакультуры)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3.4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7"/>
        <w:gridCol w:w="1134"/>
        <w:gridCol w:w="849"/>
        <w:gridCol w:w="851"/>
        <w:gridCol w:w="850"/>
        <w:gridCol w:w="851"/>
        <w:gridCol w:w="852"/>
        <w:gridCol w:w="1134"/>
      </w:tblGrid>
      <w:tr w:rsidR="008B0C47" w:rsidRPr="008B0C47" w:rsidTr="008B0C47">
        <w:trPr>
          <w:cantSplit/>
          <w:trHeight w:val="1609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ния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849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</w:t>
            </w:r>
            <w:r w:rsidRPr="008B0C47">
              <w:rPr>
                <w:rFonts w:ascii="Times New Roman" w:eastAsia="Times New Roman" w:hAnsi="Times New Roman" w:cs="Times New Roman"/>
              </w:rPr>
              <w:t>у</w:t>
            </w:r>
            <w:r w:rsidRPr="008B0C47">
              <w:rPr>
                <w:rFonts w:ascii="Times New Roman" w:eastAsia="Times New Roman" w:hAnsi="Times New Roman" w:cs="Times New Roman"/>
              </w:rPr>
              <w:t>паемости прое</w:t>
            </w:r>
            <w:r w:rsidRPr="008B0C47">
              <w:rPr>
                <w:rFonts w:ascii="Times New Roman" w:eastAsia="Times New Roman" w:hAnsi="Times New Roman" w:cs="Times New Roman"/>
              </w:rPr>
              <w:t>к</w:t>
            </w:r>
            <w:r w:rsidRPr="008B0C47">
              <w:rPr>
                <w:rFonts w:ascii="Times New Roman" w:eastAsia="Times New Roman" w:hAnsi="Times New Roman" w:cs="Times New Roman"/>
              </w:rPr>
              <w:t>та</w:t>
            </w:r>
          </w:p>
        </w:tc>
      </w:tr>
      <w:tr w:rsidR="008B0C47" w:rsidRPr="008B0C47" w:rsidTr="008B0C47">
        <w:trPr>
          <w:cantSplit/>
          <w:trHeight w:val="514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рыбоводных площадях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га, кв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98" w:type="dxa"/>
            <w:gridSpan w:val="8"/>
            <w:shd w:val="clear" w:color="auto" w:fill="auto"/>
            <w:vAlign w:val="center"/>
          </w:tcPr>
          <w:p w:rsidR="008B0C47" w:rsidRPr="008B0C47" w:rsidRDefault="008B0C47" w:rsidP="008B0C47">
            <w:pPr>
              <w:numPr>
                <w:ilvl w:val="0"/>
                <w:numId w:val="19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 рыбы и прочих гидробионтов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shd w:val="clear" w:color="auto" w:fill="auto"/>
            <w:vAlign w:val="center"/>
          </w:tcPr>
          <w:p w:rsidR="008B0C47" w:rsidRPr="008B0C47" w:rsidRDefault="008B0C47" w:rsidP="008B0C47">
            <w:pPr>
              <w:numPr>
                <w:ilvl w:val="0"/>
                <w:numId w:val="10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ind w:left="38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рыбы и прочих гидробионтов (указать, например: русский осетр)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8B0C47" w:rsidRPr="008B0C47" w:rsidTr="008B0C47">
        <w:trPr>
          <w:cantSplit/>
          <w:trHeight w:val="408"/>
        </w:trPr>
        <w:tc>
          <w:tcPr>
            <w:tcW w:w="567" w:type="dxa"/>
            <w:vMerge w:val="restart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рыбы и пр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чих гидробионтов,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34"/>
        </w:trPr>
        <w:tc>
          <w:tcPr>
            <w:tcW w:w="567" w:type="dxa"/>
            <w:vMerge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34"/>
        </w:trPr>
        <w:tc>
          <w:tcPr>
            <w:tcW w:w="567" w:type="dxa"/>
            <w:vMerge w:val="restart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производители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34"/>
        </w:trPr>
        <w:tc>
          <w:tcPr>
            <w:tcW w:w="567" w:type="dxa"/>
            <w:vMerge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34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7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shd w:val="clear" w:color="auto" w:fill="auto"/>
            <w:vAlign w:val="center"/>
          </w:tcPr>
          <w:p w:rsidR="008B0C47" w:rsidRPr="008B0C47" w:rsidRDefault="008B0C47" w:rsidP="008B0C47">
            <w:pPr>
              <w:numPr>
                <w:ilvl w:val="0"/>
                <w:numId w:val="19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ind w:left="66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объем производства продукции </w:t>
            </w:r>
            <w:proofErr w:type="spell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аквакульуры</w:t>
            </w:r>
            <w:proofErr w:type="spellEnd"/>
          </w:p>
        </w:tc>
      </w:tr>
      <w:tr w:rsidR="008B0C47" w:rsidRPr="008B0C47" w:rsidTr="008B0C47">
        <w:trPr>
          <w:cantSplit/>
          <w:trHeight w:val="26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товарная рыба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готовая рыбная продукция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икра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52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рыбопосадочный материал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52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322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numPr>
                <w:ilvl w:val="0"/>
                <w:numId w:val="19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ind w:left="8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объем реализации продукции аквакультуры</w:t>
            </w:r>
          </w:p>
        </w:tc>
      </w:tr>
      <w:tr w:rsidR="008B0C47" w:rsidRPr="008B0C47" w:rsidTr="008B0C47">
        <w:trPr>
          <w:cantSplit/>
          <w:trHeight w:val="40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товарная рыба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14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готовая рыбная продукция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04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икра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194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рыбопосадочный материал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11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Единицы измерения определяются получателем гранта самостоятельно в зависимости от выбранной технол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гии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proofErr w:type="gramStart"/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 xml:space="preserve"> У</w:t>
      </w:r>
      <w:proofErr w:type="gramEnd"/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казывается по каждому виду рыб и прочих гидробионтов на основании расчетов по форме, представленной в приложении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B0C47" w:rsidRPr="008B0C47" w:rsidRDefault="008B0C47" w:rsidP="008B0C47">
      <w:pPr>
        <w:keepNext/>
        <w:shd w:val="clear" w:color="auto" w:fill="FFFFFF" w:themeFill="background1"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bCs/>
          <w:sz w:val="24"/>
          <w:szCs w:val="24"/>
        </w:rPr>
        <w:t>7. План - график реализации проекта</w:t>
      </w:r>
      <w:proofErr w:type="gramStart"/>
      <w:r w:rsidRPr="008B0C4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proofErr w:type="gramEnd"/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4</w:t>
      </w:r>
    </w:p>
    <w:tbl>
      <w:tblPr>
        <w:tblW w:w="100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426"/>
        <w:gridCol w:w="426"/>
        <w:gridCol w:w="426"/>
        <w:gridCol w:w="425"/>
        <w:gridCol w:w="426"/>
        <w:gridCol w:w="425"/>
        <w:gridCol w:w="426"/>
        <w:gridCol w:w="426"/>
        <w:gridCol w:w="425"/>
        <w:gridCol w:w="425"/>
        <w:gridCol w:w="426"/>
        <w:gridCol w:w="425"/>
        <w:gridCol w:w="426"/>
        <w:gridCol w:w="425"/>
        <w:gridCol w:w="426"/>
        <w:gridCol w:w="425"/>
      </w:tblGrid>
      <w:tr w:rsidR="008B0C47" w:rsidRPr="008B0C47" w:rsidTr="008B0C47">
        <w:trPr>
          <w:trHeight w:val="387"/>
        </w:trPr>
        <w:tc>
          <w:tcPr>
            <w:tcW w:w="567" w:type="dxa"/>
            <w:vMerge w:val="restart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94" w:type="dxa"/>
            <w:vMerge w:val="restart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3" w:type="dxa"/>
            <w:gridSpan w:val="4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текущий год</w:t>
            </w:r>
          </w:p>
        </w:tc>
        <w:tc>
          <w:tcPr>
            <w:tcW w:w="1703" w:type="dxa"/>
            <w:gridSpan w:val="4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______ год</w:t>
            </w:r>
          </w:p>
        </w:tc>
        <w:tc>
          <w:tcPr>
            <w:tcW w:w="1701" w:type="dxa"/>
            <w:gridSpan w:val="4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______ год</w:t>
            </w:r>
          </w:p>
        </w:tc>
        <w:tc>
          <w:tcPr>
            <w:tcW w:w="1702" w:type="dxa"/>
            <w:gridSpan w:val="4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______ год</w:t>
            </w:r>
          </w:p>
        </w:tc>
      </w:tr>
      <w:tr w:rsidR="008B0C47" w:rsidRPr="008B0C47" w:rsidTr="008B0C47">
        <w:trPr>
          <w:cantSplit/>
          <w:trHeight w:val="1272"/>
        </w:trPr>
        <w:tc>
          <w:tcPr>
            <w:tcW w:w="567" w:type="dxa"/>
            <w:vMerge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</w:tr>
      <w:tr w:rsidR="008B0C47" w:rsidRPr="008B0C47" w:rsidTr="008B0C47">
        <w:trPr>
          <w:trHeight w:val="462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B25BC3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C47" w:rsidRPr="008B0C47" w:rsidTr="008B0C47">
        <w:trPr>
          <w:trHeight w:val="457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B25BC3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C47" w:rsidRPr="008B0C47" w:rsidTr="008B0C47">
        <w:trPr>
          <w:trHeight w:val="457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69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>казывается весь перечень мероприятий по реализации проекта от подготовки хозяйства к реализации проекта до получения товарной продукции и освоения рынка сбыта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8. Потребность в  расходных материалах, семенах, кормах, минеральных удобрениях (указывать в зависимости от выбранной отрасли)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Сводная потребность в семенах, саженцах, удобрениях и </w:t>
      </w:r>
      <w:r w:rsidRPr="008B0C47">
        <w:rPr>
          <w:rFonts w:ascii="Times New Roman" w:hAnsi="Times New Roman" w:cs="Times New Roman"/>
          <w:sz w:val="24"/>
          <w:szCs w:val="24"/>
        </w:rPr>
        <w:t>прочих затрат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растениеводства)</w:t>
      </w: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5.1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7"/>
        <w:gridCol w:w="1134"/>
        <w:gridCol w:w="849"/>
        <w:gridCol w:w="851"/>
        <w:gridCol w:w="850"/>
        <w:gridCol w:w="851"/>
        <w:gridCol w:w="852"/>
        <w:gridCol w:w="1134"/>
      </w:tblGrid>
      <w:tr w:rsidR="008B0C47" w:rsidRPr="008B0C47" w:rsidTr="008B0C47">
        <w:trPr>
          <w:cantSplit/>
          <w:trHeight w:val="1767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ния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49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натуральном выражении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Семена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шт.,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Саженцы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Минеральные удобрения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защиты растений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Семена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руб./шт.,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Саженцы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Минеральные удобрения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защиты растений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стоимостном выражении</w:t>
            </w: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Семена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Саженцы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Минеральные удобрения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защиты растений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 xml:space="preserve"> У</w:t>
      </w:r>
      <w:proofErr w:type="gramEnd"/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казывается на основании расчетов по форме, представленной в приложении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 xml:space="preserve">2 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Единицы измерения определяются получателем гранта самостоятельно в зависимости от выбранной технол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гии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Сводная потребность в кормах (для деятельности в сфере животноводства)</w:t>
      </w: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5.2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7"/>
        <w:gridCol w:w="1134"/>
        <w:gridCol w:w="849"/>
        <w:gridCol w:w="851"/>
        <w:gridCol w:w="850"/>
        <w:gridCol w:w="851"/>
        <w:gridCol w:w="852"/>
        <w:gridCol w:w="1134"/>
      </w:tblGrid>
      <w:tr w:rsidR="008B0C47" w:rsidRPr="008B0C47" w:rsidTr="008B0C47">
        <w:trPr>
          <w:cantSplit/>
          <w:trHeight w:val="167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натуральном выражении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концентраты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сено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уб./т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концентраты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уб./т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стоимостном выражении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сено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концентраты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Сводная потребность в кормах (для деятельности в сфере аквакультуры)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5.3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7"/>
        <w:gridCol w:w="1134"/>
        <w:gridCol w:w="849"/>
        <w:gridCol w:w="851"/>
        <w:gridCol w:w="850"/>
        <w:gridCol w:w="851"/>
        <w:gridCol w:w="852"/>
        <w:gridCol w:w="1134"/>
      </w:tblGrid>
      <w:tr w:rsidR="008B0C47" w:rsidRPr="008B0C47" w:rsidTr="008B0C47">
        <w:trPr>
          <w:cantSplit/>
          <w:trHeight w:val="173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натуральном выражении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стартовые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продукционные для товарной рыбы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для производителей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стартовые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продукционные для товарной рыбы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для производителей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стоимостном выражении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стартовые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продукционные для товарной рыбы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для производителей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Указывается на основании расчетов по форме, представленной в приложении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9. Предложения (мероприятия) по созданию новых постоянных рабочих мест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Количество созданных постоянных рабочих мест, численность работающих, 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расходы на оплату труда и отчисления на социальные нужды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6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7"/>
        <w:gridCol w:w="1134"/>
        <w:gridCol w:w="849"/>
        <w:gridCol w:w="851"/>
        <w:gridCol w:w="850"/>
        <w:gridCol w:w="851"/>
        <w:gridCol w:w="852"/>
        <w:gridCol w:w="1134"/>
      </w:tblGrid>
      <w:tr w:rsidR="008B0C47" w:rsidRPr="008B0C47" w:rsidTr="008B0C47">
        <w:trPr>
          <w:cantSplit/>
          <w:trHeight w:val="16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созданных п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стоянных рабочих мест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Среднесписочная числе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ность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работающих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всего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Фонд заработной платы н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емных работников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Отчисления на социальные нужды наемных работн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и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ков (30,2 – 32,5 %)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30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Итого фонд оплаты труда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87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в том числе НДФЛ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10. Расчет планируемых объемов производства и реализации продукции по проекту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Прогноз объемов производства продукции в ценах текущего года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7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35"/>
        <w:gridCol w:w="1276"/>
        <w:gridCol w:w="851"/>
        <w:gridCol w:w="850"/>
        <w:gridCol w:w="850"/>
        <w:gridCol w:w="851"/>
        <w:gridCol w:w="992"/>
        <w:gridCol w:w="1276"/>
      </w:tblGrid>
      <w:tr w:rsidR="008B0C47" w:rsidRPr="008B0C47" w:rsidTr="0076462B">
        <w:trPr>
          <w:cantSplit/>
          <w:trHeight w:val="168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продукции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76462B">
        <w:trPr>
          <w:trHeight w:val="300"/>
        </w:trPr>
        <w:tc>
          <w:tcPr>
            <w:tcW w:w="10348" w:type="dxa"/>
            <w:gridSpan w:val="9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Вид производимой продукции (указать, например, овощи)</w:t>
            </w:r>
            <w:r w:rsidRPr="008B0C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1</w:t>
            </w:r>
          </w:p>
        </w:tc>
      </w:tr>
      <w:tr w:rsidR="008B0C47" w:rsidRPr="008B0C47" w:rsidTr="0076462B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производства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единицы продукции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Объем производства 1 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вида продукции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525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Общий объем произво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ства продукции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525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A8594C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5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Ежегодный прирост об</w:t>
            </w:r>
            <w:r w:rsidRPr="00A85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ъ</w:t>
            </w:r>
            <w:r w:rsidRPr="00A85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ема производства  сел</w:t>
            </w:r>
            <w:r w:rsidRPr="00A85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A85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скохозяйственной пр</w:t>
            </w:r>
            <w:r w:rsidRPr="00A85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A85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дукции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 xml:space="preserve">Указывается по каждому виду товарной продукции 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Прогноз выручки от реализации продукции в ценах текущего года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8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76"/>
        <w:gridCol w:w="1134"/>
        <w:gridCol w:w="851"/>
        <w:gridCol w:w="850"/>
        <w:gridCol w:w="850"/>
        <w:gridCol w:w="851"/>
        <w:gridCol w:w="851"/>
        <w:gridCol w:w="1134"/>
      </w:tblGrid>
      <w:tr w:rsidR="008B0C47" w:rsidRPr="008B0C47" w:rsidTr="008B0C47">
        <w:trPr>
          <w:cantSplit/>
          <w:trHeight w:val="168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продукции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trHeight w:val="300"/>
        </w:trPr>
        <w:tc>
          <w:tcPr>
            <w:tcW w:w="10065" w:type="dxa"/>
            <w:gridSpan w:val="9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Вид товарной продукции (указать, например, овощи)</w:t>
            </w:r>
            <w:r w:rsidRPr="008B0C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1</w:t>
            </w:r>
          </w:p>
        </w:tc>
      </w:tr>
      <w:tr w:rsidR="008B0C47" w:rsidRPr="008B0C47" w:rsidTr="008B0C47">
        <w:trPr>
          <w:trHeight w:val="300"/>
        </w:trPr>
        <w:tc>
          <w:tcPr>
            <w:tcW w:w="56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6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реализации единицы продукции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6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Ожидаемая выручка от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75"/>
        </w:trPr>
        <w:tc>
          <w:tcPr>
            <w:tcW w:w="56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75"/>
        </w:trPr>
        <w:tc>
          <w:tcPr>
            <w:tcW w:w="56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Общий объем ожидаемой выручки от текущей де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тельности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525"/>
        </w:trPr>
        <w:tc>
          <w:tcPr>
            <w:tcW w:w="56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 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казывается по каждому виду товарной продукции 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сбыта продукции, основные потребители, 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наличие договоров и соглашений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11. Финансовый план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Прогноз денежных поступлений, тыс. руб.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9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111"/>
        <w:gridCol w:w="851"/>
        <w:gridCol w:w="850"/>
        <w:gridCol w:w="851"/>
        <w:gridCol w:w="850"/>
        <w:gridCol w:w="851"/>
        <w:gridCol w:w="1134"/>
      </w:tblGrid>
      <w:tr w:rsidR="008B0C47" w:rsidRPr="008B0C47" w:rsidTr="008B0C47">
        <w:trPr>
          <w:cantSplit/>
          <w:trHeight w:val="1697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1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инвестиций на реализ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цию проекта, всего (пункты 8, 9 и 10 таблицы № 2)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--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гранта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средства на попо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нение оборотных средств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сельскохозя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продукции и оказания услуг, всего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продукции растениеводства (</w:t>
            </w:r>
            <w:r w:rsidRPr="0076462B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76462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6462B">
              <w:rPr>
                <w:rFonts w:ascii="Times New Roman" w:eastAsia="Times New Roman" w:hAnsi="Times New Roman" w:cs="Times New Roman"/>
                <w:sz w:val="24"/>
                <w:szCs w:val="24"/>
              </w:rPr>
              <w:t>лица № 8)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продукции животноводства (та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лица № 8)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от реализации прочей продукции и услуг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(расшифровать)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Получено средств господдержки (за исключением сре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анта)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поступление денежных средств (∑ пунктов 1- 4)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Прогноз текущих затрат, тыс. руб.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10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429"/>
        <w:gridCol w:w="992"/>
        <w:gridCol w:w="993"/>
        <w:gridCol w:w="992"/>
        <w:gridCol w:w="992"/>
        <w:gridCol w:w="1134"/>
        <w:gridCol w:w="1276"/>
      </w:tblGrid>
      <w:tr w:rsidR="008B0C47" w:rsidRPr="008B0C47" w:rsidTr="008B0C47">
        <w:trPr>
          <w:cantSplit/>
          <w:trHeight w:val="1741"/>
        </w:trPr>
        <w:tc>
          <w:tcPr>
            <w:tcW w:w="5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42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  <w:trHeight w:val="689"/>
        </w:trPr>
        <w:tc>
          <w:tcPr>
            <w:tcW w:w="540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Фонд заработной платы нае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м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ных работников (пункт 4 та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б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лицы № 6)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40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Отчисления на социальные н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у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жды наемных работников (пункт 5 таблицы № 6)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40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семян (таблица № 5.1)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40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р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ы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бопосадочного материала 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40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т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варного молодняка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40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2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удо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б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рений (таблица № 5.1)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40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2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средств защиты растений (та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б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лица № 5.1)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40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2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ко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р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мов (таблица 5.2 или 5.3)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40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2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проведение мер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приятий по искусственному осеменению сельскохозяйс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т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венных животных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40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2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горюче-смазочные материалы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40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2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оплату электроэне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р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гии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40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29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основных и вспомогательных материалов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04"/>
        </w:trPr>
        <w:tc>
          <w:tcPr>
            <w:tcW w:w="540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2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водоснабжение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08"/>
        </w:trPr>
        <w:tc>
          <w:tcPr>
            <w:tcW w:w="540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2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газоснабжение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198"/>
        </w:trPr>
        <w:tc>
          <w:tcPr>
            <w:tcW w:w="540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2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теплоснабжение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188"/>
        </w:trPr>
        <w:tc>
          <w:tcPr>
            <w:tcW w:w="540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2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Арендные платежи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75"/>
        </w:trPr>
        <w:tc>
          <w:tcPr>
            <w:tcW w:w="540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2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196"/>
        </w:trPr>
        <w:tc>
          <w:tcPr>
            <w:tcW w:w="540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2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Ветеринарные расходы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75"/>
        </w:trPr>
        <w:tc>
          <w:tcPr>
            <w:tcW w:w="540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2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текущие расходы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385"/>
        </w:trPr>
        <w:tc>
          <w:tcPr>
            <w:tcW w:w="540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42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текущие расходы</w:t>
            </w:r>
          </w:p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(∑ пунктов 1-19)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198"/>
        </w:trPr>
        <w:tc>
          <w:tcPr>
            <w:tcW w:w="540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2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НДС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188"/>
        </w:trPr>
        <w:tc>
          <w:tcPr>
            <w:tcW w:w="540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2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385"/>
        </w:trPr>
        <w:tc>
          <w:tcPr>
            <w:tcW w:w="540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42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производственная с</w:t>
            </w:r>
            <w:r w:rsidRPr="008B0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бестоимость 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(∑ пунктов 20 и 22)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Расчет прибыли и убытков, тыс. руб.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11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111"/>
        <w:gridCol w:w="851"/>
        <w:gridCol w:w="850"/>
        <w:gridCol w:w="851"/>
        <w:gridCol w:w="850"/>
        <w:gridCol w:w="851"/>
        <w:gridCol w:w="1134"/>
      </w:tblGrid>
      <w:tr w:rsidR="008B0C47" w:rsidRPr="008B0C47" w:rsidTr="0076462B">
        <w:trPr>
          <w:cantSplit/>
          <w:trHeight w:val="190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8B0C47">
              <w:rPr>
                <w:rFonts w:ascii="Times New Roman" w:eastAsia="Times New Roman" w:hAnsi="Times New Roman" w:cs="Times New Roman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сельскохозя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продукции и оказания услуг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(пункт 2 таблицы № 9)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НДС (пункт 6 таблицы № 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сельскохозя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продукции и оказания услуг без НДС (пункты 1 – 1.1.)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Себестоимость продукции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в т.ч. амортизация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Управленческие расходы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Коммерческие расходы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Прибыль (убыток) от реализации (пункты 1.2 - 2- 3- 4)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Прочие денежные расходы и платежи, 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Проценты по кредитам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Фиксированные платежи за главу и членов КФХ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11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Налоги и другие обязательные плат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жи, всего 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-- имущественный налог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-- транспортный налог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Прибыль (убыток) до налогооблож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ния (пункты 5 – 6)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Сумма расходов за налоговый период, учитываемых при определении нал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говой базы по налогу на прибыль (УСН, ЕСХН) (пункты 2 - 2.1 + 3+ 4 + 6)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Налогооблагаемый доход (пункты 1.2 - 8)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Налог на прибыль (на доход, УСН, ЕСХН)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Чистая прибыль (пункты 7 – </w:t>
            </w:r>
            <w:proofErr w:type="gramEnd"/>
          </w:p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- 10)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Рентабельность производства (пункт 7 /(пункты 2 + 3 + 4) х 100), %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Доходность инвестиций (пункт 11 / пункт 2 таблицы № 15 х 100), 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Прогноз движения денежных средств</w:t>
      </w:r>
      <w:proofErr w:type="gramStart"/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8B0C47">
        <w:rPr>
          <w:rFonts w:ascii="Times New Roman" w:eastAsia="Times New Roman" w:hAnsi="Times New Roman" w:cs="Times New Roman"/>
          <w:sz w:val="24"/>
          <w:szCs w:val="24"/>
        </w:rPr>
        <w:t>, тыс. руб.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12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111"/>
        <w:gridCol w:w="851"/>
        <w:gridCol w:w="850"/>
        <w:gridCol w:w="851"/>
        <w:gridCol w:w="850"/>
        <w:gridCol w:w="851"/>
        <w:gridCol w:w="1134"/>
      </w:tblGrid>
      <w:tr w:rsidR="008B0C47" w:rsidRPr="008B0C47" w:rsidTr="008B0C47">
        <w:trPr>
          <w:cantSplit/>
          <w:trHeight w:val="1746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1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денежных средств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(пункт 5 таблицы №</w:t>
            </w:r>
            <w:r w:rsidR="001F7CD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9)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384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Текущие расходы, включая управле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н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ческие и коммерческие расходы (пункт</w:t>
            </w:r>
            <w:r w:rsidR="001F7CD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20 таблицы № 10 + пункты 3 и 4 таблицы № 11)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Инвестиционные расходы на реализ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цию проекта (пункты</w:t>
            </w:r>
            <w:r w:rsidR="001F7CD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8, 9 и 10 табл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и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цы № 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Прочие денежные расходы и платежи (пункт 6 таблицы № 11)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НДС (пункт 5 таблицы № 8 – пункт 21 таблицы № 10)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Налог на прибыль (на доход, УСН, ЕСХН) (пункт 10 </w:t>
            </w:r>
            <w:r w:rsidRPr="0076462B">
              <w:rPr>
                <w:rFonts w:ascii="Times New Roman" w:eastAsia="Times New Roman" w:hAnsi="Times New Roman" w:cs="Calibri"/>
                <w:sz w:val="24"/>
                <w:szCs w:val="24"/>
              </w:rPr>
              <w:t>таблицы № 11)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Остаток денежных средств на начало периода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Остаток денежных средств на конец периода (пункты 7 + 1- 2-3- 4- 5- 6)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Остатки денежных средств не могут иметь отрицательное значение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3BAE" w:rsidRDefault="001F3BAE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lastRenderedPageBreak/>
        <w:t>Прогноз налоговых и неналоговых платежей, тыс. руб.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13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111"/>
        <w:gridCol w:w="851"/>
        <w:gridCol w:w="850"/>
        <w:gridCol w:w="851"/>
        <w:gridCol w:w="850"/>
        <w:gridCol w:w="851"/>
        <w:gridCol w:w="1134"/>
      </w:tblGrid>
      <w:tr w:rsidR="008B0C47" w:rsidRPr="008B0C47" w:rsidTr="008B0C47">
        <w:trPr>
          <w:cantSplit/>
          <w:trHeight w:val="1696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1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(НДФЛ) (пункт 7 таблицы № 6)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F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на социальные нужды наемных работников (пункт 5 табл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 № 6)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F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налог (из пункта 6 таблицы № 11)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F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(из пункта 6 та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лицы № 11)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F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(пункт 5 таблицы № 12)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F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F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прибыль (на доход, УСН, ЕСХН) (пункт 10 таблицы № 11)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F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Фиксированные платежи за главу и членов КФХ (из пункта 6 таблицы № 11)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F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налоговые и неналоговые пл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тежи (∑ пунктов 1- 8)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Выводы по эффективности и динамике развития крестьянского (фермерского) хозяйства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В ходе реализации проекта </w:t>
      </w:r>
      <w:r w:rsidRPr="008B0C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и развития семейной фермы будут достигнуты сл</w:t>
      </w:r>
      <w:r w:rsidRPr="008B0C4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B0C4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дующие плановые показатели и результаты предоставления гранта: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14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02"/>
        <w:gridCol w:w="993"/>
        <w:gridCol w:w="992"/>
        <w:gridCol w:w="992"/>
        <w:gridCol w:w="992"/>
        <w:gridCol w:w="1134"/>
        <w:gridCol w:w="1276"/>
      </w:tblGrid>
      <w:tr w:rsidR="008B0C47" w:rsidRPr="008B0C47" w:rsidTr="0076462B">
        <w:trPr>
          <w:trHeight w:val="1541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gramStart"/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</w:t>
            </w:r>
            <w:r w:rsidRPr="008B0C47">
              <w:rPr>
                <w:rFonts w:ascii="Times New Roman" w:eastAsia="Times New Roman" w:hAnsi="Times New Roman" w:cs="Times New Roman"/>
              </w:rPr>
              <w:t>у</w:t>
            </w:r>
            <w:r w:rsidRPr="008B0C47">
              <w:rPr>
                <w:rFonts w:ascii="Times New Roman" w:eastAsia="Times New Roman" w:hAnsi="Times New Roman" w:cs="Times New Roman"/>
              </w:rPr>
              <w:t>паемости пр</w:t>
            </w:r>
            <w:r w:rsidRPr="008B0C47">
              <w:rPr>
                <w:rFonts w:ascii="Times New Roman" w:eastAsia="Times New Roman" w:hAnsi="Times New Roman" w:cs="Times New Roman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</w:rPr>
              <w:t>екта</w:t>
            </w:r>
          </w:p>
        </w:tc>
      </w:tr>
      <w:tr w:rsidR="008B0C47" w:rsidRPr="008B0C47" w:rsidTr="0076462B">
        <w:trPr>
          <w:trHeight w:val="105"/>
        </w:trPr>
        <w:tc>
          <w:tcPr>
            <w:tcW w:w="10348" w:type="dxa"/>
            <w:gridSpan w:val="8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Плановые показатели предоставления гранта</w:t>
            </w:r>
          </w:p>
        </w:tc>
      </w:tr>
      <w:tr w:rsidR="008B0C47" w:rsidRPr="008B0C47" w:rsidTr="0076462B">
        <w:trPr>
          <w:trHeight w:val="105"/>
        </w:trPr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1F3BAE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BAE">
              <w:rPr>
                <w:rFonts w:ascii="Times New Roman" w:eastAsia="Times New Roman" w:hAnsi="Times New Roman" w:cs="Calibri"/>
                <w:sz w:val="24"/>
                <w:szCs w:val="24"/>
              </w:rPr>
              <w:t>Количество созданных пост</w:t>
            </w:r>
            <w:r w:rsidRPr="001F3BAE">
              <w:rPr>
                <w:rFonts w:ascii="Times New Roman" w:eastAsia="Times New Roman" w:hAnsi="Times New Roman" w:cs="Calibri"/>
                <w:sz w:val="24"/>
                <w:szCs w:val="24"/>
              </w:rPr>
              <w:t>о</w:t>
            </w:r>
            <w:r w:rsidRPr="001F3BAE">
              <w:rPr>
                <w:rFonts w:ascii="Times New Roman" w:eastAsia="Times New Roman" w:hAnsi="Times New Roman" w:cs="Calibri"/>
                <w:sz w:val="24"/>
                <w:szCs w:val="24"/>
              </w:rPr>
              <w:t>янных рабочих</w:t>
            </w:r>
            <w:r w:rsidRPr="001F3BAE">
              <w:rPr>
                <w:rFonts w:ascii="Times New Roman" w:hAnsi="Times New Roman" w:cs="Times New Roman"/>
                <w:sz w:val="24"/>
                <w:szCs w:val="24"/>
              </w:rPr>
              <w:t xml:space="preserve"> мест (пункт 1 таблицы № 6)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A71" w:rsidRPr="008B0C47" w:rsidTr="0076462B">
        <w:trPr>
          <w:trHeight w:val="105"/>
        </w:trPr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7A5A71" w:rsidRPr="008B0C47" w:rsidRDefault="007A5A71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F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7A5A71" w:rsidRPr="001F3BAE" w:rsidRDefault="007A5A71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color w:val="FF0000"/>
                <w:sz w:val="24"/>
                <w:szCs w:val="24"/>
              </w:rPr>
            </w:pPr>
            <w:r w:rsidRPr="001F3BAE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зар</w:t>
            </w:r>
            <w:r w:rsidRPr="001F3B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3BAE">
              <w:rPr>
                <w:rFonts w:ascii="Times New Roman" w:hAnsi="Times New Roman" w:cs="Times New Roman"/>
                <w:sz w:val="24"/>
                <w:szCs w:val="24"/>
              </w:rPr>
              <w:t>гистрированных в Пенсионном фонде Российской Федерации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</w:tcPr>
          <w:p w:rsidR="007A5A71" w:rsidRPr="008B0C47" w:rsidRDefault="007A5A71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7A5A71" w:rsidRPr="008B0C47" w:rsidRDefault="007A5A71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7A5A71" w:rsidRPr="008B0C47" w:rsidRDefault="007A5A71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7A5A71" w:rsidRPr="008B0C47" w:rsidRDefault="007A5A71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</w:tcPr>
          <w:p w:rsidR="007A5A71" w:rsidRPr="008B0C47" w:rsidRDefault="007A5A71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</w:tcPr>
          <w:p w:rsidR="007A5A71" w:rsidRPr="008B0C47" w:rsidRDefault="007A5A71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3BAE" w:rsidRPr="008B0C47" w:rsidTr="009F0A75"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1F3BAE" w:rsidRPr="008B0C47" w:rsidRDefault="001F3BAE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7"/>
            <w:shd w:val="clear" w:color="auto" w:fill="auto"/>
            <w:tcMar>
              <w:top w:w="0" w:type="dxa"/>
              <w:bottom w:w="0" w:type="dxa"/>
            </w:tcMar>
          </w:tcPr>
          <w:p w:rsidR="001F3BAE" w:rsidRPr="008B0C47" w:rsidRDefault="001F3BAE" w:rsidP="001F3BA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производства продукции в натур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альном выражении (из таблицы № 3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каждому виду продукции)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B0C47" w:rsidRPr="008B0C47" w:rsidTr="0076462B">
        <w:trPr>
          <w:trHeight w:val="21"/>
        </w:trPr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1F3BAE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B25BC3" w:rsidRDefault="001F7CD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(указать, например, овощи)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CD3" w:rsidRPr="008B0C47" w:rsidTr="0076462B"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1F7CD3" w:rsidRPr="008B0C47" w:rsidRDefault="001F3BAE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1F7CD3" w:rsidRPr="00B25BC3" w:rsidRDefault="001F7CD3" w:rsidP="001F7C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(указать, например, картофель)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</w:tcPr>
          <w:p w:rsidR="001F7CD3" w:rsidRPr="008B0C47" w:rsidRDefault="001F7CD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1F7CD3" w:rsidRPr="008B0C47" w:rsidRDefault="001F7CD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1F7CD3" w:rsidRPr="008B0C47" w:rsidRDefault="001F7CD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1F7CD3" w:rsidRPr="008B0C47" w:rsidRDefault="001F7CD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</w:tcPr>
          <w:p w:rsidR="001F7CD3" w:rsidRPr="008B0C47" w:rsidRDefault="001F7CD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</w:tcPr>
          <w:p w:rsidR="001F7CD3" w:rsidRPr="008B0C47" w:rsidRDefault="001F7CD3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1114"/>
        </w:trPr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7A5A71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1F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Выручка от реализации сел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 и оказания услуг без НДС (пункт 1.2 таблицы № 11)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7A5A71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F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Среднемесячная заработная плата (пункт 3 таблицы № 6)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7A5A71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F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Доходность инвестиций (пункт 13 таблицы № 11), %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c>
          <w:tcPr>
            <w:tcW w:w="10348" w:type="dxa"/>
            <w:gridSpan w:val="8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предоставления гранта</w:t>
            </w:r>
          </w:p>
        </w:tc>
      </w:tr>
      <w:tr w:rsidR="008B0C47" w:rsidRPr="008B0C47" w:rsidTr="0076462B"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7A5A71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F3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Ежегодный прирост объема производства  сельскохозяйс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венной продукции (пункт 5 таблицы № 7), %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12. Окупаемость проекта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15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111"/>
        <w:gridCol w:w="851"/>
        <w:gridCol w:w="850"/>
        <w:gridCol w:w="851"/>
        <w:gridCol w:w="850"/>
        <w:gridCol w:w="851"/>
        <w:gridCol w:w="1134"/>
      </w:tblGrid>
      <w:tr w:rsidR="008B0C47" w:rsidRPr="008B0C47" w:rsidTr="008B0C47">
        <w:trPr>
          <w:cantSplit/>
          <w:trHeight w:val="1765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1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3BAE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Инвестиционные расходы на реализ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цию  проекта (собственные средства, заемные средства, грант) по годам,  тыс. руб. (пункт 3 таблицы № 12)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F3BAE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Инвестиционные расходы на реализ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цию  проекта нарастающим итогом,  тыс. руб.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F3BAE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поступления от проекта (чистая прибыль + амортизация), тыс. руб. (пункты 2.1 и 11 таблицы № 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F3BAE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поступления от проекта нарастающим итогом, тыс. руб.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F3BAE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Разница между накопленными пост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плениями и инвестиционными расх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</w:t>
            </w:r>
          </w:p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(пункты 4 – 2), тыс. руб.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F3BAE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Окупаемость проекта (пункт 4 / пункт 2 х 100), %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C47" w:rsidRPr="008B0C47" w:rsidTr="008B0C47">
        <w:trPr>
          <w:cantSplit/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F3BAE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окупаемости проекта, лет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13. Сильные и слабые стороны проекта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16</w:t>
      </w:r>
    </w:p>
    <w:tbl>
      <w:tblPr>
        <w:tblW w:w="100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819"/>
      </w:tblGrid>
      <w:tr w:rsidR="008B0C47" w:rsidRPr="008B0C47" w:rsidTr="008B0C47">
        <w:trPr>
          <w:cantSplit/>
          <w:trHeight w:val="240"/>
        </w:trPr>
        <w:tc>
          <w:tcPr>
            <w:tcW w:w="5245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стороны проекта</w:t>
            </w:r>
          </w:p>
        </w:tc>
        <w:tc>
          <w:tcPr>
            <w:tcW w:w="481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Слабые стороны проекта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5245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245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245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245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возможности проекта</w:t>
            </w:r>
          </w:p>
        </w:tc>
        <w:tc>
          <w:tcPr>
            <w:tcW w:w="481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Потенциальные угрозы проекта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5245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245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245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3BAE" w:rsidRDefault="001F3BAE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3BAE" w:rsidRDefault="001F3BAE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Основные риски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Pr="001F3BAE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Подпись разработчика бизнес-плана,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лица ответственного за его реализацию       _____________ / ______________ /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53EB" w:rsidRPr="008B0C47" w:rsidRDefault="006753EB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0C47">
        <w:rPr>
          <w:rFonts w:ascii="Times New Roman" w:hAnsi="Times New Roman" w:cs="Times New Roman"/>
          <w:sz w:val="20"/>
          <w:szCs w:val="20"/>
        </w:rPr>
        <w:t>Примечание:</w:t>
      </w:r>
    </w:p>
    <w:p w:rsidR="008B0C47" w:rsidRPr="008B0C47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0C47">
        <w:rPr>
          <w:rFonts w:ascii="Times New Roman" w:hAnsi="Times New Roman" w:cs="Times New Roman"/>
          <w:sz w:val="20"/>
          <w:szCs w:val="20"/>
        </w:rPr>
        <w:t>1. Таблицы настоящего бизнес-плана № 3,5-15 разрабатываются на срок, включая год, следующий за годом ок</w:t>
      </w:r>
      <w:r w:rsidRPr="008B0C47">
        <w:rPr>
          <w:rFonts w:ascii="Times New Roman" w:hAnsi="Times New Roman" w:cs="Times New Roman"/>
          <w:sz w:val="20"/>
          <w:szCs w:val="20"/>
        </w:rPr>
        <w:t>у</w:t>
      </w:r>
      <w:r w:rsidRPr="008B0C47">
        <w:rPr>
          <w:rFonts w:ascii="Times New Roman" w:hAnsi="Times New Roman" w:cs="Times New Roman"/>
          <w:sz w:val="20"/>
          <w:szCs w:val="20"/>
        </w:rPr>
        <w:t>паемости проекта, но не менее чем 5 лет. Обозначения столбцов в таблицах по годам реализации проекта должны быть идентичными. В таблице 15 обозначения столбцов начинаются с года освоения сре</w:t>
      </w:r>
      <w:proofErr w:type="gramStart"/>
      <w:r w:rsidRPr="008B0C47">
        <w:rPr>
          <w:rFonts w:ascii="Times New Roman" w:hAnsi="Times New Roman" w:cs="Times New Roman"/>
          <w:sz w:val="20"/>
          <w:szCs w:val="20"/>
        </w:rPr>
        <w:t>дств гр</w:t>
      </w:r>
      <w:proofErr w:type="gramEnd"/>
      <w:r w:rsidRPr="008B0C47">
        <w:rPr>
          <w:rFonts w:ascii="Times New Roman" w:hAnsi="Times New Roman" w:cs="Times New Roman"/>
          <w:sz w:val="20"/>
          <w:szCs w:val="20"/>
        </w:rPr>
        <w:t>анта.</w:t>
      </w:r>
    </w:p>
    <w:p w:rsidR="008B0C47" w:rsidRPr="001F3BAE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0C47">
        <w:rPr>
          <w:rFonts w:ascii="Times New Roman" w:hAnsi="Times New Roman" w:cs="Times New Roman"/>
          <w:sz w:val="20"/>
          <w:szCs w:val="20"/>
        </w:rPr>
        <w:t>2. Таблицы № 3 и 5 используются в бизнес-плане только по отраслевой принадлежности и заполняются на основ</w:t>
      </w:r>
      <w:r w:rsidRPr="008B0C47">
        <w:rPr>
          <w:rFonts w:ascii="Times New Roman" w:hAnsi="Times New Roman" w:cs="Times New Roman"/>
          <w:sz w:val="20"/>
          <w:szCs w:val="20"/>
        </w:rPr>
        <w:t>а</w:t>
      </w:r>
      <w:r w:rsidRPr="008B0C47">
        <w:rPr>
          <w:rFonts w:ascii="Times New Roman" w:hAnsi="Times New Roman" w:cs="Times New Roman"/>
          <w:sz w:val="20"/>
          <w:szCs w:val="20"/>
        </w:rPr>
        <w:t xml:space="preserve">нии расчетов, представленных в приложении. </w:t>
      </w:r>
      <w:r w:rsidRPr="001F3BAE">
        <w:rPr>
          <w:rFonts w:ascii="Times New Roman" w:hAnsi="Times New Roman" w:cs="Times New Roman"/>
          <w:sz w:val="20"/>
          <w:szCs w:val="20"/>
        </w:rPr>
        <w:t>Таблицы, не относящиеся к отрасли по проекту, из бизнес-плана и</w:t>
      </w:r>
      <w:r w:rsidRPr="001F3BAE">
        <w:rPr>
          <w:rFonts w:ascii="Times New Roman" w:hAnsi="Times New Roman" w:cs="Times New Roman"/>
          <w:sz w:val="20"/>
          <w:szCs w:val="20"/>
        </w:rPr>
        <w:t>с</w:t>
      </w:r>
      <w:r w:rsidRPr="001F3BAE">
        <w:rPr>
          <w:rFonts w:ascii="Times New Roman" w:hAnsi="Times New Roman" w:cs="Times New Roman"/>
          <w:sz w:val="20"/>
          <w:szCs w:val="20"/>
        </w:rPr>
        <w:t xml:space="preserve">ключаются. Единицы измерения могут меняться и указываются </w:t>
      </w:r>
      <w:r w:rsidRPr="001F3BAE">
        <w:rPr>
          <w:rFonts w:ascii="Times New Roman" w:eastAsia="Times New Roman" w:hAnsi="Times New Roman" w:cs="Times New Roman"/>
          <w:sz w:val="20"/>
          <w:szCs w:val="20"/>
        </w:rPr>
        <w:t>разработчиком бизнес-плана, лицом, ответстве</w:t>
      </w:r>
      <w:r w:rsidRPr="001F3BAE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1F3BAE">
        <w:rPr>
          <w:rFonts w:ascii="Times New Roman" w:eastAsia="Times New Roman" w:hAnsi="Times New Roman" w:cs="Times New Roman"/>
          <w:sz w:val="20"/>
          <w:szCs w:val="20"/>
        </w:rPr>
        <w:t>ным за его реализацию</w:t>
      </w:r>
      <w:r w:rsidRPr="001F3BAE">
        <w:rPr>
          <w:rFonts w:ascii="Times New Roman" w:hAnsi="Times New Roman" w:cs="Times New Roman"/>
          <w:sz w:val="20"/>
          <w:szCs w:val="20"/>
        </w:rPr>
        <w:t>, самостоятельно в зависимости от выбранной технологии.</w:t>
      </w:r>
    </w:p>
    <w:p w:rsidR="008B0C47" w:rsidRPr="001F3BAE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3BAE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1F3BAE">
        <w:rPr>
          <w:rFonts w:ascii="Times New Roman" w:hAnsi="Times New Roman" w:cs="Times New Roman"/>
          <w:sz w:val="20"/>
          <w:szCs w:val="20"/>
        </w:rPr>
        <w:t>Таблицы № 3.1 – 3.4 заполняются на основании расчетов, произведенных по формам, представленным в прил</w:t>
      </w:r>
      <w:r w:rsidRPr="001F3BAE">
        <w:rPr>
          <w:rFonts w:ascii="Times New Roman" w:hAnsi="Times New Roman" w:cs="Times New Roman"/>
          <w:sz w:val="20"/>
          <w:szCs w:val="20"/>
        </w:rPr>
        <w:t>о</w:t>
      </w:r>
      <w:r w:rsidRPr="001F3BAE">
        <w:rPr>
          <w:rFonts w:ascii="Times New Roman" w:hAnsi="Times New Roman" w:cs="Times New Roman"/>
          <w:sz w:val="20"/>
          <w:szCs w:val="20"/>
        </w:rPr>
        <w:t>жении к бизнес-плану (таблицы 1.1 – 1.7) по соответствующей отрасли,  и прилагаются к бизнес-плану при подаче заявления на участие в конкурсном оборе.</w:t>
      </w:r>
      <w:proofErr w:type="gramEnd"/>
    </w:p>
    <w:p w:rsidR="008B0C47" w:rsidRPr="001F3BAE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3BAE">
        <w:rPr>
          <w:rFonts w:ascii="Times New Roman" w:hAnsi="Times New Roman" w:cs="Times New Roman"/>
          <w:sz w:val="20"/>
          <w:szCs w:val="20"/>
        </w:rPr>
        <w:t>4. В таблице № 4 указываются все планируемые мероприятия и действия по реализации проекта, включая форм</w:t>
      </w:r>
      <w:r w:rsidRPr="001F3BAE">
        <w:rPr>
          <w:rFonts w:ascii="Times New Roman" w:hAnsi="Times New Roman" w:cs="Times New Roman"/>
          <w:sz w:val="20"/>
          <w:szCs w:val="20"/>
        </w:rPr>
        <w:t>и</w:t>
      </w:r>
      <w:r w:rsidRPr="001F3BAE">
        <w:rPr>
          <w:rFonts w:ascii="Times New Roman" w:hAnsi="Times New Roman" w:cs="Times New Roman"/>
          <w:sz w:val="20"/>
          <w:szCs w:val="20"/>
        </w:rPr>
        <w:t>рование штата работников, приобретение материальных ценностей, оформление земельных участков и т.д.</w:t>
      </w:r>
    </w:p>
    <w:p w:rsidR="008B0C47" w:rsidRPr="001F3BAE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3BAE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1F3BAE">
        <w:rPr>
          <w:rFonts w:ascii="Times New Roman" w:hAnsi="Times New Roman" w:cs="Times New Roman"/>
          <w:sz w:val="20"/>
          <w:szCs w:val="20"/>
        </w:rPr>
        <w:t>Таблицы № 5.1 – 5.3 заполняются на основании расчетов, произведенных по формам, представленным в прил</w:t>
      </w:r>
      <w:r w:rsidRPr="001F3BAE">
        <w:rPr>
          <w:rFonts w:ascii="Times New Roman" w:hAnsi="Times New Roman" w:cs="Times New Roman"/>
          <w:sz w:val="20"/>
          <w:szCs w:val="20"/>
        </w:rPr>
        <w:t>о</w:t>
      </w:r>
      <w:r w:rsidRPr="001F3BAE">
        <w:rPr>
          <w:rFonts w:ascii="Times New Roman" w:hAnsi="Times New Roman" w:cs="Times New Roman"/>
          <w:sz w:val="20"/>
          <w:szCs w:val="20"/>
        </w:rPr>
        <w:t>жении к бизнес-плану (таблицы 2.1 – 2.4) по соответствующей отрасли,  и прилагаются к бизнес-плану при подаче заявления на участие в конкурсном оборе.</w:t>
      </w:r>
      <w:proofErr w:type="gramEnd"/>
    </w:p>
    <w:p w:rsidR="008B0C47" w:rsidRPr="001F3BAE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3BAE">
        <w:rPr>
          <w:rFonts w:ascii="Times New Roman" w:hAnsi="Times New Roman" w:cs="Times New Roman"/>
          <w:sz w:val="20"/>
          <w:szCs w:val="20"/>
        </w:rPr>
        <w:t xml:space="preserve">6. Бизнес-план может быть дополнен таблицами по усмотрению </w:t>
      </w:r>
      <w:r w:rsidRPr="001F3BAE">
        <w:rPr>
          <w:rFonts w:ascii="Times New Roman" w:eastAsia="Times New Roman" w:hAnsi="Times New Roman" w:cs="Times New Roman"/>
          <w:sz w:val="20"/>
          <w:szCs w:val="20"/>
        </w:rPr>
        <w:t>разработчика бизнес-плана, лица, ответственного за его реализацию</w:t>
      </w:r>
      <w:r w:rsidRPr="001F3BAE">
        <w:rPr>
          <w:rFonts w:ascii="Times New Roman" w:hAnsi="Times New Roman" w:cs="Times New Roman"/>
          <w:sz w:val="20"/>
          <w:szCs w:val="20"/>
        </w:rPr>
        <w:t>, если добавленные таблицы будут отражать информацию по реализации данного проекта.</w:t>
      </w:r>
    </w:p>
    <w:p w:rsidR="008B0C47" w:rsidRPr="001F3BAE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3BAE">
        <w:rPr>
          <w:rFonts w:ascii="Times New Roman" w:hAnsi="Times New Roman" w:cs="Times New Roman"/>
          <w:sz w:val="20"/>
          <w:szCs w:val="20"/>
        </w:rPr>
        <w:t>7. Примечания к таблицам в бизнес-плане отражать не обязательно.</w:t>
      </w:r>
    </w:p>
    <w:p w:rsidR="008B0C47" w:rsidRPr="001F3BAE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3BAE">
        <w:rPr>
          <w:rFonts w:ascii="Times New Roman" w:hAnsi="Times New Roman" w:cs="Times New Roman"/>
          <w:sz w:val="20"/>
          <w:szCs w:val="20"/>
        </w:rPr>
        <w:t xml:space="preserve">8. Таблицы бизнес-плана могут быть дополнены показателями по усмотрению </w:t>
      </w:r>
      <w:r w:rsidRPr="001F3BAE">
        <w:rPr>
          <w:rFonts w:ascii="Times New Roman" w:eastAsia="Times New Roman" w:hAnsi="Times New Roman" w:cs="Times New Roman"/>
          <w:sz w:val="20"/>
          <w:szCs w:val="20"/>
        </w:rPr>
        <w:t>разработчика бизнес-плана, лица, ответственного за его реализацию</w:t>
      </w:r>
      <w:r w:rsidRPr="001F3BAE">
        <w:rPr>
          <w:rFonts w:ascii="Times New Roman" w:hAnsi="Times New Roman" w:cs="Times New Roman"/>
          <w:sz w:val="20"/>
          <w:szCs w:val="20"/>
        </w:rPr>
        <w:t>, если добавляемые показатели будут отражать информацию по реализации да</w:t>
      </w:r>
      <w:r w:rsidRPr="001F3BAE">
        <w:rPr>
          <w:rFonts w:ascii="Times New Roman" w:hAnsi="Times New Roman" w:cs="Times New Roman"/>
          <w:sz w:val="20"/>
          <w:szCs w:val="20"/>
        </w:rPr>
        <w:t>н</w:t>
      </w:r>
      <w:r w:rsidRPr="001F3BAE">
        <w:rPr>
          <w:rFonts w:ascii="Times New Roman" w:hAnsi="Times New Roman" w:cs="Times New Roman"/>
          <w:sz w:val="20"/>
          <w:szCs w:val="20"/>
        </w:rPr>
        <w:t>ного проекта.</w:t>
      </w:r>
    </w:p>
    <w:p w:rsidR="008B0C47" w:rsidRPr="008B0C47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3BAE">
        <w:rPr>
          <w:rFonts w:ascii="Times New Roman" w:hAnsi="Times New Roman" w:cs="Times New Roman"/>
          <w:sz w:val="20"/>
          <w:szCs w:val="20"/>
        </w:rPr>
        <w:t>9. В случае привлечения заемных сре</w:t>
      </w:r>
      <w:proofErr w:type="gramStart"/>
      <w:r w:rsidRPr="001F3BAE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1F3BAE">
        <w:rPr>
          <w:rFonts w:ascii="Times New Roman" w:hAnsi="Times New Roman" w:cs="Times New Roman"/>
          <w:sz w:val="20"/>
          <w:szCs w:val="20"/>
        </w:rPr>
        <w:t xml:space="preserve">ачестве </w:t>
      </w:r>
      <w:proofErr w:type="spellStart"/>
      <w:r w:rsidRPr="001F3BAE">
        <w:rPr>
          <w:rFonts w:ascii="Times New Roman" w:hAnsi="Times New Roman" w:cs="Times New Roman"/>
          <w:sz w:val="20"/>
          <w:szCs w:val="20"/>
        </w:rPr>
        <w:t>софинансирования</w:t>
      </w:r>
      <w:proofErr w:type="spellEnd"/>
      <w:r w:rsidRPr="001F3BAE">
        <w:rPr>
          <w:rFonts w:ascii="Times New Roman" w:hAnsi="Times New Roman" w:cs="Times New Roman"/>
          <w:sz w:val="20"/>
          <w:szCs w:val="20"/>
        </w:rPr>
        <w:t xml:space="preserve"> средств гранта и (или) на пополнение об</w:t>
      </w:r>
      <w:r w:rsidRPr="001F3BAE">
        <w:rPr>
          <w:rFonts w:ascii="Times New Roman" w:hAnsi="Times New Roman" w:cs="Times New Roman"/>
          <w:sz w:val="20"/>
          <w:szCs w:val="20"/>
        </w:rPr>
        <w:t>о</w:t>
      </w:r>
      <w:r w:rsidRPr="001F3BAE">
        <w:rPr>
          <w:rFonts w:ascii="Times New Roman" w:hAnsi="Times New Roman" w:cs="Times New Roman"/>
          <w:sz w:val="20"/>
          <w:szCs w:val="20"/>
        </w:rPr>
        <w:t xml:space="preserve">ротных средств и получивших предварительное одобрение кредитного учреждения </w:t>
      </w:r>
      <w:r w:rsidRPr="001F3BAE">
        <w:rPr>
          <w:rFonts w:ascii="Times New Roman" w:eastAsia="Times New Roman" w:hAnsi="Times New Roman" w:cs="Times New Roman"/>
          <w:sz w:val="20"/>
          <w:szCs w:val="20"/>
        </w:rPr>
        <w:t>разработчик бизнес-плана, л</w:t>
      </w:r>
      <w:r w:rsidRPr="001F3BAE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1F3BAE">
        <w:rPr>
          <w:rFonts w:ascii="Times New Roman" w:eastAsia="Times New Roman" w:hAnsi="Times New Roman" w:cs="Times New Roman"/>
          <w:sz w:val="20"/>
          <w:szCs w:val="20"/>
        </w:rPr>
        <w:t>цо, ответственное за его реализацию</w:t>
      </w:r>
      <w:r w:rsidRPr="001F3BAE">
        <w:rPr>
          <w:rFonts w:ascii="Times New Roman" w:hAnsi="Times New Roman" w:cs="Times New Roman"/>
          <w:sz w:val="20"/>
          <w:szCs w:val="20"/>
        </w:rPr>
        <w:t xml:space="preserve"> может дополнить разделы бизнес-плана информацией в соответствии с треб</w:t>
      </w:r>
      <w:r w:rsidRPr="001F3BAE">
        <w:rPr>
          <w:rFonts w:ascii="Times New Roman" w:hAnsi="Times New Roman" w:cs="Times New Roman"/>
          <w:sz w:val="20"/>
          <w:szCs w:val="20"/>
        </w:rPr>
        <w:t>о</w:t>
      </w:r>
      <w:r w:rsidRPr="001F3BAE">
        <w:rPr>
          <w:rFonts w:ascii="Times New Roman" w:hAnsi="Times New Roman" w:cs="Times New Roman"/>
          <w:sz w:val="20"/>
          <w:szCs w:val="20"/>
        </w:rPr>
        <w:t>ваниями кредитного учреждения на сумму заемных средств</w:t>
      </w:r>
      <w:r w:rsidRPr="008B0C47">
        <w:rPr>
          <w:rFonts w:ascii="Times New Roman" w:hAnsi="Times New Roman" w:cs="Times New Roman"/>
          <w:sz w:val="20"/>
          <w:szCs w:val="20"/>
        </w:rPr>
        <w:t>.</w:t>
      </w:r>
    </w:p>
    <w:p w:rsidR="008B0C47" w:rsidRPr="008B0C47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бизнес-плану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numPr>
          <w:ilvl w:val="0"/>
          <w:numId w:val="4"/>
        </w:numPr>
        <w:shd w:val="clear" w:color="auto" w:fill="FFFFFF" w:themeFill="background1"/>
        <w:tabs>
          <w:tab w:val="right" w:pos="893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C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производственных показателей: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Расчет посевных площадей и производства сельскохозяйственных культур (для деятельности в сфере растениеводства)</w:t>
      </w: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1.1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278"/>
        <w:gridCol w:w="849"/>
        <w:gridCol w:w="851"/>
        <w:gridCol w:w="850"/>
        <w:gridCol w:w="851"/>
        <w:gridCol w:w="850"/>
        <w:gridCol w:w="1134"/>
      </w:tblGrid>
      <w:tr w:rsidR="008B0C47" w:rsidRPr="008B0C47" w:rsidTr="0076462B">
        <w:trPr>
          <w:cantSplit/>
          <w:trHeight w:val="1899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№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49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8B0C47">
              <w:rPr>
                <w:rFonts w:ascii="Times New Roman" w:eastAsia="Times New Roman" w:hAnsi="Times New Roman" w:cs="Times New Roman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сельскохозяйственной культуры (например: овощные культуры)</w:t>
            </w: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shd w:val="clear" w:color="auto" w:fill="auto"/>
            <w:vAlign w:val="center"/>
          </w:tcPr>
          <w:p w:rsidR="008B0C47" w:rsidRPr="008B0C47" w:rsidRDefault="008B0C47" w:rsidP="008B0C47">
            <w:pPr>
              <w:numPr>
                <w:ilvl w:val="0"/>
                <w:numId w:val="5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гибрид, например:</w:t>
            </w:r>
            <w:proofErr w:type="gramEnd"/>
            <w:r w:rsidR="001F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репчатый, </w:t>
            </w:r>
            <w:proofErr w:type="spell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волгодонец</w:t>
            </w:r>
            <w:proofErr w:type="spell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Посевные площади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Урожайность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Производство, всего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направлено: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нормативный отход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собственное потребл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70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shd w:val="clear" w:color="auto" w:fill="auto"/>
            <w:vAlign w:val="center"/>
          </w:tcPr>
          <w:p w:rsidR="008B0C47" w:rsidRPr="008B0C47" w:rsidRDefault="008B0C47" w:rsidP="008B0C47">
            <w:pPr>
              <w:numPr>
                <w:ilvl w:val="0"/>
                <w:numId w:val="5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гибрид, например:</w:t>
            </w:r>
            <w:proofErr w:type="gramEnd"/>
            <w:r w:rsidR="001F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Перец сладкий, Дар Заволжья)</w:t>
            </w:r>
            <w:proofErr w:type="gramEnd"/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Посевные площади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Урожайность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8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Производство, всего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8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направлено: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нормативный отход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8"/>
        </w:trPr>
        <w:tc>
          <w:tcPr>
            <w:tcW w:w="567" w:type="dxa"/>
            <w:vMerge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8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собственное потребл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5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5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54"/>
        </w:trPr>
        <w:tc>
          <w:tcPr>
            <w:tcW w:w="10065" w:type="dxa"/>
            <w:gridSpan w:val="9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Сводные показатели по сельскохозяйственной культуре</w:t>
            </w:r>
          </w:p>
        </w:tc>
      </w:tr>
      <w:tr w:rsidR="008B0C47" w:rsidRPr="008B0C47" w:rsidTr="0076462B">
        <w:trPr>
          <w:cantSplit/>
          <w:trHeight w:val="25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Посевные площади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5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изводства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5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ре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5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урожайность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сельскохозяйственных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 xml:space="preserve"> Р</w:t>
      </w:r>
      <w:proofErr w:type="gramEnd"/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азрабатывается по каждому виду сельскохозяйственной культуры (овощные, бахчевые, зерновые, кормовые, картофель)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 xml:space="preserve">2 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Единицы измерения определяются получателем гранта самостоятельно в зависимости от выбранной технол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гии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3</w:t>
      </w:r>
      <w:proofErr w:type="gramStart"/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 xml:space="preserve"> П</w:t>
      </w:r>
      <w:proofErr w:type="gramEnd"/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ри расчете показателя применяются следующие коэффициенты перевода урожайности сельскохозяйственных культур в 1 условную единицу: овощи – 90 т/га, картофель – 40 т/га, рис – 5 т/га, зерновые – 4 т/га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lastRenderedPageBreak/>
        <w:t>Расчет площадей и производства плодово-ягодных и виноградных насаждений (для деятельн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сти в сфере садоводства и виноградарства)</w:t>
      </w: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1.2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278"/>
        <w:gridCol w:w="849"/>
        <w:gridCol w:w="851"/>
        <w:gridCol w:w="850"/>
        <w:gridCol w:w="851"/>
        <w:gridCol w:w="850"/>
        <w:gridCol w:w="1134"/>
      </w:tblGrid>
      <w:tr w:rsidR="008B0C47" w:rsidRPr="008B0C47" w:rsidTr="008B0C47">
        <w:trPr>
          <w:cantSplit/>
          <w:trHeight w:val="1899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№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8B0C47">
              <w:rPr>
                <w:rFonts w:ascii="Times New Roman" w:eastAsia="Times New Roman" w:hAnsi="Times New Roman" w:cs="Times New Roman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сельскохозяйственной культуры (например:</w:t>
            </w:r>
            <w:proofErr w:type="gramEnd"/>
            <w:r w:rsidR="001F7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семечковые)</w:t>
            </w:r>
            <w:proofErr w:type="gramEnd"/>
          </w:p>
        </w:tc>
      </w:tr>
      <w:tr w:rsidR="008B0C47" w:rsidRPr="008B0C47" w:rsidTr="008B0C47">
        <w:trPr>
          <w:cantSplit/>
        </w:trPr>
        <w:tc>
          <w:tcPr>
            <w:tcW w:w="567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подвой, например:</w:t>
            </w:r>
            <w:proofErr w:type="gramEnd"/>
            <w:r w:rsidR="001F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Яблоня, </w:t>
            </w:r>
            <w:proofErr w:type="spell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Яндыковское</w:t>
            </w:r>
            <w:proofErr w:type="spell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54118)</w:t>
            </w:r>
            <w:proofErr w:type="gramEnd"/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насаждений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закладки наса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дений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раскорчевке выбывших из эксплуат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ции старых садов и р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культивации раскорч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ванных площадей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в плодоносящем возрасте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Урожайность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Производство, всего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направлено: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Merge w:val="restart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Merge w:val="restart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нормативный отход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Merge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собственное потребл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7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подвой, например:</w:t>
            </w:r>
            <w:proofErr w:type="gramEnd"/>
            <w:r w:rsidR="001F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Груша, Астраханская ранняя, айва)</w:t>
            </w:r>
            <w:proofErr w:type="gramEnd"/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насаждений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закладки наса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дений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раскорчевке выбывших из эксплуат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ции старых садов и р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культивации раскорч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ванных площадей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в плодоносящем возрасте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Урожайность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Производство, всего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направлено: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Merge w:val="restart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Merge w:val="restart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нормативный отход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Merge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собственное потребл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Сводные показатели по сельскохозяйственной культуре</w:t>
            </w:r>
          </w:p>
        </w:tc>
      </w:tr>
      <w:tr w:rsidR="008B0C47" w:rsidRPr="008B0C47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насаждений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площадь в плод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носящем возрасте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изводства 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54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ре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сельскохозяйственной культуры</w:t>
      </w:r>
      <w:r w:rsidR="001F7C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плодово-ягодных и виноградных насаждений (виноградники, плодовые семечковые, плодовые косточковые, ягодники)</w:t>
      </w: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Расчет численности поголовья сельскохозяйственных животных и объемов производства (для деятельности в сфере животноводства)</w:t>
      </w: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1.3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275"/>
        <w:gridCol w:w="851"/>
        <w:gridCol w:w="850"/>
        <w:gridCol w:w="851"/>
        <w:gridCol w:w="851"/>
        <w:gridCol w:w="851"/>
        <w:gridCol w:w="1134"/>
      </w:tblGrid>
      <w:tr w:rsidR="008B0C47" w:rsidRPr="008B0C47" w:rsidTr="008B0C47">
        <w:trPr>
          <w:cantSplit/>
          <w:trHeight w:val="21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окупаемости проекта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="001F7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КРС симментальской породы)</w:t>
            </w:r>
            <w:proofErr w:type="gramEnd"/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Поголовье на начало г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 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т.ч. маточное погол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молочные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Выход молодняка на 100 голов маточного погол</w:t>
            </w: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 приплод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2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 (нормативный)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скота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Пополнение ремонтного стада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Направлено в ремонтное стадо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Реализовано животных в живом виде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вес животных на реализацию в живом виде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вес </w:t>
            </w: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животных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реализацию в живом в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Направлено на убой и реализацию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Средний живой вес 1 </w:t>
            </w:r>
            <w:proofErr w:type="spellStart"/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гол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.н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proofErr w:type="spellEnd"/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убой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производства т</w:t>
            </w:r>
            <w:r w:rsidRPr="008B0C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варного скота на убой в живом весе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Убойный выход това</w:t>
            </w: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ного скота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убойный вес 1 гол.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реализации т</w:t>
            </w:r>
            <w:r w:rsidRPr="008B0C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варного скота на убой в убойном весе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Пополнение маточного поголовья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Направлено на пополн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маточного поголовья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Выбраковка из основн</w:t>
            </w: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 стада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Выбраковано из осно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стада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вес коров на выбраковку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выбраковки скота на убой в живом весе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Убойный выход выбр</w:t>
            </w: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ковки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реализации скота основного стада на убой в убойном весе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Поголовье на конец года,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т.ч. маточное погол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молочные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Дополнительно по производству молока</w:t>
            </w: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годовой удой с 1 коровы (козы)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Использование для со</w:t>
            </w: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</w:t>
            </w: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ственного потребления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/ в с</w:t>
            </w: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Использование на в</w:t>
            </w: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ы</w:t>
            </w:r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пойку молодняка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/ на 1 тел.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молока,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использовано на внутр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хозяйственные нужды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направлено на реализ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сельскохозяйственных животных в соответствии с технологическими нормами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6462B" w:rsidRDefault="0076462B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462B" w:rsidRDefault="0076462B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462B" w:rsidRDefault="0076462B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lastRenderedPageBreak/>
        <w:t>Расчет потребности в земельных участках (для деятельности в сфере животноводства)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1.4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278"/>
        <w:gridCol w:w="849"/>
        <w:gridCol w:w="851"/>
        <w:gridCol w:w="850"/>
        <w:gridCol w:w="851"/>
        <w:gridCol w:w="850"/>
        <w:gridCol w:w="1134"/>
      </w:tblGrid>
      <w:tr w:rsidR="008B0C47" w:rsidRPr="008B0C47" w:rsidTr="008B0C47">
        <w:trPr>
          <w:cantSplit/>
          <w:trHeight w:val="167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="001F7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КРС симментальской породы)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Поголовье, всего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Поголовье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всего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Потребность в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земельных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участках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сенокосы</w:t>
            </w:r>
          </w:p>
        </w:tc>
        <w:tc>
          <w:tcPr>
            <w:tcW w:w="1278" w:type="dxa"/>
            <w:vAlign w:val="center"/>
          </w:tcPr>
          <w:p w:rsidR="008B0C47" w:rsidRPr="008B0C47" w:rsidRDefault="00D67A8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пастбища</w:t>
            </w:r>
          </w:p>
        </w:tc>
        <w:tc>
          <w:tcPr>
            <w:tcW w:w="1278" w:type="dxa"/>
            <w:vAlign w:val="center"/>
          </w:tcPr>
          <w:p w:rsidR="008B0C47" w:rsidRPr="008B0C47" w:rsidRDefault="00D67A8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 кормовые культуры</w:t>
            </w:r>
          </w:p>
        </w:tc>
        <w:tc>
          <w:tcPr>
            <w:tcW w:w="1278" w:type="dxa"/>
            <w:vAlign w:val="center"/>
          </w:tcPr>
          <w:p w:rsidR="008B0C47" w:rsidRPr="008B0C47" w:rsidRDefault="00D67A80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них: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имеется на праве собс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венности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заключены договоры аренды (субаренды)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дефицит (профицит)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  <w:r w:rsidRPr="008B0C4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 xml:space="preserve"> Р</w:t>
      </w:r>
      <w:proofErr w:type="gramEnd"/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азрабатывается по каждому виду сельскохозяйственных животных;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proofErr w:type="gramStart"/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 xml:space="preserve"> П</w:t>
      </w:r>
      <w:proofErr w:type="gramEnd"/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ри расчете значения показателя применяются следующие коэффициенты перевода сельскохозяйственных ж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и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вотных и птицы в условные головы: крупный рогатый скот (взрослый), лошади и верблюды – 1,0; крупный рог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а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тый скот (молодняк) - 0,6; свиньи – 0,3; овцы и козы  – 0,1; кролики – 0,05; птица – 0,02;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3</w:t>
      </w:r>
      <w:proofErr w:type="gramStart"/>
      <w:r w:rsidRPr="008B0C4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Р</w:t>
      </w:r>
      <w:proofErr w:type="gramEnd"/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ассчитывается по норме для крупного рогатого скота, лошадей и верблюдов – 7 га на 1 условную голову, по овце – в соответствии с предельно допустимыми нормативами содержания скота на пастбищах в отношении поголовья овец на территории Астраханской области, утвержденными постановлением Правительства Астр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а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ханской области от 18.09.2017 № 359-П.</w:t>
      </w: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76462B" w:rsidRDefault="0076462B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462B" w:rsidRDefault="0076462B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462B" w:rsidRDefault="0076462B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462B" w:rsidRDefault="0076462B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462B" w:rsidRDefault="0076462B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462B" w:rsidRDefault="0076462B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462B" w:rsidRDefault="0076462B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lastRenderedPageBreak/>
        <w:t>Технологическая карта производства товарной рыбы и прочих гидробионтов (для деятельности в сфере товарной аквакультуры)</w:t>
      </w: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1.5</w:t>
      </w:r>
    </w:p>
    <w:tbl>
      <w:tblPr>
        <w:tblW w:w="10082" w:type="dxa"/>
        <w:tblInd w:w="91" w:type="dxa"/>
        <w:tblLook w:val="04A0"/>
      </w:tblPr>
      <w:tblGrid>
        <w:gridCol w:w="516"/>
        <w:gridCol w:w="2836"/>
        <w:gridCol w:w="1272"/>
        <w:gridCol w:w="840"/>
        <w:gridCol w:w="841"/>
        <w:gridCol w:w="840"/>
        <w:gridCol w:w="841"/>
        <w:gridCol w:w="1002"/>
        <w:gridCol w:w="1107"/>
      </w:tblGrid>
      <w:tr w:rsidR="008B0C47" w:rsidRPr="008B0C47" w:rsidTr="008B0C47">
        <w:trPr>
          <w:trHeight w:val="19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  <w:proofErr w:type="gramStart"/>
            <w:r w:rsidR="00D67A80" w:rsidRPr="00D67A8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8B0C47">
              <w:rPr>
                <w:rFonts w:ascii="Times New Roman" w:eastAsia="Times New Roman" w:hAnsi="Times New Roman" w:cs="Times New Roman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</w:rPr>
              <w:t>Вид рыбы и прочих гидробионтов (указать, например: русский осетр)</w:t>
            </w: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</w:rPr>
              <w:t>Движение рыбы и прочих гидробионтов первой партии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proofErr w:type="gramEnd"/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рыбы на н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чало выращивания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масса начальная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н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чальная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Выживаемость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рыбы коне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масса конечная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к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 после зимовки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Прирост биомассы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Кормовые затраты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/кг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кол-во кормов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посадки к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кг/кв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="00D6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(тонн/га)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количество рыбоводных площадей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  <w:r w:rsidR="00D6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(га)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43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товарной рыбы и прочих гидр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бионтов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23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масса товарной рыбы и гидробионтов на реализацию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и партии рыбы и прочих гидробионтов (если партии различаются)</w:t>
      </w:r>
    </w:p>
    <w:p w:rsidR="00D67A80" w:rsidRPr="008B0C47" w:rsidRDefault="00D67A80" w:rsidP="00D67A80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 xml:space="preserve">2 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Единицы измерения определяются получателем гранта самостоятельно в зависимости от выбранной технол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гии</w:t>
      </w: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Сводные показатели выращивания рыбы и прочих гидробионтов (для деятельности в сфере а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вакультуры)</w:t>
      </w: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1.6</w:t>
      </w:r>
    </w:p>
    <w:tbl>
      <w:tblPr>
        <w:tblW w:w="10082" w:type="dxa"/>
        <w:tblInd w:w="91" w:type="dxa"/>
        <w:tblLook w:val="04A0"/>
      </w:tblPr>
      <w:tblGrid>
        <w:gridCol w:w="516"/>
        <w:gridCol w:w="2837"/>
        <w:gridCol w:w="1256"/>
        <w:gridCol w:w="864"/>
        <w:gridCol w:w="839"/>
        <w:gridCol w:w="838"/>
        <w:gridCol w:w="839"/>
        <w:gridCol w:w="1002"/>
        <w:gridCol w:w="1091"/>
      </w:tblGrid>
      <w:tr w:rsidR="008B0C47" w:rsidRPr="008B0C47" w:rsidTr="008B0C47">
        <w:trPr>
          <w:trHeight w:val="187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8B0C47">
              <w:rPr>
                <w:rFonts w:ascii="Times New Roman" w:eastAsia="Times New Roman" w:hAnsi="Times New Roman" w:cs="Times New Roman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</w:rPr>
              <w:t>Вид рыбы и прочих гидробионтов (указать, например: русский осетр)</w:t>
            </w:r>
          </w:p>
        </w:tc>
      </w:tr>
      <w:tr w:rsidR="008B0C47" w:rsidRPr="008B0C47" w:rsidTr="00D67A80">
        <w:trPr>
          <w:trHeight w:val="3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 и биомасса рыбы на начало года, всего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D67A80">
        <w:trPr>
          <w:trHeight w:val="34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маточное погол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вье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D67A80">
        <w:trPr>
          <w:trHeight w:val="19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D67A80">
        <w:trPr>
          <w:trHeight w:val="196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D67A80">
        <w:trPr>
          <w:trHeight w:val="186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Падеж (нормативный)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D67A80">
        <w:trPr>
          <w:trHeight w:val="7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25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Направлено на реализ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цию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12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D67A80">
        <w:trPr>
          <w:trHeight w:val="70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Направлено на дальне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шую переработку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D67A80">
        <w:trPr>
          <w:trHeight w:val="15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D67A80">
        <w:trPr>
          <w:trHeight w:val="13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Направлено на пополн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 маточного стада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D67A80">
        <w:trPr>
          <w:trHeight w:val="1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Прирост биомассы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Направлено на внутре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нее потребление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D67A80">
        <w:trPr>
          <w:trHeight w:val="4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 и биомасса рыбы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конец года, вс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D67A80">
        <w:trPr>
          <w:trHeight w:val="14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маточное погол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вье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рыбы и прочих гидробионтов путем суммирования значений всех партий рыб и прочих гидробионтов одного вида за указанный период</w:t>
      </w:r>
    </w:p>
    <w:p w:rsid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7CD3" w:rsidRPr="008B0C47" w:rsidRDefault="001F7CD3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Расчет потребности в рыбоводных площадях (для деятельности в сфере аквакультуры)</w:t>
      </w: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1.7</w:t>
      </w:r>
    </w:p>
    <w:tbl>
      <w:tblPr>
        <w:tblW w:w="10098" w:type="dxa"/>
        <w:tblInd w:w="91" w:type="dxa"/>
        <w:tblLook w:val="04A0"/>
      </w:tblPr>
      <w:tblGrid>
        <w:gridCol w:w="513"/>
        <w:gridCol w:w="2879"/>
        <w:gridCol w:w="1272"/>
        <w:gridCol w:w="864"/>
        <w:gridCol w:w="839"/>
        <w:gridCol w:w="838"/>
        <w:gridCol w:w="839"/>
        <w:gridCol w:w="1002"/>
        <w:gridCol w:w="1052"/>
      </w:tblGrid>
      <w:tr w:rsidR="008B0C47" w:rsidRPr="008B0C47" w:rsidTr="00D67A80">
        <w:trPr>
          <w:trHeight w:val="172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D67A80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</w:rPr>
              <w:t>Вид рыбы и прочих гидробионтов (указать, например: русский осетр)</w:t>
            </w:r>
          </w:p>
        </w:tc>
      </w:tr>
      <w:tr w:rsidR="008B0C47" w:rsidRPr="008B0C47" w:rsidTr="00D67A80">
        <w:trPr>
          <w:trHeight w:val="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Рыбопосадочный материал</w:t>
            </w:r>
          </w:p>
        </w:tc>
      </w:tr>
      <w:tr w:rsidR="008B0C47" w:rsidRPr="008B0C47" w:rsidTr="001F7CD3">
        <w:trPr>
          <w:trHeight w:val="4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и рыбных гидробионтов конечная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D67A80" w:rsidRPr="008B0C47" w:rsidTr="00D67A80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8B0C47" w:rsidRDefault="00D67A80" w:rsidP="00D67A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посадки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8B0C47" w:rsidRDefault="00D67A80" w:rsidP="00AA5B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кг/кв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(тонн/га)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D67A80" w:rsidRPr="008B0C47" w:rsidTr="00D67A80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8B0C47" w:rsidRDefault="00D67A80" w:rsidP="00D67A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количество рыбоводных площадей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8B0C47" w:rsidRDefault="00D67A80" w:rsidP="00AA5B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(га)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D67A80">
        <w:trPr>
          <w:trHeight w:val="30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D67A80">
        <w:trPr>
          <w:trHeight w:val="15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Товарная рыба</w:t>
            </w:r>
          </w:p>
        </w:tc>
      </w:tr>
      <w:tr w:rsidR="008B0C47" w:rsidRPr="008B0C47" w:rsidTr="00D67A80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и рыбных гидробионтов конечная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D67A80" w:rsidRPr="008B0C47" w:rsidTr="00D67A80">
        <w:trPr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D67A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посадки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AA5B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кг/кв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(тонн/га)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D67A80" w:rsidRPr="008B0C47" w:rsidTr="00D67A80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D67A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количество рыбоводных площадей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AA5B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(га)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D67A80">
        <w:trPr>
          <w:trHeight w:val="30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D67A80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Ремонтно-маточное стадо</w:t>
            </w:r>
          </w:p>
        </w:tc>
      </w:tr>
      <w:tr w:rsidR="008B0C47" w:rsidRPr="008B0C47" w:rsidTr="00D67A80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и рыбных гидробионтов конечная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D67A80" w:rsidRPr="008B0C47" w:rsidTr="00D67A80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посадки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AA5B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кг/кв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(тонн/га)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D67A80" w:rsidRPr="008B0C47" w:rsidTr="00D67A80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количество рыбоводных площадей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AA5B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(га)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80" w:rsidRPr="008B0C47" w:rsidRDefault="00D67A8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D67A80">
        <w:trPr>
          <w:trHeight w:val="30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 xml:space="preserve"> Р</w:t>
      </w:r>
      <w:proofErr w:type="gramEnd"/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азрабатывается по  каждому виду рыбы и прочих гидробионтов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 xml:space="preserve"> Единицы измерения определяются получателем гранта самостоятельно в зависимости от выбранной технол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гии</w:t>
      </w:r>
    </w:p>
    <w:p w:rsidR="008B0C47" w:rsidRPr="008B0C47" w:rsidRDefault="008B0C47" w:rsidP="001F7CD3">
      <w:pPr>
        <w:shd w:val="clear" w:color="auto" w:fill="FFFFFF" w:themeFill="background1"/>
        <w:tabs>
          <w:tab w:val="right" w:pos="893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C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потребности в расходных материалах, семенах, саженцах, кормах, минеральных удобр</w:t>
      </w:r>
      <w:r w:rsidRPr="008B0C4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B0C4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</w:t>
      </w:r>
      <w:r w:rsidR="00D6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C4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прочих затратах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hAnsi="Times New Roman" w:cs="Times New Roman"/>
          <w:sz w:val="24"/>
          <w:szCs w:val="24"/>
        </w:rPr>
        <w:t xml:space="preserve">Расчет потребности в семенах, удобрениях и прочих затрат 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растени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водства)</w:t>
      </w: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2.1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278"/>
        <w:gridCol w:w="849"/>
        <w:gridCol w:w="851"/>
        <w:gridCol w:w="850"/>
        <w:gridCol w:w="851"/>
        <w:gridCol w:w="992"/>
        <w:gridCol w:w="992"/>
      </w:tblGrid>
      <w:tr w:rsidR="008B0C47" w:rsidRPr="008B0C47" w:rsidTr="008B0C47">
        <w:trPr>
          <w:cantSplit/>
          <w:trHeight w:val="1735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49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99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сельскохозяйственной культуры (указать, например: овощные культуры)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numPr>
                <w:ilvl w:val="0"/>
                <w:numId w:val="7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(указать: наименование, сорт / гибрид, </w:t>
            </w:r>
            <w:proofErr w:type="spell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:Л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репчатый, </w:t>
            </w:r>
            <w:proofErr w:type="spell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волгодонец</w:t>
            </w:r>
            <w:proofErr w:type="spell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0C47" w:rsidRPr="008B0C47" w:rsidTr="008B0C47">
        <w:trPr>
          <w:cantSplit/>
          <w:trHeight w:val="40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Посевные площади (табл. 3)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40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семян на единицу площади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шт.,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семенах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минеральных удобрений на единицу площади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минерал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ных удобрениях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средств защиты растений на единицу площади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средствах защиты растений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lastRenderedPageBreak/>
        <w:t>1</w:t>
      </w:r>
      <w:proofErr w:type="gramStart"/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 xml:space="preserve"> Р</w:t>
      </w:r>
      <w:proofErr w:type="gramEnd"/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азрабатывается по каждому виду сельскохозяйственной культуры (овощные, бахчевые, зерновые, кормовые, картофель)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 xml:space="preserve"> Единицы измерения определяются получателем гранта самостоятельно в зависимости от выбранной технол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Pr="008B0C47">
        <w:rPr>
          <w:rFonts w:ascii="Times New Roman" w:eastAsia="Times New Roman" w:hAnsi="Times New Roman" w:cs="Times New Roman"/>
          <w:i/>
          <w:sz w:val="20"/>
          <w:szCs w:val="20"/>
        </w:rPr>
        <w:t>гии</w:t>
      </w:r>
    </w:p>
    <w:p w:rsidR="0076462B" w:rsidRDefault="0076462B" w:rsidP="00A8594C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hAnsi="Times New Roman" w:cs="Times New Roman"/>
          <w:sz w:val="24"/>
          <w:szCs w:val="24"/>
        </w:rPr>
        <w:t xml:space="preserve">Расчет потребности в саженцах, удобрениях и прочих затрат 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сад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водства и виноградарства)</w:t>
      </w: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2.2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278"/>
        <w:gridCol w:w="849"/>
        <w:gridCol w:w="851"/>
        <w:gridCol w:w="850"/>
        <w:gridCol w:w="851"/>
        <w:gridCol w:w="992"/>
        <w:gridCol w:w="992"/>
      </w:tblGrid>
      <w:tr w:rsidR="008B0C47" w:rsidRPr="008B0C47" w:rsidTr="008B0C47">
        <w:trPr>
          <w:cantSplit/>
          <w:trHeight w:val="1846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99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8B0C47">
              <w:rPr>
                <w:rFonts w:ascii="Times New Roman" w:eastAsia="Times New Roman" w:hAnsi="Times New Roman" w:cs="Times New Roman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сельскохозяйственной культуры (указать, например: плодовые семечковые)</w:t>
            </w:r>
            <w:proofErr w:type="gramEnd"/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подвой, например:</w:t>
            </w:r>
            <w:proofErr w:type="gramEnd"/>
            <w:r w:rsidR="001F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Яблоня, </w:t>
            </w:r>
            <w:proofErr w:type="spell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Яндыковское</w:t>
            </w:r>
            <w:proofErr w:type="spell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54118)</w:t>
            </w:r>
            <w:proofErr w:type="gramEnd"/>
          </w:p>
        </w:tc>
      </w:tr>
      <w:tr w:rsidR="008B0C47" w:rsidRPr="008B0C47" w:rsidTr="008B0C47">
        <w:trPr>
          <w:cantSplit/>
          <w:trHeight w:val="40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насаждений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40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Площади закладки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40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Схема посадки (количес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 растений на 1 га)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/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саженцах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шт.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минеральных удобрений на единицу площади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га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минерал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ных удобрениях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средств защиты растений на единицу площади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средствах защиты растений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сельскохозяйственной культуры</w:t>
      </w:r>
      <w:r w:rsidR="001F7C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плодово-ягодных и виноградных насаждений (виноградники, плодовые семечковые, плодовые косточковые, ягодники)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Расчет потребности в кормах (для деятельности в сфере животноводства)</w:t>
      </w: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2.3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278"/>
        <w:gridCol w:w="849"/>
        <w:gridCol w:w="851"/>
        <w:gridCol w:w="850"/>
        <w:gridCol w:w="851"/>
        <w:gridCol w:w="992"/>
        <w:gridCol w:w="992"/>
      </w:tblGrid>
      <w:tr w:rsidR="008B0C47" w:rsidRPr="008B0C47" w:rsidTr="008B0C47">
        <w:trPr>
          <w:cantSplit/>
          <w:trHeight w:val="1827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99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  <w:trHeight w:val="4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="001F7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КРС симментальской породы)</w:t>
            </w:r>
            <w:proofErr w:type="gramEnd"/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Поголовье, всего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7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189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72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62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 потребления сена</w:t>
            </w:r>
          </w:p>
        </w:tc>
        <w:tc>
          <w:tcPr>
            <w:tcW w:w="1278" w:type="dxa"/>
            <w:vMerge w:val="restart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гол в год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278" w:type="dxa"/>
            <w:vMerge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86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278" w:type="dxa"/>
            <w:vMerge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278" w:type="dxa"/>
            <w:vMerge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278" w:type="dxa"/>
            <w:vMerge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278" w:type="dxa"/>
            <w:vMerge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409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сене, всего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 потребления концентратов</w:t>
            </w:r>
          </w:p>
        </w:tc>
        <w:tc>
          <w:tcPr>
            <w:tcW w:w="1278" w:type="dxa"/>
            <w:vMerge w:val="restart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гол в год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278" w:type="dxa"/>
            <w:vMerge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278" w:type="dxa"/>
            <w:vMerge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278" w:type="dxa"/>
            <w:vMerge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278" w:type="dxa"/>
            <w:vMerge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278" w:type="dxa"/>
            <w:vMerge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концентр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тах, всего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278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сельскохозяйственных животных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Расчет затрат на проведение мероприятий по искусственному осеменению сельскохозяйстве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ных животных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животноводства)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2.4</w:t>
      </w:r>
    </w:p>
    <w:tbl>
      <w:tblPr>
        <w:tblW w:w="1006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134"/>
        <w:gridCol w:w="710"/>
        <w:gridCol w:w="851"/>
        <w:gridCol w:w="850"/>
        <w:gridCol w:w="851"/>
        <w:gridCol w:w="992"/>
        <w:gridCol w:w="1276"/>
      </w:tblGrid>
      <w:tr w:rsidR="008B0C47" w:rsidRPr="008B0C47" w:rsidTr="0076462B">
        <w:trPr>
          <w:cantSplit/>
          <w:trHeight w:val="1670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 крупного рогатого скота,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Случено и искусственно осеменено,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них искусственно ос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Процент искусственно осемененных голов (не менее 90% от маточного поголовья)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Получено приплода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от  искусственного осеменения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оборудов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нии при проведении и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кусственного осеменения коров (∑ пунктов 5.1 – 5.4)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Сосуд </w:t>
            </w:r>
            <w:proofErr w:type="spell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Дьюара</w:t>
            </w:r>
            <w:proofErr w:type="spell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предн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значенный для длительн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стационарного хран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и перевозки биомат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риалов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Микроскоп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keepNext/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proofErr w:type="spellStart"/>
            <w:r w:rsidRPr="008B0C4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Термостат-оттаиватель</w:t>
            </w:r>
            <w:proofErr w:type="spellEnd"/>
            <w:r w:rsidRPr="008B0C4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биологический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 xml:space="preserve"> для отта</w:t>
            </w:r>
            <w:r w:rsidRPr="008B0C4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и</w:t>
            </w:r>
            <w:r w:rsidRPr="008B0C4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вания семени КРС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keepNext/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 xml:space="preserve">Расходные материалы (пинцет анатомический, пипетки, </w:t>
            </w:r>
            <w:r w:rsidRPr="008B0C4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перчатки, ци</w:t>
            </w:r>
            <w:r w:rsidRPr="008B0C4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т</w:t>
            </w:r>
            <w:r w:rsidRPr="008B0C4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рат натрия, шприцы, жидкий азот, семя быков)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Затраты на обучение оп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ратора по искусственному осеменению коров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 затраты, включа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мые в себестоимость пр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дукции (∑ пунктов 5.4 и 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Расчет потребности в кормах (для деятельности в сфере аквакультуры)</w:t>
      </w: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2.5</w:t>
      </w:r>
    </w:p>
    <w:tbl>
      <w:tblPr>
        <w:tblW w:w="10082" w:type="dxa"/>
        <w:tblInd w:w="91" w:type="dxa"/>
        <w:tblLook w:val="04A0"/>
      </w:tblPr>
      <w:tblGrid>
        <w:gridCol w:w="572"/>
        <w:gridCol w:w="2879"/>
        <w:gridCol w:w="1256"/>
        <w:gridCol w:w="864"/>
        <w:gridCol w:w="839"/>
        <w:gridCol w:w="838"/>
        <w:gridCol w:w="839"/>
        <w:gridCol w:w="1002"/>
        <w:gridCol w:w="993"/>
      </w:tblGrid>
      <w:tr w:rsidR="008B0C47" w:rsidRPr="008B0C47" w:rsidTr="008B0C47">
        <w:trPr>
          <w:trHeight w:val="181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</w:rPr>
              <w:t>Вид рыбы и прочих гидробионтов (указать, например: русский осетр)</w:t>
            </w:r>
          </w:p>
        </w:tc>
      </w:tr>
      <w:tr w:rsidR="008B0C47" w:rsidRPr="008B0C47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Рыбопосадочный материал</w:t>
            </w:r>
          </w:p>
        </w:tc>
      </w:tr>
      <w:tr w:rsidR="008B0C47" w:rsidRPr="008B0C47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Прирост биомассы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Кормовой коэффициент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к.е.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кормах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Товарная рыба</w:t>
            </w:r>
          </w:p>
        </w:tc>
      </w:tr>
      <w:tr w:rsidR="008B0C47" w:rsidRPr="008B0C47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Прирост биомассы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Кормовой коэффициент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к.е.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кормах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Ремонтно-маточное стадо</w:t>
            </w:r>
          </w:p>
        </w:tc>
      </w:tr>
      <w:tr w:rsidR="008B0C47" w:rsidRPr="008B0C47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Прирост биомассы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Суточная норма кормл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от массы тела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кормах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8B0C47" w:rsidRPr="008B0C47" w:rsidRDefault="008B0C47" w:rsidP="0076462B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каждой возрастной группе</w:t>
      </w:r>
    </w:p>
    <w:p w:rsidR="006753EB" w:rsidRDefault="006753EB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1F7CD3" w:rsidRDefault="001F7CD3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8B0C47" w:rsidRPr="008B0C47" w:rsidRDefault="008B0C47" w:rsidP="008B0C47">
      <w:pPr>
        <w:shd w:val="clear" w:color="auto" w:fill="FFFFFF" w:themeFill="background1"/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lastRenderedPageBreak/>
        <w:t>УТВЕРЖДЕНА</w:t>
      </w:r>
    </w:p>
    <w:p w:rsidR="008B0C47" w:rsidRPr="008B0C47" w:rsidRDefault="008B0C47" w:rsidP="008B0C47">
      <w:pPr>
        <w:shd w:val="clear" w:color="auto" w:fill="FFFFFF" w:themeFill="background1"/>
        <w:spacing w:after="0" w:line="240" w:lineRule="auto"/>
        <w:ind w:left="5529" w:right="-143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 министерства сел</w:t>
      </w: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ь</w:t>
      </w: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ского хозяйства и рыбной промы</w:t>
      </w: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ш</w:t>
      </w:r>
      <w:r w:rsidRPr="008B0C47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ленности Астраханской области </w:t>
      </w:r>
    </w:p>
    <w:p w:rsidR="008B0C47" w:rsidRPr="008B0C47" w:rsidRDefault="008B0C47" w:rsidP="008B0C47">
      <w:pPr>
        <w:shd w:val="clear" w:color="auto" w:fill="FFFFFF" w:themeFill="background1"/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                     № </w:t>
      </w:r>
    </w:p>
    <w:p w:rsidR="008B0C47" w:rsidRPr="008B0C47" w:rsidRDefault="008B0C47" w:rsidP="008B0C4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sz w:val="27"/>
          <w:szCs w:val="27"/>
        </w:rPr>
        <w:t>Форма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aps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sz w:val="27"/>
          <w:szCs w:val="27"/>
        </w:rPr>
        <w:t xml:space="preserve">Утвержден 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aps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sz w:val="27"/>
          <w:szCs w:val="27"/>
        </w:rPr>
        <w:t>решением конкурсной комиссии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sz w:val="27"/>
          <w:szCs w:val="27"/>
        </w:rPr>
        <w:t>Протокол от «___» _______ 20__ г. № ___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4820"/>
          <w:tab w:val="right" w:pos="8931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6753EB" w:rsidRDefault="006753EB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Проект</w:t>
      </w:r>
    </w:p>
    <w:p w:rsidR="008B0C47" w:rsidRPr="008B0C47" w:rsidRDefault="006753EB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развития </w:t>
      </w:r>
      <w:r w:rsidR="008B0C47" w:rsidRPr="008B0C47">
        <w:rPr>
          <w:rFonts w:ascii="Times New Roman" w:eastAsia="Times New Roman" w:hAnsi="Times New Roman" w:cs="Times New Roman"/>
          <w:sz w:val="27"/>
          <w:szCs w:val="27"/>
        </w:rPr>
        <w:t xml:space="preserve">материально-технической </w:t>
      </w:r>
      <w:r w:rsidR="008B0C47" w:rsidRPr="001F3BAE">
        <w:rPr>
          <w:rFonts w:ascii="Times New Roman" w:eastAsia="Times New Roman" w:hAnsi="Times New Roman" w:cs="Times New Roman"/>
          <w:sz w:val="27"/>
          <w:szCs w:val="27"/>
        </w:rPr>
        <w:t>базы</w:t>
      </w:r>
      <w:r w:rsidR="007A5A71" w:rsidRPr="001F3BAE">
        <w:rPr>
          <w:rFonts w:ascii="Times New Roman" w:eastAsia="Times New Roman" w:hAnsi="Times New Roman" w:cs="Times New Roman"/>
          <w:sz w:val="27"/>
          <w:szCs w:val="27"/>
        </w:rPr>
        <w:t xml:space="preserve"> сельскохозяйственного потребительского кооператива</w:t>
      </w:r>
      <w:r w:rsidRPr="001F3BAE">
        <w:rPr>
          <w:rFonts w:ascii="Times New Roman" w:eastAsia="Times New Roman" w:hAnsi="Times New Roman" w:cs="Times New Roman"/>
          <w:sz w:val="27"/>
          <w:szCs w:val="27"/>
        </w:rPr>
        <w:t xml:space="preserve"> (би</w:t>
      </w:r>
      <w:r w:rsidR="00D67A80" w:rsidRPr="001F3BAE">
        <w:rPr>
          <w:rFonts w:ascii="Times New Roman" w:eastAsia="Times New Roman" w:hAnsi="Times New Roman" w:cs="Times New Roman"/>
          <w:sz w:val="27"/>
          <w:szCs w:val="27"/>
        </w:rPr>
        <w:t>з</w:t>
      </w:r>
      <w:r w:rsidRPr="001F3BAE">
        <w:rPr>
          <w:rFonts w:ascii="Times New Roman" w:eastAsia="Times New Roman" w:hAnsi="Times New Roman" w:cs="Times New Roman"/>
          <w:sz w:val="27"/>
          <w:szCs w:val="27"/>
        </w:rPr>
        <w:t>нес</w:t>
      </w:r>
      <w:r>
        <w:rPr>
          <w:rFonts w:ascii="Times New Roman" w:eastAsia="Times New Roman" w:hAnsi="Times New Roman" w:cs="Times New Roman"/>
          <w:sz w:val="27"/>
          <w:szCs w:val="27"/>
        </w:rPr>
        <w:t>-план)</w:t>
      </w:r>
    </w:p>
    <w:p w:rsidR="008B0C47" w:rsidRPr="008B0C47" w:rsidRDefault="008B0C47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proofErr w:type="gramStart"/>
      <w:r w:rsidRPr="008B0C47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 </w:t>
      </w:r>
      <w:r w:rsidRPr="008B0C4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(наименование </w:t>
      </w:r>
      <w:bookmarkStart w:id="0" w:name="OLE_LINK72"/>
      <w:bookmarkStart w:id="1" w:name="OLE_LINK73"/>
      <w:r w:rsidRPr="008B0C47">
        <w:rPr>
          <w:rFonts w:ascii="Times New Roman" w:eastAsia="Times New Roman" w:hAnsi="Times New Roman" w:cs="Times New Roman"/>
          <w:spacing w:val="-2"/>
          <w:sz w:val="20"/>
          <w:szCs w:val="20"/>
        </w:rPr>
        <w:t>сельскохозяйственного потребительского перерабатывающего или сбытового кооператива либо</w:t>
      </w:r>
      <w:bookmarkEnd w:id="0"/>
      <w:bookmarkEnd w:id="1"/>
      <w:proofErr w:type="gramEnd"/>
    </w:p>
    <w:p w:rsidR="008B0C47" w:rsidRPr="008B0C47" w:rsidRDefault="008B0C47" w:rsidP="008B0C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pacing w:val="-2"/>
          <w:sz w:val="20"/>
          <w:szCs w:val="20"/>
        </w:rPr>
        <w:t>_____________________________________________________________________________________________________</w:t>
      </w:r>
    </w:p>
    <w:p w:rsidR="008B0C47" w:rsidRPr="008B0C47" w:rsidRDefault="008B0C47" w:rsidP="008B0C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OLE_LINK74"/>
      <w:bookmarkStart w:id="3" w:name="OLE_LINK75"/>
      <w:bookmarkStart w:id="4" w:name="OLE_LINK76"/>
      <w:r w:rsidRPr="008B0C47">
        <w:rPr>
          <w:rFonts w:ascii="Times New Roman" w:eastAsia="Times New Roman" w:hAnsi="Times New Roman" w:cs="Times New Roman"/>
          <w:spacing w:val="-2"/>
          <w:sz w:val="20"/>
          <w:szCs w:val="20"/>
        </w:rPr>
        <w:t>потребительского общества</w:t>
      </w:r>
      <w:bookmarkEnd w:id="2"/>
      <w:bookmarkEnd w:id="3"/>
      <w:bookmarkEnd w:id="4"/>
      <w:r w:rsidRPr="008B0C47">
        <w:rPr>
          <w:rFonts w:ascii="Times New Roman" w:eastAsia="Times New Roman" w:hAnsi="Times New Roman" w:cs="Times New Roman"/>
          <w:spacing w:val="-2"/>
          <w:sz w:val="20"/>
          <w:szCs w:val="20"/>
        </w:rPr>
        <w:t>)</w:t>
      </w:r>
    </w:p>
    <w:p w:rsidR="008B0C47" w:rsidRPr="008B0C47" w:rsidRDefault="008B0C47" w:rsidP="008B0C47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sz w:val="27"/>
          <w:szCs w:val="27"/>
        </w:rPr>
        <w:t>Астраханская область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sz w:val="27"/>
          <w:szCs w:val="27"/>
        </w:rPr>
        <w:t>_______________ район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B0C47">
        <w:rPr>
          <w:rFonts w:ascii="Times New Roman" w:eastAsia="Times New Roman" w:hAnsi="Times New Roman" w:cs="Times New Roman"/>
          <w:sz w:val="27"/>
          <w:szCs w:val="27"/>
        </w:rPr>
        <w:t>20___ г.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Общие сведения о </w:t>
      </w:r>
      <w:r w:rsidRPr="008B0C47">
        <w:rPr>
          <w:rFonts w:ascii="Times New Roman" w:eastAsia="Times New Roman" w:hAnsi="Times New Roman" w:cs="Times New Roman"/>
          <w:spacing w:val="-2"/>
          <w:sz w:val="24"/>
          <w:szCs w:val="24"/>
        </w:rPr>
        <w:t>сельскохозяйственном потребительском перерабатывающем или сбытовом кооперативе либо</w:t>
      </w:r>
      <w:r w:rsidR="00D67A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B0C47">
        <w:rPr>
          <w:rFonts w:ascii="Times New Roman" w:eastAsia="Times New Roman" w:hAnsi="Times New Roman" w:cs="Times New Roman"/>
          <w:spacing w:val="-2"/>
          <w:sz w:val="24"/>
          <w:szCs w:val="24"/>
        </w:rPr>
        <w:t>потребительском обществе (далее – сельскохозяйственный потребительский кооператив)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95"/>
        <w:gridCol w:w="5070"/>
      </w:tblGrid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8B0C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сельскохозяйственного потр</w:t>
            </w:r>
            <w:r w:rsidRPr="008B0C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бительского кооператива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и дата государственной регистрации             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адрес (адрес места нахождения)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    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адрес электронной почты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имя, отчество и ИНН руководителя (лица, которое вправе действовать от имени юридического лица без доверенности)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и ИНН членов колл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гиального исполнительного органа (при нал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чии)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и ИНН лица, испо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няющего функции единоличного исполн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тельного органа (при наличии)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и ИНН главного бу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галтера (при наличии)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ревизионного союза, членом которого является кооператив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членов (не менее  10) сельскох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зяйственного потребительского кооператива, являющихся </w:t>
            </w:r>
            <w:proofErr w:type="spell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сельхозтоваропроизводителями</w:t>
            </w:r>
            <w:proofErr w:type="spell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исключением ассоциированных членов)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 сельскохозяйственного потребительского кооператива:</w:t>
            </w:r>
          </w:p>
        </w:tc>
      </w:tr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(лицевой) счет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76462B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2. Общие сведения о проекте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5103"/>
      </w:tblGrid>
      <w:tr w:rsidR="008B0C47" w:rsidRPr="008B0C47" w:rsidTr="008B0C47">
        <w:trPr>
          <w:cantSplit/>
          <w:trHeight w:val="37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Суть проекта (основные мероприятия)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31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реализации проекта  (годы)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проекта (пункт 5 таблицы № 2), тыс. руб.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 ч.: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собственные средства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заемные средства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гранта  на развитие материально-технической базы сельскохозяйственного п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требительского кооператива  (далее - грант)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создаваемых постоянных рабочих мест (пункт 1 таблицы № 6), чел. (не менее одного постоянного рабочего места на один грант и не менее 1 нового постоянного раб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чего места на каждые 3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 средств гранта </w:t>
            </w:r>
            <w:r w:rsidRPr="0076462B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 не позднее 24 месяцев со дня предоставления гранта)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окупаемости проекта (пункт 7 таблицы № 17), лет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5659D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Плановые показатели деятельности </w:t>
            </w:r>
            <w:r w:rsidRPr="008B0C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сельскохозяйственн</w:t>
            </w:r>
            <w:r w:rsidR="008565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ого</w:t>
            </w:r>
            <w:r w:rsidRPr="008B0C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потребительск</w:t>
            </w:r>
            <w:r w:rsidR="008565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ого</w:t>
            </w:r>
            <w:r w:rsidRPr="008B0C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кооператив</w:t>
            </w:r>
            <w:r w:rsidR="008565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завершения проекта (на год, следующий за годом окупаемости проекта)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сельскохозяйственной продукции (пункт 1.2 таблицы № 13), 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уб.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Объем производства продукции в натуральном выражении по видам продукции (указать)</w:t>
            </w:r>
            <w:r w:rsidR="008565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B0C4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(пункт </w:t>
            </w:r>
            <w:r w:rsidR="002239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 таблицы № 7</w:t>
            </w:r>
            <w:r w:rsidRPr="008B0C4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 (пункт 3 таблицы № 9), тыс. руб.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3. Краткое описание проекта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</w:rPr>
        <w:t>(в произвольной форме по следующему содержанию)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- Цель и задачи проекта; </w:t>
      </w: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- Место реализации проекта;</w:t>
      </w:r>
    </w:p>
    <w:p w:rsidR="008B0C47" w:rsidRPr="001F3BAE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AE">
        <w:rPr>
          <w:rFonts w:ascii="Times New Roman" w:eastAsia="Times New Roman" w:hAnsi="Times New Roman" w:cs="Times New Roman"/>
          <w:sz w:val="24"/>
          <w:szCs w:val="24"/>
        </w:rPr>
        <w:t xml:space="preserve">- Описание (в т.ч. площадь и местонахождение) земельных участков и иного недвижимого имущества, находящегося в собственности, пользовании </w:t>
      </w:r>
      <w:r w:rsidRPr="001F3BAE">
        <w:rPr>
          <w:rFonts w:ascii="Times New Roman" w:eastAsia="Times New Roman" w:hAnsi="Times New Roman" w:cs="Times New Roman"/>
          <w:spacing w:val="-2"/>
          <w:sz w:val="24"/>
          <w:szCs w:val="24"/>
        </w:rPr>
        <w:t>сельскохозяйственного потребител</w:t>
      </w:r>
      <w:r w:rsidRPr="001F3BA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F3BAE">
        <w:rPr>
          <w:rFonts w:ascii="Times New Roman" w:eastAsia="Times New Roman" w:hAnsi="Times New Roman" w:cs="Times New Roman"/>
          <w:spacing w:val="-2"/>
          <w:sz w:val="24"/>
          <w:szCs w:val="24"/>
        </w:rPr>
        <w:t>ского кооператива</w:t>
      </w:r>
      <w:r w:rsidRPr="001F3BA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C47" w:rsidRPr="001F3BAE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F3BA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F3BAE">
        <w:rPr>
          <w:rFonts w:ascii="Times New Roman" w:eastAsia="Times New Roman" w:hAnsi="Times New Roman" w:cs="Times New Roman"/>
          <w:sz w:val="24"/>
          <w:szCs w:val="24"/>
        </w:rPr>
        <w:t>редложения (мероприятия) по развитию сельскохозяйственной деятельности на сельской территории, территории сельской агломерации в течение не менее 5 лет со дня получения гра</w:t>
      </w:r>
      <w:r w:rsidRPr="001F3BA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F3BAE">
        <w:rPr>
          <w:rFonts w:ascii="Times New Roman" w:eastAsia="Times New Roman" w:hAnsi="Times New Roman" w:cs="Times New Roman"/>
          <w:sz w:val="24"/>
          <w:szCs w:val="24"/>
        </w:rPr>
        <w:t>та с применением высокотехнологичного оборудования и сельскохозяйственной техники, по увеличению объема производимой и реализуемой сельскохозяйственной продукции, включая:</w:t>
      </w:r>
    </w:p>
    <w:p w:rsidR="008B0C47" w:rsidRPr="001F3BAE" w:rsidRDefault="008B0C47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AE">
        <w:rPr>
          <w:rFonts w:ascii="Times New Roman" w:eastAsia="Times New Roman" w:hAnsi="Times New Roman" w:cs="Times New Roman"/>
          <w:sz w:val="24"/>
          <w:szCs w:val="24"/>
        </w:rPr>
        <w:t>- описание планируемой к производству и реализации в рамках проекта продукции (услуги),</w:t>
      </w:r>
    </w:p>
    <w:p w:rsidR="008B0C47" w:rsidRPr="001F3BAE" w:rsidRDefault="008B0C47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AE">
        <w:rPr>
          <w:rFonts w:ascii="Times New Roman" w:eastAsia="Times New Roman" w:hAnsi="Times New Roman" w:cs="Times New Roman"/>
          <w:sz w:val="24"/>
          <w:szCs w:val="24"/>
        </w:rPr>
        <w:t>- планируемые объемы производства и реализации</w:t>
      </w:r>
      <w:r w:rsidR="00687803" w:rsidRPr="001F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59D" w:rsidRPr="001F3BAE">
        <w:rPr>
          <w:rFonts w:ascii="Times New Roman" w:eastAsia="Times New Roman" w:hAnsi="Times New Roman" w:cs="Times New Roman"/>
          <w:sz w:val="24"/>
          <w:szCs w:val="24"/>
        </w:rPr>
        <w:t>сельскохозяйственной продукции</w:t>
      </w:r>
      <w:r w:rsidRPr="001F3BA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B0C47" w:rsidRPr="001F3BAE" w:rsidRDefault="008B0C47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AE">
        <w:rPr>
          <w:rFonts w:ascii="Times New Roman" w:eastAsia="Times New Roman" w:hAnsi="Times New Roman" w:cs="Times New Roman"/>
          <w:sz w:val="24"/>
          <w:szCs w:val="24"/>
        </w:rPr>
        <w:t>- описание используемых технологий производства продукции (оказания услуг),</w:t>
      </w:r>
    </w:p>
    <w:p w:rsidR="008B0C47" w:rsidRPr="001F3BAE" w:rsidRDefault="008B0C47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1F3BAE">
        <w:rPr>
          <w:rFonts w:ascii="Times New Roman" w:eastAsia="Times New Roman" w:hAnsi="Times New Roman" w:cs="Times New Roman"/>
          <w:sz w:val="24"/>
          <w:szCs w:val="24"/>
        </w:rPr>
        <w:t>- потребность в инвестициях, производственных объектах, оборудовании и техники, спе</w:t>
      </w:r>
      <w:r w:rsidRPr="001F3BAE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1F3BAE">
        <w:rPr>
          <w:rFonts w:ascii="Times New Roman" w:eastAsia="Times New Roman" w:hAnsi="Times New Roman" w:cs="Times New Roman"/>
          <w:sz w:val="24"/>
          <w:szCs w:val="24"/>
        </w:rPr>
        <w:t>транспорте,</w:t>
      </w:r>
    </w:p>
    <w:p w:rsidR="008B0C47" w:rsidRPr="001F3BAE" w:rsidRDefault="008B0C47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AE">
        <w:rPr>
          <w:rFonts w:ascii="Times New Roman" w:eastAsia="Times New Roman" w:hAnsi="Times New Roman" w:cs="Times New Roman"/>
          <w:sz w:val="24"/>
          <w:szCs w:val="24"/>
        </w:rPr>
        <w:t>- направления расходования сре</w:t>
      </w:r>
      <w:proofErr w:type="gramStart"/>
      <w:r w:rsidRPr="001F3BAE">
        <w:rPr>
          <w:rFonts w:ascii="Times New Roman" w:eastAsia="Times New Roman" w:hAnsi="Times New Roman" w:cs="Times New Roman"/>
          <w:sz w:val="24"/>
          <w:szCs w:val="24"/>
        </w:rPr>
        <w:t>дств гр</w:t>
      </w:r>
      <w:proofErr w:type="gramEnd"/>
      <w:r w:rsidRPr="001F3BAE">
        <w:rPr>
          <w:rFonts w:ascii="Times New Roman" w:eastAsia="Times New Roman" w:hAnsi="Times New Roman" w:cs="Times New Roman"/>
          <w:sz w:val="24"/>
          <w:szCs w:val="24"/>
        </w:rPr>
        <w:t xml:space="preserve">анта и </w:t>
      </w:r>
      <w:proofErr w:type="spellStart"/>
      <w:r w:rsidRPr="001F3BAE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1F3BA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B0C47" w:rsidRPr="001F3BAE" w:rsidRDefault="008B0C47" w:rsidP="00B25BC3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AE">
        <w:rPr>
          <w:rFonts w:ascii="Times New Roman" w:eastAsia="Times New Roman" w:hAnsi="Times New Roman" w:cs="Times New Roman"/>
          <w:sz w:val="24"/>
          <w:szCs w:val="24"/>
        </w:rPr>
        <w:t>- характеристика закупаемого оборудования;</w:t>
      </w: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B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F3BA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F3BAE">
        <w:rPr>
          <w:rFonts w:ascii="Times New Roman" w:eastAsia="Times New Roman" w:hAnsi="Times New Roman" w:cs="Times New Roman"/>
          <w:sz w:val="24"/>
          <w:szCs w:val="24"/>
        </w:rPr>
        <w:t>редложения (мероприятия) по созданию новых постоянных рабочих мест, принятию на ук</w:t>
      </w:r>
      <w:r w:rsidRPr="001F3B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3BAE">
        <w:rPr>
          <w:rFonts w:ascii="Times New Roman" w:eastAsia="Times New Roman" w:hAnsi="Times New Roman" w:cs="Times New Roman"/>
          <w:sz w:val="24"/>
          <w:szCs w:val="24"/>
        </w:rPr>
        <w:t>занные рабочие места работников с учетом необходимых требований;</w:t>
      </w: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F3BAE">
        <w:rPr>
          <w:rFonts w:ascii="Times New Roman" w:eastAsia="Times New Roman" w:hAnsi="Times New Roman" w:cs="Times New Roman"/>
          <w:sz w:val="24"/>
          <w:szCs w:val="24"/>
        </w:rPr>
        <w:t>Предложения по у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величению членской базы </w:t>
      </w:r>
      <w:r w:rsidRPr="008B0C47">
        <w:rPr>
          <w:rFonts w:ascii="Times New Roman" w:eastAsia="Times New Roman" w:hAnsi="Times New Roman" w:cs="Times New Roman"/>
          <w:spacing w:val="-2"/>
          <w:sz w:val="24"/>
          <w:szCs w:val="24"/>
        </w:rPr>
        <w:t>сельскохозяйственного потребительского кооп</w:t>
      </w:r>
      <w:r w:rsidRPr="008B0C47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8B0C47">
        <w:rPr>
          <w:rFonts w:ascii="Times New Roman" w:eastAsia="Times New Roman" w:hAnsi="Times New Roman" w:cs="Times New Roman"/>
          <w:spacing w:val="-2"/>
          <w:sz w:val="24"/>
          <w:szCs w:val="24"/>
        </w:rPr>
        <w:t>ратива.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4. Собственные ресурсы, используемые </w:t>
      </w:r>
      <w:r w:rsidRPr="008B0C47">
        <w:rPr>
          <w:rFonts w:ascii="Times New Roman" w:hAnsi="Times New Roman"/>
          <w:sz w:val="24"/>
          <w:szCs w:val="24"/>
        </w:rPr>
        <w:t>на развитие материально-технической базы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hAnsi="Times New Roman"/>
          <w:sz w:val="24"/>
          <w:szCs w:val="24"/>
        </w:rPr>
        <w:t xml:space="preserve"> сельскохозяйственного потребительского кооператива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</w:t>
      </w:r>
    </w:p>
    <w:tbl>
      <w:tblPr>
        <w:tblW w:w="10032" w:type="dxa"/>
        <w:tblInd w:w="93" w:type="dxa"/>
        <w:tblLook w:val="04A0"/>
      </w:tblPr>
      <w:tblGrid>
        <w:gridCol w:w="580"/>
        <w:gridCol w:w="5166"/>
        <w:gridCol w:w="1464"/>
        <w:gridCol w:w="1317"/>
        <w:gridCol w:w="1505"/>
      </w:tblGrid>
      <w:tr w:rsidR="008B0C47" w:rsidRPr="008B0C47" w:rsidTr="0076462B">
        <w:trPr>
          <w:trHeight w:val="418"/>
          <w:tblHeader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8B0C47">
              <w:rPr>
                <w:rFonts w:ascii="Times New Roman" w:eastAsia="Times New Roman" w:hAnsi="Times New Roman"/>
                <w:bCs/>
                <w:color w:val="000000"/>
              </w:rPr>
              <w:t>№</w:t>
            </w:r>
          </w:p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8B0C47">
              <w:rPr>
                <w:rFonts w:ascii="Times New Roman" w:eastAsia="Times New Roman" w:hAnsi="Times New Roman"/>
                <w:bCs/>
                <w:color w:val="000000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/>
                <w:bCs/>
                <w:color w:val="000000"/>
              </w:rPr>
              <w:t>/п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8B0C47">
              <w:rPr>
                <w:rFonts w:ascii="Times New Roman" w:eastAsia="Times New Roman" w:hAnsi="Times New Roman"/>
                <w:bCs/>
                <w:color w:val="000000"/>
              </w:rPr>
              <w:t>Наименование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8B0C47">
              <w:rPr>
                <w:rFonts w:ascii="Times New Roman" w:eastAsia="Times New Roman" w:hAnsi="Times New Roman"/>
                <w:bCs/>
                <w:color w:val="000000"/>
              </w:rPr>
              <w:t>Единица</w:t>
            </w:r>
          </w:p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8B0C47">
              <w:rPr>
                <w:rFonts w:ascii="Times New Roman" w:eastAsia="Times New Roman" w:hAnsi="Times New Roman"/>
                <w:bCs/>
                <w:color w:val="000000"/>
              </w:rPr>
              <w:t>измерения*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8B0C47">
              <w:rPr>
                <w:rFonts w:ascii="Times New Roman" w:eastAsia="Times New Roman" w:hAnsi="Times New Roman"/>
                <w:bCs/>
                <w:color w:val="000000"/>
              </w:rPr>
              <w:t>Количество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8B0C47">
              <w:rPr>
                <w:rFonts w:ascii="Times New Roman" w:eastAsia="Times New Roman" w:hAnsi="Times New Roman"/>
                <w:bCs/>
                <w:color w:val="000000"/>
              </w:rPr>
              <w:t>Стоимость, тыс. руб.**</w:t>
            </w:r>
          </w:p>
        </w:tc>
      </w:tr>
      <w:tr w:rsidR="008B0C47" w:rsidRPr="008B0C47" w:rsidTr="007646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Земельные участки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используемые для реал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зации бизнес-плана </w:t>
            </w:r>
            <w:r w:rsidRPr="00764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(с указанием кадастрового номера и местонахождения каждого участка)</w:t>
            </w:r>
            <w:r w:rsidRPr="00764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764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га</w:t>
            </w:r>
            <w:proofErr w:type="gramEnd"/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кв.м.*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1а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из них принадлежащие на праве собственности или долгосрочной аренде (свыше 5 лет)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  <w:proofErr w:type="gramEnd"/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кв.м.*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35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Здания и сооружения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используемые для ре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лизации бизнес-плана </w:t>
            </w:r>
            <w:r w:rsidRPr="00764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(с указанием кадастров</w:t>
            </w:r>
            <w:r w:rsidRPr="00764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764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 номера и местонахождения каждого здания и сооружения)</w:t>
            </w:r>
            <w:r w:rsidRPr="00764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ед./кв.м.*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8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ед./кв.м.*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ед./кв.м.*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Собственные торговые площади </w:t>
            </w:r>
            <w:r w:rsidRPr="00764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(с указанием кадастрового номера и местонахождения ка</w:t>
            </w:r>
            <w:r w:rsidRPr="00764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</w:t>
            </w:r>
            <w:r w:rsidRPr="00764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дой торговой площади либо реквизиты догов</w:t>
            </w:r>
            <w:r w:rsidRPr="00764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764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 аренды (свыше 1 года), </w:t>
            </w:r>
            <w:r w:rsidRPr="00764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ед./кв.м.*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ед./кв.м.*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ед./кв.м.*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Техника и </w:t>
            </w:r>
            <w:r w:rsidRPr="00764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оборудование </w:t>
            </w:r>
            <w:r w:rsidRPr="00764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="001F7CD3" w:rsidRPr="00334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самоходной техники с указанием номера свидетельства о регистрации машины и даты выдачи</w:t>
            </w:r>
            <w:r w:rsidRPr="00764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), </w:t>
            </w:r>
            <w:r w:rsidRPr="00764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3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Сырье, материалы, продукция,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ресурсы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Денежные средства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76462B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СТОИМОСТЬ РЕСУРСОВ ВСЕГО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B0C47" w:rsidRPr="008B0C47" w:rsidRDefault="008B0C47" w:rsidP="0076462B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</w:rPr>
      </w:pPr>
      <w:r w:rsidRPr="0076462B">
        <w:rPr>
          <w:rFonts w:ascii="Times New Roman" w:eastAsia="Times New Roman" w:hAnsi="Times New Roman" w:cs="Times New Roman"/>
          <w:sz w:val="20"/>
          <w:szCs w:val="20"/>
        </w:rPr>
        <w:t>* -</w:t>
      </w:r>
      <w:r w:rsidR="00B25B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6462B">
        <w:rPr>
          <w:rFonts w:ascii="Times New Roman" w:eastAsia="Times New Roman" w:hAnsi="Times New Roman" w:cs="Times New Roman"/>
          <w:sz w:val="20"/>
          <w:szCs w:val="20"/>
        </w:rPr>
        <w:t>выбрать единицу измерения самостоятельно</w:t>
      </w:r>
    </w:p>
    <w:p w:rsidR="008B0C47" w:rsidRPr="008B0C47" w:rsidRDefault="008B0C47" w:rsidP="0076462B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8B0C47" w:rsidRPr="008B0C47" w:rsidSect="008B0C47">
          <w:headerReference w:type="default" r:id="rId21"/>
          <w:headerReference w:type="first" r:id="rId22"/>
          <w:pgSz w:w="11906" w:h="16838"/>
          <w:pgMar w:top="529" w:right="850" w:bottom="709" w:left="1135" w:header="284" w:footer="0" w:gutter="0"/>
          <w:pgNumType w:start="1"/>
          <w:cols w:space="720"/>
          <w:formProt w:val="0"/>
          <w:titlePg/>
          <w:docGrid w:linePitch="299"/>
        </w:sectPr>
      </w:pPr>
      <w:r w:rsidRPr="0076462B">
        <w:rPr>
          <w:rFonts w:ascii="Times New Roman" w:eastAsia="Times New Roman" w:hAnsi="Times New Roman" w:cs="Times New Roman"/>
          <w:sz w:val="20"/>
          <w:szCs w:val="20"/>
        </w:rPr>
        <w:t xml:space="preserve">** - указать стоимость ресурсов, находящихся в </w:t>
      </w:r>
      <w:r w:rsidRPr="00322030">
        <w:rPr>
          <w:rFonts w:ascii="Times New Roman" w:eastAsia="Times New Roman" w:hAnsi="Times New Roman" w:cs="Times New Roman"/>
          <w:sz w:val="20"/>
          <w:szCs w:val="20"/>
        </w:rPr>
        <w:t>собственности участника конкурсного отбора</w:t>
      </w:r>
      <w:r w:rsidRPr="00322030">
        <w:rPr>
          <w:rFonts w:ascii="Times New Roman" w:eastAsia="Times New Roman" w:hAnsi="Times New Roman" w:cs="Times New Roman"/>
          <w:sz w:val="20"/>
          <w:szCs w:val="20"/>
          <w:shd w:val="clear" w:color="auto" w:fill="FFFF00"/>
        </w:rPr>
        <w:t xml:space="preserve"> 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5. План расходов проекта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по развитию материально-технической базы сельскохозяйственно</w:t>
      </w:r>
      <w:r w:rsidR="0085659D">
        <w:rPr>
          <w:rFonts w:ascii="Times New Roman" w:eastAsia="Times New Roman" w:hAnsi="Times New Roman" w:cs="Times New Roman"/>
          <w:sz w:val="24"/>
          <w:szCs w:val="24"/>
        </w:rPr>
        <w:t>го потребительского кооператива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, увеличению объема, реализуемой сельскохозяйственной продукции (расходов, предлагаемых для </w:t>
      </w:r>
      <w:proofErr w:type="spellStart"/>
      <w:r w:rsidRPr="008B0C47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 за счет сре</w:t>
      </w:r>
      <w:proofErr w:type="gramStart"/>
      <w:r w:rsidRPr="008B0C47">
        <w:rPr>
          <w:rFonts w:ascii="Times New Roman" w:eastAsia="Times New Roman" w:hAnsi="Times New Roman" w:cs="Times New Roman"/>
          <w:sz w:val="24"/>
          <w:szCs w:val="24"/>
        </w:rPr>
        <w:t>дств гр</w:t>
      </w:r>
      <w:proofErr w:type="gramEnd"/>
      <w:r w:rsidRPr="008B0C47">
        <w:rPr>
          <w:rFonts w:ascii="Times New Roman" w:eastAsia="Times New Roman" w:hAnsi="Times New Roman" w:cs="Times New Roman"/>
          <w:sz w:val="24"/>
          <w:szCs w:val="24"/>
        </w:rPr>
        <w:t>анта)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529"/>
        <w:gridCol w:w="1134"/>
        <w:gridCol w:w="992"/>
        <w:gridCol w:w="851"/>
        <w:gridCol w:w="1276"/>
        <w:gridCol w:w="1133"/>
        <w:gridCol w:w="1418"/>
        <w:gridCol w:w="1135"/>
        <w:gridCol w:w="1417"/>
      </w:tblGrid>
      <w:tr w:rsidR="008B0C47" w:rsidRPr="008B0C47" w:rsidTr="00C54FEA">
        <w:trPr>
          <w:trHeight w:val="730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затрат, финансовое обеспечение которых предполагается осуществить за счет средств гранта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Цена,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Стоимость, тыс. руб., всего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Источники финансирования и объем финансирования за счет указанных и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точников, тыс. руб.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Срок испо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нения (пер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од, год)</w:t>
            </w: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8B0C47" w:rsidRPr="008B0C47" w:rsidTr="00C54FEA">
        <w:trPr>
          <w:trHeight w:val="557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заемные средства</w:t>
            </w:r>
          </w:p>
        </w:tc>
        <w:tc>
          <w:tcPr>
            <w:tcW w:w="1417" w:type="dxa"/>
            <w:vMerge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C47" w:rsidRPr="008B0C47" w:rsidTr="00C54FEA">
        <w:trPr>
          <w:trHeight w:val="217"/>
          <w:tblHeader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8B0C47" w:rsidRPr="008B0C47" w:rsidTr="00C54FEA">
        <w:trPr>
          <w:trHeight w:val="283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Приобретение, строительство</w:t>
            </w:r>
            <w:r w:rsidRPr="00C54F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капитальный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ремонт, реконс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рукция или модернизация производственных объектов по заготовке, хранению, подработке, переработке, сортировке, убою, первичной переработке, подготовке к реализации сел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скохозяйственной продукции, дикорастущих плодов, ягод, орехов, грибов, семян и подобных лесных ресурсов (далее - дикорастущие пищевые ресурсы) и продуктов переработки указанных продукции и ресурсов (указать)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trHeight w:val="259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и монтаж оборудования и техники для прои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водственных объектов, предназначенных для заготовки, хр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нения, подработки, переработки, сортировки, убоя, перви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переработки, охлаждения, подготовки к реализации, п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грузки, разгрузки сельскохозяйственной продукции, тран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портировки и реализации дикорастущих пищевых ресурсов и продуктов переработки указанных продукции и ресурсов, а также приобретение оборудования для лабораторного анал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качества сельскохозяйственной продукции для оснащения лабораторий производственного контроля качества и без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пасности выпускаемой (производимой</w:t>
            </w:r>
            <w:proofErr w:type="gramEnd"/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перерабатываемой) продукции и проведения государственной ветеринарно-санитарной экспертизы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(указать)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trHeight w:val="263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специализированного транспорта, фургонов, прицепов, полуприцепов, вагонов, контейнеров для тран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портировки, обеспечения сохранности при перевозке и ре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лизации сельскохозяйственной продукции, дикорастущих пищевых ресурсов и продуктов переработки указанной пр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дукции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(указать)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гол.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trHeight w:val="263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и монтаж оборудования для рыбоводной и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фраструктуры и товарной аквакультуры (товарного рыбово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ства)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  <w:r w:rsidRPr="008B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(указать)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trHeight w:val="282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B0C47" w:rsidRPr="008B0C47" w:rsidTr="00C54FEA">
        <w:trPr>
          <w:trHeight w:val="258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trHeight w:val="298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20 __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B0C47" w:rsidRPr="008B0C47" w:rsidTr="00C54FEA">
        <w:trPr>
          <w:trHeight w:val="274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20 __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B0C47" w:rsidRPr="008B0C47" w:rsidTr="00C54FEA">
        <w:trPr>
          <w:trHeight w:val="274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20 __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B0C47" w:rsidRPr="008B0C47" w:rsidTr="00C54FEA">
        <w:trPr>
          <w:trHeight w:val="274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мероприятий, направленных на строительство прои</w:t>
            </w: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водственных объектов за счет сре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гр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анта, используемых на реализацию проекта (пункт 1 в случае строительства пр</w:t>
            </w: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изводственных объектов / пункт 5 х 100)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B0C47" w:rsidRPr="008B0C47" w:rsidTr="00C54FEA">
        <w:trPr>
          <w:trHeight w:val="274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 финансирования проекта (столбцы 7,8 или 9 пун</w:t>
            </w: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та 5 / столбец 6 пункта 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>перечне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затрат отражаются только затраты, финансовое обеспечение которых предполагается осуществить за счет средств гранта. Пустые строки исключаются. 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Расходы, предлагаемые для </w:t>
      </w:r>
      <w:proofErr w:type="spellStart"/>
      <w:r w:rsidRPr="008B0C47">
        <w:rPr>
          <w:rFonts w:ascii="Times New Roman" w:eastAsia="Times New Roman" w:hAnsi="Times New Roman" w:cs="Times New Roman"/>
          <w:sz w:val="20"/>
          <w:szCs w:val="20"/>
        </w:rPr>
        <w:t>софинансирования</w:t>
      </w:r>
      <w:proofErr w:type="spellEnd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за счет сре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>анта, могут быть включены в план расходов, только если указанные расходы не возмещаются в рамках иных мероприятий государственной программы «Развитие сельского хозяйства, пищевой и рыбной промышленности Астраханской области», утвержденной постановлением Прав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тельства Астраханской области от 10.09.2014 № 368-П.</w:t>
      </w:r>
    </w:p>
    <w:p w:rsidR="008B0C47" w:rsidRPr="008B0C47" w:rsidRDefault="008B0C47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021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План расходов формируется таким образом, чтобы расходы (без учета налога на добавленную стоимость), предлагаемые для </w:t>
      </w:r>
      <w:proofErr w:type="spellStart"/>
      <w:r w:rsidRPr="008B0C47">
        <w:rPr>
          <w:rFonts w:ascii="Times New Roman" w:eastAsia="Times New Roman" w:hAnsi="Times New Roman" w:cs="Times New Roman"/>
          <w:sz w:val="20"/>
          <w:szCs w:val="20"/>
        </w:rPr>
        <w:t>софинансирования</w:t>
      </w:r>
      <w:proofErr w:type="spellEnd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за счет средств гранта по ка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ж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дому виду расходов в отдельности, осуществлялись за счет средств гранта не более чем на 60%, за счет собственных средств заявителя - не менее чем на 40%, при этом каждый вид расходов, включенный в план расходов, может осуществляться за счет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заемных средств (кредиты и займы) не более чем на 30%. Непосредственно за счет собственных средств заявителя, за исключением средств, привлеченных в качестве кредитов и займов, должно покрываться не менее 10% каждого вида расходов, включенных в план расх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дов.</w:t>
      </w:r>
    </w:p>
    <w:p w:rsidR="008B0C47" w:rsidRPr="008B0C47" w:rsidRDefault="008B0C47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021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</w:rPr>
        <w:t>Для заявителей, использующих право на освобождение от исполнения обязанностей налогоплательщика, связанных с исчислением и уплатой налога на добавленную сто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мость, финансовое обеспечение затрат, указанных в настоящем пункте, осуществляется исходя из суммы расходов, включая сумму налога на добавленную стоимость.</w:t>
      </w:r>
    </w:p>
    <w:p w:rsidR="008B0C47" w:rsidRPr="008B0C47" w:rsidRDefault="008B0C47" w:rsidP="008B0C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021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Расходование </w:t>
      </w:r>
      <w:bookmarkStart w:id="5" w:name="_GoBack"/>
      <w:bookmarkEnd w:id="5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собственных средств, направленных на финансирование мероприятий, </w:t>
      </w:r>
      <w:proofErr w:type="spellStart"/>
      <w:r w:rsidRPr="008B0C47">
        <w:rPr>
          <w:rFonts w:ascii="Times New Roman" w:eastAsia="Times New Roman" w:hAnsi="Times New Roman" w:cs="Times New Roman"/>
          <w:sz w:val="20"/>
          <w:szCs w:val="20"/>
        </w:rPr>
        <w:t>софинансируемых</w:t>
      </w:r>
      <w:proofErr w:type="spellEnd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за счет средств гранта, должно осуществляться только в форме безн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личных расчетов и подтверждаться соответствующими платежными поручениями.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Средства, предоставляемые в форме гранта, должны быть израсходованы на цели, указанные в плане расходов проекта, в течение 24 месяцев со дня их получения, либо в сл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чае продления срока использования сре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анта, в течение срока, установленного для их использования с учетом продления.  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Общий размер </w:t>
      </w:r>
      <w:proofErr w:type="spellStart"/>
      <w:r w:rsidRPr="008B0C47">
        <w:rPr>
          <w:rFonts w:ascii="Times New Roman" w:eastAsia="Times New Roman" w:hAnsi="Times New Roman" w:cs="Times New Roman"/>
          <w:sz w:val="20"/>
          <w:szCs w:val="20"/>
        </w:rPr>
        <w:t>софинансирования</w:t>
      </w:r>
      <w:proofErr w:type="spellEnd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расходов за счет сре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>анта (размер средств гранта, запрашиваемый заявителем) не может превышать предельный размер гранта, уст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новленный Правительством Астраханской области.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8B0C47" w:rsidRPr="008B0C47" w:rsidSect="008B0C47">
          <w:headerReference w:type="default" r:id="rId23"/>
          <w:headerReference w:type="first" r:id="rId24"/>
          <w:pgSz w:w="16838" w:h="11906" w:orient="landscape"/>
          <w:pgMar w:top="851" w:right="1559" w:bottom="709" w:left="1134" w:header="0" w:footer="0" w:gutter="0"/>
          <w:pgNumType w:start="1"/>
          <w:cols w:space="720"/>
          <w:formProt w:val="0"/>
          <w:titlePg/>
          <w:docGrid w:linePitch="299"/>
        </w:sect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31E6B" w:rsidRPr="00031E6B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="00031E6B" w:rsidRPr="00031E6B">
        <w:rPr>
          <w:rFonts w:ascii="Times New Roman" w:eastAsia="Times New Roman" w:hAnsi="Times New Roman" w:cs="Times New Roman"/>
          <w:sz w:val="20"/>
          <w:szCs w:val="20"/>
        </w:rPr>
        <w:t xml:space="preserve"> соответствии с перечнями оборудования и техники, утвержденным настоящим постановлением, срок эксплуатации которых с года выпуска не превышает 3 лет</w:t>
      </w:r>
      <w:r w:rsidR="0032203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B0C47" w:rsidRPr="008B0C47" w:rsidRDefault="008B0C47" w:rsidP="008B0C47">
      <w:pPr>
        <w:keepNext/>
        <w:shd w:val="clear" w:color="auto" w:fill="FFFFFF" w:themeFill="background1"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6. План - график реализации проекта</w:t>
      </w:r>
      <w:proofErr w:type="gramStart"/>
      <w:r w:rsidRPr="008B0C4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proofErr w:type="gramEnd"/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W w:w="100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426"/>
        <w:gridCol w:w="426"/>
        <w:gridCol w:w="426"/>
        <w:gridCol w:w="425"/>
        <w:gridCol w:w="426"/>
        <w:gridCol w:w="425"/>
        <w:gridCol w:w="426"/>
        <w:gridCol w:w="426"/>
        <w:gridCol w:w="425"/>
        <w:gridCol w:w="425"/>
        <w:gridCol w:w="426"/>
        <w:gridCol w:w="425"/>
        <w:gridCol w:w="426"/>
        <w:gridCol w:w="425"/>
        <w:gridCol w:w="426"/>
        <w:gridCol w:w="425"/>
      </w:tblGrid>
      <w:tr w:rsidR="008B0C47" w:rsidRPr="008B0C47" w:rsidTr="008B0C47">
        <w:trPr>
          <w:trHeight w:val="387"/>
        </w:trPr>
        <w:tc>
          <w:tcPr>
            <w:tcW w:w="567" w:type="dxa"/>
            <w:vMerge w:val="restart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94" w:type="dxa"/>
            <w:vMerge w:val="restart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firstLine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3" w:type="dxa"/>
            <w:gridSpan w:val="4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текущий год</w:t>
            </w:r>
          </w:p>
        </w:tc>
        <w:tc>
          <w:tcPr>
            <w:tcW w:w="1703" w:type="dxa"/>
            <w:gridSpan w:val="4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______ год</w:t>
            </w:r>
          </w:p>
        </w:tc>
        <w:tc>
          <w:tcPr>
            <w:tcW w:w="1701" w:type="dxa"/>
            <w:gridSpan w:val="4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______ год</w:t>
            </w:r>
          </w:p>
        </w:tc>
        <w:tc>
          <w:tcPr>
            <w:tcW w:w="1702" w:type="dxa"/>
            <w:gridSpan w:val="4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______ год</w:t>
            </w:r>
          </w:p>
        </w:tc>
      </w:tr>
      <w:tr w:rsidR="008B0C47" w:rsidRPr="008B0C47" w:rsidTr="008B0C47">
        <w:trPr>
          <w:cantSplit/>
          <w:trHeight w:val="1272"/>
        </w:trPr>
        <w:tc>
          <w:tcPr>
            <w:tcW w:w="567" w:type="dxa"/>
            <w:vMerge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</w:tr>
      <w:tr w:rsidR="008B0C47" w:rsidRPr="008B0C47" w:rsidTr="008B0C47">
        <w:trPr>
          <w:trHeight w:val="462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322030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C47" w:rsidRPr="008B0C47" w:rsidTr="008B0C47">
        <w:trPr>
          <w:trHeight w:val="457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322030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C47" w:rsidRPr="008B0C47" w:rsidTr="008B0C47">
        <w:trPr>
          <w:trHeight w:val="457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47">
              <w:rPr>
                <w:rFonts w:ascii="Times New Roman" w:eastAsia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69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>казывается весь перечень мероприятий по реализации проекта от подготовки сельскохозяйственного потреб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тельского кооператива  к реализации проекта до получения товарной продукции, освоения рынка сбыта и привл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чения новых членов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7. Планируемая динамика производственных показателей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widowControl w:val="0"/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Динамика производственных мощностей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4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134"/>
        <w:gridCol w:w="849"/>
        <w:gridCol w:w="851"/>
        <w:gridCol w:w="852"/>
        <w:gridCol w:w="851"/>
        <w:gridCol w:w="992"/>
        <w:gridCol w:w="1134"/>
      </w:tblGrid>
      <w:tr w:rsidR="008B0C47" w:rsidRPr="008B0C47" w:rsidTr="008B0C47">
        <w:trPr>
          <w:cantSplit/>
          <w:trHeight w:val="1735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мощностей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  <w:trHeight w:val="313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Овощехранилища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Картофелехранилища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52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Плодохранилища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52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Бойни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52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Мясопереработка</w:t>
            </w:r>
            <w:proofErr w:type="spellEnd"/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52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Рыбопереработка</w:t>
            </w:r>
            <w:proofErr w:type="spellEnd"/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52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Динамика объемов производства сельскохозяйственной продукции членами сельскохозяйс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венного потребительского кооператива (</w:t>
      </w:r>
      <w:proofErr w:type="gramStart"/>
      <w:r w:rsidRPr="008B0C47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End"/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 руб.)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5</w:t>
      </w:r>
    </w:p>
    <w:tbl>
      <w:tblPr>
        <w:tblW w:w="1006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544"/>
        <w:gridCol w:w="852"/>
        <w:gridCol w:w="991"/>
        <w:gridCol w:w="992"/>
        <w:gridCol w:w="992"/>
        <w:gridCol w:w="989"/>
        <w:gridCol w:w="1134"/>
      </w:tblGrid>
      <w:tr w:rsidR="008B0C47" w:rsidRPr="008B0C47" w:rsidTr="008B0C47">
        <w:trPr>
          <w:cantSplit/>
          <w:trHeight w:val="1735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54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Члены 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сельскохозяйственного потребительского кооператива (за исключением личных по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собных хозяйств и ассоциир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ванных членов)</w:t>
            </w:r>
          </w:p>
        </w:tc>
        <w:tc>
          <w:tcPr>
            <w:tcW w:w="85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99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89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54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Темп прироста, %</w:t>
            </w: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Динамика закупа сельскохозяйственной продукции (для деятельности сельскохозяйственных перерабатывающих потребительских кооперативов)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6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40"/>
        <w:gridCol w:w="1134"/>
        <w:gridCol w:w="9"/>
        <w:gridCol w:w="843"/>
        <w:gridCol w:w="9"/>
        <w:gridCol w:w="843"/>
        <w:gridCol w:w="9"/>
        <w:gridCol w:w="842"/>
        <w:gridCol w:w="9"/>
        <w:gridCol w:w="842"/>
        <w:gridCol w:w="9"/>
        <w:gridCol w:w="980"/>
        <w:gridCol w:w="9"/>
        <w:gridCol w:w="1120"/>
      </w:tblGrid>
      <w:tr w:rsidR="008B0C47" w:rsidRPr="008B0C47" w:rsidTr="008B0C47">
        <w:trPr>
          <w:cantSplit/>
          <w:trHeight w:val="1735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сельскох</w:t>
            </w:r>
            <w:r w:rsidRPr="008B0C47">
              <w:rPr>
                <w:rFonts w:ascii="Times New Roman" w:eastAsia="Times New Roman" w:hAnsi="Times New Roman" w:cs="Times New Roman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</w:rPr>
              <w:t>зяйственной продукции</w:t>
            </w: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2" w:type="dxa"/>
            <w:gridSpan w:val="2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2" w:type="dxa"/>
            <w:gridSpan w:val="2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89" w:type="dxa"/>
            <w:gridSpan w:val="2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20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 в натуральном в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ражении, всего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видам пр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дукции: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у членов сельск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хозяйственного потреб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тельского кооператива, всего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видам пр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дукции: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8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закупа сельскох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зяйственной продукции по видам</w:t>
            </w: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Затраты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хозяйственной продукции, всего</w:t>
            </w: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видам пр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дукции:</w:t>
            </w: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у членов сельск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хозяйственного потреб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тельского кооператива по видам продукции, всего</w:t>
            </w: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видам пр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дукции:</w:t>
            </w: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43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5B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Динамика производства сельскохозяйственной продукции 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(для деятельности сельскохозяйс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венных перерабатывающих потребительских кооперативов)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7</w:t>
      </w:r>
    </w:p>
    <w:tbl>
      <w:tblPr>
        <w:tblW w:w="1007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40"/>
        <w:gridCol w:w="1143"/>
        <w:gridCol w:w="852"/>
        <w:gridCol w:w="852"/>
        <w:gridCol w:w="851"/>
        <w:gridCol w:w="851"/>
        <w:gridCol w:w="989"/>
        <w:gridCol w:w="1134"/>
      </w:tblGrid>
      <w:tr w:rsidR="008B0C47" w:rsidRPr="008B0C47" w:rsidTr="008B0C47">
        <w:trPr>
          <w:cantSplit/>
          <w:trHeight w:val="1735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43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89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12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производства (переработки) сельскохозяйственной продукции по в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дам продукции</w:t>
            </w:r>
          </w:p>
        </w:tc>
      </w:tr>
      <w:tr w:rsidR="008B0C47" w:rsidRPr="008B0C47" w:rsidTr="008B0C47">
        <w:trPr>
          <w:cantSplit/>
          <w:trHeight w:val="28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43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12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стоимость единицы сельскохозяйственной продукции</w:t>
            </w: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43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12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производства сельскохозяйственной продукции</w:t>
            </w: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43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43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9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0" w:type="dxa"/>
            <w:vAlign w:val="center"/>
          </w:tcPr>
          <w:p w:rsidR="008B0C47" w:rsidRPr="008B0C47" w:rsidRDefault="00A8594C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5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Ежегодный прирост объ</w:t>
            </w:r>
            <w:r w:rsidRPr="00A85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A85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 производства  сельск</w:t>
            </w:r>
            <w:r w:rsidRPr="00A85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A85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хозяйственной продукции</w:t>
            </w:r>
          </w:p>
        </w:tc>
        <w:tc>
          <w:tcPr>
            <w:tcW w:w="1143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8. Потребность </w:t>
      </w:r>
      <w:proofErr w:type="gramStart"/>
      <w:r w:rsidRPr="008B0C47">
        <w:rPr>
          <w:rFonts w:ascii="Times New Roman" w:eastAsia="Times New Roman" w:hAnsi="Times New Roman" w:cs="Times New Roman"/>
          <w:sz w:val="24"/>
          <w:szCs w:val="24"/>
        </w:rPr>
        <w:t>семенах</w:t>
      </w:r>
      <w:proofErr w:type="gramEnd"/>
      <w:r w:rsidRPr="008B0C47">
        <w:rPr>
          <w:rFonts w:ascii="Times New Roman" w:eastAsia="Times New Roman" w:hAnsi="Times New Roman" w:cs="Times New Roman"/>
          <w:sz w:val="24"/>
          <w:szCs w:val="24"/>
        </w:rPr>
        <w:t>, кормах, минеральных удобрениях, средствах защиты растений и пр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чих затратах (указывать в зависимости от выбранной отрасли)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Сводная потребность членов </w:t>
      </w:r>
      <w:r w:rsidR="0085659D" w:rsidRPr="008B0C47">
        <w:rPr>
          <w:rFonts w:ascii="Times New Roman" w:eastAsia="Times New Roman" w:hAnsi="Times New Roman" w:cs="Times New Roman"/>
          <w:sz w:val="24"/>
          <w:szCs w:val="24"/>
        </w:rPr>
        <w:t>сельскохозяйственного потребительского кооператива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 в семенах, кормах, минеральных удобрениях, средствах защиты растений и прочих затратах (для деятел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ности сельскохозяйственных сбытовых потребительских кооперативов)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8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134"/>
        <w:gridCol w:w="849"/>
        <w:gridCol w:w="851"/>
        <w:gridCol w:w="850"/>
        <w:gridCol w:w="851"/>
        <w:gridCol w:w="992"/>
        <w:gridCol w:w="1136"/>
      </w:tblGrid>
      <w:tr w:rsidR="008B0C47" w:rsidRPr="008B0C47" w:rsidTr="008B0C47">
        <w:trPr>
          <w:cantSplit/>
          <w:trHeight w:val="1767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приобрета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 xml:space="preserve">мых товаров 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6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натуральном выражении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стоимостном выражении</w:t>
            </w: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8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9. Предложения (мероприятия) по созданию новых постоянных рабочих мест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Количество созданных постоянных рабочих мест, численность работающих, 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расходы на оплату труда и отчисления на социальные нужды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9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134"/>
        <w:gridCol w:w="849"/>
        <w:gridCol w:w="851"/>
        <w:gridCol w:w="850"/>
        <w:gridCol w:w="851"/>
        <w:gridCol w:w="991"/>
        <w:gridCol w:w="1137"/>
      </w:tblGrid>
      <w:tr w:rsidR="008B0C47" w:rsidRPr="008B0C47" w:rsidTr="008B0C47">
        <w:trPr>
          <w:cantSplit/>
          <w:trHeight w:val="1644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1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7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созданных постоянных рабочих мест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Среднесписочная числе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ность 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работающих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всего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Среднемесячная зарабо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ная плата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Фонд заработной платы наемных работников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Отчисления на социал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ь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ные нужды наемных р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ботников (30,2 – 32,5 %)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457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Итого фонд оплаты труда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457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в том числе НДФЛ</w:t>
            </w: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10. Прогноз выручки от реализации продукции в ценах текущего года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10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35"/>
        <w:gridCol w:w="1134"/>
        <w:gridCol w:w="851"/>
        <w:gridCol w:w="850"/>
        <w:gridCol w:w="850"/>
        <w:gridCol w:w="851"/>
        <w:gridCol w:w="992"/>
        <w:gridCol w:w="1135"/>
      </w:tblGrid>
      <w:tr w:rsidR="008B0C47" w:rsidRPr="008B0C47" w:rsidTr="008B0C47">
        <w:trPr>
          <w:cantSplit/>
          <w:trHeight w:val="168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продукции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Единица измер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trHeight w:val="300"/>
        </w:trPr>
        <w:tc>
          <w:tcPr>
            <w:tcW w:w="10065" w:type="dxa"/>
            <w:gridSpan w:val="9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Вид товарной продукции (указать, например, лук фасованный или семена)</w:t>
            </w:r>
            <w:r w:rsidRPr="008B0C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1</w:t>
            </w:r>
          </w:p>
        </w:tc>
      </w:tr>
      <w:tr w:rsidR="008B0C47" w:rsidRPr="008B0C47" w:rsidTr="008B0C47">
        <w:trPr>
          <w:trHeight w:val="30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0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реализации един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цы продукции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375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Ожидаемая выручка от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157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274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Общий объем ожида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мой выручки от текущей </w:t>
            </w: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C47" w:rsidRPr="008B0C47" w:rsidTr="008B0C47">
        <w:trPr>
          <w:trHeight w:val="173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 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казывается по каждому виду товарной продукции </w:t>
      </w:r>
    </w:p>
    <w:p w:rsidR="00322030" w:rsidRDefault="0032203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сбыта продукции, основные потребители, 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наличие договоров и соглашений, собственных торговых площадей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11. Финансовый план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Прогноз денежных поступлений, тыс. руб.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11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969"/>
        <w:gridCol w:w="851"/>
        <w:gridCol w:w="850"/>
        <w:gridCol w:w="851"/>
        <w:gridCol w:w="850"/>
        <w:gridCol w:w="993"/>
        <w:gridCol w:w="1134"/>
      </w:tblGrid>
      <w:tr w:rsidR="008B0C47" w:rsidRPr="008B0C47" w:rsidTr="008B0C47">
        <w:trPr>
          <w:cantSplit/>
          <w:trHeight w:val="1697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3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инвестиций на реал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зацию проекта, всего (пункты 6, 7 и 8 таблицы № 2)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гранта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средства на попо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нение оборотных средств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сельскох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зяйственной продукции и оказания услуг, всего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продукции растениеводства (та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лица № 10)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продукции животноводства (та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лица № 10)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от реализации прочей продукции и услуг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(расшифровать)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Получено средств господдержки (за исключением сре</w:t>
            </w:r>
            <w:proofErr w:type="gramStart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анта)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поступление денежных средств (∑ пунктов 1- 4)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Прогноз текущих затрат, тыс. руб.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12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969"/>
        <w:gridCol w:w="851"/>
        <w:gridCol w:w="850"/>
        <w:gridCol w:w="851"/>
        <w:gridCol w:w="850"/>
        <w:gridCol w:w="993"/>
        <w:gridCol w:w="1134"/>
      </w:tblGrid>
      <w:tr w:rsidR="008B0C47" w:rsidRPr="008B0C47" w:rsidTr="008B0C47">
        <w:trPr>
          <w:cantSplit/>
          <w:trHeight w:val="174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3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  <w:trHeight w:val="327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Фонд заработной платы наемных работников (пункт 4 таблицы № 9)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633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Отчисления на социальные нужды наемных работников (пункт 5 та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б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лицы № 9)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Затраты </w:t>
            </w:r>
            <w:proofErr w:type="gramStart"/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на</w:t>
            </w:r>
            <w:proofErr w:type="gramEnd"/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proofErr w:type="gramStart"/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закуп</w:t>
            </w:r>
            <w:proofErr w:type="gramEnd"/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сельскохозяйс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т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венной продукции (таблица № 6)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Затраты на приобретение 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семян, кормов, минеральных удобрений, средств защиты растений и прочих затратах для членов кооператива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(таблица № 8)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рыбопос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дочного материала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товарного молодняка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горюче-смазочные мат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риалы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оплату электроэнергии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основных и вспомог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материалов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75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водоснабжение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123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газоснабжение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127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теплоснабжение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131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Арендные платежи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63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67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Ветеринарные расходы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115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текущие расходы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385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текущие расходы</w:t>
            </w:r>
          </w:p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(∑ пунктов 1- 16)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55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НДС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59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9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производственная себесто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мость (пункты 17 + 19)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Расчет прибыли и убытков, тыс. руб.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13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969"/>
        <w:gridCol w:w="851"/>
        <w:gridCol w:w="850"/>
        <w:gridCol w:w="851"/>
        <w:gridCol w:w="850"/>
        <w:gridCol w:w="993"/>
        <w:gridCol w:w="1134"/>
      </w:tblGrid>
      <w:tr w:rsidR="008B0C47" w:rsidRPr="008B0C47" w:rsidTr="00C54FEA">
        <w:trPr>
          <w:cantSplit/>
          <w:trHeight w:val="1904"/>
        </w:trPr>
        <w:tc>
          <w:tcPr>
            <w:tcW w:w="567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8B0C47">
              <w:rPr>
                <w:rFonts w:ascii="Times New Roman" w:eastAsia="Times New Roman" w:hAnsi="Times New Roman" w:cs="Times New Roman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сельскох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зяйственной продукции и оказания услуг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(пункт 2 таблицы № 11)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НДС (пункт 5 таблицы № 10)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сельскох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зяйственной продукции и оказания услуг без НДС (пункты 1 – 1.1.)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Себестоимость продукции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в т.ч. амортизация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Управленческие расходы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Коммерческие расходы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Прибыль (убыток) от реализации (пункты 1.2 – 2- 3- 4)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Прочие денежные расходы и плат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жи, 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96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Проценты по кредитам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96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Налоги и другие обязательные пл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тежи, всего 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-- имущественный налог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-- транспортный налог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Прибыль (убыток) до налогообл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жения (пункты 5 – 6)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Сумма расходов за налоговый пер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и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од, учитываемых при определении налоговой базы по налогу на пр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и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быль (УСН, ЕСХН) (пункты 2 – 2.1 + 3+ 4 + 6)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Налогооблагаемый доход (пункты 1.2 – 8)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Налог на прибыль (на доход, УСН, ЕСХН)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proofErr w:type="gramStart"/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Чистая прибыль (пункты 7 – </w:t>
            </w:r>
            <w:proofErr w:type="gramEnd"/>
          </w:p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- 10)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Рентабельность производства (пункт 7 /(пункты 2 + 3 + 4) х 100), %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C54FEA">
        <w:trPr>
          <w:cantSplit/>
          <w:trHeight w:val="240"/>
        </w:trPr>
        <w:tc>
          <w:tcPr>
            <w:tcW w:w="567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Доходность инвестиций (пункт 11 / пункт 2 таблицы № 17 х 100), 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Прогноз движения денежных средств</w:t>
      </w:r>
      <w:proofErr w:type="gramStart"/>
      <w:r w:rsidRPr="008B0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8B0C47">
        <w:rPr>
          <w:rFonts w:ascii="Times New Roman" w:eastAsia="Times New Roman" w:hAnsi="Times New Roman" w:cs="Times New Roman"/>
          <w:sz w:val="24"/>
          <w:szCs w:val="24"/>
        </w:rPr>
        <w:t>, тыс. руб.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14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969"/>
        <w:gridCol w:w="851"/>
        <w:gridCol w:w="850"/>
        <w:gridCol w:w="851"/>
        <w:gridCol w:w="850"/>
        <w:gridCol w:w="993"/>
        <w:gridCol w:w="1134"/>
      </w:tblGrid>
      <w:tr w:rsidR="008B0C47" w:rsidRPr="008B0C47" w:rsidTr="008B0C47">
        <w:trPr>
          <w:cantSplit/>
          <w:trHeight w:val="1477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3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</w:t>
            </w:r>
            <w:r w:rsidRPr="008B0C47">
              <w:rPr>
                <w:rFonts w:ascii="Times New Roman" w:eastAsia="Times New Roman" w:hAnsi="Times New Roman" w:cs="Times New Roman"/>
              </w:rPr>
              <w:t>у</w:t>
            </w:r>
            <w:r w:rsidRPr="008B0C47">
              <w:rPr>
                <w:rFonts w:ascii="Times New Roman" w:eastAsia="Times New Roman" w:hAnsi="Times New Roman" w:cs="Times New Roman"/>
              </w:rPr>
              <w:t>паемости пр</w:t>
            </w:r>
            <w:r w:rsidRPr="008B0C47">
              <w:rPr>
                <w:rFonts w:ascii="Times New Roman" w:eastAsia="Times New Roman" w:hAnsi="Times New Roman" w:cs="Times New Roman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</w:rPr>
              <w:t>екта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денежных средств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(пункт 5 таблицы № 11)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384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Текущие расходы, включая упра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в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ленческие и коммерческие расходы (пункт 17 таблицы № 12 + пункты 3 и 4 таблицы № 13)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Инвестиционные расходы на реал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и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зацию проекта (пункты 6, 7 и 8 та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б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лицы № 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Прочие денежные расходы и плат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е</w:t>
            </w: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жи (пункт 6 таблицы № 13)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НДС (пункт 5 таблицы № 10 – пункт 18 таблицы №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Налог на прибыль (на доход, УСН, ЕСХН) (пункт 10 таблицы № 13)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Остаток денежных средств на начало периода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Calibri"/>
                <w:sz w:val="24"/>
                <w:szCs w:val="24"/>
              </w:rPr>
              <w:t>Остаток денежных средств на конец периода (пункты 7 + 1- 2-3- 4- 5- 6)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B0C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 xml:space="preserve"> Остатки денежных средств не могут иметь отрицательное значение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Прогноз налоговых и неналоговых платежей, тыс. руб.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15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969"/>
        <w:gridCol w:w="851"/>
        <w:gridCol w:w="850"/>
        <w:gridCol w:w="851"/>
        <w:gridCol w:w="850"/>
        <w:gridCol w:w="993"/>
        <w:gridCol w:w="1134"/>
      </w:tblGrid>
      <w:tr w:rsidR="008B0C47" w:rsidRPr="008B0C47" w:rsidTr="008B0C47">
        <w:trPr>
          <w:cantSplit/>
          <w:trHeight w:val="1683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3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2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(НДФЛ) (пункт 7 таблицы № 9)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2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bottom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на социальные нужды наемных работников (пункт 5 та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лицы № 9)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2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налог (из пункта 6 таблицы № 13)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2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(из пункта 6 таблицы № 13)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2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(пункт 5 таблицы № 14)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2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2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прибыль (на доход, УСН, ЕСХН) (пункт 10 таблицы № 13)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2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налоговые и неналоговые пл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тежи (∑ пунктов 1- 7)</w:t>
            </w: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Выводы по эффективности и динамике развития сельскохозяйственного потребительского ко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B0C47">
        <w:rPr>
          <w:rFonts w:ascii="Times New Roman" w:eastAsia="Times New Roman" w:hAnsi="Times New Roman" w:cs="Times New Roman"/>
          <w:sz w:val="24"/>
          <w:szCs w:val="24"/>
        </w:rPr>
        <w:t>ператива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В ходе реализации проекта </w:t>
      </w:r>
      <w:r w:rsidRPr="008B0C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материально-технической базы сельскохозяйственн</w:t>
      </w:r>
      <w:r w:rsidRPr="008B0C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B0C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потребительского кооператива будут достигнуты следующие плановые показатели и резул</w:t>
      </w:r>
      <w:r w:rsidRPr="008B0C4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B0C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 предоставления гранта: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16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969"/>
        <w:gridCol w:w="850"/>
        <w:gridCol w:w="851"/>
        <w:gridCol w:w="850"/>
        <w:gridCol w:w="851"/>
        <w:gridCol w:w="993"/>
        <w:gridCol w:w="1134"/>
      </w:tblGrid>
      <w:tr w:rsidR="008B0C47" w:rsidRPr="008B0C47" w:rsidTr="008B0C47">
        <w:trPr>
          <w:cantSplit/>
          <w:trHeight w:val="1765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предыдущий _________год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3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10065" w:type="dxa"/>
            <w:gridSpan w:val="8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Плановые показатели 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гранта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2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8B0C47" w:rsidRPr="00322030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03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постоянных рабочих мест (пункт </w:t>
            </w:r>
            <w:r w:rsidRPr="0032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таблицы № 9)</w:t>
            </w: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E6B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031E6B" w:rsidRPr="008B0C47" w:rsidRDefault="00031E6B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2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31E6B" w:rsidRPr="00322030" w:rsidRDefault="00031E6B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2030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зарегистр</w:t>
            </w:r>
            <w:r w:rsidRPr="003220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2030">
              <w:rPr>
                <w:rFonts w:ascii="Times New Roman" w:hAnsi="Times New Roman" w:cs="Times New Roman"/>
                <w:sz w:val="24"/>
                <w:szCs w:val="24"/>
              </w:rPr>
              <w:t>рованных в Пенсионном фонде Ро</w:t>
            </w:r>
            <w:r w:rsidRPr="003220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2030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31E6B" w:rsidRPr="008B0C47" w:rsidRDefault="00031E6B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31E6B" w:rsidRPr="008B0C47" w:rsidRDefault="00031E6B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31E6B" w:rsidRPr="008B0C47" w:rsidRDefault="00031E6B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31E6B" w:rsidRPr="008B0C47" w:rsidRDefault="00031E6B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31E6B" w:rsidRPr="008B0C47" w:rsidRDefault="00031E6B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E6B" w:rsidRPr="008B0C47" w:rsidRDefault="00031E6B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030" w:rsidRPr="008B0C47" w:rsidTr="00365E47">
        <w:trPr>
          <w:cantSplit/>
          <w:trHeight w:val="240"/>
        </w:trPr>
        <w:tc>
          <w:tcPr>
            <w:tcW w:w="567" w:type="dxa"/>
            <w:vAlign w:val="center"/>
          </w:tcPr>
          <w:p w:rsidR="00322030" w:rsidRPr="008B0C47" w:rsidRDefault="0032203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98" w:type="dxa"/>
            <w:gridSpan w:val="7"/>
            <w:vAlign w:val="bottom"/>
          </w:tcPr>
          <w:p w:rsidR="00322030" w:rsidRPr="008B0C47" w:rsidRDefault="00322030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производства продукции в натуральном выражении (таблица № 7)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32203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969" w:type="dxa"/>
            <w:vAlign w:val="bottom"/>
          </w:tcPr>
          <w:p w:rsidR="008B0C47" w:rsidRPr="00322030" w:rsidRDefault="0085659D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(указать, например, овощи)</w:t>
            </w: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59D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5659D" w:rsidRPr="008B0C47" w:rsidRDefault="00322030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969" w:type="dxa"/>
            <w:vAlign w:val="bottom"/>
          </w:tcPr>
          <w:p w:rsidR="0085659D" w:rsidRPr="00322030" w:rsidRDefault="0085659D" w:rsidP="008565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(указать, например, картофель)</w:t>
            </w:r>
          </w:p>
        </w:tc>
        <w:tc>
          <w:tcPr>
            <w:tcW w:w="850" w:type="dxa"/>
            <w:shd w:val="clear" w:color="auto" w:fill="auto"/>
          </w:tcPr>
          <w:p w:rsidR="0085659D" w:rsidRPr="008B0C47" w:rsidRDefault="0085659D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5659D" w:rsidRPr="008B0C47" w:rsidRDefault="0085659D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5659D" w:rsidRPr="008B0C47" w:rsidRDefault="0085659D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5659D" w:rsidRPr="008B0C47" w:rsidRDefault="0085659D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659D" w:rsidRPr="008B0C47" w:rsidRDefault="0085659D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59D" w:rsidRPr="008B0C47" w:rsidRDefault="0085659D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031E6B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2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сельскох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зяйственной продукции и оказания услуг без НДС (пункт 1.2 таблицы № 13)</w:t>
            </w: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8B0C47" w:rsidRDefault="00031E6B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2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8B0C47" w:rsidRPr="008B0C47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 (пункт 3 таблицы № 9)</w:t>
            </w: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shd w:val="clear" w:color="auto" w:fill="FFFFFF" w:themeFill="background1"/>
          </w:tcPr>
          <w:p w:rsidR="008B0C47" w:rsidRPr="008B0C47" w:rsidRDefault="00031E6B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2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Доходность инвестиций (пункт 13 таблицы № 13), %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10065" w:type="dxa"/>
            <w:gridSpan w:val="8"/>
            <w:shd w:val="clear" w:color="auto" w:fill="FFFFFF" w:themeFill="background1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гранта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shd w:val="clear" w:color="auto" w:fill="FFFFFF" w:themeFill="background1"/>
          </w:tcPr>
          <w:p w:rsidR="008B0C47" w:rsidRPr="008B0C47" w:rsidRDefault="00031E6B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2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Ежегодный прирост объема прои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  сельскохозяйственной пр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(пункт 7 таблицы № 7), %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0C47" w:rsidRPr="008B0C47" w:rsidRDefault="008B0C47" w:rsidP="008B0C4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12. Окупаемость проекта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17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969"/>
        <w:gridCol w:w="851"/>
        <w:gridCol w:w="850"/>
        <w:gridCol w:w="851"/>
        <w:gridCol w:w="850"/>
        <w:gridCol w:w="993"/>
        <w:gridCol w:w="1134"/>
      </w:tblGrid>
      <w:tr w:rsidR="008B0C47" w:rsidRPr="008B0C47" w:rsidTr="008B0C47">
        <w:trPr>
          <w:cantSplit/>
          <w:trHeight w:val="1765"/>
        </w:trPr>
        <w:tc>
          <w:tcPr>
            <w:tcW w:w="567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B0C4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B0C4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969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C47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8B0C47">
              <w:rPr>
                <w:rFonts w:ascii="Times New Roman" w:eastAsia="Times New Roman" w:hAnsi="Times New Roman" w:cs="Times New Roman"/>
              </w:rPr>
              <w:t>е</w:t>
            </w:r>
            <w:r w:rsidRPr="008B0C47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vAlign w:val="center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22030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Инвестиционные расходы на реал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 проекта (собственные сре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ства, заемные средства, грант) по годам,  тыс. руб. (пункт 3 таблицы № 14)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22030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Инвестиционные расходы на реал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 проекта нарастающим ит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гом,  тыс. руб.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22030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поступления от проекта (чистая прибыль + амортизация), тыс. руб. (пункты 2.1 и 11 таблицы № 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22030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поступления от проекта нарастающим итогом, тыс. руб.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22030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Разница между накопленными п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ступлениями и инвестиционными расходами</w:t>
            </w:r>
          </w:p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(пункты 4 – 2), тыс. руб.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22030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Окупаемость проекта (пункт 4 / пункт 2 х 100), %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C47" w:rsidRPr="008B0C47" w:rsidTr="008B0C47">
        <w:trPr>
          <w:cantSplit/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22030"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B25BC3" w:rsidRDefault="008B0C47" w:rsidP="008B0C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окупаемости проекта, лет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13. Сильные и слабые стороны проекта</w:t>
      </w:r>
    </w:p>
    <w:p w:rsidR="008B0C47" w:rsidRPr="008B0C47" w:rsidRDefault="008B0C47" w:rsidP="008B0C47">
      <w:pPr>
        <w:shd w:val="clear" w:color="auto" w:fill="FFFFFF" w:themeFill="background1"/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Таблица № 18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4678"/>
      </w:tblGrid>
      <w:tr w:rsidR="008B0C47" w:rsidRPr="008B0C47" w:rsidTr="008B0C47">
        <w:trPr>
          <w:cantSplit/>
          <w:trHeight w:val="240"/>
        </w:trPr>
        <w:tc>
          <w:tcPr>
            <w:tcW w:w="538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стороны проекта</w:t>
            </w:r>
          </w:p>
        </w:tc>
        <w:tc>
          <w:tcPr>
            <w:tcW w:w="4678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Слабые стороны проекта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5387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387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387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387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возможности проекта</w:t>
            </w:r>
          </w:p>
        </w:tc>
        <w:tc>
          <w:tcPr>
            <w:tcW w:w="4678" w:type="dxa"/>
            <w:shd w:val="clear" w:color="auto" w:fill="auto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47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Потенциальные угрозы проекта</w:t>
            </w:r>
          </w:p>
        </w:tc>
      </w:tr>
      <w:tr w:rsidR="008B0C47" w:rsidRPr="008B0C47" w:rsidTr="008B0C47">
        <w:trPr>
          <w:cantSplit/>
          <w:trHeight w:val="240"/>
        </w:trPr>
        <w:tc>
          <w:tcPr>
            <w:tcW w:w="5387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387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C47" w:rsidRPr="008B0C47" w:rsidTr="008B0C47">
        <w:trPr>
          <w:cantSplit/>
          <w:trHeight w:val="240"/>
        </w:trPr>
        <w:tc>
          <w:tcPr>
            <w:tcW w:w="5387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B0C47" w:rsidRPr="008B0C47" w:rsidRDefault="008B0C47" w:rsidP="008B0C47">
            <w:pPr>
              <w:shd w:val="clear" w:color="auto" w:fill="FFFFFF" w:themeFill="background1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Основные риски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 xml:space="preserve">Подпись заявителя, 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47">
        <w:rPr>
          <w:rFonts w:ascii="Times New Roman" w:eastAsia="Times New Roman" w:hAnsi="Times New Roman" w:cs="Times New Roman"/>
          <w:sz w:val="24"/>
          <w:szCs w:val="24"/>
        </w:rPr>
        <w:t>лица ответственного за реализацию бизнес-плана                    _____________ / ______________ /</w:t>
      </w: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shd w:val="clear" w:color="auto" w:fill="FFFFFF" w:themeFill="background1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C47" w:rsidRPr="008B0C47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0C47">
        <w:rPr>
          <w:rFonts w:ascii="Times New Roman" w:hAnsi="Times New Roman" w:cs="Times New Roman"/>
          <w:sz w:val="20"/>
          <w:szCs w:val="20"/>
        </w:rPr>
        <w:t>Примечание:</w:t>
      </w:r>
    </w:p>
    <w:p w:rsidR="008B0C47" w:rsidRPr="008B0C47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0C47">
        <w:rPr>
          <w:rFonts w:ascii="Times New Roman" w:hAnsi="Times New Roman" w:cs="Times New Roman"/>
          <w:sz w:val="20"/>
          <w:szCs w:val="20"/>
        </w:rPr>
        <w:t>1. Таблицы настоящего бизнес-плана № 4 по 17 разрабатываются на срок, включая год, следующий за годом ок</w:t>
      </w:r>
      <w:r w:rsidRPr="008B0C47">
        <w:rPr>
          <w:rFonts w:ascii="Times New Roman" w:hAnsi="Times New Roman" w:cs="Times New Roman"/>
          <w:sz w:val="20"/>
          <w:szCs w:val="20"/>
        </w:rPr>
        <w:t>у</w:t>
      </w:r>
      <w:r w:rsidRPr="008B0C47">
        <w:rPr>
          <w:rFonts w:ascii="Times New Roman" w:hAnsi="Times New Roman" w:cs="Times New Roman"/>
          <w:sz w:val="20"/>
          <w:szCs w:val="20"/>
        </w:rPr>
        <w:t>паемости проекта, но не менее чем 5 лет. Обозначения столбцов в таблицах по годам реализации проекта должно быть идентичным. В таблице 17 обозначения столбцов начинаются с года освоения сре</w:t>
      </w:r>
      <w:proofErr w:type="gramStart"/>
      <w:r w:rsidRPr="008B0C47">
        <w:rPr>
          <w:rFonts w:ascii="Times New Roman" w:hAnsi="Times New Roman" w:cs="Times New Roman"/>
          <w:sz w:val="20"/>
          <w:szCs w:val="20"/>
        </w:rPr>
        <w:t>дств гр</w:t>
      </w:r>
      <w:proofErr w:type="gramEnd"/>
      <w:r w:rsidRPr="008B0C47">
        <w:rPr>
          <w:rFonts w:ascii="Times New Roman" w:hAnsi="Times New Roman" w:cs="Times New Roman"/>
          <w:sz w:val="20"/>
          <w:szCs w:val="20"/>
        </w:rPr>
        <w:t>анта.</w:t>
      </w:r>
    </w:p>
    <w:p w:rsidR="008B0C47" w:rsidRPr="008B0C47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0C47">
        <w:rPr>
          <w:rFonts w:ascii="Times New Roman" w:hAnsi="Times New Roman" w:cs="Times New Roman"/>
          <w:sz w:val="20"/>
          <w:szCs w:val="20"/>
        </w:rPr>
        <w:t>2. В таблице № 3 указываются все планируемые мероприятия и действия по реализации проекта, включая форм</w:t>
      </w:r>
      <w:r w:rsidRPr="008B0C47">
        <w:rPr>
          <w:rFonts w:ascii="Times New Roman" w:hAnsi="Times New Roman" w:cs="Times New Roman"/>
          <w:sz w:val="20"/>
          <w:szCs w:val="20"/>
        </w:rPr>
        <w:t>и</w:t>
      </w:r>
      <w:r w:rsidRPr="008B0C47">
        <w:rPr>
          <w:rFonts w:ascii="Times New Roman" w:hAnsi="Times New Roman" w:cs="Times New Roman"/>
          <w:sz w:val="20"/>
          <w:szCs w:val="20"/>
        </w:rPr>
        <w:t>рование штата работников, приобретение материальных ценностей, оформление земельных участков и т.д.</w:t>
      </w:r>
    </w:p>
    <w:p w:rsidR="008B0C47" w:rsidRPr="008B0C47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0C47">
        <w:rPr>
          <w:rFonts w:ascii="Times New Roman" w:hAnsi="Times New Roman" w:cs="Times New Roman"/>
          <w:sz w:val="20"/>
          <w:szCs w:val="20"/>
        </w:rPr>
        <w:t xml:space="preserve">3. Бизнес-план может быть дополнен таблицами по усмотрению 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разработчика бизнес-плана, лица, ответственного за его реализацию</w:t>
      </w:r>
      <w:r w:rsidRPr="008B0C47">
        <w:rPr>
          <w:rFonts w:ascii="Times New Roman" w:hAnsi="Times New Roman" w:cs="Times New Roman"/>
          <w:sz w:val="20"/>
          <w:szCs w:val="20"/>
        </w:rPr>
        <w:t>, если добавленные таблицы будут отражать информацию по реализации данного проекта.</w:t>
      </w:r>
    </w:p>
    <w:p w:rsidR="008B0C47" w:rsidRPr="008B0C47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0C47">
        <w:rPr>
          <w:rFonts w:ascii="Times New Roman" w:hAnsi="Times New Roman" w:cs="Times New Roman"/>
          <w:sz w:val="20"/>
          <w:szCs w:val="20"/>
        </w:rPr>
        <w:t>4. Примечания к таблицам в бизнес-плане отражать не обязательно.</w:t>
      </w:r>
    </w:p>
    <w:p w:rsidR="008B0C47" w:rsidRPr="008B0C47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0C47">
        <w:rPr>
          <w:rFonts w:ascii="Times New Roman" w:hAnsi="Times New Roman" w:cs="Times New Roman"/>
          <w:sz w:val="20"/>
          <w:szCs w:val="20"/>
        </w:rPr>
        <w:t xml:space="preserve">5. Таблицы бизнес-плана могут быть дополнены показателями по усмотрению 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разработчика бизнес-плана, лица, ответственного за его реализацию</w:t>
      </w:r>
      <w:r w:rsidRPr="008B0C47">
        <w:rPr>
          <w:rFonts w:ascii="Times New Roman" w:hAnsi="Times New Roman" w:cs="Times New Roman"/>
          <w:sz w:val="20"/>
          <w:szCs w:val="20"/>
        </w:rPr>
        <w:t>, если добавляемые показатели будут отражать информацию по реализации да</w:t>
      </w:r>
      <w:r w:rsidRPr="008B0C47">
        <w:rPr>
          <w:rFonts w:ascii="Times New Roman" w:hAnsi="Times New Roman" w:cs="Times New Roman"/>
          <w:sz w:val="20"/>
          <w:szCs w:val="20"/>
        </w:rPr>
        <w:t>н</w:t>
      </w:r>
      <w:r w:rsidRPr="008B0C47">
        <w:rPr>
          <w:rFonts w:ascii="Times New Roman" w:hAnsi="Times New Roman" w:cs="Times New Roman"/>
          <w:sz w:val="20"/>
          <w:szCs w:val="20"/>
        </w:rPr>
        <w:t>ного проекта.</w:t>
      </w:r>
    </w:p>
    <w:p w:rsidR="008B0C47" w:rsidRPr="008B0C47" w:rsidRDefault="008B0C47" w:rsidP="008B0C47">
      <w:pPr>
        <w:pBdr>
          <w:top w:val="single" w:sz="4" w:space="1" w:color="auto"/>
        </w:pBdr>
        <w:shd w:val="clear" w:color="auto" w:fill="FFFFFF" w:themeFill="background1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0C47">
        <w:rPr>
          <w:rFonts w:ascii="Times New Roman" w:hAnsi="Times New Roman" w:cs="Times New Roman"/>
          <w:sz w:val="20"/>
          <w:szCs w:val="20"/>
        </w:rPr>
        <w:t>6. В случае привлечения заемных сре</w:t>
      </w:r>
      <w:proofErr w:type="gramStart"/>
      <w:r w:rsidRPr="008B0C47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8B0C47">
        <w:rPr>
          <w:rFonts w:ascii="Times New Roman" w:hAnsi="Times New Roman" w:cs="Times New Roman"/>
          <w:sz w:val="20"/>
          <w:szCs w:val="20"/>
        </w:rPr>
        <w:t xml:space="preserve">ачестве </w:t>
      </w:r>
      <w:proofErr w:type="spellStart"/>
      <w:r w:rsidRPr="008B0C47">
        <w:rPr>
          <w:rFonts w:ascii="Times New Roman" w:hAnsi="Times New Roman" w:cs="Times New Roman"/>
          <w:sz w:val="20"/>
          <w:szCs w:val="20"/>
        </w:rPr>
        <w:t>софинансирования</w:t>
      </w:r>
      <w:proofErr w:type="spellEnd"/>
      <w:r w:rsidRPr="008B0C47">
        <w:rPr>
          <w:rFonts w:ascii="Times New Roman" w:hAnsi="Times New Roman" w:cs="Times New Roman"/>
          <w:sz w:val="20"/>
          <w:szCs w:val="20"/>
        </w:rPr>
        <w:t xml:space="preserve"> средств гранта и (или) на пополнение об</w:t>
      </w:r>
      <w:r w:rsidRPr="008B0C47">
        <w:rPr>
          <w:rFonts w:ascii="Times New Roman" w:hAnsi="Times New Roman" w:cs="Times New Roman"/>
          <w:sz w:val="20"/>
          <w:szCs w:val="20"/>
        </w:rPr>
        <w:t>о</w:t>
      </w:r>
      <w:r w:rsidRPr="008B0C47">
        <w:rPr>
          <w:rFonts w:ascii="Times New Roman" w:hAnsi="Times New Roman" w:cs="Times New Roman"/>
          <w:sz w:val="20"/>
          <w:szCs w:val="20"/>
        </w:rPr>
        <w:t xml:space="preserve">ротных средств и получивших предварительное одобрение кредитного учреждения 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разработчик бизнес-плана, л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8B0C47">
        <w:rPr>
          <w:rFonts w:ascii="Times New Roman" w:eastAsia="Times New Roman" w:hAnsi="Times New Roman" w:cs="Times New Roman"/>
          <w:sz w:val="20"/>
          <w:szCs w:val="20"/>
        </w:rPr>
        <w:t>цо, ответственное за его реализацию</w:t>
      </w:r>
      <w:r w:rsidRPr="008B0C47">
        <w:rPr>
          <w:rFonts w:ascii="Times New Roman" w:hAnsi="Times New Roman" w:cs="Times New Roman"/>
          <w:sz w:val="20"/>
          <w:szCs w:val="20"/>
        </w:rPr>
        <w:t>, может дополнить разделы бизнес-плана информацией в соответствии с тр</w:t>
      </w:r>
      <w:r w:rsidRPr="008B0C47">
        <w:rPr>
          <w:rFonts w:ascii="Times New Roman" w:hAnsi="Times New Roman" w:cs="Times New Roman"/>
          <w:sz w:val="20"/>
          <w:szCs w:val="20"/>
        </w:rPr>
        <w:t>е</w:t>
      </w:r>
      <w:r w:rsidRPr="008B0C47">
        <w:rPr>
          <w:rFonts w:ascii="Times New Roman" w:hAnsi="Times New Roman" w:cs="Times New Roman"/>
          <w:sz w:val="20"/>
          <w:szCs w:val="20"/>
        </w:rPr>
        <w:t>бованиями кредитного учреждения на сумму заемных средств.</w:t>
      </w:r>
    </w:p>
    <w:p w:rsid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1A0" w:rsidRDefault="009C51A0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39EA" w:rsidRDefault="002239EA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39EA" w:rsidRDefault="002239EA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39EA" w:rsidRDefault="002239EA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39EA" w:rsidRDefault="002239EA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39EA" w:rsidRDefault="002239EA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39EA" w:rsidRDefault="002239EA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39EA" w:rsidRDefault="002239EA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39EA" w:rsidRDefault="002239EA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39EA" w:rsidRDefault="002239EA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39EA" w:rsidRDefault="002239EA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39EA" w:rsidRDefault="002239EA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39EA" w:rsidRDefault="002239EA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39EA" w:rsidRDefault="002239EA" w:rsidP="008B0C47">
      <w:pPr>
        <w:shd w:val="clear" w:color="auto" w:fill="FFFFFF" w:themeFill="background1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1A0" w:rsidRDefault="009C51A0" w:rsidP="009C51A0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21658" w:rsidRDefault="00321658" w:rsidP="00DF240C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sectPr w:rsidR="00321658" w:rsidSect="004E34E4">
          <w:headerReference w:type="default" r:id="rId25"/>
          <w:headerReference w:type="first" r:id="rId26"/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DF240C" w:rsidRPr="0057516C" w:rsidRDefault="00DF240C" w:rsidP="00DF240C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lastRenderedPageBreak/>
        <w:t>УТВЕРЖДЕН</w:t>
      </w:r>
    </w:p>
    <w:p w:rsidR="00DF240C" w:rsidRPr="0057516C" w:rsidRDefault="00DF240C" w:rsidP="00DF240C">
      <w:pPr>
        <w:spacing w:after="0" w:line="240" w:lineRule="auto"/>
        <w:ind w:left="5529" w:right="-143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 министерства сел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ь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ского хозяйства и рыбной промы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ш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ленности Астраханской области </w:t>
      </w:r>
    </w:p>
    <w:p w:rsidR="00DF240C" w:rsidRPr="0057516C" w:rsidRDefault="00DF240C" w:rsidP="00DF240C">
      <w:pPr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                   </w:t>
      </w: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          </w:t>
      </w:r>
    </w:p>
    <w:p w:rsidR="00DF240C" w:rsidRPr="003916B3" w:rsidRDefault="00DF240C" w:rsidP="00DF240C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F240C" w:rsidRDefault="00DF240C" w:rsidP="00DF240C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F240C" w:rsidRDefault="00DF240C" w:rsidP="00DF240C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62C2" w:rsidRDefault="004C62C2" w:rsidP="00DF240C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</w:t>
      </w:r>
    </w:p>
    <w:p w:rsidR="004C62C2" w:rsidRDefault="004C62C2" w:rsidP="00DF240C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6355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оборудования, сельскохозяйственной техники и специализированного</w:t>
      </w:r>
    </w:p>
    <w:p w:rsidR="004C62C2" w:rsidRDefault="004C62C2" w:rsidP="00DF240C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63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транспорта, для комплектации объектов производства, хранения и</w:t>
      </w:r>
    </w:p>
    <w:p w:rsidR="004C62C2" w:rsidRPr="002D4F7C" w:rsidRDefault="004C62C2" w:rsidP="00DF240C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63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переработки сельскохозяйственной продукции</w:t>
      </w:r>
    </w:p>
    <w:p w:rsidR="00DF240C" w:rsidRDefault="00DF240C" w:rsidP="00DF240C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3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19"/>
        <w:gridCol w:w="85"/>
        <w:gridCol w:w="26"/>
        <w:gridCol w:w="2809"/>
      </w:tblGrid>
      <w:tr w:rsidR="00DF240C" w:rsidRPr="004E34E4" w:rsidTr="006D5635">
        <w:trPr>
          <w:trHeight w:val="322"/>
        </w:trPr>
        <w:tc>
          <w:tcPr>
            <w:tcW w:w="9639" w:type="dxa"/>
            <w:gridSpan w:val="4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Классификатор</w:t>
            </w:r>
          </w:p>
        </w:tc>
      </w:tr>
      <w:tr w:rsidR="00DF240C" w:rsidRPr="004E34E4" w:rsidTr="006D5635">
        <w:tc>
          <w:tcPr>
            <w:tcW w:w="6719" w:type="dxa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по классификатору</w:t>
            </w:r>
          </w:p>
        </w:tc>
        <w:tc>
          <w:tcPr>
            <w:tcW w:w="2920" w:type="dxa"/>
            <w:gridSpan w:val="3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по классификатору</w:t>
            </w:r>
          </w:p>
        </w:tc>
      </w:tr>
      <w:tr w:rsidR="00DF240C" w:rsidRPr="004E34E4" w:rsidTr="006D5635">
        <w:tc>
          <w:tcPr>
            <w:tcW w:w="9639" w:type="dxa"/>
            <w:gridSpan w:val="4"/>
          </w:tcPr>
          <w:p w:rsidR="00DF240C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hyperlink r:id="rId27" w:history="1">
              <w:r w:rsidRPr="004E34E4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ОК 034-2014 (КПЕС 2008)</w:t>
              </w:r>
            </w:hyperlink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Общероссийский классификатор продукции </w:t>
            </w:r>
            <w:proofErr w:type="gramStart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</w:t>
            </w:r>
            <w:proofErr w:type="gramEnd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DF240C" w:rsidRPr="004E34E4" w:rsidRDefault="00DF240C" w:rsidP="003216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дам экономической деятельности»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gramStart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утвержденный</w:t>
            </w:r>
            <w:proofErr w:type="gramEnd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Приказом Федерального агентства по техническому регулированию и метрологии от 31.01.2014 № 14-ст</w:t>
            </w:r>
          </w:p>
        </w:tc>
      </w:tr>
      <w:tr w:rsidR="00DF240C" w:rsidRPr="004E34E4" w:rsidTr="006D5635">
        <w:tc>
          <w:tcPr>
            <w:tcW w:w="9639" w:type="dxa"/>
            <w:gridSpan w:val="4"/>
          </w:tcPr>
          <w:p w:rsidR="00DF240C" w:rsidRPr="004E34E4" w:rsidRDefault="00DF240C" w:rsidP="004C6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Сельскохозяйственная техника:</w:t>
            </w:r>
          </w:p>
        </w:tc>
      </w:tr>
      <w:tr w:rsidR="00DF240C" w:rsidRPr="004E34E4" w:rsidTr="006D5635">
        <w:trPr>
          <w:trHeight w:val="261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Автопогрузчики с вилочным захватом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28.22.15.110</w:t>
            </w:r>
          </w:p>
        </w:tc>
      </w:tr>
      <w:tr w:rsidR="00DF240C" w:rsidRPr="004E34E4" w:rsidTr="006D5635">
        <w:trPr>
          <w:trHeight w:val="261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Погрузчики прочие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28.22.15.120</w:t>
            </w:r>
          </w:p>
        </w:tc>
      </w:tr>
      <w:tr w:rsidR="00DF240C" w:rsidRPr="004E34E4" w:rsidTr="006D5635">
        <w:trPr>
          <w:trHeight w:val="896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 xml:space="preserve">Подъемники и </w:t>
            </w:r>
            <w:proofErr w:type="gramStart"/>
            <w:r w:rsidRPr="004E34E4">
              <w:rPr>
                <w:rFonts w:ascii="Times New Roman" w:hAnsi="Times New Roman"/>
                <w:sz w:val="27"/>
                <w:szCs w:val="27"/>
              </w:rPr>
              <w:t>конвейеры</w:t>
            </w:r>
            <w:proofErr w:type="gramEnd"/>
            <w:r w:rsidRPr="004E34E4">
              <w:rPr>
                <w:rFonts w:ascii="Times New Roman" w:hAnsi="Times New Roman"/>
                <w:sz w:val="27"/>
                <w:szCs w:val="27"/>
              </w:rPr>
              <w:t xml:space="preserve"> пневматические и прочие н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е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прерывного действия для товаров или материалов, не включенные в другие группировки;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28.22.17.190</w:t>
            </w:r>
          </w:p>
        </w:tc>
      </w:tr>
      <w:tr w:rsidR="00DF240C" w:rsidRPr="004E34E4" w:rsidTr="006D5635">
        <w:trPr>
          <w:trHeight w:val="917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Устройства загрузочные, специально разработанные для использования в сельском хозяйстве, навесные для сел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ь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скохозяйственных тракторов;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28.22.18.210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Погрузчики сельскохозяйственные прочие, кроме </w:t>
            </w:r>
            <w:proofErr w:type="gramStart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ун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версальных</w:t>
            </w:r>
            <w:proofErr w:type="gramEnd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навесных;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28.22.18.220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Погрузчики сельскохозяйственные специальные;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28.22.18.221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Зернопогрузчики;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28.22.18.222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Погрузчики сельскохозяйственные грейферные;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28.22.18.223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Загрузчики, разгрузчики сельскохозяйственные;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28.22.18.230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Загрузчики сельскохозяйственные;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28.22.18.231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Разгрузчики сельскохозяйственные;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28.22.18.232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Опрокидыватели сельскохозяйственные;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28.22.18.234</w:t>
            </w:r>
          </w:p>
        </w:tc>
      </w:tr>
      <w:tr w:rsidR="00DF240C" w:rsidRPr="004E34E4" w:rsidTr="006D5635">
        <w:trPr>
          <w:trHeight w:val="375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lastRenderedPageBreak/>
              <w:t>Погрузчики для животноводческих ферм;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28.22.18.240</w:t>
            </w:r>
          </w:p>
        </w:tc>
      </w:tr>
      <w:tr w:rsidR="00DF240C" w:rsidRPr="004E34E4" w:rsidTr="006D5635">
        <w:trPr>
          <w:trHeight w:val="499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Погрузчики для животноводческих ферм специальные;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28.22.18.241</w:t>
            </w:r>
          </w:p>
        </w:tc>
      </w:tr>
      <w:tr w:rsidR="00DF240C" w:rsidRPr="004E34E4" w:rsidTr="006D5635">
        <w:trPr>
          <w:trHeight w:val="477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Погрузчики для животноводческих ферм грейферные;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28.22.18.242</w:t>
            </w:r>
          </w:p>
        </w:tc>
      </w:tr>
      <w:tr w:rsidR="00DF240C" w:rsidRPr="004E34E4" w:rsidTr="006D5635">
        <w:trPr>
          <w:trHeight w:val="342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E34E4">
              <w:rPr>
                <w:rFonts w:ascii="Times New Roman" w:hAnsi="Times New Roman"/>
                <w:sz w:val="27"/>
                <w:szCs w:val="27"/>
              </w:rPr>
              <w:t>Навозопогрузчики</w:t>
            </w:r>
            <w:proofErr w:type="spellEnd"/>
            <w:r w:rsidRPr="004E34E4">
              <w:rPr>
                <w:rFonts w:ascii="Times New Roman" w:hAnsi="Times New Roman"/>
                <w:sz w:val="27"/>
                <w:szCs w:val="27"/>
              </w:rPr>
              <w:t>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28.22.18.243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Погрузчики-измельчители</w:t>
            </w:r>
            <w:proofErr w:type="spellEnd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силоса и грубых кормов;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28.22.18.244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Стогометатели;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28.22.18.245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321658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</w:pPr>
            <w:r w:rsidRPr="00321658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Погрузчики универсальные сельскохозяйственного назн</w:t>
            </w:r>
            <w:r w:rsidRPr="00321658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а</w:t>
            </w:r>
            <w:r w:rsidRPr="00321658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чения;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28.22.18.246</w:t>
            </w:r>
          </w:p>
        </w:tc>
      </w:tr>
      <w:tr w:rsidR="00DF240C" w:rsidRPr="004E34E4" w:rsidTr="006D5635">
        <w:trPr>
          <w:trHeight w:val="335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Погрузчики для животноводческих ферм прочие;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28.22.18.249</w:t>
            </w:r>
          </w:p>
        </w:tc>
      </w:tr>
      <w:tr w:rsidR="00DF240C" w:rsidRPr="004E34E4" w:rsidTr="006D5635">
        <w:trPr>
          <w:trHeight w:val="431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Загрузчики, разгрузчики для животноводческих ферм;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28.22.18.250</w:t>
            </w:r>
          </w:p>
        </w:tc>
      </w:tr>
      <w:tr w:rsidR="00DF240C" w:rsidRPr="004E34E4" w:rsidTr="006D5635">
        <w:trPr>
          <w:trHeight w:val="385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Загрузчики сухих и влажных кормов;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28.22.18.253</w:t>
            </w:r>
          </w:p>
        </w:tc>
      </w:tr>
      <w:tr w:rsidR="00DF240C" w:rsidRPr="004E34E4" w:rsidTr="006D5635">
        <w:trPr>
          <w:trHeight w:val="385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Фуражиры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28.22.18.254</w:t>
            </w:r>
          </w:p>
        </w:tc>
      </w:tr>
      <w:tr w:rsidR="00DF240C" w:rsidRPr="004E34E4" w:rsidTr="006D5635">
        <w:trPr>
          <w:trHeight w:val="385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4E34E4">
              <w:rPr>
                <w:rFonts w:ascii="Times New Roman" w:hAnsi="Times New Roman"/>
                <w:sz w:val="27"/>
                <w:szCs w:val="27"/>
              </w:rPr>
              <w:t>Скирдорезы</w:t>
            </w:r>
            <w:proofErr w:type="spellEnd"/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28.22.18.255</w:t>
            </w:r>
          </w:p>
        </w:tc>
      </w:tr>
      <w:tr w:rsidR="00DF240C" w:rsidRPr="004E34E4" w:rsidTr="006D5635">
        <w:trPr>
          <w:trHeight w:val="828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Машины подъемные для механизации складов, не вкл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ю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ченные в другие группировки;</w:t>
            </w:r>
          </w:p>
        </w:tc>
        <w:tc>
          <w:tcPr>
            <w:tcW w:w="2835" w:type="dxa"/>
            <w:gridSpan w:val="2"/>
            <w:vAlign w:val="center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28.22.18.260</w:t>
            </w:r>
          </w:p>
        </w:tc>
      </w:tr>
      <w:tr w:rsidR="00DF240C" w:rsidRPr="004E34E4" w:rsidTr="006D5635">
        <w:trPr>
          <w:trHeight w:val="383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Тракторы, управляемые рядом идущим водителем;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28.30.1</w:t>
            </w:r>
          </w:p>
        </w:tc>
      </w:tr>
      <w:tr w:rsidR="00DF240C" w:rsidRPr="004E34E4" w:rsidTr="006D5635">
        <w:trPr>
          <w:trHeight w:val="491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Тракторы для сельского хозяйства прочие</w:t>
            </w:r>
          </w:p>
        </w:tc>
        <w:tc>
          <w:tcPr>
            <w:tcW w:w="2835" w:type="dxa"/>
            <w:gridSpan w:val="2"/>
            <w:vAlign w:val="center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28.30.2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Тракторы сельскохозяйственные колесные с мощностью двигателя не более 37 кВт;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28.30.21.110</w:t>
            </w:r>
          </w:p>
        </w:tc>
      </w:tr>
      <w:tr w:rsidR="00DF240C" w:rsidRPr="004E34E4" w:rsidTr="006D5635">
        <w:trPr>
          <w:trHeight w:val="676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Тракторы сельскохозяйственные гусеничные с мощн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стью двигателя не более 37 кВт;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28.30.21.120</w:t>
            </w:r>
          </w:p>
        </w:tc>
      </w:tr>
      <w:tr w:rsidR="00DF240C" w:rsidRPr="004E34E4" w:rsidTr="006D5635">
        <w:trPr>
          <w:trHeight w:val="431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Тракторы сельскохозяйственные колесные с мощностью двигателя от 37 кВт до 59 кВт;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28.30.22.110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Тракторы сельскохозяйственные гусеничные с мощн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стью двигателя от 37 кВт до 59 кВт;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28.30.22.120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Тракторы сельскохозяйственные колесные с мощностью двигателя более 59 кВт;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28.30.23.110</w:t>
            </w:r>
          </w:p>
        </w:tc>
      </w:tr>
      <w:tr w:rsidR="00DF240C" w:rsidRPr="004E34E4" w:rsidTr="006D5635">
        <w:trPr>
          <w:trHeight w:val="623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Тракторы сельскохозяйственные гусеничные с мощн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стью двигателя более 59 кВт;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28.30.23.120</w:t>
            </w:r>
          </w:p>
        </w:tc>
      </w:tr>
      <w:tr w:rsidR="00DF240C" w:rsidRPr="004E34E4" w:rsidTr="006D5635">
        <w:trPr>
          <w:trHeight w:val="239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lastRenderedPageBreak/>
              <w:t>Плуги общего назначения;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28.30.31.110</w:t>
            </w:r>
          </w:p>
        </w:tc>
      </w:tr>
      <w:tr w:rsidR="00DF240C" w:rsidRPr="004E34E4" w:rsidTr="006D5635">
        <w:trPr>
          <w:trHeight w:val="589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Машины для пахоты и глубокого рыхления (специальн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о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го назначения);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28.30.31.120</w:t>
            </w:r>
          </w:p>
        </w:tc>
      </w:tr>
      <w:tr w:rsidR="00DF240C" w:rsidRPr="004E34E4" w:rsidTr="006D5635">
        <w:trPr>
          <w:trHeight w:val="315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 xml:space="preserve">Плуги </w:t>
            </w:r>
            <w:proofErr w:type="spellStart"/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рыхлительные</w:t>
            </w:r>
            <w:proofErr w:type="spellEnd"/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28.30.31.124</w:t>
            </w:r>
          </w:p>
        </w:tc>
      </w:tr>
      <w:tr w:rsidR="00DF240C" w:rsidRPr="004E34E4" w:rsidTr="006D5635">
        <w:trPr>
          <w:trHeight w:val="569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Плуги прочие, не включенные в другие группировки;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28.30.31.129</w:t>
            </w:r>
          </w:p>
        </w:tc>
      </w:tr>
      <w:tr w:rsidR="00DF240C" w:rsidRPr="004E34E4" w:rsidTr="006D5635">
        <w:trPr>
          <w:trHeight w:val="335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Бороны зубовые;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28.30.32.111</w:t>
            </w:r>
          </w:p>
        </w:tc>
      </w:tr>
      <w:tr w:rsidR="00DF240C" w:rsidRPr="004E34E4" w:rsidTr="006D5635">
        <w:trPr>
          <w:trHeight w:val="261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Бороны дисковые;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28.30.32.112</w:t>
            </w:r>
          </w:p>
        </w:tc>
      </w:tr>
      <w:tr w:rsidR="00DF240C" w:rsidRPr="004E34E4" w:rsidTr="006D5635">
        <w:trPr>
          <w:trHeight w:val="281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Бороны сетчатые;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28.30.32.113</w:t>
            </w:r>
          </w:p>
        </w:tc>
      </w:tr>
      <w:tr w:rsidR="00DF240C" w:rsidRPr="004E34E4" w:rsidTr="006D5635">
        <w:trPr>
          <w:trHeight w:val="359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Бороны прочие;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28.30.32.119</w:t>
            </w:r>
          </w:p>
        </w:tc>
      </w:tr>
      <w:tr w:rsidR="00DF240C" w:rsidRPr="004E34E4" w:rsidTr="006D5635">
        <w:trPr>
          <w:trHeight w:val="326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Культиваторы;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28.30.32.130</w:t>
            </w:r>
          </w:p>
        </w:tc>
      </w:tr>
      <w:tr w:rsidR="00DF240C" w:rsidRPr="004E34E4" w:rsidTr="006D5635">
        <w:trPr>
          <w:trHeight w:val="207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Рыхлители;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28.30.32.140</w:t>
            </w:r>
          </w:p>
        </w:tc>
      </w:tr>
      <w:tr w:rsidR="00DF240C" w:rsidRPr="004E34E4" w:rsidTr="006D5635">
        <w:trPr>
          <w:trHeight w:val="416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 xml:space="preserve">Машины для прополки и </w:t>
            </w:r>
            <w:proofErr w:type="spellStart"/>
            <w:r w:rsidRPr="004E34E4">
              <w:rPr>
                <w:rFonts w:ascii="Times New Roman" w:hAnsi="Times New Roman"/>
                <w:sz w:val="27"/>
                <w:szCs w:val="27"/>
              </w:rPr>
              <w:t>пропалыватели</w:t>
            </w:r>
            <w:proofErr w:type="spellEnd"/>
            <w:r w:rsidRPr="004E34E4">
              <w:rPr>
                <w:rFonts w:ascii="Times New Roman" w:hAnsi="Times New Roman"/>
                <w:sz w:val="27"/>
                <w:szCs w:val="27"/>
              </w:rPr>
              <w:t>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28.30.32.150</w:t>
            </w:r>
          </w:p>
        </w:tc>
      </w:tr>
      <w:tr w:rsidR="00DF240C" w:rsidRPr="004E34E4" w:rsidTr="006D5635">
        <w:trPr>
          <w:trHeight w:val="279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Сеялки (посевные комплексы);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28.30.33.110</w:t>
            </w:r>
          </w:p>
        </w:tc>
      </w:tr>
      <w:tr w:rsidR="00DF240C" w:rsidRPr="004E34E4" w:rsidTr="006D5635">
        <w:trPr>
          <w:trHeight w:val="307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Сеялки зерновые;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28.30.33.111</w:t>
            </w:r>
          </w:p>
        </w:tc>
      </w:tr>
      <w:tr w:rsidR="00DF240C" w:rsidRPr="004E34E4" w:rsidTr="006D5635">
        <w:trPr>
          <w:trHeight w:val="313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Сеялки зернотуковые;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28.30.33.112</w:t>
            </w:r>
          </w:p>
        </w:tc>
      </w:tr>
      <w:tr w:rsidR="00DF240C" w:rsidRPr="004E34E4" w:rsidTr="006D5635">
        <w:trPr>
          <w:trHeight w:val="233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Сеялки кукурузные;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28.30.33.114</w:t>
            </w:r>
          </w:p>
        </w:tc>
      </w:tr>
      <w:tr w:rsidR="00DF240C" w:rsidRPr="004E34E4" w:rsidTr="006D5635">
        <w:trPr>
          <w:trHeight w:val="80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Сеялки соевые;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28.30.33.115</w:t>
            </w:r>
          </w:p>
        </w:tc>
      </w:tr>
      <w:tr w:rsidR="00DF240C" w:rsidRPr="004E34E4" w:rsidTr="006D5635">
        <w:trPr>
          <w:trHeight w:val="297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Сеялки свекловичные;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28.30.33.116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Сеялки овощные;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28.30.33.117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Сеялки прочие;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28.30.33.119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Сеялки-культиваторы стерневые;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28.30.33.113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Сажалки;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28.30.33.120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Машины рассадопосадочные;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28.30.33.130</w:t>
            </w:r>
          </w:p>
        </w:tc>
      </w:tr>
      <w:tr w:rsidR="00DF240C" w:rsidRPr="004E34E4" w:rsidTr="006D5635">
        <w:trPr>
          <w:trHeight w:val="426"/>
        </w:trPr>
        <w:tc>
          <w:tcPr>
            <w:tcW w:w="6804" w:type="dxa"/>
            <w:gridSpan w:val="2"/>
          </w:tcPr>
          <w:p w:rsidR="00DF240C" w:rsidRPr="00321658" w:rsidRDefault="00DF240C" w:rsidP="0060120B">
            <w:pPr>
              <w:spacing w:after="0" w:line="240" w:lineRule="auto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321658">
              <w:rPr>
                <w:rFonts w:ascii="Times New Roman" w:hAnsi="Times New Roman"/>
                <w:spacing w:val="-4"/>
                <w:sz w:val="27"/>
                <w:szCs w:val="27"/>
              </w:rPr>
              <w:t>Разбрасыватели органических и минеральных удобрений;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28.30.34</w:t>
            </w:r>
          </w:p>
        </w:tc>
      </w:tr>
      <w:tr w:rsidR="00DF240C" w:rsidRPr="004E34E4" w:rsidTr="006D5635">
        <w:trPr>
          <w:trHeight w:val="615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Машины сельскохозяйственные для обработки почвы прочие;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28.30.39</w:t>
            </w:r>
          </w:p>
        </w:tc>
      </w:tr>
      <w:tr w:rsidR="00DF240C" w:rsidRPr="004E34E4" w:rsidTr="006D5635">
        <w:trPr>
          <w:trHeight w:val="663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Косилки (включая устройства режущие для установки на тракторе), не включенные в другие группировки;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28.30.51</w:t>
            </w:r>
          </w:p>
        </w:tc>
      </w:tr>
      <w:tr w:rsidR="00DF240C" w:rsidRPr="004E34E4" w:rsidTr="006D5635">
        <w:trPr>
          <w:trHeight w:val="353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Машины сеноуборочные;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28.30.52</w:t>
            </w:r>
          </w:p>
        </w:tc>
      </w:tr>
      <w:tr w:rsidR="00DF240C" w:rsidRPr="004E34E4" w:rsidTr="006D5635">
        <w:trPr>
          <w:trHeight w:val="704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lastRenderedPageBreak/>
              <w:t>Прессы для соломы или сена, включая пресс-подборщики;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28.30.53</w:t>
            </w:r>
          </w:p>
        </w:tc>
      </w:tr>
      <w:tr w:rsidR="00DF240C" w:rsidRPr="004E34E4" w:rsidTr="006D5635">
        <w:trPr>
          <w:trHeight w:val="395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 xml:space="preserve">Машины корнеуборочные или </w:t>
            </w:r>
            <w:proofErr w:type="spellStart"/>
            <w:r w:rsidRPr="004E34E4">
              <w:rPr>
                <w:rFonts w:ascii="Times New Roman" w:hAnsi="Times New Roman"/>
                <w:sz w:val="27"/>
                <w:szCs w:val="27"/>
              </w:rPr>
              <w:t>клубнеуборочные</w:t>
            </w:r>
            <w:proofErr w:type="spellEnd"/>
            <w:r w:rsidRPr="004E34E4">
              <w:rPr>
                <w:rFonts w:ascii="Times New Roman" w:hAnsi="Times New Roman"/>
                <w:sz w:val="27"/>
                <w:szCs w:val="27"/>
              </w:rPr>
              <w:t>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28.30.54</w:t>
            </w:r>
          </w:p>
        </w:tc>
      </w:tr>
      <w:tr w:rsidR="00DF240C" w:rsidRPr="004E34E4" w:rsidTr="006D5635">
        <w:trPr>
          <w:trHeight w:val="393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Машины для уборки и первичной обработки картофеля;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28.30.54.110</w:t>
            </w:r>
          </w:p>
        </w:tc>
      </w:tr>
      <w:tr w:rsidR="00DF240C" w:rsidRPr="004E34E4" w:rsidTr="006D5635">
        <w:trPr>
          <w:trHeight w:val="692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Машины для уборки и первичной обработки свеклы и других корнеплодов;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28.30.54.120</w:t>
            </w:r>
          </w:p>
        </w:tc>
      </w:tr>
      <w:tr w:rsidR="00DF240C" w:rsidRPr="004E34E4" w:rsidTr="006D5635">
        <w:trPr>
          <w:trHeight w:val="747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Машины для уборки зерновых, масличных, бобовых и крупяных культур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28.30.59.110</w:t>
            </w:r>
          </w:p>
        </w:tc>
      </w:tr>
      <w:tr w:rsidR="00DF240C" w:rsidRPr="004E34E4" w:rsidTr="006D5635">
        <w:trPr>
          <w:trHeight w:val="365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Комбайны зерноуборочные;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28.30.59.111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Молотилки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28.30.59.113</w:t>
            </w:r>
          </w:p>
        </w:tc>
      </w:tr>
      <w:tr w:rsidR="00DF240C" w:rsidRPr="004E34E4" w:rsidTr="006D5635">
        <w:trPr>
          <w:trHeight w:val="525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Машины для уборки и первичной обработки овощей, фруктов, ягод и технических культур</w:t>
            </w:r>
          </w:p>
        </w:tc>
        <w:tc>
          <w:tcPr>
            <w:tcW w:w="2835" w:type="dxa"/>
            <w:gridSpan w:val="2"/>
            <w:vAlign w:val="center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28.30.59.140</w:t>
            </w:r>
          </w:p>
        </w:tc>
      </w:tr>
      <w:tr w:rsidR="00DF240C" w:rsidRPr="004E34E4" w:rsidTr="006D5635">
        <w:trPr>
          <w:trHeight w:val="309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Жатки рядковые;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28.30.59.112</w:t>
            </w:r>
          </w:p>
        </w:tc>
      </w:tr>
      <w:tr w:rsidR="00DF240C" w:rsidRPr="004E34E4" w:rsidTr="006D5635">
        <w:trPr>
          <w:trHeight w:val="662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Подборщики для зерновых, масличных, бобовых и кр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у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пяных культур;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28.30.59.114</w:t>
            </w:r>
          </w:p>
        </w:tc>
      </w:tr>
      <w:tr w:rsidR="00DF240C" w:rsidRPr="004E34E4" w:rsidTr="006D5635">
        <w:trPr>
          <w:trHeight w:val="693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Машины для уборки зерновых, масличных, бобовых и крупяных культур прочие;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28.30.59.119</w:t>
            </w:r>
          </w:p>
        </w:tc>
      </w:tr>
      <w:tr w:rsidR="00DF240C" w:rsidRPr="004E34E4" w:rsidTr="006D5635">
        <w:trPr>
          <w:trHeight w:val="460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Машины для уборки и первичной обработки кукурузы;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28.30.59.120</w:t>
            </w:r>
          </w:p>
        </w:tc>
      </w:tr>
      <w:tr w:rsidR="00DF240C" w:rsidRPr="004E34E4" w:rsidTr="006D5635"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Машины для уборки и первичной обработки овощей и бахчевых культур;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28.30.59.141</w:t>
            </w:r>
          </w:p>
        </w:tc>
      </w:tr>
      <w:tr w:rsidR="00DF240C" w:rsidRPr="004E34E4" w:rsidTr="006D5635">
        <w:trPr>
          <w:trHeight w:val="708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Машины для уборки урожая и обмолота прочие, не включенные в другие группировки;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28.30.59.190</w:t>
            </w:r>
          </w:p>
        </w:tc>
      </w:tr>
      <w:tr w:rsidR="00DF240C" w:rsidRPr="004E34E4" w:rsidTr="006D5635">
        <w:trPr>
          <w:trHeight w:val="708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Устройства механические для разбрасывания или расп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ы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ления жидкостей или порошков, используемые в сел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ь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ском хозяйстве или садоводстве;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28.30.60</w:t>
            </w:r>
          </w:p>
        </w:tc>
      </w:tr>
      <w:tr w:rsidR="00DF240C" w:rsidRPr="004E34E4" w:rsidTr="006D5635">
        <w:trPr>
          <w:trHeight w:val="678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Прицепы и </w:t>
            </w:r>
            <w:proofErr w:type="gramStart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полуприцепы</w:t>
            </w:r>
            <w:proofErr w:type="gramEnd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самозагружающиеся или сам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разгружающиеся для сельского хозяйства;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28.30.70</w:t>
            </w:r>
          </w:p>
        </w:tc>
      </w:tr>
      <w:tr w:rsidR="00DF240C" w:rsidRPr="004E34E4" w:rsidTr="006D5635">
        <w:trPr>
          <w:trHeight w:val="852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Машины для очистки, сортировки или калибровки яиц, фруктов или прочих сельскохозяйственных продуктов, кроме семян, зерна или сухих бобовых культур;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28.30.81</w:t>
            </w:r>
          </w:p>
        </w:tc>
      </w:tr>
      <w:tr w:rsidR="00DF240C" w:rsidRPr="004E34E4" w:rsidTr="006D5635">
        <w:trPr>
          <w:trHeight w:val="405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Прицепы и полуприцепы тракторные;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29.20.23.130</w:t>
            </w:r>
          </w:p>
        </w:tc>
      </w:tr>
      <w:tr w:rsidR="00DF240C" w:rsidRPr="004E34E4" w:rsidTr="006D5635">
        <w:trPr>
          <w:trHeight w:val="641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lastRenderedPageBreak/>
              <w:t>Прицепы и полуприцепы прочие, не включенные в др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у</w:t>
            </w:r>
            <w:r>
              <w:rPr>
                <w:rFonts w:ascii="Times New Roman" w:hAnsi="Times New Roman"/>
                <w:sz w:val="27"/>
                <w:szCs w:val="27"/>
              </w:rPr>
              <w:t>гие группировки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29.20.23.190</w:t>
            </w:r>
          </w:p>
        </w:tc>
      </w:tr>
      <w:tr w:rsidR="00DF240C" w:rsidRPr="004E34E4" w:rsidTr="006D5635">
        <w:trPr>
          <w:trHeight w:val="307"/>
        </w:trPr>
        <w:tc>
          <w:tcPr>
            <w:tcW w:w="9639" w:type="dxa"/>
            <w:gridSpan w:val="4"/>
          </w:tcPr>
          <w:p w:rsidR="00DF240C" w:rsidRPr="004E34E4" w:rsidRDefault="004C62C2" w:rsidP="0060120B">
            <w:pPr>
              <w:widowControl w:val="0"/>
              <w:tabs>
                <w:tab w:val="left" w:pos="1535"/>
                <w:tab w:val="center" w:pos="464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Специализированный транспорт</w:t>
            </w:r>
            <w:r w:rsidR="00DF240C"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</w:p>
        </w:tc>
      </w:tr>
      <w:tr w:rsidR="00DF240C" w:rsidRPr="004E34E4" w:rsidTr="006D5635">
        <w:trPr>
          <w:trHeight w:val="312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Средства автотранспортные грузовые (специализирова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ные);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29.10.4</w:t>
            </w:r>
          </w:p>
        </w:tc>
      </w:tr>
      <w:tr w:rsidR="00DF240C" w:rsidRPr="004E34E4" w:rsidTr="006D5635">
        <w:trPr>
          <w:trHeight w:val="401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Автомобили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-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 xml:space="preserve">тягачи </w:t>
            </w:r>
            <w:proofErr w:type="spellStart"/>
            <w:r w:rsidRPr="004E34E4">
              <w:rPr>
                <w:rFonts w:ascii="Times New Roman" w:hAnsi="Times New Roman"/>
                <w:sz w:val="27"/>
                <w:szCs w:val="27"/>
              </w:rPr>
              <w:t>сидельные</w:t>
            </w:r>
            <w:proofErr w:type="spellEnd"/>
            <w:r w:rsidRPr="004E34E4">
              <w:rPr>
                <w:rFonts w:ascii="Times New Roman" w:hAnsi="Times New Roman"/>
                <w:sz w:val="27"/>
                <w:szCs w:val="27"/>
              </w:rPr>
              <w:t xml:space="preserve"> для полуприцепов;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29.10.43.000</w:t>
            </w:r>
          </w:p>
        </w:tc>
      </w:tr>
      <w:tr w:rsidR="00DF240C" w:rsidRPr="004E34E4" w:rsidTr="006D5635">
        <w:trPr>
          <w:trHeight w:val="610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Средства транспортные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фургоны для перевозки пищ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вых продуктов;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29.10.59.280</w:t>
            </w:r>
          </w:p>
        </w:tc>
      </w:tr>
      <w:tr w:rsidR="00DF240C" w:rsidRPr="004E34E4" w:rsidTr="006D5635">
        <w:trPr>
          <w:trHeight w:val="467"/>
        </w:trPr>
        <w:tc>
          <w:tcPr>
            <w:tcW w:w="6804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Прицепы и пол</w:t>
            </w:r>
            <w:r>
              <w:rPr>
                <w:rFonts w:ascii="Times New Roman" w:hAnsi="Times New Roman"/>
                <w:sz w:val="27"/>
                <w:szCs w:val="27"/>
              </w:rPr>
              <w:t>уприцепы к грузовым автомобилям</w:t>
            </w:r>
          </w:p>
        </w:tc>
        <w:tc>
          <w:tcPr>
            <w:tcW w:w="2835" w:type="dxa"/>
            <w:gridSpan w:val="2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29.20.23.110</w:t>
            </w:r>
          </w:p>
        </w:tc>
      </w:tr>
      <w:tr w:rsidR="00DF240C" w:rsidRPr="004E34E4" w:rsidTr="006D5635">
        <w:trPr>
          <w:trHeight w:val="532"/>
        </w:trPr>
        <w:tc>
          <w:tcPr>
            <w:tcW w:w="9639" w:type="dxa"/>
            <w:gridSpan w:val="4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Оборудование для производства, переработки и хранения сельскохозяйственной продукции:</w:t>
            </w:r>
          </w:p>
        </w:tc>
      </w:tr>
      <w:tr w:rsidR="00DF240C" w:rsidRPr="004E34E4" w:rsidTr="006D5635">
        <w:trPr>
          <w:trHeight w:val="385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Емкости металлические для сжатых или сжиженных г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а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зов прочие, не включенные в другие группировки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25.29.12.190</w:t>
            </w:r>
          </w:p>
        </w:tc>
      </w:tr>
      <w:tr w:rsidR="00DF240C" w:rsidRPr="004E34E4" w:rsidTr="006D5635">
        <w:trPr>
          <w:trHeight w:val="385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Микроскопы оптические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26.70.22.150</w:t>
            </w:r>
          </w:p>
        </w:tc>
      </w:tr>
      <w:tr w:rsidR="00DF240C" w:rsidRPr="004E34E4" w:rsidTr="006D5635">
        <w:trPr>
          <w:trHeight w:val="385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Эндоскопы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26.60.12.126</w:t>
            </w:r>
          </w:p>
        </w:tc>
      </w:tr>
      <w:tr w:rsidR="00DF240C" w:rsidRPr="004E34E4" w:rsidTr="006D5635">
        <w:trPr>
          <w:trHeight w:val="385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Генераторы постоянного тока;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27.11.10.130</w:t>
            </w:r>
          </w:p>
        </w:tc>
      </w:tr>
      <w:tr w:rsidR="00DF240C" w:rsidRPr="004E34E4" w:rsidTr="006D5635">
        <w:trPr>
          <w:trHeight w:val="601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Генераторы переменного тока (синхронные генераторы);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27.11.26</w:t>
            </w:r>
          </w:p>
        </w:tc>
      </w:tr>
      <w:tr w:rsidR="00DF240C" w:rsidRPr="004E34E4" w:rsidTr="006D5635">
        <w:trPr>
          <w:trHeight w:val="574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Установки генераторные с двигателями внутреннего сг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о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рания с воспламенением от сжатия;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27.11.31</w:t>
            </w:r>
          </w:p>
        </w:tc>
      </w:tr>
      <w:tr w:rsidR="00DF240C" w:rsidRPr="004E34E4" w:rsidTr="006D5635">
        <w:trPr>
          <w:trHeight w:val="562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Установки генераторные с карбюраторными двигател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я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ми;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27.11.32.110</w:t>
            </w:r>
          </w:p>
        </w:tc>
      </w:tr>
      <w:tr w:rsidR="00DF240C" w:rsidRPr="004E34E4" w:rsidTr="006D5635">
        <w:trPr>
          <w:trHeight w:val="754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Оборудование промышленное для кондиционирования воздуха, холодильное и морозильное оборудование;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28.21.1</w:t>
            </w:r>
          </w:p>
        </w:tc>
      </w:tr>
      <w:tr w:rsidR="00DF240C" w:rsidRPr="004E34E4" w:rsidTr="006D5635">
        <w:trPr>
          <w:trHeight w:val="289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Конвейеры;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28.22.17.110</w:t>
            </w:r>
          </w:p>
        </w:tc>
      </w:tr>
      <w:tr w:rsidR="00DF240C" w:rsidRPr="004E34E4" w:rsidTr="006D5635">
        <w:trPr>
          <w:trHeight w:val="546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Оборудование промышленное холодильное и вентиляц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онное;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28.25</w:t>
            </w:r>
          </w:p>
        </w:tc>
      </w:tr>
      <w:tr w:rsidR="00DF240C" w:rsidRPr="004E34E4" w:rsidTr="006D5635">
        <w:trPr>
          <w:trHeight w:val="367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Теплообменники;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28.25.11.110</w:t>
            </w:r>
          </w:p>
        </w:tc>
      </w:tr>
      <w:tr w:rsidR="00DF240C" w:rsidRPr="004E34E4" w:rsidTr="006D5635">
        <w:trPr>
          <w:trHeight w:val="397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Машины для сжижения воздуха или прочих газов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28.25.11.120</w:t>
            </w:r>
          </w:p>
        </w:tc>
      </w:tr>
      <w:tr w:rsidR="00DF240C" w:rsidRPr="004E34E4" w:rsidTr="006D5635">
        <w:trPr>
          <w:trHeight w:val="318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Кондиционеры промышленные;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28.25.12.110</w:t>
            </w:r>
          </w:p>
        </w:tc>
      </w:tr>
      <w:tr w:rsidR="00DF240C" w:rsidRPr="004E34E4" w:rsidTr="006D5635">
        <w:trPr>
          <w:trHeight w:val="685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Оборудование холодильное и морозильное и тепловые насосы, кроме бытового оборудования;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28.25.13</w:t>
            </w:r>
          </w:p>
        </w:tc>
      </w:tr>
      <w:tr w:rsidR="00DF240C" w:rsidRPr="004E34E4" w:rsidTr="006D5635">
        <w:trPr>
          <w:trHeight w:val="485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Оборудование холодильное и морозильное, кроме быт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о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вого оборудования;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28.25.13.110</w:t>
            </w:r>
          </w:p>
        </w:tc>
      </w:tr>
      <w:tr w:rsidR="00DF240C" w:rsidRPr="004E34E4" w:rsidTr="006D5635">
        <w:trPr>
          <w:trHeight w:val="210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Шкафы холодильные;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28.25.13.111</w:t>
            </w:r>
          </w:p>
        </w:tc>
      </w:tr>
      <w:tr w:rsidR="00DF240C" w:rsidRPr="004E34E4" w:rsidTr="006D5635">
        <w:trPr>
          <w:trHeight w:val="381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Камеры холодильные сборные;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28.25.13.112</w:t>
            </w:r>
          </w:p>
        </w:tc>
      </w:tr>
      <w:tr w:rsidR="00DF240C" w:rsidRPr="004E34E4" w:rsidTr="006D5635">
        <w:trPr>
          <w:trHeight w:val="385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Прилавки, прилавки-витрины холодильные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28.25.13.113</w:t>
            </w:r>
          </w:p>
        </w:tc>
      </w:tr>
      <w:tr w:rsidR="00DF240C" w:rsidRPr="004E34E4" w:rsidTr="006D5635">
        <w:trPr>
          <w:trHeight w:val="209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Витрины холодильные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28.25.13.114</w:t>
            </w:r>
          </w:p>
        </w:tc>
      </w:tr>
      <w:tr w:rsidR="00DF240C" w:rsidRPr="004E34E4" w:rsidTr="006D5635">
        <w:trPr>
          <w:trHeight w:val="385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Оборудование для охлаждения и заморозки жидкостей;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28.25.13.115</w:t>
            </w:r>
          </w:p>
        </w:tc>
      </w:tr>
      <w:tr w:rsidR="00DF240C" w:rsidRPr="004E34E4" w:rsidTr="006D5635">
        <w:trPr>
          <w:trHeight w:val="209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Оборудование холодильное прочее;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28.25.13.119</w:t>
            </w:r>
          </w:p>
        </w:tc>
      </w:tr>
      <w:tr w:rsidR="00DF240C" w:rsidRPr="004E34E4" w:rsidTr="006D5635">
        <w:trPr>
          <w:trHeight w:val="190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Оборудование и установки для фильтрования или очис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т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ки воздуха;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28.25.14.110</w:t>
            </w:r>
          </w:p>
        </w:tc>
      </w:tr>
      <w:tr w:rsidR="00DF240C" w:rsidRPr="004E34E4" w:rsidTr="006D5635">
        <w:trPr>
          <w:trHeight w:val="399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Озонаторы;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28.25.14.113</w:t>
            </w:r>
          </w:p>
        </w:tc>
      </w:tr>
      <w:tr w:rsidR="00DF240C" w:rsidRPr="004E34E4" w:rsidTr="006D5635">
        <w:trPr>
          <w:trHeight w:val="636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Оборудование и установки для фильтрования или очис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т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ки воздуха прочие;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28.25.14.119</w:t>
            </w:r>
          </w:p>
        </w:tc>
      </w:tr>
      <w:tr w:rsidR="00DF240C" w:rsidRPr="004E34E4" w:rsidTr="006D5635">
        <w:trPr>
          <w:trHeight w:val="505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Оборудование газоочистное и пылеулавливающее пр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о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чее;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28.25.14.129</w:t>
            </w:r>
          </w:p>
        </w:tc>
      </w:tr>
      <w:tr w:rsidR="00DF240C" w:rsidRPr="004E34E4" w:rsidTr="006D5635">
        <w:trPr>
          <w:trHeight w:val="516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Вентиляторы, кроме настольных, напольных, настенных, оконных, потолочных или вентиляторов для крыш;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28.25.20</w:t>
            </w:r>
          </w:p>
        </w:tc>
      </w:tr>
      <w:tr w:rsidR="00DF240C" w:rsidRPr="004E34E4" w:rsidTr="006D5635">
        <w:trPr>
          <w:trHeight w:val="340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Части холодильного и морозильного оборудования и т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е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пловых насосов;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28.25.3</w:t>
            </w:r>
          </w:p>
        </w:tc>
      </w:tr>
      <w:tr w:rsidR="00DF240C" w:rsidRPr="004E34E4" w:rsidTr="006D5635">
        <w:trPr>
          <w:trHeight w:val="210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Оборудование для фильтрования или очистки воды;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28.29.12.110</w:t>
            </w:r>
          </w:p>
        </w:tc>
      </w:tr>
      <w:tr w:rsidR="00DF240C" w:rsidRPr="004E34E4" w:rsidTr="006D5635">
        <w:trPr>
          <w:trHeight w:val="300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Весы технологические;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28.29.31.114</w:t>
            </w:r>
          </w:p>
        </w:tc>
      </w:tr>
      <w:tr w:rsidR="00DF240C" w:rsidRPr="004E34E4" w:rsidTr="006D5635">
        <w:trPr>
          <w:trHeight w:val="240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Установки доильные;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28.30.82.110</w:t>
            </w:r>
          </w:p>
        </w:tc>
      </w:tr>
      <w:tr w:rsidR="00DF240C" w:rsidRPr="004E34E4" w:rsidTr="006D5635">
        <w:trPr>
          <w:trHeight w:val="270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Аппараты доильные;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28.30.82.120</w:t>
            </w:r>
          </w:p>
        </w:tc>
      </w:tr>
      <w:tr w:rsidR="00DF240C" w:rsidRPr="004E34E4" w:rsidTr="006D5635">
        <w:trPr>
          <w:trHeight w:val="255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Дробилки для кормов;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28.30.83.110</w:t>
            </w:r>
          </w:p>
        </w:tc>
      </w:tr>
      <w:tr w:rsidR="00DF240C" w:rsidRPr="004E34E4" w:rsidTr="006D5635">
        <w:trPr>
          <w:trHeight w:val="393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E34E4">
              <w:rPr>
                <w:rFonts w:ascii="Times New Roman" w:hAnsi="Times New Roman"/>
                <w:sz w:val="27"/>
                <w:szCs w:val="27"/>
              </w:rPr>
              <w:t>Измельчители</w:t>
            </w:r>
            <w:proofErr w:type="spellEnd"/>
            <w:r w:rsidRPr="004E34E4">
              <w:rPr>
                <w:rFonts w:ascii="Times New Roman" w:hAnsi="Times New Roman"/>
                <w:sz w:val="27"/>
                <w:szCs w:val="27"/>
              </w:rPr>
              <w:t xml:space="preserve"> грубых и сочных кормов;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28.30.83.120</w:t>
            </w:r>
          </w:p>
        </w:tc>
      </w:tr>
      <w:tr w:rsidR="00DF240C" w:rsidRPr="004E34E4" w:rsidTr="006D5635">
        <w:trPr>
          <w:trHeight w:val="355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Смесители кормов;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28.30.83.140</w:t>
            </w:r>
          </w:p>
        </w:tc>
      </w:tr>
      <w:tr w:rsidR="00DF240C" w:rsidRPr="004E34E4" w:rsidTr="006D5635">
        <w:trPr>
          <w:trHeight w:val="359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Инкубаторы птицеводческие;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28.30.84.110</w:t>
            </w:r>
          </w:p>
        </w:tc>
      </w:tr>
      <w:tr w:rsidR="00DF240C" w:rsidRPr="004E34E4" w:rsidTr="006D5635">
        <w:trPr>
          <w:trHeight w:val="327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Машины и оборудование для содержания птицы;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28.30.85</w:t>
            </w:r>
          </w:p>
        </w:tc>
      </w:tr>
      <w:tr w:rsidR="00DF240C" w:rsidRPr="004E34E4" w:rsidTr="006D5635">
        <w:trPr>
          <w:trHeight w:val="616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lastRenderedPageBreak/>
              <w:t>Оборудование для сельского хозяйства, не включенное в другие группировки;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28.30.86.110</w:t>
            </w:r>
          </w:p>
        </w:tc>
      </w:tr>
      <w:tr w:rsidR="00DF240C" w:rsidRPr="004E34E4" w:rsidTr="006D5635">
        <w:trPr>
          <w:trHeight w:val="537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Оборудование для пчеловодства, не включенное в другие группировки;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28.30.86.150</w:t>
            </w:r>
          </w:p>
        </w:tc>
      </w:tr>
      <w:tr w:rsidR="00DF240C" w:rsidRPr="004E34E4" w:rsidTr="006D5635">
        <w:trPr>
          <w:trHeight w:val="375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Сепараторы-сливкоотделители центробежные;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28.93.11</w:t>
            </w:r>
          </w:p>
        </w:tc>
      </w:tr>
      <w:tr w:rsidR="00DF240C" w:rsidRPr="004E34E4" w:rsidTr="006D5635">
        <w:trPr>
          <w:trHeight w:val="357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Оборудование для обработки и переработки молока;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28.93.12</w:t>
            </w:r>
          </w:p>
        </w:tc>
      </w:tr>
      <w:tr w:rsidR="00DF240C" w:rsidRPr="004E34E4" w:rsidTr="006D5635"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Сепараторы зерноочистительные;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28.93.13.111</w:t>
            </w:r>
          </w:p>
        </w:tc>
      </w:tr>
      <w:tr w:rsidR="00DF240C" w:rsidRPr="004E34E4" w:rsidTr="006D5635">
        <w:trPr>
          <w:trHeight w:val="320"/>
        </w:trPr>
        <w:tc>
          <w:tcPr>
            <w:tcW w:w="6830" w:type="dxa"/>
            <w:gridSpan w:val="3"/>
            <w:shd w:val="clear" w:color="auto" w:fill="auto"/>
          </w:tcPr>
          <w:p w:rsidR="00387C6D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Аспираторы и сортирующие устройства;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28.93.13.112</w:t>
            </w:r>
          </w:p>
        </w:tc>
      </w:tr>
      <w:tr w:rsidR="00DF240C" w:rsidRPr="004E34E4" w:rsidTr="006D5635"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Машины плющильные;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28.93.13.133</w:t>
            </w:r>
          </w:p>
        </w:tc>
      </w:tr>
      <w:tr w:rsidR="00DF240C" w:rsidRPr="004E34E4" w:rsidTr="006D5635"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Машины для дробления зерна, кукурузных початков, жмыха и микроэлементов;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28.93.13.141</w:t>
            </w:r>
          </w:p>
        </w:tc>
      </w:tr>
      <w:tr w:rsidR="00DF240C" w:rsidRPr="004E34E4" w:rsidTr="006D5635"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Сушилки для сельскохозяйственных продуктов;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28.93.16</w:t>
            </w:r>
          </w:p>
        </w:tc>
      </w:tr>
      <w:tr w:rsidR="00DF240C" w:rsidRPr="004E34E4" w:rsidTr="006D5635"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Оборудование для переработки мяса или птицы;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28.93.17.170</w:t>
            </w:r>
          </w:p>
        </w:tc>
      </w:tr>
      <w:tr w:rsidR="00DF240C" w:rsidRPr="004E34E4" w:rsidTr="006D5635">
        <w:trPr>
          <w:trHeight w:val="603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Оборудование для переработки плодов, орехов или ов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щей;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28.93.17.180</w:t>
            </w:r>
          </w:p>
        </w:tc>
      </w:tr>
      <w:tr w:rsidR="00DF240C" w:rsidRPr="004E34E4" w:rsidTr="006D5635">
        <w:trPr>
          <w:trHeight w:val="396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Оборудование для производства рыбных продуктов;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28.93.17.230</w:t>
            </w:r>
          </w:p>
        </w:tc>
      </w:tr>
      <w:tr w:rsidR="00DF240C" w:rsidRPr="004E34E4" w:rsidTr="006D5635">
        <w:trPr>
          <w:trHeight w:val="1624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Оборудование для взвешивания промышленного назн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чения; весы для непрерывного взвешивания изделий на конвейерах; весы, отрегулированные на постоянную ма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су, и весы, загружающие груз определенной массы в е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кость или контейнер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28.29.31</w:t>
            </w:r>
          </w:p>
        </w:tc>
      </w:tr>
      <w:tr w:rsidR="00DF240C" w:rsidRPr="004E34E4" w:rsidTr="006D5635">
        <w:trPr>
          <w:trHeight w:val="309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Оборудование для взвешивания и дозировки прочее;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28.29.39.000</w:t>
            </w:r>
          </w:p>
        </w:tc>
      </w:tr>
      <w:tr w:rsidR="00DF240C" w:rsidRPr="004E34E4" w:rsidTr="006D5635">
        <w:trPr>
          <w:trHeight w:val="553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Оборудование для приготовления кормов для животных;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28.30.83</w:t>
            </w:r>
          </w:p>
        </w:tc>
      </w:tr>
      <w:tr w:rsidR="00DF240C" w:rsidRPr="004E34E4" w:rsidTr="006D5635">
        <w:trPr>
          <w:trHeight w:val="303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Запарники-смесители;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28.30.83.150</w:t>
            </w:r>
          </w:p>
        </w:tc>
      </w:tr>
      <w:tr w:rsidR="00DF240C" w:rsidRPr="004E34E4" w:rsidTr="006D5635">
        <w:trPr>
          <w:trHeight w:val="654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Оборудование подогрева молока, обрата и оборудование для молока прочее;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28.30.83.190</w:t>
            </w:r>
          </w:p>
        </w:tc>
      </w:tr>
      <w:tr w:rsidR="00DF240C" w:rsidRPr="004E34E4" w:rsidTr="006D5635">
        <w:trPr>
          <w:trHeight w:val="628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Оборудование технологическое для комбикормовой пр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мышленности;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28.93.13.140</w:t>
            </w:r>
          </w:p>
        </w:tc>
      </w:tr>
      <w:tr w:rsidR="00DF240C" w:rsidRPr="004E34E4" w:rsidTr="006D5635">
        <w:trPr>
          <w:trHeight w:val="408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 xml:space="preserve">Машины для </w:t>
            </w:r>
            <w:proofErr w:type="spellStart"/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мелассирования</w:t>
            </w:r>
            <w:proofErr w:type="spellEnd"/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, подачи жиров и дозиров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ния компонентов комбикормов;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28.93.13.142</w:t>
            </w:r>
          </w:p>
        </w:tc>
      </w:tr>
      <w:tr w:rsidR="00DF240C" w:rsidRPr="004E34E4" w:rsidTr="006D5635">
        <w:trPr>
          <w:trHeight w:val="307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Прессы для гранулирования комбикормов;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28.93.13.143</w:t>
            </w:r>
          </w:p>
        </w:tc>
      </w:tr>
      <w:tr w:rsidR="00DF240C" w:rsidRPr="004E34E4" w:rsidTr="006D5635">
        <w:trPr>
          <w:trHeight w:val="622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Оборудование технологическое прочее для комбикорм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вой промышленности;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28.93.13.149</w:t>
            </w:r>
          </w:p>
        </w:tc>
      </w:tr>
      <w:tr w:rsidR="00DF240C" w:rsidRPr="004E34E4" w:rsidTr="006D5635">
        <w:trPr>
          <w:trHeight w:val="318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Машины для очистки, сортировки или калибровки семян, зерна или сухих бобовых культур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ab/>
              <w:t>;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28.93.20</w:t>
            </w:r>
          </w:p>
        </w:tc>
      </w:tr>
      <w:tr w:rsidR="00DF240C" w:rsidRPr="004E34E4" w:rsidTr="006D5635">
        <w:trPr>
          <w:trHeight w:val="603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Оборудование для обработки шкур, сырых кож и выд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ланной кожи;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28.94.30.110</w:t>
            </w:r>
          </w:p>
        </w:tc>
      </w:tr>
      <w:tr w:rsidR="00DF240C" w:rsidRPr="004E34E4" w:rsidTr="006D5635">
        <w:trPr>
          <w:trHeight w:val="319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Теплообменники и термостаты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29.32.30.171</w:t>
            </w:r>
          </w:p>
        </w:tc>
      </w:tr>
      <w:tr w:rsidR="00DF240C" w:rsidRPr="004E34E4" w:rsidTr="006D5635">
        <w:trPr>
          <w:trHeight w:val="696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Системы вентиляции, отопления и кондиционирования воздуха, их узлы и детали;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29.32.30.260</w:t>
            </w:r>
          </w:p>
        </w:tc>
      </w:tr>
      <w:tr w:rsidR="00DF240C" w:rsidRPr="004E34E4" w:rsidTr="006D5635">
        <w:trPr>
          <w:trHeight w:val="638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Шприцы, иглы, катетеры, канюли и аналогичные инс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рументы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32.50.13.110</w:t>
            </w:r>
          </w:p>
        </w:tc>
      </w:tr>
      <w:tr w:rsidR="00DF240C" w:rsidRPr="004E34E4" w:rsidTr="006D5635">
        <w:trPr>
          <w:trHeight w:val="708"/>
        </w:trPr>
        <w:tc>
          <w:tcPr>
            <w:tcW w:w="9639" w:type="dxa"/>
            <w:gridSpan w:val="4"/>
            <w:shd w:val="clear" w:color="auto" w:fill="auto"/>
          </w:tcPr>
          <w:p w:rsidR="00DF240C" w:rsidRPr="004E34E4" w:rsidRDefault="002C2A25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28" w:history="1">
              <w:r w:rsidR="00DF240C" w:rsidRPr="004E34E4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Классификатор</w:t>
              </w:r>
            </w:hyperlink>
            <w:r w:rsidR="00DF240C"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области аквакультуры (рыбоводства), утвержденный Приказом Министерства сельского хозяйства Российской Федерации от 18.11.2014 </w:t>
            </w:r>
            <w:r w:rsidR="00DF24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  <w:r w:rsidR="00DF240C"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452</w:t>
            </w:r>
          </w:p>
        </w:tc>
      </w:tr>
      <w:tr w:rsidR="00DF240C" w:rsidRPr="004E34E4" w:rsidTr="006D5635">
        <w:trPr>
          <w:trHeight w:val="267"/>
        </w:trPr>
        <w:tc>
          <w:tcPr>
            <w:tcW w:w="9639" w:type="dxa"/>
            <w:gridSpan w:val="4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Машины:</w:t>
            </w:r>
          </w:p>
        </w:tc>
      </w:tr>
      <w:tr w:rsidR="00DF240C" w:rsidRPr="004E34E4" w:rsidTr="006D5635">
        <w:trPr>
          <w:trHeight w:val="207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Живорыбные машины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04.02.01</w:t>
            </w:r>
          </w:p>
        </w:tc>
      </w:tr>
      <w:tr w:rsidR="00DF240C" w:rsidRPr="004E34E4" w:rsidTr="006D5635">
        <w:trPr>
          <w:trHeight w:val="329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Живорыбные контейнеры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04.02.04</w:t>
            </w:r>
          </w:p>
        </w:tc>
      </w:tr>
      <w:tr w:rsidR="00DF240C" w:rsidRPr="004E34E4" w:rsidTr="006D5635">
        <w:trPr>
          <w:trHeight w:val="270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Камышекосилки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04.02.07</w:t>
            </w:r>
          </w:p>
        </w:tc>
      </w:tr>
      <w:tr w:rsidR="00DF240C" w:rsidRPr="004E34E4" w:rsidTr="006D5635">
        <w:trPr>
          <w:trHeight w:val="195"/>
        </w:trPr>
        <w:tc>
          <w:tcPr>
            <w:tcW w:w="6830" w:type="dxa"/>
            <w:gridSpan w:val="3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Мотопомпы;</w:t>
            </w:r>
          </w:p>
        </w:tc>
        <w:tc>
          <w:tcPr>
            <w:tcW w:w="2809" w:type="dxa"/>
            <w:shd w:val="clear" w:color="auto" w:fill="auto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04.02.09</w:t>
            </w:r>
          </w:p>
        </w:tc>
      </w:tr>
      <w:tr w:rsidR="00DF240C" w:rsidRPr="004E34E4" w:rsidTr="006D5635">
        <w:trPr>
          <w:trHeight w:val="270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Генераторы тока;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04.02.10</w:t>
            </w:r>
          </w:p>
        </w:tc>
      </w:tr>
      <w:tr w:rsidR="00DF240C" w:rsidRPr="004E34E4" w:rsidTr="006D5635">
        <w:trPr>
          <w:trHeight w:val="240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Косилки;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04.02.11</w:t>
            </w:r>
          </w:p>
        </w:tc>
      </w:tr>
      <w:tr w:rsidR="00DF240C" w:rsidRPr="004E34E4" w:rsidTr="006D5635">
        <w:trPr>
          <w:trHeight w:val="300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Плавучие кормораздатчики;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04.02.12</w:t>
            </w:r>
          </w:p>
        </w:tc>
      </w:tr>
      <w:tr w:rsidR="00DF240C" w:rsidRPr="004E34E4" w:rsidTr="006D5635">
        <w:trPr>
          <w:trHeight w:val="371"/>
        </w:trPr>
        <w:tc>
          <w:tcPr>
            <w:tcW w:w="9639" w:type="dxa"/>
            <w:gridSpan w:val="4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Оборудование:</w:t>
            </w:r>
          </w:p>
        </w:tc>
      </w:tr>
      <w:tr w:rsidR="00DF240C" w:rsidRPr="004E34E4" w:rsidTr="006D5635">
        <w:trPr>
          <w:trHeight w:val="297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Для инкубации икры;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04.03.01</w:t>
            </w:r>
          </w:p>
        </w:tc>
      </w:tr>
      <w:tr w:rsidR="00DF240C" w:rsidRPr="004E34E4" w:rsidTr="006D5635">
        <w:trPr>
          <w:trHeight w:val="243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Для кормления;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04.03.02</w:t>
            </w:r>
          </w:p>
        </w:tc>
      </w:tr>
      <w:tr w:rsidR="00DF240C" w:rsidRPr="004E34E4" w:rsidTr="006D5635">
        <w:trPr>
          <w:trHeight w:val="195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Для содержания, выращивания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04.03.03 (за исключ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е</w:t>
            </w:r>
            <w:r w:rsidRPr="004E34E4">
              <w:rPr>
                <w:rFonts w:ascii="Times New Roman" w:hAnsi="Times New Roman"/>
                <w:sz w:val="27"/>
                <w:szCs w:val="27"/>
              </w:rPr>
              <w:t>нием 04.03.03.01.01, 04.03.03.01.02, 04.03.03.02.02, 04.03.03.03.02);</w:t>
            </w:r>
          </w:p>
        </w:tc>
      </w:tr>
      <w:tr w:rsidR="00DF240C" w:rsidRPr="004E34E4" w:rsidTr="006D5635">
        <w:trPr>
          <w:trHeight w:val="315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 xml:space="preserve">Для </w:t>
            </w:r>
            <w:proofErr w:type="spellStart"/>
            <w:r w:rsidRPr="004E34E4">
              <w:rPr>
                <w:rFonts w:ascii="Times New Roman" w:hAnsi="Times New Roman"/>
                <w:sz w:val="27"/>
                <w:szCs w:val="27"/>
              </w:rPr>
              <w:t>водообеспечения</w:t>
            </w:r>
            <w:proofErr w:type="spellEnd"/>
            <w:r w:rsidRPr="004E34E4">
              <w:rPr>
                <w:rFonts w:ascii="Times New Roman" w:hAnsi="Times New Roman"/>
                <w:sz w:val="27"/>
                <w:szCs w:val="27"/>
              </w:rPr>
              <w:t xml:space="preserve"> и водоподготовки;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04.03.04</w:t>
            </w:r>
          </w:p>
        </w:tc>
      </w:tr>
      <w:tr w:rsidR="00DF240C" w:rsidRPr="004E34E4" w:rsidTr="006D5635">
        <w:trPr>
          <w:trHeight w:val="210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Для обеспечения воздухом, кислородом;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04.03.05</w:t>
            </w:r>
          </w:p>
        </w:tc>
      </w:tr>
      <w:tr w:rsidR="00DF240C" w:rsidRPr="004E34E4" w:rsidTr="006D5635">
        <w:trPr>
          <w:trHeight w:val="289"/>
        </w:trPr>
        <w:tc>
          <w:tcPr>
            <w:tcW w:w="9639" w:type="dxa"/>
            <w:gridSpan w:val="4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 xml:space="preserve">Специальные устройства </w:t>
            </w:r>
          </w:p>
        </w:tc>
      </w:tr>
      <w:tr w:rsidR="00DF240C" w:rsidRPr="004E34E4" w:rsidTr="006D5635">
        <w:trPr>
          <w:trHeight w:val="395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lastRenderedPageBreak/>
              <w:t>Устройства для введения и считывания чипов (меток)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04.04.01</w:t>
            </w:r>
          </w:p>
        </w:tc>
      </w:tr>
      <w:tr w:rsidR="00DF240C" w:rsidRPr="004E34E4" w:rsidTr="006D5635">
        <w:trPr>
          <w:trHeight w:val="180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Установки ультразвуковой диагностики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04.04.02</w:t>
            </w:r>
          </w:p>
        </w:tc>
      </w:tr>
      <w:tr w:rsidR="00DF240C" w:rsidRPr="004E34E4" w:rsidTr="006D5635">
        <w:trPr>
          <w:trHeight w:val="300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Эндоскопическое оборудование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04.04.03</w:t>
            </w:r>
          </w:p>
        </w:tc>
      </w:tr>
      <w:tr w:rsidR="00DF240C" w:rsidRPr="004E34E4" w:rsidTr="006D5635">
        <w:trPr>
          <w:trHeight w:val="277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Устройства для вакцинации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04.04.04</w:t>
            </w:r>
          </w:p>
        </w:tc>
      </w:tr>
      <w:tr w:rsidR="00DF240C" w:rsidRPr="004E34E4" w:rsidTr="006D5635">
        <w:trPr>
          <w:trHeight w:val="313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Установки для отлова личинок и молоди рыб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04.04.05</w:t>
            </w:r>
          </w:p>
        </w:tc>
      </w:tr>
      <w:tr w:rsidR="00DF240C" w:rsidRPr="004E34E4" w:rsidTr="006D5635">
        <w:trPr>
          <w:trHeight w:val="330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Устройства для подсчета рыбы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04.04.06</w:t>
            </w:r>
          </w:p>
        </w:tc>
      </w:tr>
      <w:tr w:rsidR="00DF240C" w:rsidRPr="004E34E4" w:rsidTr="006D5635">
        <w:trPr>
          <w:trHeight w:val="326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Отборники мертвой икры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04.04.07</w:t>
            </w:r>
          </w:p>
        </w:tc>
      </w:tr>
      <w:tr w:rsidR="00DF240C" w:rsidRPr="004E34E4" w:rsidTr="006D5635">
        <w:trPr>
          <w:trHeight w:val="285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Автоматические системы для управления технологич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ским процессом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04.04.08</w:t>
            </w:r>
          </w:p>
        </w:tc>
      </w:tr>
      <w:tr w:rsidR="00DF240C" w:rsidRPr="004E34E4" w:rsidTr="006D5635">
        <w:trPr>
          <w:trHeight w:val="289"/>
        </w:trPr>
        <w:tc>
          <w:tcPr>
            <w:tcW w:w="9639" w:type="dxa"/>
            <w:gridSpan w:val="4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 xml:space="preserve">Приборы </w:t>
            </w:r>
          </w:p>
        </w:tc>
      </w:tr>
      <w:tr w:rsidR="00DF240C" w:rsidRPr="004E34E4" w:rsidTr="006D5635">
        <w:trPr>
          <w:trHeight w:val="357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Системы контроля параметров водной среды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04.05.01</w:t>
            </w:r>
          </w:p>
        </w:tc>
      </w:tr>
      <w:tr w:rsidR="00DF240C" w:rsidRPr="004E34E4" w:rsidTr="006D5635">
        <w:trPr>
          <w:trHeight w:val="351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4E34E4">
              <w:rPr>
                <w:rFonts w:ascii="Times New Roman" w:hAnsi="Times New Roman"/>
                <w:sz w:val="27"/>
                <w:szCs w:val="27"/>
              </w:rPr>
              <w:t>Термооксиметры</w:t>
            </w:r>
            <w:proofErr w:type="spellEnd"/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04.05.02</w:t>
            </w:r>
          </w:p>
        </w:tc>
      </w:tr>
      <w:tr w:rsidR="00DF240C" w:rsidRPr="004E34E4" w:rsidTr="006D5635">
        <w:trPr>
          <w:trHeight w:val="217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Батометры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04.05.03</w:t>
            </w:r>
          </w:p>
        </w:tc>
      </w:tr>
      <w:tr w:rsidR="00DF240C" w:rsidRPr="004E34E4" w:rsidTr="006D5635">
        <w:trPr>
          <w:trHeight w:val="285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Весы: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 w:cs="Times New Roman"/>
                <w:sz w:val="27"/>
                <w:szCs w:val="27"/>
              </w:rPr>
              <w:t>04.05.04</w:t>
            </w:r>
          </w:p>
        </w:tc>
      </w:tr>
      <w:tr w:rsidR="00DF240C" w:rsidRPr="004E34E4" w:rsidTr="006D5635">
        <w:trPr>
          <w:trHeight w:val="275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торсионные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04.05.04.01</w:t>
            </w:r>
          </w:p>
        </w:tc>
      </w:tr>
      <w:tr w:rsidR="00DF240C" w:rsidRPr="004E34E4" w:rsidTr="006D5635">
        <w:trPr>
          <w:trHeight w:val="297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лабораторные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04.05.04.02</w:t>
            </w:r>
          </w:p>
        </w:tc>
      </w:tr>
      <w:tr w:rsidR="00DF240C" w:rsidRPr="004E34E4" w:rsidTr="006D5635">
        <w:trPr>
          <w:trHeight w:val="234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платформенные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04.05.04.03</w:t>
            </w:r>
          </w:p>
        </w:tc>
      </w:tr>
      <w:tr w:rsidR="00DF240C" w:rsidRPr="004E34E4" w:rsidTr="006D5635">
        <w:trPr>
          <w:trHeight w:val="234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иные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04.05.04.04</w:t>
            </w:r>
          </w:p>
        </w:tc>
      </w:tr>
      <w:tr w:rsidR="00DF240C" w:rsidRPr="004E34E4" w:rsidTr="006D5635">
        <w:trPr>
          <w:trHeight w:val="263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 xml:space="preserve">Микроскопы 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04.05.05</w:t>
            </w:r>
          </w:p>
        </w:tc>
      </w:tr>
      <w:tr w:rsidR="00DF240C" w:rsidRPr="004E34E4" w:rsidTr="006D5635">
        <w:trPr>
          <w:trHeight w:val="299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4E34E4">
              <w:rPr>
                <w:rFonts w:ascii="Times New Roman" w:hAnsi="Times New Roman"/>
                <w:sz w:val="27"/>
                <w:szCs w:val="27"/>
              </w:rPr>
              <w:t>Бинокуляры</w:t>
            </w:r>
            <w:proofErr w:type="spellEnd"/>
            <w:r w:rsidRPr="004E34E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04.05.06</w:t>
            </w:r>
          </w:p>
        </w:tc>
      </w:tr>
      <w:tr w:rsidR="00DF240C" w:rsidRPr="004E34E4" w:rsidTr="006D5635">
        <w:trPr>
          <w:trHeight w:val="217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4E34E4">
              <w:rPr>
                <w:rFonts w:ascii="Times New Roman" w:hAnsi="Times New Roman"/>
                <w:sz w:val="27"/>
                <w:szCs w:val="27"/>
              </w:rPr>
              <w:t>Дночерпатели</w:t>
            </w:r>
            <w:proofErr w:type="spellEnd"/>
          </w:p>
        </w:tc>
        <w:tc>
          <w:tcPr>
            <w:tcW w:w="2809" w:type="dxa"/>
          </w:tcPr>
          <w:p w:rsidR="00DF240C" w:rsidRPr="004E34E4" w:rsidRDefault="00DF240C" w:rsidP="0060120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E34E4">
              <w:rPr>
                <w:rFonts w:ascii="Times New Roman" w:hAnsi="Times New Roman"/>
                <w:sz w:val="27"/>
                <w:szCs w:val="27"/>
              </w:rPr>
              <w:t>04.05.07</w:t>
            </w:r>
          </w:p>
        </w:tc>
      </w:tr>
      <w:tr w:rsidR="00DF240C" w:rsidRPr="004E34E4" w:rsidTr="006D5635">
        <w:tc>
          <w:tcPr>
            <w:tcW w:w="6830" w:type="dxa"/>
            <w:gridSpan w:val="3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Для определения скорости течения воды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04.05.08</w:t>
            </w:r>
          </w:p>
        </w:tc>
      </w:tr>
      <w:tr w:rsidR="00DF240C" w:rsidRPr="004E34E4" w:rsidTr="006D5635">
        <w:tc>
          <w:tcPr>
            <w:tcW w:w="6830" w:type="dxa"/>
            <w:gridSpan w:val="3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Вертушки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04.05.08.01</w:t>
            </w:r>
          </w:p>
        </w:tc>
      </w:tr>
      <w:tr w:rsidR="00DF240C" w:rsidRPr="004E34E4" w:rsidTr="006D5635">
        <w:tc>
          <w:tcPr>
            <w:tcW w:w="6830" w:type="dxa"/>
            <w:gridSpan w:val="3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Ротаметры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04.05.08.02</w:t>
            </w:r>
          </w:p>
        </w:tc>
      </w:tr>
      <w:tr w:rsidR="00DF240C" w:rsidRPr="004E34E4" w:rsidTr="006D5635">
        <w:tc>
          <w:tcPr>
            <w:tcW w:w="6830" w:type="dxa"/>
            <w:gridSpan w:val="3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Фотоколориметры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04.05.09</w:t>
            </w:r>
          </w:p>
        </w:tc>
      </w:tr>
      <w:tr w:rsidR="00DF240C" w:rsidRPr="004E34E4" w:rsidTr="006D5635">
        <w:tc>
          <w:tcPr>
            <w:tcW w:w="6830" w:type="dxa"/>
            <w:gridSpan w:val="3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Живорыбные машины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04.02.01</w:t>
            </w:r>
          </w:p>
        </w:tc>
      </w:tr>
      <w:tr w:rsidR="00DF240C" w:rsidRPr="004E34E4" w:rsidTr="006D5635">
        <w:tc>
          <w:tcPr>
            <w:tcW w:w="6830" w:type="dxa"/>
            <w:gridSpan w:val="3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Живорыбные контейнеры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04.02.04</w:t>
            </w:r>
          </w:p>
        </w:tc>
      </w:tr>
      <w:tr w:rsidR="00DF240C" w:rsidRPr="004E34E4" w:rsidTr="006D5635">
        <w:trPr>
          <w:trHeight w:val="255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Камышекосилки 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04.02.07</w:t>
            </w:r>
          </w:p>
        </w:tc>
      </w:tr>
      <w:tr w:rsidR="00DF240C" w:rsidRPr="004E34E4" w:rsidTr="006D5635">
        <w:trPr>
          <w:trHeight w:val="122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Мотопомпы;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04.02.09</w:t>
            </w:r>
          </w:p>
        </w:tc>
      </w:tr>
      <w:tr w:rsidR="00DF240C" w:rsidRPr="004E34E4" w:rsidTr="006D5635">
        <w:trPr>
          <w:trHeight w:val="252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Генераторы тока;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04.02.10</w:t>
            </w:r>
          </w:p>
        </w:tc>
      </w:tr>
      <w:tr w:rsidR="00DF240C" w:rsidRPr="004E34E4" w:rsidTr="006D5635">
        <w:tc>
          <w:tcPr>
            <w:tcW w:w="6830" w:type="dxa"/>
            <w:gridSpan w:val="3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Косилки;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04.02.11</w:t>
            </w:r>
          </w:p>
        </w:tc>
      </w:tr>
      <w:tr w:rsidR="00DF240C" w:rsidRPr="004E34E4" w:rsidTr="006D5635">
        <w:trPr>
          <w:trHeight w:val="184"/>
        </w:trPr>
        <w:tc>
          <w:tcPr>
            <w:tcW w:w="6830" w:type="dxa"/>
            <w:gridSpan w:val="3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Плавучие кормораздатчики;</w:t>
            </w:r>
          </w:p>
        </w:tc>
        <w:tc>
          <w:tcPr>
            <w:tcW w:w="2809" w:type="dxa"/>
          </w:tcPr>
          <w:p w:rsidR="00DF240C" w:rsidRPr="004E34E4" w:rsidRDefault="00DF240C" w:rsidP="00601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04.02.12</w:t>
            </w:r>
          </w:p>
        </w:tc>
      </w:tr>
    </w:tbl>
    <w:p w:rsidR="00DF240C" w:rsidRDefault="00DF240C" w:rsidP="00DF240C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DF240C" w:rsidRDefault="00DF240C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C62C2" w:rsidRDefault="004C62C2" w:rsidP="00487D46">
      <w:pPr>
        <w:tabs>
          <w:tab w:val="right" w:pos="8931"/>
        </w:tabs>
        <w:spacing w:after="0" w:line="240" w:lineRule="auto"/>
        <w:ind w:left="4820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C62C2" w:rsidRDefault="004C62C2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66D24" w:rsidRDefault="00266D24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  <w:sectPr w:rsidR="00266D24" w:rsidSect="004E34E4"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4C62C2" w:rsidRDefault="004C62C2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C62C2" w:rsidRPr="0057516C" w:rsidRDefault="004C62C2" w:rsidP="004C62C2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УТВЕРЖДЕН</w:t>
      </w:r>
    </w:p>
    <w:p w:rsidR="004C62C2" w:rsidRPr="0057516C" w:rsidRDefault="004C62C2" w:rsidP="004C62C2">
      <w:pPr>
        <w:spacing w:after="0" w:line="240" w:lineRule="auto"/>
        <w:ind w:left="5529" w:right="-143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 министерства сел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ь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ского хозяйства и рыбной промы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ш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ленности Астраханской области </w:t>
      </w:r>
    </w:p>
    <w:p w:rsidR="004C62C2" w:rsidRPr="0057516C" w:rsidRDefault="004C62C2" w:rsidP="004C62C2">
      <w:pPr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                   </w:t>
      </w: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          </w:t>
      </w:r>
    </w:p>
    <w:p w:rsidR="004C62C2" w:rsidRPr="003916B3" w:rsidRDefault="004C62C2" w:rsidP="004C62C2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62C2" w:rsidRDefault="004C62C2" w:rsidP="004C62C2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62C2" w:rsidRDefault="00487D46" w:rsidP="00487D46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</w:t>
      </w:r>
    </w:p>
    <w:p w:rsidR="00487D46" w:rsidRDefault="00487D46" w:rsidP="00487D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ботки, охлаждения, подготовки к реализации, погрузки, разгрузки сельскохозяйс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венной продукции, дикорастущих пищевых ресурсов и продуктов переработки ук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занных продукции и ресурсов, а также оборудования для лабораторного анализа к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чества сельскохозяйственной продукции для оснащения лабораторий производс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венного контроля качества и безопасности выпускаемой (производимой и перераб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тываемой) продукции и проведения государственной ветеринарно-санитарной</w:t>
      </w:r>
      <w:proofErr w:type="gramEnd"/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эк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пертизы</w:t>
      </w:r>
    </w:p>
    <w:p w:rsidR="004C62C2" w:rsidRDefault="004C62C2" w:rsidP="004C62C2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62C2" w:rsidRDefault="004C62C2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963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62"/>
        <w:gridCol w:w="57"/>
        <w:gridCol w:w="2920"/>
      </w:tblGrid>
      <w:tr w:rsidR="00F9484D" w:rsidRPr="004E34E4" w:rsidTr="00F9484D">
        <w:trPr>
          <w:trHeight w:val="322"/>
        </w:trPr>
        <w:tc>
          <w:tcPr>
            <w:tcW w:w="9639" w:type="dxa"/>
            <w:gridSpan w:val="3"/>
          </w:tcPr>
          <w:p w:rsidR="00F9484D" w:rsidRPr="004E34E4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Классификатор</w:t>
            </w:r>
          </w:p>
        </w:tc>
      </w:tr>
      <w:tr w:rsidR="00F9484D" w:rsidRPr="004E34E4" w:rsidTr="00F9484D">
        <w:tc>
          <w:tcPr>
            <w:tcW w:w="6719" w:type="dxa"/>
            <w:gridSpan w:val="2"/>
          </w:tcPr>
          <w:p w:rsidR="00F9484D" w:rsidRPr="004E34E4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по классификатору</w:t>
            </w:r>
          </w:p>
        </w:tc>
        <w:tc>
          <w:tcPr>
            <w:tcW w:w="2920" w:type="dxa"/>
          </w:tcPr>
          <w:p w:rsidR="00F9484D" w:rsidRPr="004E34E4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по классификатору</w:t>
            </w:r>
          </w:p>
        </w:tc>
      </w:tr>
      <w:tr w:rsidR="00F9484D" w:rsidRPr="004E34E4" w:rsidTr="00F9484D">
        <w:tc>
          <w:tcPr>
            <w:tcW w:w="9639" w:type="dxa"/>
            <w:gridSpan w:val="3"/>
          </w:tcPr>
          <w:p w:rsid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hyperlink r:id="rId29" w:history="1">
              <w:r w:rsidRPr="004E34E4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ОК 034-2014 (КПЕС 2008)</w:t>
              </w:r>
            </w:hyperlink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Общероссийский классификатор продукции </w:t>
            </w:r>
            <w:proofErr w:type="gramStart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</w:t>
            </w:r>
            <w:proofErr w:type="gramEnd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F9484D" w:rsidRPr="004E34E4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дам экономической деятельности»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gramStart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утвержденный</w:t>
            </w:r>
            <w:proofErr w:type="gramEnd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Приказом Федерального агентства по техническому регулированию и метрологии от 31.01.2014 № 14-ст</w:t>
            </w:r>
          </w:p>
        </w:tc>
      </w:tr>
      <w:tr w:rsidR="00F9484D" w:rsidRPr="004E34E4" w:rsidTr="00F9484D">
        <w:tc>
          <w:tcPr>
            <w:tcW w:w="9639" w:type="dxa"/>
            <w:gridSpan w:val="3"/>
          </w:tcPr>
          <w:p w:rsid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1624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Оборудование и техника для производственных объектов, предназначенных для заготовки, хранения, подработки, переработки, сортировки, убоя, первичной п</w:t>
            </w:r>
            <w:r w:rsidRPr="001624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</w:t>
            </w:r>
            <w:r w:rsidRPr="001624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реработки, охлаждения, подготовки к реализации, погрузки, разгрузки сельскох</w:t>
            </w:r>
            <w:r w:rsidRPr="001624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1624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зяйственной продукции, дикорастущих пищевых ресурсов и продуктов перер</w:t>
            </w:r>
            <w:r w:rsidRPr="001624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1624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ботки указанной продукции и ресурсов, а также оборудование для лабораторного анализа качества сельскохозяйственной продукции, оснащения лабораторий пр</w:t>
            </w:r>
            <w:r w:rsidRPr="001624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1624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</w:t>
            </w:r>
            <w:proofErr w:type="gramEnd"/>
          </w:p>
        </w:tc>
      </w:tr>
      <w:tr w:rsidR="00F9484D" w:rsidRPr="00F9484D" w:rsidTr="00F9484D"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Тара деревянная</w:t>
            </w:r>
          </w:p>
        </w:tc>
        <w:tc>
          <w:tcPr>
            <w:tcW w:w="2977" w:type="dxa"/>
            <w:gridSpan w:val="2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16.24</w:t>
            </w:r>
          </w:p>
        </w:tc>
      </w:tr>
      <w:tr w:rsidR="00F9484D" w:rsidRPr="00F9484D" w:rsidTr="00F9484D"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Бочки, бочонки и прочие бондарные деревянные изд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е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лия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hyperlink r:id="rId30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16.24.12</w:t>
              </w:r>
            </w:hyperlink>
          </w:p>
        </w:tc>
      </w:tr>
      <w:tr w:rsidR="00F9484D" w:rsidRPr="00F9484D" w:rsidTr="00F9484D"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Бочки деревянные для вин, соков и морсов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hyperlink r:id="rId31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16.24.12.111</w:t>
              </w:r>
            </w:hyperlink>
          </w:p>
        </w:tc>
      </w:tr>
      <w:tr w:rsidR="00F9484D" w:rsidRPr="00F9484D" w:rsidTr="00F9484D"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Резервуары, цистерны и аналогичные емкости из мета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л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лов прочие</w:t>
            </w:r>
          </w:p>
        </w:tc>
        <w:tc>
          <w:tcPr>
            <w:tcW w:w="2977" w:type="dxa"/>
            <w:gridSpan w:val="2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25.29</w:t>
            </w:r>
          </w:p>
        </w:tc>
      </w:tr>
      <w:tr w:rsidR="00F9484D" w:rsidRPr="00F9484D" w:rsidTr="00F9484D"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Резервуары, цистерны, аналогичные емкости из мета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л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лов прочие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hyperlink r:id="rId32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25.29.1</w:t>
              </w:r>
            </w:hyperlink>
          </w:p>
        </w:tc>
      </w:tr>
      <w:tr w:rsidR="00F9484D" w:rsidRPr="00F9484D" w:rsidTr="00F9484D"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вания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hyperlink r:id="rId33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25.29.11</w:t>
              </w:r>
            </w:hyperlink>
          </w:p>
        </w:tc>
      </w:tr>
      <w:tr w:rsidR="00F9484D" w:rsidRPr="00F9484D" w:rsidTr="00F9484D"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вания прочие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hyperlink r:id="rId34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25.29.11.900</w:t>
              </w:r>
            </w:hyperlink>
          </w:p>
        </w:tc>
      </w:tr>
      <w:tr w:rsidR="00F9484D" w:rsidRPr="00F9484D" w:rsidTr="00F9484D">
        <w:trPr>
          <w:trHeight w:val="369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Изделия металлические готовые прочие</w:t>
            </w:r>
          </w:p>
        </w:tc>
        <w:tc>
          <w:tcPr>
            <w:tcW w:w="2977" w:type="dxa"/>
            <w:gridSpan w:val="2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25.9</w:t>
            </w:r>
          </w:p>
        </w:tc>
      </w:tr>
      <w:tr w:rsidR="00F9484D" w:rsidRPr="00F9484D" w:rsidTr="00F9484D"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Цистерны, бочки, барабаны, канистры, ящики и анал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гичные емкости для любых веществ (кроме газов) из железа, чугуна или стали, вместимостью от 50 до 300 л, не оснащенные механическим или тепловым оборуд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ванием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hyperlink r:id="rId35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25.91.11.000</w:t>
              </w:r>
            </w:hyperlink>
          </w:p>
        </w:tc>
      </w:tr>
      <w:tr w:rsidR="00F9484D" w:rsidRPr="00F9484D" w:rsidTr="00F9484D">
        <w:trPr>
          <w:trHeight w:val="936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Бочки, барабаны, банки, ящики и аналогичные </w:t>
            </w:r>
            <w:proofErr w:type="gramStart"/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емкости</w:t>
            </w:r>
            <w:proofErr w:type="gramEnd"/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алюминиевые для любых веществ (кроме газов) вм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е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стимостью не более 300 л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hyperlink r:id="rId36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25.92.12.000</w:t>
              </w:r>
            </w:hyperlink>
          </w:p>
        </w:tc>
      </w:tr>
      <w:tr w:rsidR="00F9484D" w:rsidRPr="00F9484D" w:rsidTr="00F9484D">
        <w:trPr>
          <w:trHeight w:val="385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измерения, испытаний и навигации</w:t>
            </w:r>
          </w:p>
        </w:tc>
        <w:tc>
          <w:tcPr>
            <w:tcW w:w="2977" w:type="dxa"/>
            <w:gridSpan w:val="2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26.51</w:t>
            </w:r>
          </w:p>
        </w:tc>
      </w:tr>
      <w:tr w:rsidR="00F9484D" w:rsidRPr="00F9484D" w:rsidTr="00F9484D">
        <w:trPr>
          <w:trHeight w:val="231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Анализаторы жидкостей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hyperlink r:id="rId37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26.51.53.120</w:t>
              </w:r>
            </w:hyperlink>
          </w:p>
        </w:tc>
      </w:tr>
      <w:tr w:rsidR="00F9484D" w:rsidRPr="00F9484D" w:rsidTr="00F9484D">
        <w:trPr>
          <w:trHeight w:val="347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Анализаторы аэрозолей, твердых и сыпучих веществ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38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26.51.53.130</w:t>
              </w:r>
            </w:hyperlink>
          </w:p>
        </w:tc>
      </w:tr>
      <w:tr w:rsidR="00F9484D" w:rsidRPr="00F9484D" w:rsidTr="00F9484D">
        <w:trPr>
          <w:trHeight w:val="618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Приборы и аппаратура для физического или химическ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го анализа прочие, не включенные в другие группиро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39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26.51.53.190</w:t>
              </w:r>
            </w:hyperlink>
          </w:p>
        </w:tc>
      </w:tr>
      <w:tr w:rsidR="00F9484D" w:rsidRPr="00F9484D" w:rsidTr="00F9484D">
        <w:trPr>
          <w:trHeight w:val="295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Микроскопы (кроме микроскопов оптических)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40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26.51.61.110</w:t>
              </w:r>
            </w:hyperlink>
          </w:p>
        </w:tc>
      </w:tr>
      <w:tr w:rsidR="00F9484D" w:rsidRPr="00F9484D" w:rsidTr="00F9484D">
        <w:trPr>
          <w:trHeight w:val="552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2977" w:type="dxa"/>
            <w:gridSpan w:val="2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9484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26.70</w:t>
            </w:r>
          </w:p>
        </w:tc>
      </w:tr>
      <w:tr w:rsidR="00F9484D" w:rsidRPr="00F9484D" w:rsidTr="00F9484D">
        <w:trPr>
          <w:trHeight w:val="316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Микроскопы оптические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hyperlink r:id="rId41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26.70.22.150</w:t>
              </w:r>
            </w:hyperlink>
          </w:p>
        </w:tc>
      </w:tr>
      <w:tr w:rsidR="00F9484D" w:rsidRPr="00F9484D" w:rsidTr="00F9484D">
        <w:trPr>
          <w:trHeight w:val="161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Насосы и компрессоры прочие</w:t>
            </w:r>
          </w:p>
        </w:tc>
        <w:tc>
          <w:tcPr>
            <w:tcW w:w="2977" w:type="dxa"/>
            <w:gridSpan w:val="2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9484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28.13</w:t>
            </w:r>
          </w:p>
        </w:tc>
      </w:tr>
      <w:tr w:rsidR="00F9484D" w:rsidRPr="00F9484D" w:rsidTr="00F9484D">
        <w:trPr>
          <w:trHeight w:val="56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Насосы для перекачки жидкостей; подъемники жидк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стей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hyperlink r:id="rId42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28.13.1</w:t>
              </w:r>
            </w:hyperlink>
          </w:p>
        </w:tc>
      </w:tr>
      <w:tr w:rsidR="00F9484D" w:rsidRPr="00F9484D" w:rsidTr="00F9484D">
        <w:trPr>
          <w:trHeight w:val="548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43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28.13.12</w:t>
              </w:r>
            </w:hyperlink>
          </w:p>
        </w:tc>
      </w:tr>
      <w:tr w:rsidR="00F9484D" w:rsidRPr="00F9484D" w:rsidTr="00F9484D">
        <w:trPr>
          <w:trHeight w:val="678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44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28.13.12.000</w:t>
              </w:r>
            </w:hyperlink>
          </w:p>
        </w:tc>
      </w:tr>
      <w:tr w:rsidR="00F9484D" w:rsidRPr="00F9484D" w:rsidTr="00F9484D">
        <w:trPr>
          <w:trHeight w:val="666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Насосы роторные объемные прочие для перекачки жи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костей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45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28.13.13</w:t>
              </w:r>
            </w:hyperlink>
          </w:p>
        </w:tc>
      </w:tr>
      <w:tr w:rsidR="00F9484D" w:rsidRPr="00F9484D" w:rsidTr="00F9484D">
        <w:trPr>
          <w:trHeight w:val="64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Насосы роторные объемные прочие для перекачки жи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костей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46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28.13.13.000</w:t>
              </w:r>
            </w:hyperlink>
          </w:p>
        </w:tc>
      </w:tr>
      <w:tr w:rsidR="00F9484D" w:rsidRPr="00F9484D" w:rsidTr="00F9484D">
        <w:trPr>
          <w:trHeight w:val="628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Насосы центробежные подачи жидкостей прочие, нас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сы прочие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47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28.13.14</w:t>
              </w:r>
            </w:hyperlink>
          </w:p>
        </w:tc>
      </w:tr>
      <w:tr w:rsidR="00F9484D" w:rsidRPr="00F9484D" w:rsidTr="00F9484D">
        <w:trPr>
          <w:trHeight w:val="333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Насосы вакуумные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48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28.13.21</w:t>
              </w:r>
            </w:hyperlink>
          </w:p>
        </w:tc>
      </w:tr>
      <w:tr w:rsidR="00F9484D" w:rsidRPr="00F9484D" w:rsidTr="00F9484D">
        <w:trPr>
          <w:trHeight w:val="448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Насосы турбомолекулярные глубокого вакуума верт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кальные со встроенным электродвигателем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49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28.13.21.112</w:t>
              </w:r>
            </w:hyperlink>
          </w:p>
        </w:tc>
      </w:tr>
      <w:tr w:rsidR="00F9484D" w:rsidRPr="00F9484D" w:rsidTr="00F9484D">
        <w:trPr>
          <w:trHeight w:val="448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Насосы турбомолекулярные глубокого вакуума прочие, не включенные в другие группировки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50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28.13.21.119</w:t>
              </w:r>
            </w:hyperlink>
          </w:p>
        </w:tc>
      </w:tr>
      <w:tr w:rsidR="00F9484D" w:rsidRPr="00F9484D" w:rsidTr="00F9484D">
        <w:trPr>
          <w:trHeight w:val="448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Насосы вакуумные прочие, не включенные в другие группировки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51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28.13.21.190</w:t>
              </w:r>
            </w:hyperlink>
          </w:p>
        </w:tc>
      </w:tr>
      <w:tr w:rsidR="00F9484D" w:rsidRPr="00F9484D" w:rsidTr="00F9484D">
        <w:trPr>
          <w:trHeight w:val="448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Компрессоры для холодильного оборудования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52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28.13.23</w:t>
              </w:r>
            </w:hyperlink>
          </w:p>
        </w:tc>
      </w:tr>
      <w:tr w:rsidR="00F9484D" w:rsidRPr="00F9484D" w:rsidTr="00F9484D">
        <w:trPr>
          <w:trHeight w:val="448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Части воздушных или вакуумных насосов, воздушных или газовых компрессоров, вентиляторов, вытяжных шкафов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53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28.13.32</w:t>
              </w:r>
            </w:hyperlink>
          </w:p>
        </w:tc>
      </w:tr>
      <w:tr w:rsidR="00F9484D" w:rsidRPr="00F9484D" w:rsidTr="00F9484D">
        <w:trPr>
          <w:trHeight w:val="448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Насосы центробежные подачи жидкостей прочие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54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28.13.14.110</w:t>
              </w:r>
            </w:hyperlink>
          </w:p>
        </w:tc>
      </w:tr>
      <w:tr w:rsidR="00F9484D" w:rsidRPr="00F9484D" w:rsidTr="00F9484D">
        <w:trPr>
          <w:trHeight w:val="448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подъемно-транспортное</w:t>
            </w:r>
          </w:p>
        </w:tc>
        <w:tc>
          <w:tcPr>
            <w:tcW w:w="2977" w:type="dxa"/>
            <w:gridSpan w:val="2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28.22</w:t>
            </w:r>
          </w:p>
        </w:tc>
      </w:tr>
      <w:tr w:rsidR="00F9484D" w:rsidRPr="00F9484D" w:rsidTr="00F9484D">
        <w:trPr>
          <w:trHeight w:val="448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Подъемники и </w:t>
            </w:r>
            <w:proofErr w:type="gramStart"/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конвейеры</w:t>
            </w:r>
            <w:proofErr w:type="gramEnd"/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пневматические и прочие н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е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прерывного действия для товаров или материалов, не включенные в другие группировки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hyperlink r:id="rId55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28.22.17.190</w:t>
              </w:r>
            </w:hyperlink>
          </w:p>
        </w:tc>
      </w:tr>
      <w:tr w:rsidR="00F9484D" w:rsidRPr="00F9484D" w:rsidTr="00F9484D">
        <w:trPr>
          <w:trHeight w:val="448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hyperlink r:id="rId56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28.22.18.210</w:t>
              </w:r>
            </w:hyperlink>
          </w:p>
        </w:tc>
      </w:tr>
      <w:tr w:rsidR="00F9484D" w:rsidRPr="00F9484D" w:rsidTr="00F9484D">
        <w:trPr>
          <w:trHeight w:val="448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Погрузчики сельскохозяйственные прочие, кроме </w:t>
            </w:r>
            <w:proofErr w:type="gramStart"/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ун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версальных</w:t>
            </w:r>
            <w:proofErr w:type="gramEnd"/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и навесных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hyperlink r:id="rId57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28.22.18.220</w:t>
              </w:r>
            </w:hyperlink>
          </w:p>
        </w:tc>
      </w:tr>
      <w:tr w:rsidR="00F9484D" w:rsidRPr="00F9484D" w:rsidTr="00F9484D">
        <w:trPr>
          <w:trHeight w:val="448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Погрузчики сельскохозяйственные специальные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hyperlink r:id="rId58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28.22.18.221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Погрузчики универсальные сельскохозяйственного н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значения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hyperlink r:id="rId59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28.22.18.246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подъемно-транспортное и погрузочно-разгрузочное прочее, не включенное в другие групп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ровки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60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28.22.18.390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промышленное холодильное и вентил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я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ционное</w:t>
            </w:r>
          </w:p>
        </w:tc>
        <w:tc>
          <w:tcPr>
            <w:tcW w:w="2977" w:type="dxa"/>
            <w:gridSpan w:val="2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9484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28.25</w:t>
            </w:r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Теплообменники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61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28.25.11.110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Машины для сжижения воздуха или прочих газов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62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28.25.11.120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Кондиционеры промышленные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63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28.25.12.110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холодильное и морозильное и тепловые насосы, кроме бытового оборудования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64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28.25.13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холодильное и морозильное, кроме б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ы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тового оборудования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65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28.25.13.110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Шкафы холодильные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66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28.25.13.111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Камеры холодильные сборные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67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28.25.13.112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Прилавки, прилавки-витрины холодильные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68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28.25.13.113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Витрины холодильные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69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28.25.13.114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охлаждения и заморозки жидкостей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70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28.25.13.115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холодильное прочее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71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28.25.13.119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и установки для фильтрования или оч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стки воздух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72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28.25.14.110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Озонаторы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73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28.25.14.113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и установки для фильтрования или оч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стки воздуха прочие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74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28.25.14.119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газоочистное и пылеулавливающее пр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чее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75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28.25.14.129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Вентиляторы, кроме настольных, напольных, насте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ных, оконных, потолочных или вентиляторов для крыш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76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28.25.20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Части холодильного и морозильного оборудования и тепловых насосов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77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28.25.3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Машины и оборудование общего назначения прочие, не включенные в другие группировки кодами</w:t>
            </w:r>
          </w:p>
        </w:tc>
        <w:tc>
          <w:tcPr>
            <w:tcW w:w="2977" w:type="dxa"/>
            <w:gridSpan w:val="2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9484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28.29</w:t>
            </w:r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фильтрования или очистки воды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78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28.29.12.110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фильтрования или очистки напитков, кроме воды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79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28.29.12.120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Оборудование и установки для фильтрации или очистки жидкостей прочие, не включенные в другие группиро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80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28.29.12.190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мойки, заполнения, закупоривания или упаковывания бутылок или прочих емкостей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81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28.29.21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мойки бутылок и прочих емкостей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82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28.29.21.110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розлива, закупоривания и упаков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ы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вания бутылок и прочих емкостей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83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28.29.21.120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взвешивания промышленного назн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чения; весы для непрерывного взвешивания изделий на конвейерах; весы, отрегулированные на постоянную массу, и весы, загружающие груз определенной массы в емкость или контейнер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84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28.29.31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весовое промышленное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85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28.29.31.110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Весы транспортные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86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28.29.31.111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Весы платформенные и бункерные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87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28.29.31.112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Весы настольные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88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28.29.31.13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Весы технологические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89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28.29.31.114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Весы лабораторные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90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28.29.31.115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Весы прочие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91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28.29.31.119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Весы непрерывного взвешивания изделий на конвей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е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рах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92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28.29.31.120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Весы, отрегулированные на постоянную массу, и весы, загружающие груз определенной массы в емкость или контейнер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93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28.29.31.130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взвешивания и дозировки прочее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94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28.29.39.000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Автоматы торговые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95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28.29.43.000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96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28.29.6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97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28.29.60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98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28.29.60.000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Части оборудования, не имеющие электрических с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единений, не включенные в другие группировки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99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28.29.84.000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Машины и оборудование для сельского и лесного х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зяйства</w:t>
            </w:r>
          </w:p>
        </w:tc>
        <w:tc>
          <w:tcPr>
            <w:tcW w:w="2977" w:type="dxa"/>
            <w:gridSpan w:val="2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9484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28.30</w:t>
            </w:r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Машины корнеуборочные или </w:t>
            </w:r>
            <w:proofErr w:type="spellStart"/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клубнеуборочные</w:t>
            </w:r>
            <w:proofErr w:type="spellEnd"/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00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28.30.54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Машины для уборки и первичной обработки </w:t>
            </w:r>
            <w:proofErr w:type="spellStart"/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картофел</w:t>
            </w:r>
            <w:proofErr w:type="spellEnd"/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01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28.30.54.110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Машины для уборки и первичной обработки овощей и бахчевых культур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02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28.30.59.141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Машины для уборки и первичной обработки плодов и ягод в садах и виноградниках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03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28.30.59.142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Машины для очистки, сортировки фруктов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04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28.30.81.120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Машины для очистки, сортировки прочих продуктов сельскохозяйственного производства, кроме семян, зе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 и сухих бобовых культур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05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28.30.81.190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Установки доильные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06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28.30.82.110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Аппараты доильные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07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28.30.82.120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приготовления кормов для животных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08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28.30.83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Дробилки для кормов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09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28.30.83.110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подогрева молока, обрата и оборудов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ние для молока прочее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10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28.30.83.190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сельского хозяйства, не включенное в другие группировки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11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28.30.86.110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пчеловодства, не включенное в др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у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гие группировки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12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28.30.86.150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производства пищевых продуктов, напитков и табачных изделий</w:t>
            </w:r>
          </w:p>
        </w:tc>
        <w:tc>
          <w:tcPr>
            <w:tcW w:w="2977" w:type="dxa"/>
            <w:gridSpan w:val="2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9484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28.93</w:t>
            </w:r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обработки и переработки молока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13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28.93.12.000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Сепараторы-сливкоотделители центробежные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14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28.93.11.000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Машины крупосортировочные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15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28.93.13.135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Машины крупоотделительные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16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28.93.13.136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технологическое прочее для крупяной промышленности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17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28.93.13.139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технологическое для комбикормовой промышленности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18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28.93.13.140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Машины для дробления зерна, кукурузных початков, жмыха и микроэлементов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19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28.93.13.141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Машины для </w:t>
            </w:r>
            <w:proofErr w:type="spellStart"/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мелассирования</w:t>
            </w:r>
            <w:proofErr w:type="spellEnd"/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, подачи жиров и дозир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вания компонентов комбикормов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20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28.93.13.142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Прессы для гранулирования комбикормов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21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28.93.13.143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технологическое прочее для комбико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мовой промышленности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22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28.93.13.149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виноделия, производства сидра, фруктовых соков или аналогичных напитков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23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28.93.14.000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Сушилки для сельскохозяйственных продуктов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24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28.93.16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промышленной переработки или производства пищевых продуктов, включая жиры и масла, не включенное в другие группировки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25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28.93.17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Машины очистительные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26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28.93.17.111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Машины для измельчения и нарезания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27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28.93.17.112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Машины универсальные с комплектом сменных мех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низмов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28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28.93.17.115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Машины для механической обработки прочие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29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28.93.17.119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переработки мяса или птицы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30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28.93.17.170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переработки плодов, орехов или овощей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31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28.93.17.180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Оборудование для приготовления или производства </w:t>
            </w:r>
            <w:proofErr w:type="spellStart"/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питко</w:t>
            </w:r>
            <w:proofErr w:type="spellEnd"/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32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28.93.17.220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производства рыбных продуктов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33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28.93.17.230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экстракции или приготовления ж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вотных или нелетучих растительных жиров и масел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34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28.93.17.240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Оборудование для промышленного приготовления или 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производства пищевых продуктов прочее, не включе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ное в другие группировки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35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28.93.17.290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Части оборудования для производства пищевых пр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дуктов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36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28.93.32.000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для виноделия, производства сидра, фруктовых соков или аналогичных напитков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37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28.93.14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2977" w:type="dxa"/>
            <w:gridSpan w:val="2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9484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28.99</w:t>
            </w:r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38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28.99.39.190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2977" w:type="dxa"/>
            <w:gridSpan w:val="2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9484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31.01</w:t>
            </w:r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39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31.01.1</w:t>
              </w:r>
            </w:hyperlink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Мебель деревянная для предприятий торговли</w:t>
            </w:r>
          </w:p>
        </w:tc>
        <w:tc>
          <w:tcPr>
            <w:tcW w:w="2977" w:type="dxa"/>
            <w:gridSpan w:val="2"/>
          </w:tcPr>
          <w:p w:rsidR="00F9484D" w:rsidRPr="00F9484D" w:rsidRDefault="002C2A25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hyperlink r:id="rId140" w:history="1">
              <w:r w:rsidR="00F9484D" w:rsidRPr="00F9484D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31.01.13.000</w:t>
              </w:r>
            </w:hyperlink>
          </w:p>
        </w:tc>
      </w:tr>
      <w:tr w:rsidR="00F9484D" w:rsidRPr="00F9484D" w:rsidTr="00F9484D">
        <w:trPr>
          <w:trHeight w:val="1135"/>
        </w:trPr>
        <w:tc>
          <w:tcPr>
            <w:tcW w:w="9639" w:type="dxa"/>
            <w:gridSpan w:val="3"/>
          </w:tcPr>
          <w:p w:rsidR="00F9484D" w:rsidRPr="00F9484D" w:rsidRDefault="00F9484D" w:rsidP="00F9484D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F9484D" w:rsidRPr="00F9484D" w:rsidRDefault="00F9484D" w:rsidP="00F9484D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Классификатор в области аквакультуры (рыбоводства), утвержденный Приказом Министерства сельского хозяйства Российской Федерации</w:t>
            </w:r>
          </w:p>
          <w:p w:rsidR="00F9484D" w:rsidRPr="00F9484D" w:rsidRDefault="00F9484D" w:rsidP="00F9484D">
            <w:pPr>
              <w:widowControl w:val="0"/>
              <w:tabs>
                <w:tab w:val="left" w:pos="49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от 18 ноября 2014 г. № 452</w:t>
            </w:r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Оборудование</w:t>
            </w:r>
          </w:p>
        </w:tc>
        <w:tc>
          <w:tcPr>
            <w:tcW w:w="2977" w:type="dxa"/>
            <w:gridSpan w:val="2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04.03</w:t>
            </w:r>
          </w:p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(все коды, входящие в подраздел)</w:t>
            </w:r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Специальные устройства</w:t>
            </w:r>
          </w:p>
        </w:tc>
        <w:tc>
          <w:tcPr>
            <w:tcW w:w="2977" w:type="dxa"/>
            <w:gridSpan w:val="2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04.04</w:t>
            </w:r>
          </w:p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(все коды, входящие в подраздел)</w:t>
            </w:r>
          </w:p>
        </w:tc>
      </w:tr>
      <w:tr w:rsidR="00F9484D" w:rsidRPr="00F9484D" w:rsidTr="00F9484D">
        <w:trPr>
          <w:trHeight w:val="410"/>
        </w:trPr>
        <w:tc>
          <w:tcPr>
            <w:tcW w:w="6662" w:type="dxa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Приборы</w:t>
            </w:r>
          </w:p>
        </w:tc>
        <w:tc>
          <w:tcPr>
            <w:tcW w:w="2977" w:type="dxa"/>
            <w:gridSpan w:val="2"/>
          </w:tcPr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04.05</w:t>
            </w:r>
          </w:p>
          <w:p w:rsidR="00F9484D" w:rsidRPr="00F9484D" w:rsidRDefault="00F9484D" w:rsidP="00DA5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9484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(все коды, входящие в подраздел)</w:t>
            </w:r>
          </w:p>
        </w:tc>
      </w:tr>
    </w:tbl>
    <w:p w:rsidR="00162422" w:rsidRPr="00F9484D" w:rsidRDefault="00162422" w:rsidP="001624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63034A" w:rsidRPr="00F9484D" w:rsidRDefault="0063034A" w:rsidP="00487D46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</w:p>
    <w:p w:rsidR="0063034A" w:rsidRDefault="0063034A" w:rsidP="00487D46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63034A" w:rsidRDefault="0063034A" w:rsidP="00487D46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63034A" w:rsidRDefault="0063034A" w:rsidP="00487D46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63034A" w:rsidRDefault="0063034A" w:rsidP="00487D46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63034A" w:rsidRDefault="0063034A" w:rsidP="00487D46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F9484D" w:rsidRDefault="00F9484D" w:rsidP="00487D46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266D24" w:rsidRDefault="00266D24" w:rsidP="00487D46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sectPr w:rsidR="00266D24" w:rsidSect="004E34E4"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2C4C01" w:rsidRDefault="002C4C01" w:rsidP="00487D46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2C4C01" w:rsidRDefault="002C4C01" w:rsidP="002C4C01">
      <w:pPr>
        <w:tabs>
          <w:tab w:val="left" w:pos="5954"/>
        </w:tabs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F9484D" w:rsidRDefault="00F9484D" w:rsidP="00487D46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487D46" w:rsidRPr="0057516C" w:rsidRDefault="00487D46" w:rsidP="00487D46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УТВЕРЖДЕН</w:t>
      </w:r>
    </w:p>
    <w:p w:rsidR="00487D46" w:rsidRPr="0057516C" w:rsidRDefault="00487D46" w:rsidP="00487D46">
      <w:pPr>
        <w:spacing w:after="0" w:line="240" w:lineRule="auto"/>
        <w:ind w:left="5529" w:right="-143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 министерства сел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ь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ского хозяйства и рыбной промы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ш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ленности Астраханской области </w:t>
      </w:r>
    </w:p>
    <w:p w:rsidR="00487D46" w:rsidRPr="0057516C" w:rsidRDefault="00487D46" w:rsidP="00487D46">
      <w:pPr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                   </w:t>
      </w: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          </w:t>
      </w:r>
    </w:p>
    <w:p w:rsidR="00487D46" w:rsidRPr="003916B3" w:rsidRDefault="00487D46" w:rsidP="00487D46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7D46" w:rsidRDefault="00487D46" w:rsidP="00487D46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7D46" w:rsidRDefault="00487D46" w:rsidP="00487D46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</w:t>
      </w:r>
    </w:p>
    <w:p w:rsidR="00487D46" w:rsidRDefault="00487D46" w:rsidP="00487D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специализированного транспорта, фургонов, прицепов, полуприцепов, вагонов, контейнеров для транспортировки, обеспечения сохранности при перевозке и реал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зации сельскохозяйственной продукции, дикорастущих пищевых ресурсов и проду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переработки указанной продукции</w:t>
      </w:r>
    </w:p>
    <w:p w:rsidR="00487D46" w:rsidRDefault="00487D46" w:rsidP="00487D46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3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62"/>
        <w:gridCol w:w="57"/>
        <w:gridCol w:w="2920"/>
      </w:tblGrid>
      <w:tr w:rsidR="00487D46" w:rsidRPr="004E34E4" w:rsidTr="00776633">
        <w:trPr>
          <w:trHeight w:val="322"/>
        </w:trPr>
        <w:tc>
          <w:tcPr>
            <w:tcW w:w="9639" w:type="dxa"/>
            <w:gridSpan w:val="3"/>
          </w:tcPr>
          <w:p w:rsidR="00487D46" w:rsidRPr="004E34E4" w:rsidRDefault="00487D46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Классификатор</w:t>
            </w:r>
          </w:p>
        </w:tc>
      </w:tr>
      <w:tr w:rsidR="00487D46" w:rsidRPr="004E34E4" w:rsidTr="00776633">
        <w:tc>
          <w:tcPr>
            <w:tcW w:w="6719" w:type="dxa"/>
            <w:gridSpan w:val="2"/>
          </w:tcPr>
          <w:p w:rsidR="00487D46" w:rsidRPr="004E34E4" w:rsidRDefault="00487D46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по классификатору</w:t>
            </w:r>
          </w:p>
        </w:tc>
        <w:tc>
          <w:tcPr>
            <w:tcW w:w="2920" w:type="dxa"/>
          </w:tcPr>
          <w:p w:rsidR="00487D46" w:rsidRPr="004E34E4" w:rsidRDefault="00487D46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по классификатору</w:t>
            </w:r>
          </w:p>
        </w:tc>
      </w:tr>
      <w:tr w:rsidR="00487D46" w:rsidRPr="004E34E4" w:rsidTr="00776633">
        <w:tc>
          <w:tcPr>
            <w:tcW w:w="9639" w:type="dxa"/>
            <w:gridSpan w:val="3"/>
          </w:tcPr>
          <w:p w:rsidR="00487D46" w:rsidRDefault="00487D46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hyperlink r:id="rId141" w:history="1">
              <w:r w:rsidRPr="004E34E4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ОК 034-2014 (КПЕС 2008)</w:t>
              </w:r>
            </w:hyperlink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Общероссийский классификатор продукции </w:t>
            </w:r>
            <w:proofErr w:type="gramStart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</w:t>
            </w:r>
            <w:proofErr w:type="gramEnd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487D46" w:rsidRPr="004E34E4" w:rsidRDefault="00487D46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дам экономической деятельности»</w:t>
            </w: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gramStart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утвержденный</w:t>
            </w:r>
            <w:proofErr w:type="gramEnd"/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Приказом Федерального агентства по техническому регулированию и метрологии от 31.01.2014 № 14-ст</w:t>
            </w:r>
          </w:p>
        </w:tc>
      </w:tr>
      <w:tr w:rsidR="006D5635" w:rsidRPr="004E34E4" w:rsidTr="00776633">
        <w:tc>
          <w:tcPr>
            <w:tcW w:w="9639" w:type="dxa"/>
            <w:gridSpan w:val="3"/>
          </w:tcPr>
          <w:p w:rsidR="006D5635" w:rsidRDefault="006D563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Специализированный транспорт, фургоны, прицепы, полуприцепы, вагоны, ко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тейнеры для транспортировки, обеспечения сохранности при перевозке и реал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зации сельскохозяйственной продукции, дикорастущих пищевых ресурсов и пр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дуктов переработки указанной продукции</w:t>
            </w:r>
          </w:p>
        </w:tc>
      </w:tr>
      <w:tr w:rsidR="00776633" w:rsidRPr="00776633" w:rsidTr="00776633">
        <w:tc>
          <w:tcPr>
            <w:tcW w:w="6662" w:type="dxa"/>
          </w:tcPr>
          <w:p w:rsidR="006D5635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Оборудование подъемно-транспортное</w:t>
            </w:r>
          </w:p>
        </w:tc>
        <w:tc>
          <w:tcPr>
            <w:tcW w:w="2977" w:type="dxa"/>
            <w:gridSpan w:val="2"/>
          </w:tcPr>
          <w:p w:rsidR="006D5635" w:rsidRPr="00776633" w:rsidRDefault="00776633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766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28.22</w:t>
            </w:r>
          </w:p>
        </w:tc>
      </w:tr>
      <w:tr w:rsidR="00776633" w:rsidRPr="00776633" w:rsidTr="00776633"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Автопогрузчики с вилочным захватом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42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28.22.15.110</w:t>
              </w:r>
            </w:hyperlink>
          </w:p>
        </w:tc>
      </w:tr>
      <w:tr w:rsidR="00776633" w:rsidRPr="00776633" w:rsidTr="00776633"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Машины и оборудование для сельского и лесного х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зяйства</w:t>
            </w:r>
          </w:p>
        </w:tc>
        <w:tc>
          <w:tcPr>
            <w:tcW w:w="2977" w:type="dxa"/>
            <w:gridSpan w:val="2"/>
          </w:tcPr>
          <w:p w:rsidR="00776633" w:rsidRPr="00776633" w:rsidRDefault="00776633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766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28.30</w:t>
            </w:r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Тракторы для сельского хозяйства прочие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43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28.30.2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Прицепы и </w:t>
            </w:r>
            <w:proofErr w:type="gramStart"/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полуприцепы</w:t>
            </w:r>
            <w:proofErr w:type="gramEnd"/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самозагружающиеся или с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моразгружающиеся для сельского хозяйства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44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28.30.70.000</w:t>
              </w:r>
            </w:hyperlink>
          </w:p>
        </w:tc>
      </w:tr>
      <w:tr w:rsidR="00776633" w:rsidRPr="00776633" w:rsidTr="00776633">
        <w:trPr>
          <w:trHeight w:val="57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Средства автотранспортные</w:t>
            </w:r>
          </w:p>
        </w:tc>
        <w:tc>
          <w:tcPr>
            <w:tcW w:w="2977" w:type="dxa"/>
            <w:gridSpan w:val="2"/>
          </w:tcPr>
          <w:p w:rsidR="00776633" w:rsidRPr="00776633" w:rsidRDefault="00776633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766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29.10</w:t>
            </w:r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Средства автотранспортные грузовые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45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29.10.4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Автомобили-тягачи </w:t>
            </w:r>
            <w:proofErr w:type="spellStart"/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сидельные</w:t>
            </w:r>
            <w:proofErr w:type="spellEnd"/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для полуприцепов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46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29.10.43.000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Средства автотранспортные специального назначения, не включенные в другие группировки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47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29.10.59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48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29.10.59.390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Кузова (корпуса) для автотранспортных средств; пр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цепы и полуприцепы</w:t>
            </w:r>
          </w:p>
        </w:tc>
        <w:tc>
          <w:tcPr>
            <w:tcW w:w="2977" w:type="dxa"/>
            <w:gridSpan w:val="2"/>
          </w:tcPr>
          <w:p w:rsidR="00776633" w:rsidRPr="00776633" w:rsidRDefault="00776633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766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29.20</w:t>
            </w:r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Кузова для автотранспортных средств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49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29.20.10.000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Контейнеры, специально предназначенные для перево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 грузов одним или более видами транспорта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50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29.20.21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Контейнеры общего назначения (универсальные)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51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29.20.21.110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Контейнеры специализированные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52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29.20.21.120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Контейнеры-цистерны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53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29.20.21.122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Контейнеры специализированные прочие, не включе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ные в другие группировки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54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29.20.21.129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Контейнеры прочие, не включенные в другие групп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ровки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55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29.20.21.190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Прицепы (полуприцепы) к легковым и грузовым авт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мобилям, мотоциклам, мотороллерам и </w:t>
            </w:r>
            <w:proofErr w:type="spellStart"/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квадрациклам</w:t>
            </w:r>
            <w:proofErr w:type="spellEnd"/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56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29.20.23.110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Прицепы-цистерны и полуприцепы-цистерны для пер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возки нефтепродуктов, воды и прочих жидкостей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57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29.20.23.120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Прицепы и полуприцепы тракторные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58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29.20.23.130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Прицепы и полуприцепы прочие, не включенные в др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</w:t>
            </w: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гие группировки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59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29.20.23.190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Состав подвижной прочий</w:t>
            </w:r>
          </w:p>
        </w:tc>
        <w:tc>
          <w:tcPr>
            <w:tcW w:w="2977" w:type="dxa"/>
            <w:gridSpan w:val="2"/>
          </w:tcPr>
          <w:p w:rsidR="00776633" w:rsidRPr="00776633" w:rsidRDefault="00776633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766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30.20.3</w:t>
            </w:r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Вагоны грузовые крытые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60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30.20.33.111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Вагоны-цистерны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61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30.20.33.113</w:t>
              </w:r>
            </w:hyperlink>
          </w:p>
        </w:tc>
      </w:tr>
      <w:tr w:rsidR="00776633" w:rsidRPr="00776633" w:rsidTr="00776633">
        <w:trPr>
          <w:trHeight w:val="28"/>
        </w:trPr>
        <w:tc>
          <w:tcPr>
            <w:tcW w:w="6662" w:type="dxa"/>
          </w:tcPr>
          <w:p w:rsidR="00776633" w:rsidRPr="00776633" w:rsidRDefault="00776633" w:rsidP="00776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56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Вагоны изотермические</w:t>
            </w:r>
          </w:p>
        </w:tc>
        <w:tc>
          <w:tcPr>
            <w:tcW w:w="2977" w:type="dxa"/>
            <w:gridSpan w:val="2"/>
          </w:tcPr>
          <w:p w:rsidR="00776633" w:rsidRPr="00776633" w:rsidRDefault="002C2A25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162" w:history="1">
              <w:r w:rsidR="00776633" w:rsidRPr="006D5635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30.20.33.114</w:t>
              </w:r>
            </w:hyperlink>
          </w:p>
        </w:tc>
      </w:tr>
    </w:tbl>
    <w:p w:rsidR="00776633" w:rsidRPr="00776633" w:rsidRDefault="00776633" w:rsidP="006D5635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7D46" w:rsidRPr="00776633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87D46" w:rsidRPr="00776633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87D46" w:rsidRPr="00776633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87D46" w:rsidRPr="00776633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87D46" w:rsidRPr="00776633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87D46" w:rsidRPr="00776633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87D46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C4C01" w:rsidRDefault="002C4C01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C4C01" w:rsidRPr="00776633" w:rsidRDefault="002C4C01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66D24" w:rsidRDefault="00266D24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  <w:sectPr w:rsidR="00266D24" w:rsidSect="004E34E4"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487D46" w:rsidRPr="00776633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87D46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465B3" w:rsidRDefault="008465B3" w:rsidP="00487D46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8465B3" w:rsidRDefault="008465B3" w:rsidP="00487D46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487D46" w:rsidRPr="0057516C" w:rsidRDefault="00487D46" w:rsidP="00487D46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УТВЕРЖДЕН</w:t>
      </w:r>
    </w:p>
    <w:p w:rsidR="00487D46" w:rsidRPr="0057516C" w:rsidRDefault="00487D46" w:rsidP="00487D46">
      <w:pPr>
        <w:spacing w:after="0" w:line="240" w:lineRule="auto"/>
        <w:ind w:left="5529" w:right="-143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 министерства сел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ь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ского хозяйства и рыбной промы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ш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ленности Астраханской области </w:t>
      </w:r>
    </w:p>
    <w:p w:rsidR="00487D46" w:rsidRPr="0057516C" w:rsidRDefault="00487D46" w:rsidP="00487D46">
      <w:pPr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                   </w:t>
      </w: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          </w:t>
      </w:r>
    </w:p>
    <w:p w:rsidR="00487D46" w:rsidRPr="003916B3" w:rsidRDefault="00487D46" w:rsidP="00487D46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7D46" w:rsidRDefault="00487D46" w:rsidP="00487D46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7D46" w:rsidRDefault="00487D46" w:rsidP="00487D46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7D46" w:rsidRDefault="00487D46" w:rsidP="00487D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еречень</w:t>
      </w:r>
    </w:p>
    <w:p w:rsidR="00487D46" w:rsidRPr="006F2FCA" w:rsidRDefault="00487D46" w:rsidP="00487D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2FCA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оборудования для рыбоводной инфраструктуры и аквакультуры (рыбоводства)</w:t>
      </w:r>
    </w:p>
    <w:p w:rsidR="00487D46" w:rsidRDefault="00487D46" w:rsidP="00487D46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7D46" w:rsidRDefault="00487D46" w:rsidP="00487D46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3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62"/>
        <w:gridCol w:w="57"/>
        <w:gridCol w:w="2920"/>
      </w:tblGrid>
      <w:tr w:rsidR="00487D46" w:rsidRPr="004E34E4" w:rsidTr="00A36A3A">
        <w:trPr>
          <w:trHeight w:val="322"/>
        </w:trPr>
        <w:tc>
          <w:tcPr>
            <w:tcW w:w="9639" w:type="dxa"/>
            <w:gridSpan w:val="3"/>
          </w:tcPr>
          <w:p w:rsidR="00487D46" w:rsidRPr="004E34E4" w:rsidRDefault="00487D46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Классификатор</w:t>
            </w:r>
          </w:p>
        </w:tc>
      </w:tr>
      <w:tr w:rsidR="00487D46" w:rsidRPr="004E34E4" w:rsidTr="00A36A3A">
        <w:tc>
          <w:tcPr>
            <w:tcW w:w="6719" w:type="dxa"/>
            <w:gridSpan w:val="2"/>
          </w:tcPr>
          <w:p w:rsidR="00487D46" w:rsidRPr="004E34E4" w:rsidRDefault="00487D46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по классификатору</w:t>
            </w:r>
          </w:p>
        </w:tc>
        <w:tc>
          <w:tcPr>
            <w:tcW w:w="2920" w:type="dxa"/>
          </w:tcPr>
          <w:p w:rsidR="00487D46" w:rsidRPr="004E34E4" w:rsidRDefault="00487D46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34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по классификатору</w:t>
            </w:r>
          </w:p>
        </w:tc>
      </w:tr>
      <w:tr w:rsidR="00487D46" w:rsidRPr="004E34E4" w:rsidTr="00A36A3A">
        <w:tc>
          <w:tcPr>
            <w:tcW w:w="9639" w:type="dxa"/>
            <w:gridSpan w:val="3"/>
          </w:tcPr>
          <w:p w:rsidR="008465B3" w:rsidRDefault="008465B3" w:rsidP="00846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Классификатор</w:t>
            </w:r>
            <w:r w:rsidRPr="008465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области аквакуль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туры (рыбоводства), утвержденный</w:t>
            </w:r>
            <w:r w:rsidRPr="008465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r w:rsidRPr="008465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риказом Министерства сельского хозяйства Российской Федерации</w:t>
            </w:r>
          </w:p>
          <w:p w:rsidR="00487D46" w:rsidRPr="004E34E4" w:rsidRDefault="008465B3" w:rsidP="00846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465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от 18 ноября 2014 г.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  <w:r w:rsidRPr="008465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452</w:t>
            </w:r>
          </w:p>
        </w:tc>
      </w:tr>
      <w:tr w:rsidR="008465B3" w:rsidRPr="004E34E4" w:rsidTr="00A36A3A">
        <w:tc>
          <w:tcPr>
            <w:tcW w:w="6662" w:type="dxa"/>
          </w:tcPr>
          <w:p w:rsidR="008465B3" w:rsidRPr="00A36A3A" w:rsidRDefault="008465B3" w:rsidP="00846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465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Оборудование</w:t>
            </w:r>
          </w:p>
        </w:tc>
        <w:tc>
          <w:tcPr>
            <w:tcW w:w="2977" w:type="dxa"/>
            <w:gridSpan w:val="2"/>
          </w:tcPr>
          <w:p w:rsidR="008465B3" w:rsidRPr="00A36A3A" w:rsidRDefault="008465B3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36A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04.03</w:t>
            </w:r>
          </w:p>
          <w:p w:rsidR="008465B3" w:rsidRPr="00A36A3A" w:rsidRDefault="008465B3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36A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</w:t>
            </w:r>
            <w:r w:rsidRPr="008465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 коды, входящие в подраздел</w:t>
            </w:r>
            <w:r w:rsidRPr="00A36A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</w:tr>
      <w:tr w:rsidR="008465B3" w:rsidRPr="004E34E4" w:rsidTr="00A36A3A">
        <w:tc>
          <w:tcPr>
            <w:tcW w:w="6662" w:type="dxa"/>
          </w:tcPr>
          <w:p w:rsidR="008465B3" w:rsidRPr="00A36A3A" w:rsidRDefault="008465B3" w:rsidP="00846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465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Специальные устройства</w:t>
            </w:r>
          </w:p>
        </w:tc>
        <w:tc>
          <w:tcPr>
            <w:tcW w:w="2977" w:type="dxa"/>
            <w:gridSpan w:val="2"/>
          </w:tcPr>
          <w:p w:rsidR="00A36A3A" w:rsidRPr="00A36A3A" w:rsidRDefault="008465B3" w:rsidP="00A36A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36A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04.04</w:t>
            </w:r>
          </w:p>
          <w:p w:rsidR="008465B3" w:rsidRPr="00A36A3A" w:rsidRDefault="00A36A3A" w:rsidP="00A36A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36A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r w:rsidRPr="008465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 коды, входящие в подраздел</w:t>
            </w:r>
            <w:r w:rsidRPr="00A36A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</w:tr>
      <w:tr w:rsidR="008465B3" w:rsidRPr="004E34E4" w:rsidTr="00A36A3A">
        <w:tc>
          <w:tcPr>
            <w:tcW w:w="6662" w:type="dxa"/>
          </w:tcPr>
          <w:p w:rsidR="008465B3" w:rsidRPr="00A36A3A" w:rsidRDefault="00A36A3A" w:rsidP="00846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465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Приборы</w:t>
            </w:r>
          </w:p>
        </w:tc>
        <w:tc>
          <w:tcPr>
            <w:tcW w:w="2977" w:type="dxa"/>
            <w:gridSpan w:val="2"/>
          </w:tcPr>
          <w:p w:rsidR="00A36A3A" w:rsidRPr="00A36A3A" w:rsidRDefault="00A36A3A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36A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04.05</w:t>
            </w:r>
          </w:p>
          <w:p w:rsidR="008465B3" w:rsidRPr="00A36A3A" w:rsidRDefault="00A36A3A" w:rsidP="00162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36A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r w:rsidRPr="008465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 коды, входящие в подраздел</w:t>
            </w:r>
            <w:r w:rsidRPr="00A36A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</w:tr>
    </w:tbl>
    <w:p w:rsidR="00487D46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87D46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87D46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87D46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87D46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87D46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465B3" w:rsidRPr="008465B3" w:rsidRDefault="008465B3" w:rsidP="008465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7D46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87D46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87D46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87D46" w:rsidRDefault="00487D4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487D46" w:rsidSect="004E34E4">
      <w:pgSz w:w="11906" w:h="16838"/>
      <w:pgMar w:top="851" w:right="850" w:bottom="709" w:left="1135" w:header="0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F45" w:rsidRDefault="00E85F45" w:rsidP="001E14B2">
      <w:pPr>
        <w:spacing w:after="0" w:line="240" w:lineRule="auto"/>
      </w:pPr>
      <w:r>
        <w:separator/>
      </w:r>
    </w:p>
  </w:endnote>
  <w:endnote w:type="continuationSeparator" w:id="0">
    <w:p w:rsidR="00E85F45" w:rsidRDefault="00E85F45" w:rsidP="001E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5B0" w:rsidRDefault="002C2A2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955B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55B0">
      <w:rPr>
        <w:rStyle w:val="a7"/>
        <w:noProof/>
      </w:rPr>
      <w:t>2</w:t>
    </w:r>
    <w:r>
      <w:rPr>
        <w:rStyle w:val="a7"/>
      </w:rPr>
      <w:fldChar w:fldCharType="end"/>
    </w:r>
  </w:p>
  <w:p w:rsidR="005955B0" w:rsidRDefault="005955B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5B0" w:rsidRDefault="005955B0">
    <w:pPr>
      <w:pStyle w:val="a3"/>
      <w:framePr w:wrap="around" w:vAnchor="text" w:hAnchor="margin" w:xAlign="right" w:y="1"/>
      <w:rPr>
        <w:rStyle w:val="a7"/>
      </w:rPr>
    </w:pPr>
  </w:p>
  <w:p w:rsidR="005955B0" w:rsidRDefault="005955B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F45" w:rsidRDefault="00E85F45" w:rsidP="001E14B2">
      <w:pPr>
        <w:spacing w:after="0" w:line="240" w:lineRule="auto"/>
      </w:pPr>
      <w:r>
        <w:separator/>
      </w:r>
    </w:p>
  </w:footnote>
  <w:footnote w:type="continuationSeparator" w:id="0">
    <w:p w:rsidR="00E85F45" w:rsidRDefault="00E85F45" w:rsidP="001E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5B0" w:rsidRDefault="002C2A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5B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55B0">
      <w:rPr>
        <w:rStyle w:val="a7"/>
        <w:noProof/>
      </w:rPr>
      <w:t>2</w:t>
    </w:r>
    <w:r>
      <w:rPr>
        <w:rStyle w:val="a7"/>
      </w:rPr>
      <w:fldChar w:fldCharType="end"/>
    </w:r>
  </w:p>
  <w:p w:rsidR="005955B0" w:rsidRDefault="005955B0">
    <w:pPr>
      <w:pStyle w:val="a5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1885169"/>
      <w:docPartObj>
        <w:docPartGallery w:val="Page Numbers (Top of Page)"/>
        <w:docPartUnique/>
      </w:docPartObj>
    </w:sdtPr>
    <w:sdtContent>
      <w:p w:rsidR="005955B0" w:rsidRDefault="005955B0">
        <w:pPr>
          <w:pStyle w:val="a5"/>
          <w:jc w:val="center"/>
          <w:rPr>
            <w:lang w:val="ru-RU"/>
          </w:rPr>
        </w:pPr>
      </w:p>
      <w:p w:rsidR="005955B0" w:rsidRDefault="005955B0">
        <w:pPr>
          <w:pStyle w:val="a5"/>
          <w:jc w:val="center"/>
          <w:rPr>
            <w:lang w:val="ru-RU"/>
          </w:rPr>
        </w:pPr>
      </w:p>
      <w:p w:rsidR="005955B0" w:rsidRDefault="002C2A25">
        <w:pPr>
          <w:pStyle w:val="a5"/>
          <w:jc w:val="center"/>
        </w:pPr>
        <w:r>
          <w:fldChar w:fldCharType="begin"/>
        </w:r>
        <w:r w:rsidR="005955B0">
          <w:instrText>PAGE</w:instrText>
        </w:r>
        <w:r>
          <w:fldChar w:fldCharType="separate"/>
        </w:r>
        <w:r w:rsidR="00EE5524">
          <w:rPr>
            <w:noProof/>
          </w:rPr>
          <w:t>2</w:t>
        </w:r>
        <w:r>
          <w:rPr>
            <w:noProof/>
          </w:rPr>
          <w:fldChar w:fldCharType="end"/>
        </w:r>
      </w:p>
      <w:p w:rsidR="005955B0" w:rsidRDefault="002C2A25">
        <w:pPr>
          <w:pStyle w:val="a5"/>
          <w:jc w:val="center"/>
        </w:pPr>
      </w:p>
    </w:sdtContent>
  </w:sdt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5B0" w:rsidRDefault="005955B0">
    <w:pPr>
      <w:pStyle w:val="a5"/>
      <w:jc w:val="center"/>
    </w:pPr>
  </w:p>
  <w:p w:rsidR="005955B0" w:rsidRDefault="005955B0">
    <w:pPr>
      <w:pStyle w:val="a5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781204"/>
      <w:docPartObj>
        <w:docPartGallery w:val="Page Numbers (Top of Page)"/>
        <w:docPartUnique/>
      </w:docPartObj>
    </w:sdtPr>
    <w:sdtContent>
      <w:p w:rsidR="005955B0" w:rsidRDefault="005955B0">
        <w:pPr>
          <w:pStyle w:val="a5"/>
          <w:jc w:val="center"/>
          <w:rPr>
            <w:lang w:val="ru-RU"/>
          </w:rPr>
        </w:pPr>
      </w:p>
      <w:p w:rsidR="005955B0" w:rsidRDefault="005955B0">
        <w:pPr>
          <w:pStyle w:val="a5"/>
          <w:jc w:val="center"/>
          <w:rPr>
            <w:lang w:val="ru-RU"/>
          </w:rPr>
        </w:pPr>
      </w:p>
      <w:p w:rsidR="005955B0" w:rsidRDefault="002C2A25">
        <w:pPr>
          <w:pStyle w:val="a5"/>
          <w:jc w:val="center"/>
        </w:pPr>
        <w:r>
          <w:fldChar w:fldCharType="begin"/>
        </w:r>
        <w:r w:rsidR="005955B0">
          <w:instrText>PAGE   \* MERGEFORMAT</w:instrText>
        </w:r>
        <w:r>
          <w:fldChar w:fldCharType="separate"/>
        </w:r>
        <w:r w:rsidR="00EE5524" w:rsidRPr="00EE5524">
          <w:rPr>
            <w:noProof/>
            <w:lang w:val="ru-RU"/>
          </w:rPr>
          <w:t>2</w:t>
        </w:r>
        <w:r>
          <w:fldChar w:fldCharType="end"/>
        </w:r>
      </w:p>
    </w:sdtContent>
  </w:sdt>
  <w:p w:rsidR="005955B0" w:rsidRDefault="005955B0">
    <w:pPr>
      <w:pStyle w:val="a5"/>
      <w:jc w:val="cent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5B0" w:rsidRDefault="005955B0">
    <w:pPr>
      <w:pStyle w:val="a5"/>
      <w:jc w:val="center"/>
    </w:pPr>
  </w:p>
  <w:p w:rsidR="005955B0" w:rsidRDefault="005955B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5B0" w:rsidRDefault="002C2A25">
    <w:pPr>
      <w:pStyle w:val="a5"/>
      <w:jc w:val="center"/>
    </w:pPr>
    <w:r>
      <w:fldChar w:fldCharType="begin"/>
    </w:r>
    <w:r w:rsidR="005955B0">
      <w:instrText xml:space="preserve"> PAGE   \* MERGEFORMAT </w:instrText>
    </w:r>
    <w:r>
      <w:fldChar w:fldCharType="separate"/>
    </w:r>
    <w:r w:rsidR="00EE5524">
      <w:rPr>
        <w:noProof/>
      </w:rPr>
      <w:t>4</w:t>
    </w:r>
    <w:r>
      <w:rPr>
        <w:noProof/>
      </w:rPr>
      <w:fldChar w:fldCharType="end"/>
    </w:r>
  </w:p>
  <w:p w:rsidR="005955B0" w:rsidRDefault="005955B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5B0" w:rsidRDefault="005955B0">
    <w:pPr>
      <w:pStyle w:val="a5"/>
      <w:jc w:val="center"/>
    </w:pPr>
  </w:p>
  <w:p w:rsidR="005955B0" w:rsidRDefault="005955B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12572"/>
      <w:docPartObj>
        <w:docPartGallery w:val="Page Numbers (Top of Page)"/>
        <w:docPartUnique/>
      </w:docPartObj>
    </w:sdtPr>
    <w:sdtContent>
      <w:p w:rsidR="005955B0" w:rsidRDefault="005955B0">
        <w:pPr>
          <w:pStyle w:val="a5"/>
          <w:jc w:val="center"/>
          <w:rPr>
            <w:lang w:val="ru-RU"/>
          </w:rPr>
        </w:pPr>
      </w:p>
      <w:p w:rsidR="005955B0" w:rsidRDefault="005955B0">
        <w:pPr>
          <w:pStyle w:val="a5"/>
          <w:jc w:val="center"/>
          <w:rPr>
            <w:lang w:val="ru-RU"/>
          </w:rPr>
        </w:pPr>
      </w:p>
      <w:p w:rsidR="005955B0" w:rsidRDefault="002C2A25">
        <w:pPr>
          <w:pStyle w:val="a5"/>
          <w:jc w:val="center"/>
        </w:pPr>
        <w:r>
          <w:fldChar w:fldCharType="begin"/>
        </w:r>
        <w:r w:rsidR="005955B0">
          <w:instrText>PAGE</w:instrText>
        </w:r>
        <w:r>
          <w:fldChar w:fldCharType="separate"/>
        </w:r>
        <w:r w:rsidR="00EE5524">
          <w:rPr>
            <w:noProof/>
          </w:rPr>
          <w:t>2</w:t>
        </w:r>
        <w:r>
          <w:rPr>
            <w:noProof/>
          </w:rPr>
          <w:fldChar w:fldCharType="end"/>
        </w:r>
      </w:p>
      <w:p w:rsidR="005955B0" w:rsidRDefault="002C2A25">
        <w:pPr>
          <w:pStyle w:val="a5"/>
          <w:jc w:val="center"/>
        </w:pP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5B0" w:rsidRDefault="005955B0">
    <w:pPr>
      <w:pStyle w:val="a5"/>
      <w:jc w:val="center"/>
      <w:rPr>
        <w:lang w:val="ru-RU"/>
      </w:rPr>
    </w:pPr>
  </w:p>
  <w:p w:rsidR="005955B0" w:rsidRDefault="005955B0">
    <w:pPr>
      <w:pStyle w:val="a5"/>
      <w:jc w:val="center"/>
      <w:rPr>
        <w:lang w:val="ru-RU"/>
      </w:rPr>
    </w:pPr>
  </w:p>
  <w:p w:rsidR="005955B0" w:rsidRPr="00266D24" w:rsidRDefault="005955B0">
    <w:pPr>
      <w:pStyle w:val="a5"/>
      <w:jc w:val="center"/>
      <w:rPr>
        <w:lang w:val="ru-RU"/>
      </w:rPr>
    </w:pPr>
  </w:p>
  <w:p w:rsidR="005955B0" w:rsidRDefault="005955B0">
    <w:pPr>
      <w:pStyle w:val="a5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4562"/>
      <w:docPartObj>
        <w:docPartGallery w:val="Page Numbers (Top of Page)"/>
        <w:docPartUnique/>
      </w:docPartObj>
    </w:sdtPr>
    <w:sdtContent>
      <w:p w:rsidR="005955B0" w:rsidRDefault="005955B0">
        <w:pPr>
          <w:pStyle w:val="a5"/>
          <w:jc w:val="center"/>
          <w:rPr>
            <w:lang w:val="ru-RU"/>
          </w:rPr>
        </w:pPr>
      </w:p>
      <w:p w:rsidR="005955B0" w:rsidRDefault="005955B0">
        <w:pPr>
          <w:pStyle w:val="a5"/>
          <w:jc w:val="center"/>
          <w:rPr>
            <w:lang w:val="ru-RU"/>
          </w:rPr>
        </w:pPr>
      </w:p>
      <w:p w:rsidR="005955B0" w:rsidRDefault="002C2A25">
        <w:pPr>
          <w:pStyle w:val="a5"/>
          <w:jc w:val="center"/>
        </w:pPr>
        <w:r>
          <w:fldChar w:fldCharType="begin"/>
        </w:r>
        <w:r w:rsidR="005955B0">
          <w:instrText>PAGE</w:instrText>
        </w:r>
        <w:r>
          <w:fldChar w:fldCharType="separate"/>
        </w:r>
        <w:r w:rsidR="00EE5524">
          <w:rPr>
            <w:noProof/>
          </w:rPr>
          <w:t>2</w:t>
        </w:r>
        <w:r>
          <w:rPr>
            <w:noProof/>
          </w:rPr>
          <w:fldChar w:fldCharType="end"/>
        </w:r>
      </w:p>
      <w:p w:rsidR="005955B0" w:rsidRDefault="002C2A25">
        <w:pPr>
          <w:pStyle w:val="a5"/>
          <w:jc w:val="center"/>
        </w:pPr>
      </w:p>
    </w:sdtContent>
  </w:sdt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5B0" w:rsidRDefault="005955B0">
    <w:pPr>
      <w:pStyle w:val="a5"/>
      <w:jc w:val="center"/>
    </w:pPr>
  </w:p>
  <w:p w:rsidR="005955B0" w:rsidRDefault="005955B0">
    <w:pPr>
      <w:pStyle w:val="a5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12570"/>
      <w:docPartObj>
        <w:docPartGallery w:val="Page Numbers (Top of Page)"/>
        <w:docPartUnique/>
      </w:docPartObj>
    </w:sdtPr>
    <w:sdtContent>
      <w:p w:rsidR="005955B0" w:rsidRDefault="005955B0">
        <w:pPr>
          <w:pStyle w:val="a5"/>
          <w:jc w:val="center"/>
          <w:rPr>
            <w:lang w:val="ru-RU"/>
          </w:rPr>
        </w:pPr>
      </w:p>
      <w:p w:rsidR="005955B0" w:rsidRPr="00266D24" w:rsidRDefault="005955B0">
        <w:pPr>
          <w:pStyle w:val="a5"/>
          <w:jc w:val="center"/>
          <w:rPr>
            <w:lang w:val="ru-RU"/>
          </w:rPr>
        </w:pPr>
      </w:p>
      <w:p w:rsidR="005955B0" w:rsidRDefault="002C2A25">
        <w:pPr>
          <w:pStyle w:val="a5"/>
          <w:jc w:val="center"/>
        </w:pPr>
        <w:r>
          <w:fldChar w:fldCharType="begin"/>
        </w:r>
        <w:r w:rsidR="005955B0">
          <w:instrText>PAGE</w:instrText>
        </w:r>
        <w:r>
          <w:fldChar w:fldCharType="separate"/>
        </w:r>
        <w:r w:rsidR="00EE5524">
          <w:rPr>
            <w:noProof/>
          </w:rPr>
          <w:t>29</w:t>
        </w:r>
        <w:r>
          <w:rPr>
            <w:noProof/>
          </w:rPr>
          <w:fldChar w:fldCharType="end"/>
        </w:r>
      </w:p>
      <w:p w:rsidR="005955B0" w:rsidRDefault="002C2A25">
        <w:pPr>
          <w:pStyle w:val="a5"/>
          <w:jc w:val="center"/>
        </w:pPr>
      </w:p>
    </w:sdtContent>
  </w:sdt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5B0" w:rsidRDefault="005955B0">
    <w:pPr>
      <w:pStyle w:val="a5"/>
      <w:jc w:val="center"/>
    </w:pPr>
  </w:p>
  <w:p w:rsidR="005955B0" w:rsidRDefault="005955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123"/>
    <w:multiLevelType w:val="hybridMultilevel"/>
    <w:tmpl w:val="4980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3C33"/>
    <w:multiLevelType w:val="hybridMultilevel"/>
    <w:tmpl w:val="8198372C"/>
    <w:lvl w:ilvl="0" w:tplc="A7780E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C07EC7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A3765"/>
    <w:multiLevelType w:val="hybridMultilevel"/>
    <w:tmpl w:val="7DCEB286"/>
    <w:lvl w:ilvl="0" w:tplc="BE3EF4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793798A"/>
    <w:multiLevelType w:val="hybridMultilevel"/>
    <w:tmpl w:val="B5EE1ECC"/>
    <w:lvl w:ilvl="0" w:tplc="016A8B90">
      <w:start w:val="1"/>
      <w:numFmt w:val="decimal"/>
      <w:lvlText w:val="%1."/>
      <w:lvlJc w:val="left"/>
      <w:pPr>
        <w:ind w:left="101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2EFE00C5"/>
    <w:multiLevelType w:val="hybridMultilevel"/>
    <w:tmpl w:val="F9F825D2"/>
    <w:lvl w:ilvl="0" w:tplc="271E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CE1984"/>
    <w:multiLevelType w:val="hybridMultilevel"/>
    <w:tmpl w:val="9B38210A"/>
    <w:lvl w:ilvl="0" w:tplc="9E2C973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81B26B7"/>
    <w:multiLevelType w:val="hybridMultilevel"/>
    <w:tmpl w:val="BCA6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233F1"/>
    <w:multiLevelType w:val="hybridMultilevel"/>
    <w:tmpl w:val="2110C398"/>
    <w:lvl w:ilvl="0" w:tplc="2D683EF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3A00C0D"/>
    <w:multiLevelType w:val="hybridMultilevel"/>
    <w:tmpl w:val="760C2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1553F"/>
    <w:multiLevelType w:val="hybridMultilevel"/>
    <w:tmpl w:val="3418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80F19"/>
    <w:multiLevelType w:val="hybridMultilevel"/>
    <w:tmpl w:val="A0DA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33BC9"/>
    <w:multiLevelType w:val="hybridMultilevel"/>
    <w:tmpl w:val="EC6C6FD8"/>
    <w:lvl w:ilvl="0" w:tplc="B5CAA5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2163CA3"/>
    <w:multiLevelType w:val="hybridMultilevel"/>
    <w:tmpl w:val="05A83846"/>
    <w:lvl w:ilvl="0" w:tplc="7D3CF14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62BB754D"/>
    <w:multiLevelType w:val="hybridMultilevel"/>
    <w:tmpl w:val="3A703CCA"/>
    <w:lvl w:ilvl="0" w:tplc="0816997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0741DC"/>
    <w:multiLevelType w:val="hybridMultilevel"/>
    <w:tmpl w:val="05A83846"/>
    <w:lvl w:ilvl="0" w:tplc="7D3CF14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18C68DD"/>
    <w:multiLevelType w:val="hybridMultilevel"/>
    <w:tmpl w:val="1692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F5D5E"/>
    <w:multiLevelType w:val="hybridMultilevel"/>
    <w:tmpl w:val="05A83846"/>
    <w:lvl w:ilvl="0" w:tplc="7D3CF14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79911239"/>
    <w:multiLevelType w:val="hybridMultilevel"/>
    <w:tmpl w:val="C3D8BC8E"/>
    <w:lvl w:ilvl="0" w:tplc="D5687DC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877B1E"/>
    <w:multiLevelType w:val="hybridMultilevel"/>
    <w:tmpl w:val="D8AE1FCE"/>
    <w:lvl w:ilvl="0" w:tplc="676AA4F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2"/>
  </w:num>
  <w:num w:numId="5">
    <w:abstractNumId w:val="11"/>
  </w:num>
  <w:num w:numId="6">
    <w:abstractNumId w:val="1"/>
  </w:num>
  <w:num w:numId="7">
    <w:abstractNumId w:val="7"/>
  </w:num>
  <w:num w:numId="8">
    <w:abstractNumId w:val="16"/>
  </w:num>
  <w:num w:numId="9">
    <w:abstractNumId w:val="14"/>
  </w:num>
  <w:num w:numId="10">
    <w:abstractNumId w:val="3"/>
  </w:num>
  <w:num w:numId="11">
    <w:abstractNumId w:val="8"/>
  </w:num>
  <w:num w:numId="12">
    <w:abstractNumId w:val="4"/>
  </w:num>
  <w:num w:numId="13">
    <w:abstractNumId w:val="12"/>
  </w:num>
  <w:num w:numId="14">
    <w:abstractNumId w:val="18"/>
  </w:num>
  <w:num w:numId="15">
    <w:abstractNumId w:val="17"/>
  </w:num>
  <w:num w:numId="16">
    <w:abstractNumId w:val="15"/>
  </w:num>
  <w:num w:numId="17">
    <w:abstractNumId w:val="13"/>
  </w:num>
  <w:num w:numId="18">
    <w:abstractNumId w:val="19"/>
  </w:num>
  <w:num w:numId="19">
    <w:abstractNumId w:val="6"/>
  </w:num>
  <w:num w:numId="20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350F4"/>
    <w:rsid w:val="00001F5B"/>
    <w:rsid w:val="000055B4"/>
    <w:rsid w:val="00006C86"/>
    <w:rsid w:val="000128BF"/>
    <w:rsid w:val="00022B85"/>
    <w:rsid w:val="00024219"/>
    <w:rsid w:val="00031E6B"/>
    <w:rsid w:val="00035E3E"/>
    <w:rsid w:val="00040CF5"/>
    <w:rsid w:val="00065ED0"/>
    <w:rsid w:val="00070AA9"/>
    <w:rsid w:val="00075B9B"/>
    <w:rsid w:val="000777C7"/>
    <w:rsid w:val="00077EE5"/>
    <w:rsid w:val="00085484"/>
    <w:rsid w:val="00085866"/>
    <w:rsid w:val="00097344"/>
    <w:rsid w:val="000B6D7D"/>
    <w:rsid w:val="000B7C7F"/>
    <w:rsid w:val="000C0138"/>
    <w:rsid w:val="000C0F49"/>
    <w:rsid w:val="000D00F1"/>
    <w:rsid w:val="000D038C"/>
    <w:rsid w:val="000D2555"/>
    <w:rsid w:val="000D333D"/>
    <w:rsid w:val="000D5CCC"/>
    <w:rsid w:val="00107419"/>
    <w:rsid w:val="001254D6"/>
    <w:rsid w:val="00140451"/>
    <w:rsid w:val="00143FF9"/>
    <w:rsid w:val="001501FA"/>
    <w:rsid w:val="00155FCE"/>
    <w:rsid w:val="00156007"/>
    <w:rsid w:val="001575AA"/>
    <w:rsid w:val="00162422"/>
    <w:rsid w:val="00172F51"/>
    <w:rsid w:val="00190082"/>
    <w:rsid w:val="001906FB"/>
    <w:rsid w:val="0019731A"/>
    <w:rsid w:val="001A18E6"/>
    <w:rsid w:val="001A4DC1"/>
    <w:rsid w:val="001A78C3"/>
    <w:rsid w:val="001B2A1A"/>
    <w:rsid w:val="001B7967"/>
    <w:rsid w:val="001C1F1B"/>
    <w:rsid w:val="001C1F6A"/>
    <w:rsid w:val="001E108D"/>
    <w:rsid w:val="001E14B2"/>
    <w:rsid w:val="001E249B"/>
    <w:rsid w:val="001E32E9"/>
    <w:rsid w:val="001E3409"/>
    <w:rsid w:val="001E44D0"/>
    <w:rsid w:val="001F3BAE"/>
    <w:rsid w:val="001F5383"/>
    <w:rsid w:val="001F7CD3"/>
    <w:rsid w:val="00204C93"/>
    <w:rsid w:val="00206137"/>
    <w:rsid w:val="002128A6"/>
    <w:rsid w:val="00213B2A"/>
    <w:rsid w:val="00216ABB"/>
    <w:rsid w:val="0022027B"/>
    <w:rsid w:val="002232DD"/>
    <w:rsid w:val="002239EA"/>
    <w:rsid w:val="002246E1"/>
    <w:rsid w:val="00224983"/>
    <w:rsid w:val="00231F56"/>
    <w:rsid w:val="002350F4"/>
    <w:rsid w:val="0024274E"/>
    <w:rsid w:val="00251B7F"/>
    <w:rsid w:val="00252622"/>
    <w:rsid w:val="00262115"/>
    <w:rsid w:val="00265D95"/>
    <w:rsid w:val="00266D24"/>
    <w:rsid w:val="00266E09"/>
    <w:rsid w:val="002737C7"/>
    <w:rsid w:val="00275531"/>
    <w:rsid w:val="00290638"/>
    <w:rsid w:val="00290C6B"/>
    <w:rsid w:val="00293A38"/>
    <w:rsid w:val="002A0B21"/>
    <w:rsid w:val="002A1C03"/>
    <w:rsid w:val="002B21BA"/>
    <w:rsid w:val="002B2666"/>
    <w:rsid w:val="002B2A30"/>
    <w:rsid w:val="002C2A25"/>
    <w:rsid w:val="002C3A74"/>
    <w:rsid w:val="002C4C01"/>
    <w:rsid w:val="002C7578"/>
    <w:rsid w:val="002D07A6"/>
    <w:rsid w:val="002D28BF"/>
    <w:rsid w:val="002D38C2"/>
    <w:rsid w:val="002D4765"/>
    <w:rsid w:val="002D4F7C"/>
    <w:rsid w:val="002E446C"/>
    <w:rsid w:val="002E5F30"/>
    <w:rsid w:val="002F7FC5"/>
    <w:rsid w:val="003124B0"/>
    <w:rsid w:val="00315353"/>
    <w:rsid w:val="00321658"/>
    <w:rsid w:val="00321B2F"/>
    <w:rsid w:val="00322030"/>
    <w:rsid w:val="00344851"/>
    <w:rsid w:val="0035759A"/>
    <w:rsid w:val="003610A9"/>
    <w:rsid w:val="00362561"/>
    <w:rsid w:val="00374704"/>
    <w:rsid w:val="003861F3"/>
    <w:rsid w:val="00387C6D"/>
    <w:rsid w:val="00390893"/>
    <w:rsid w:val="003916B3"/>
    <w:rsid w:val="00396355"/>
    <w:rsid w:val="003A2E9B"/>
    <w:rsid w:val="003A7272"/>
    <w:rsid w:val="003B635B"/>
    <w:rsid w:val="003D2FA6"/>
    <w:rsid w:val="003E3923"/>
    <w:rsid w:val="003E4302"/>
    <w:rsid w:val="004043B8"/>
    <w:rsid w:val="00421A1F"/>
    <w:rsid w:val="00426C93"/>
    <w:rsid w:val="00427C34"/>
    <w:rsid w:val="00442333"/>
    <w:rsid w:val="00446357"/>
    <w:rsid w:val="0045790F"/>
    <w:rsid w:val="0047305D"/>
    <w:rsid w:val="00482E04"/>
    <w:rsid w:val="00485E2D"/>
    <w:rsid w:val="00487D46"/>
    <w:rsid w:val="00492813"/>
    <w:rsid w:val="00492DCD"/>
    <w:rsid w:val="00496436"/>
    <w:rsid w:val="004A0F0C"/>
    <w:rsid w:val="004A3573"/>
    <w:rsid w:val="004A4F83"/>
    <w:rsid w:val="004A7542"/>
    <w:rsid w:val="004B658E"/>
    <w:rsid w:val="004B7E8E"/>
    <w:rsid w:val="004C62C2"/>
    <w:rsid w:val="004D1115"/>
    <w:rsid w:val="004D4154"/>
    <w:rsid w:val="004E34E4"/>
    <w:rsid w:val="004E40B6"/>
    <w:rsid w:val="004F0C08"/>
    <w:rsid w:val="004F3453"/>
    <w:rsid w:val="004F6519"/>
    <w:rsid w:val="00500624"/>
    <w:rsid w:val="00502BF2"/>
    <w:rsid w:val="00510614"/>
    <w:rsid w:val="00511301"/>
    <w:rsid w:val="005231BE"/>
    <w:rsid w:val="00524CF4"/>
    <w:rsid w:val="0052617D"/>
    <w:rsid w:val="00530B17"/>
    <w:rsid w:val="00536014"/>
    <w:rsid w:val="005362F5"/>
    <w:rsid w:val="0053707E"/>
    <w:rsid w:val="00545C8A"/>
    <w:rsid w:val="005548F5"/>
    <w:rsid w:val="005600E5"/>
    <w:rsid w:val="00561001"/>
    <w:rsid w:val="00572487"/>
    <w:rsid w:val="005729DD"/>
    <w:rsid w:val="00572B41"/>
    <w:rsid w:val="00572C41"/>
    <w:rsid w:val="00574F11"/>
    <w:rsid w:val="0057516C"/>
    <w:rsid w:val="00576B3A"/>
    <w:rsid w:val="00582A59"/>
    <w:rsid w:val="005852DB"/>
    <w:rsid w:val="00585727"/>
    <w:rsid w:val="0058666A"/>
    <w:rsid w:val="005876D5"/>
    <w:rsid w:val="0059056A"/>
    <w:rsid w:val="00593859"/>
    <w:rsid w:val="005955B0"/>
    <w:rsid w:val="00595B83"/>
    <w:rsid w:val="00597F19"/>
    <w:rsid w:val="005A3652"/>
    <w:rsid w:val="005B1E9E"/>
    <w:rsid w:val="005B7EE6"/>
    <w:rsid w:val="005C078F"/>
    <w:rsid w:val="005C0A05"/>
    <w:rsid w:val="005C1A76"/>
    <w:rsid w:val="005C1F04"/>
    <w:rsid w:val="005C6B2F"/>
    <w:rsid w:val="005C6B58"/>
    <w:rsid w:val="005D0A66"/>
    <w:rsid w:val="005E4665"/>
    <w:rsid w:val="005E4AF0"/>
    <w:rsid w:val="005E4C34"/>
    <w:rsid w:val="005F07FE"/>
    <w:rsid w:val="005F1A50"/>
    <w:rsid w:val="0060120B"/>
    <w:rsid w:val="006128A4"/>
    <w:rsid w:val="00615DFE"/>
    <w:rsid w:val="0063034A"/>
    <w:rsid w:val="006340A6"/>
    <w:rsid w:val="00635578"/>
    <w:rsid w:val="00643A51"/>
    <w:rsid w:val="0064577C"/>
    <w:rsid w:val="0064701A"/>
    <w:rsid w:val="00651A19"/>
    <w:rsid w:val="006536B1"/>
    <w:rsid w:val="0065407D"/>
    <w:rsid w:val="00665995"/>
    <w:rsid w:val="0066664F"/>
    <w:rsid w:val="00667277"/>
    <w:rsid w:val="00673D31"/>
    <w:rsid w:val="0067431B"/>
    <w:rsid w:val="006753EB"/>
    <w:rsid w:val="006764C9"/>
    <w:rsid w:val="006818B6"/>
    <w:rsid w:val="00683F73"/>
    <w:rsid w:val="006857F0"/>
    <w:rsid w:val="006860E8"/>
    <w:rsid w:val="00687803"/>
    <w:rsid w:val="00693196"/>
    <w:rsid w:val="00693372"/>
    <w:rsid w:val="00693BDD"/>
    <w:rsid w:val="006A0C52"/>
    <w:rsid w:val="006B7FA2"/>
    <w:rsid w:val="006C1625"/>
    <w:rsid w:val="006C340C"/>
    <w:rsid w:val="006D5635"/>
    <w:rsid w:val="006F0AA7"/>
    <w:rsid w:val="006F2FCA"/>
    <w:rsid w:val="007001ED"/>
    <w:rsid w:val="007073D5"/>
    <w:rsid w:val="00714005"/>
    <w:rsid w:val="007160D7"/>
    <w:rsid w:val="00733848"/>
    <w:rsid w:val="0073543C"/>
    <w:rsid w:val="007359EA"/>
    <w:rsid w:val="0074408C"/>
    <w:rsid w:val="007501F1"/>
    <w:rsid w:val="0075060A"/>
    <w:rsid w:val="0076462B"/>
    <w:rsid w:val="007741F5"/>
    <w:rsid w:val="00776633"/>
    <w:rsid w:val="00781BC4"/>
    <w:rsid w:val="007937FB"/>
    <w:rsid w:val="007A004D"/>
    <w:rsid w:val="007A391F"/>
    <w:rsid w:val="007A5A71"/>
    <w:rsid w:val="007A632B"/>
    <w:rsid w:val="007A679A"/>
    <w:rsid w:val="007B0853"/>
    <w:rsid w:val="007B2747"/>
    <w:rsid w:val="007B5D44"/>
    <w:rsid w:val="007E5594"/>
    <w:rsid w:val="008037BE"/>
    <w:rsid w:val="008066A9"/>
    <w:rsid w:val="00810C89"/>
    <w:rsid w:val="00815022"/>
    <w:rsid w:val="00825113"/>
    <w:rsid w:val="008252C7"/>
    <w:rsid w:val="00827537"/>
    <w:rsid w:val="008276F9"/>
    <w:rsid w:val="008375C7"/>
    <w:rsid w:val="008465B3"/>
    <w:rsid w:val="008541B3"/>
    <w:rsid w:val="0085659D"/>
    <w:rsid w:val="00860460"/>
    <w:rsid w:val="008637CC"/>
    <w:rsid w:val="00864EC8"/>
    <w:rsid w:val="0087512E"/>
    <w:rsid w:val="00875861"/>
    <w:rsid w:val="008840A8"/>
    <w:rsid w:val="0088550D"/>
    <w:rsid w:val="008945DA"/>
    <w:rsid w:val="00896786"/>
    <w:rsid w:val="008A2E41"/>
    <w:rsid w:val="008A4E73"/>
    <w:rsid w:val="008B0C47"/>
    <w:rsid w:val="008B14F3"/>
    <w:rsid w:val="008B21C4"/>
    <w:rsid w:val="008B529A"/>
    <w:rsid w:val="008B6445"/>
    <w:rsid w:val="008D79FC"/>
    <w:rsid w:val="008E6E2A"/>
    <w:rsid w:val="009036DF"/>
    <w:rsid w:val="0091337B"/>
    <w:rsid w:val="00931D24"/>
    <w:rsid w:val="00932C26"/>
    <w:rsid w:val="00946F3B"/>
    <w:rsid w:val="009475C8"/>
    <w:rsid w:val="0096666D"/>
    <w:rsid w:val="00967D2B"/>
    <w:rsid w:val="009702F3"/>
    <w:rsid w:val="009750DD"/>
    <w:rsid w:val="00985B93"/>
    <w:rsid w:val="00992DDA"/>
    <w:rsid w:val="009A0D54"/>
    <w:rsid w:val="009A5B71"/>
    <w:rsid w:val="009A7A70"/>
    <w:rsid w:val="009B04B3"/>
    <w:rsid w:val="009B3A8B"/>
    <w:rsid w:val="009C0854"/>
    <w:rsid w:val="009C51A0"/>
    <w:rsid w:val="009D144C"/>
    <w:rsid w:val="009E1A68"/>
    <w:rsid w:val="009F41C5"/>
    <w:rsid w:val="00A02C87"/>
    <w:rsid w:val="00A04BBA"/>
    <w:rsid w:val="00A06D6B"/>
    <w:rsid w:val="00A11130"/>
    <w:rsid w:val="00A15519"/>
    <w:rsid w:val="00A22F9B"/>
    <w:rsid w:val="00A24A3E"/>
    <w:rsid w:val="00A26883"/>
    <w:rsid w:val="00A36A3A"/>
    <w:rsid w:val="00A5740C"/>
    <w:rsid w:val="00A820EE"/>
    <w:rsid w:val="00A8594C"/>
    <w:rsid w:val="00A90894"/>
    <w:rsid w:val="00A90BB1"/>
    <w:rsid w:val="00A968C9"/>
    <w:rsid w:val="00AA5BB6"/>
    <w:rsid w:val="00AA748C"/>
    <w:rsid w:val="00AC5E8D"/>
    <w:rsid w:val="00AD449E"/>
    <w:rsid w:val="00AE027D"/>
    <w:rsid w:val="00AF3EC7"/>
    <w:rsid w:val="00AF406C"/>
    <w:rsid w:val="00B13791"/>
    <w:rsid w:val="00B14985"/>
    <w:rsid w:val="00B169E5"/>
    <w:rsid w:val="00B25BC3"/>
    <w:rsid w:val="00B3590B"/>
    <w:rsid w:val="00B36C51"/>
    <w:rsid w:val="00B50C1E"/>
    <w:rsid w:val="00B54A17"/>
    <w:rsid w:val="00B73EC8"/>
    <w:rsid w:val="00B7507B"/>
    <w:rsid w:val="00B872AA"/>
    <w:rsid w:val="00B9229E"/>
    <w:rsid w:val="00BA2012"/>
    <w:rsid w:val="00BA356C"/>
    <w:rsid w:val="00BA7763"/>
    <w:rsid w:val="00BB4026"/>
    <w:rsid w:val="00C019E6"/>
    <w:rsid w:val="00C05942"/>
    <w:rsid w:val="00C11E54"/>
    <w:rsid w:val="00C140D1"/>
    <w:rsid w:val="00C22FE4"/>
    <w:rsid w:val="00C23CAE"/>
    <w:rsid w:val="00C25D9E"/>
    <w:rsid w:val="00C272C1"/>
    <w:rsid w:val="00C30A8C"/>
    <w:rsid w:val="00C341B3"/>
    <w:rsid w:val="00C41897"/>
    <w:rsid w:val="00C45602"/>
    <w:rsid w:val="00C46258"/>
    <w:rsid w:val="00C47BB8"/>
    <w:rsid w:val="00C54870"/>
    <w:rsid w:val="00C54FEA"/>
    <w:rsid w:val="00C60C19"/>
    <w:rsid w:val="00C62229"/>
    <w:rsid w:val="00C6634B"/>
    <w:rsid w:val="00C757BD"/>
    <w:rsid w:val="00C75D8C"/>
    <w:rsid w:val="00C84B20"/>
    <w:rsid w:val="00C913D8"/>
    <w:rsid w:val="00C93F5B"/>
    <w:rsid w:val="00CB7A31"/>
    <w:rsid w:val="00CE0D61"/>
    <w:rsid w:val="00D06642"/>
    <w:rsid w:val="00D06B06"/>
    <w:rsid w:val="00D1672B"/>
    <w:rsid w:val="00D170F8"/>
    <w:rsid w:val="00D20A41"/>
    <w:rsid w:val="00D21239"/>
    <w:rsid w:val="00D25492"/>
    <w:rsid w:val="00D254B1"/>
    <w:rsid w:val="00D33D70"/>
    <w:rsid w:val="00D406AE"/>
    <w:rsid w:val="00D47087"/>
    <w:rsid w:val="00D53C5D"/>
    <w:rsid w:val="00D55E11"/>
    <w:rsid w:val="00D563ED"/>
    <w:rsid w:val="00D56524"/>
    <w:rsid w:val="00D67A80"/>
    <w:rsid w:val="00D76DE2"/>
    <w:rsid w:val="00D844ED"/>
    <w:rsid w:val="00D84E02"/>
    <w:rsid w:val="00DA4C0D"/>
    <w:rsid w:val="00DA5839"/>
    <w:rsid w:val="00DB3F85"/>
    <w:rsid w:val="00DB62DC"/>
    <w:rsid w:val="00DC0360"/>
    <w:rsid w:val="00DC57C3"/>
    <w:rsid w:val="00DC7963"/>
    <w:rsid w:val="00DE068E"/>
    <w:rsid w:val="00DE189D"/>
    <w:rsid w:val="00DE2B8D"/>
    <w:rsid w:val="00DF240C"/>
    <w:rsid w:val="00DF47C8"/>
    <w:rsid w:val="00DF593B"/>
    <w:rsid w:val="00DF5F63"/>
    <w:rsid w:val="00E11D2F"/>
    <w:rsid w:val="00E1224E"/>
    <w:rsid w:val="00E12F0F"/>
    <w:rsid w:val="00E164CB"/>
    <w:rsid w:val="00E21090"/>
    <w:rsid w:val="00E21248"/>
    <w:rsid w:val="00E25536"/>
    <w:rsid w:val="00E31ADC"/>
    <w:rsid w:val="00E339D8"/>
    <w:rsid w:val="00E43A86"/>
    <w:rsid w:val="00E47277"/>
    <w:rsid w:val="00E51329"/>
    <w:rsid w:val="00E57C94"/>
    <w:rsid w:val="00E64422"/>
    <w:rsid w:val="00E66E8A"/>
    <w:rsid w:val="00E705E6"/>
    <w:rsid w:val="00E70B26"/>
    <w:rsid w:val="00E72E83"/>
    <w:rsid w:val="00E84100"/>
    <w:rsid w:val="00E85F2C"/>
    <w:rsid w:val="00E85F45"/>
    <w:rsid w:val="00E86133"/>
    <w:rsid w:val="00E8688C"/>
    <w:rsid w:val="00EB66D2"/>
    <w:rsid w:val="00EC6CC2"/>
    <w:rsid w:val="00ED06A9"/>
    <w:rsid w:val="00ED5CF5"/>
    <w:rsid w:val="00EE5524"/>
    <w:rsid w:val="00EF62AD"/>
    <w:rsid w:val="00F26104"/>
    <w:rsid w:val="00F44920"/>
    <w:rsid w:val="00F61E1D"/>
    <w:rsid w:val="00F71FA7"/>
    <w:rsid w:val="00F845D3"/>
    <w:rsid w:val="00F9484D"/>
    <w:rsid w:val="00F96EB9"/>
    <w:rsid w:val="00FA3EBE"/>
    <w:rsid w:val="00FA6828"/>
    <w:rsid w:val="00FB0FB6"/>
    <w:rsid w:val="00FB296D"/>
    <w:rsid w:val="00FB6137"/>
    <w:rsid w:val="00FC3E6C"/>
    <w:rsid w:val="00FC7C0D"/>
    <w:rsid w:val="00FD6BC4"/>
    <w:rsid w:val="00FF0B7D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C2"/>
  </w:style>
  <w:style w:type="paragraph" w:styleId="1">
    <w:name w:val="heading 1"/>
    <w:basedOn w:val="a"/>
    <w:next w:val="a"/>
    <w:link w:val="10"/>
    <w:qFormat/>
    <w:rsid w:val="005C0A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  <w:lang/>
    </w:rPr>
  </w:style>
  <w:style w:type="paragraph" w:styleId="2">
    <w:name w:val="heading 2"/>
    <w:basedOn w:val="a"/>
    <w:next w:val="a"/>
    <w:link w:val="20"/>
    <w:qFormat/>
    <w:rsid w:val="005C0A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/>
    </w:rPr>
  </w:style>
  <w:style w:type="paragraph" w:styleId="3">
    <w:name w:val="heading 3"/>
    <w:basedOn w:val="a"/>
    <w:next w:val="a"/>
    <w:link w:val="30"/>
    <w:qFormat/>
    <w:rsid w:val="005C0A0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/>
    </w:rPr>
  </w:style>
  <w:style w:type="paragraph" w:styleId="5">
    <w:name w:val="heading 5"/>
    <w:basedOn w:val="a"/>
    <w:next w:val="a"/>
    <w:link w:val="50"/>
    <w:qFormat/>
    <w:rsid w:val="005C0A0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Нижний колонтитул Знак"/>
    <w:basedOn w:val="a0"/>
    <w:link w:val="a3"/>
    <w:rsid w:val="002350F4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header"/>
    <w:basedOn w:val="a"/>
    <w:link w:val="a6"/>
    <w:uiPriority w:val="99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2350F4"/>
    <w:rPr>
      <w:rFonts w:ascii="Times New Roman" w:eastAsia="Times New Roman" w:hAnsi="Times New Roman" w:cs="Times New Roman"/>
      <w:sz w:val="24"/>
      <w:szCs w:val="24"/>
      <w:lang/>
    </w:rPr>
  </w:style>
  <w:style w:type="character" w:styleId="a7">
    <w:name w:val="page number"/>
    <w:basedOn w:val="a0"/>
    <w:rsid w:val="002350F4"/>
  </w:style>
  <w:style w:type="character" w:customStyle="1" w:styleId="10">
    <w:name w:val="Заголовок 1 Знак"/>
    <w:basedOn w:val="a0"/>
    <w:link w:val="1"/>
    <w:rsid w:val="005C0A05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20">
    <w:name w:val="Заголовок 2 Знак"/>
    <w:basedOn w:val="a0"/>
    <w:link w:val="2"/>
    <w:rsid w:val="005C0A05"/>
    <w:rPr>
      <w:rFonts w:ascii="Times New Roman" w:eastAsia="Times New Roman" w:hAnsi="Times New Roman" w:cs="Times New Roman"/>
      <w:sz w:val="32"/>
      <w:szCs w:val="24"/>
      <w:lang/>
    </w:rPr>
  </w:style>
  <w:style w:type="character" w:customStyle="1" w:styleId="30">
    <w:name w:val="Заголовок 3 Знак"/>
    <w:basedOn w:val="a0"/>
    <w:link w:val="3"/>
    <w:rsid w:val="005C0A05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50">
    <w:name w:val="Заголовок 5 Знак"/>
    <w:basedOn w:val="a0"/>
    <w:link w:val="5"/>
    <w:rsid w:val="005C0A05"/>
    <w:rPr>
      <w:rFonts w:ascii="Times New Roman" w:eastAsia="Times New Roman" w:hAnsi="Times New Roman" w:cs="Times New Roman"/>
      <w:sz w:val="24"/>
      <w:szCs w:val="20"/>
      <w:lang/>
    </w:rPr>
  </w:style>
  <w:style w:type="numbering" w:customStyle="1" w:styleId="11">
    <w:name w:val="Нет списка1"/>
    <w:next w:val="a2"/>
    <w:uiPriority w:val="99"/>
    <w:semiHidden/>
    <w:unhideWhenUsed/>
    <w:rsid w:val="005C0A05"/>
  </w:style>
  <w:style w:type="paragraph" w:styleId="a8">
    <w:name w:val="Body Text"/>
    <w:basedOn w:val="a"/>
    <w:link w:val="a9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  <w:lang/>
    </w:rPr>
  </w:style>
  <w:style w:type="character" w:customStyle="1" w:styleId="a9">
    <w:name w:val="Основной текст Знак"/>
    <w:basedOn w:val="a0"/>
    <w:link w:val="a8"/>
    <w:rsid w:val="005C0A05"/>
    <w:rPr>
      <w:rFonts w:ascii="Times New Roman" w:eastAsia="Times New Roman" w:hAnsi="Times New Roman" w:cs="Times New Roman"/>
      <w:i/>
      <w:iCs/>
      <w:sz w:val="28"/>
      <w:szCs w:val="24"/>
      <w:lang/>
    </w:rPr>
  </w:style>
  <w:style w:type="paragraph" w:styleId="aa">
    <w:name w:val="Body Text Indent"/>
    <w:basedOn w:val="a"/>
    <w:link w:val="ab"/>
    <w:rsid w:val="005C0A05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b">
    <w:name w:val="Основной текст с отступом Знак"/>
    <w:basedOn w:val="a0"/>
    <w:link w:val="aa"/>
    <w:rsid w:val="005C0A05"/>
    <w:rPr>
      <w:rFonts w:ascii="Times New Roman" w:eastAsia="Times New Roman" w:hAnsi="Times New Roman" w:cs="Times New Roman"/>
      <w:sz w:val="28"/>
      <w:szCs w:val="24"/>
      <w:lang/>
    </w:rPr>
  </w:style>
  <w:style w:type="paragraph" w:styleId="21">
    <w:name w:val="Body Text 2"/>
    <w:basedOn w:val="a"/>
    <w:link w:val="22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22">
    <w:name w:val="Основной текст 2 Знак"/>
    <w:basedOn w:val="a0"/>
    <w:link w:val="21"/>
    <w:rsid w:val="005C0A05"/>
    <w:rPr>
      <w:rFonts w:ascii="Times New Roman" w:eastAsia="Times New Roman" w:hAnsi="Times New Roman" w:cs="Times New Roman"/>
      <w:sz w:val="28"/>
      <w:szCs w:val="24"/>
      <w:lang/>
    </w:rPr>
  </w:style>
  <w:style w:type="paragraph" w:customStyle="1" w:styleId="ConsNormal">
    <w:name w:val="Con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C0A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Document Map"/>
    <w:basedOn w:val="a"/>
    <w:link w:val="ad"/>
    <w:semiHidden/>
    <w:rsid w:val="005C0A0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  <w:lang/>
    </w:rPr>
  </w:style>
  <w:style w:type="character" w:customStyle="1" w:styleId="ad">
    <w:name w:val="Схема документа Знак"/>
    <w:basedOn w:val="a0"/>
    <w:link w:val="ac"/>
    <w:semiHidden/>
    <w:rsid w:val="005C0A05"/>
    <w:rPr>
      <w:rFonts w:ascii="Tahoma" w:eastAsia="Times New Roman" w:hAnsi="Tahoma" w:cs="Times New Roman"/>
      <w:sz w:val="24"/>
      <w:szCs w:val="24"/>
      <w:shd w:val="clear" w:color="auto" w:fill="000080"/>
      <w:lang/>
    </w:rPr>
  </w:style>
  <w:style w:type="paragraph" w:styleId="23">
    <w:name w:val="Body Text Indent 2"/>
    <w:basedOn w:val="a"/>
    <w:link w:val="24"/>
    <w:rsid w:val="005C0A0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24">
    <w:name w:val="Основной текст с отступом 2 Знак"/>
    <w:basedOn w:val="a0"/>
    <w:link w:val="23"/>
    <w:rsid w:val="005C0A05"/>
    <w:rPr>
      <w:rFonts w:ascii="Times New Roman" w:eastAsia="Times New Roman" w:hAnsi="Times New Roman" w:cs="Times New Roman"/>
      <w:sz w:val="28"/>
      <w:szCs w:val="28"/>
      <w:lang/>
    </w:rPr>
  </w:style>
  <w:style w:type="paragraph" w:styleId="31">
    <w:name w:val="Body Text 3"/>
    <w:basedOn w:val="a"/>
    <w:link w:val="32"/>
    <w:rsid w:val="005C0A05"/>
    <w:pPr>
      <w:spacing w:after="0" w:line="240" w:lineRule="auto"/>
      <w:ind w:right="5034"/>
      <w:jc w:val="both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32">
    <w:name w:val="Основной текст 3 Знак"/>
    <w:basedOn w:val="a0"/>
    <w:link w:val="31"/>
    <w:rsid w:val="005C0A05"/>
    <w:rPr>
      <w:rFonts w:ascii="Times New Roman" w:eastAsia="Times New Roman" w:hAnsi="Times New Roman" w:cs="Times New Roman"/>
      <w:sz w:val="28"/>
      <w:szCs w:val="28"/>
      <w:lang/>
    </w:rPr>
  </w:style>
  <w:style w:type="paragraph" w:styleId="ae">
    <w:name w:val="Balloon Text"/>
    <w:basedOn w:val="a"/>
    <w:link w:val="af"/>
    <w:semiHidden/>
    <w:rsid w:val="005C0A05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f">
    <w:name w:val="Текст выноски Знак"/>
    <w:basedOn w:val="a0"/>
    <w:link w:val="ae"/>
    <w:semiHidden/>
    <w:rsid w:val="005C0A05"/>
    <w:rPr>
      <w:rFonts w:ascii="Tahoma" w:eastAsia="Times New Roman" w:hAnsi="Tahoma" w:cs="Times New Roman"/>
      <w:sz w:val="16"/>
      <w:szCs w:val="16"/>
      <w:lang/>
    </w:rPr>
  </w:style>
  <w:style w:type="paragraph" w:customStyle="1" w:styleId="ConsPlusNormal">
    <w:name w:val="ConsPlu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5C0A0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34">
    <w:name w:val="Основной текст с отступом 3 Знак"/>
    <w:basedOn w:val="a0"/>
    <w:link w:val="33"/>
    <w:rsid w:val="005C0A05"/>
    <w:rPr>
      <w:rFonts w:ascii="Times New Roman" w:eastAsia="Times New Roman" w:hAnsi="Times New Roman" w:cs="Times New Roman"/>
      <w:sz w:val="28"/>
      <w:szCs w:val="28"/>
      <w:lang/>
    </w:rPr>
  </w:style>
  <w:style w:type="character" w:styleId="af0">
    <w:name w:val="annotation reference"/>
    <w:uiPriority w:val="99"/>
    <w:semiHidden/>
    <w:unhideWhenUsed/>
    <w:rsid w:val="005C0A0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C0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C0A05"/>
    <w:rPr>
      <w:b/>
      <w:bCs/>
      <w:lang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C0A05"/>
    <w:rPr>
      <w:rFonts w:ascii="Times New Roman" w:eastAsia="Times New Roman" w:hAnsi="Times New Roman" w:cs="Times New Roman"/>
      <w:b/>
      <w:bCs/>
      <w:sz w:val="20"/>
      <w:szCs w:val="20"/>
      <w:lang/>
    </w:rPr>
  </w:style>
  <w:style w:type="paragraph" w:customStyle="1" w:styleId="ConsPlusTitle">
    <w:name w:val="ConsPlusTitle"/>
    <w:uiPriority w:val="99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5C0A05"/>
    <w:pPr>
      <w:widowControl w:val="0"/>
      <w:shd w:val="clear" w:color="auto" w:fill="FFFFFF"/>
      <w:autoSpaceDE w:val="0"/>
      <w:autoSpaceDN w:val="0"/>
      <w:adjustRightInd w:val="0"/>
      <w:spacing w:before="216" w:after="0" w:line="240" w:lineRule="auto"/>
      <w:ind w:left="43"/>
      <w:jc w:val="center"/>
    </w:pPr>
    <w:rPr>
      <w:rFonts w:ascii="Arial" w:eastAsia="Times New Roman" w:hAnsi="Arial" w:cs="Arial"/>
      <w:b/>
      <w:bCs/>
      <w:color w:val="000000"/>
      <w:spacing w:val="-3"/>
      <w:sz w:val="28"/>
      <w:szCs w:val="16"/>
      <w:lang w:eastAsia="ru-RU"/>
    </w:rPr>
  </w:style>
  <w:style w:type="paragraph" w:styleId="HTML">
    <w:name w:val="HTML Preformatted"/>
    <w:basedOn w:val="a"/>
    <w:link w:val="HTML0"/>
    <w:rsid w:val="005C0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/>
    </w:rPr>
  </w:style>
  <w:style w:type="character" w:customStyle="1" w:styleId="HTML0">
    <w:name w:val="Стандартный HTML Знак"/>
    <w:basedOn w:val="a0"/>
    <w:link w:val="HTML"/>
    <w:rsid w:val="005C0A05"/>
    <w:rPr>
      <w:rFonts w:ascii="Courier New" w:eastAsia="Times New Roman" w:hAnsi="Courier New" w:cs="Times New Roman"/>
      <w:color w:val="000000"/>
      <w:sz w:val="17"/>
      <w:szCs w:val="17"/>
      <w:lang/>
    </w:rPr>
  </w:style>
  <w:style w:type="table" w:styleId="af6">
    <w:name w:val="Table Grid"/>
    <w:basedOn w:val="a1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Номер"/>
    <w:basedOn w:val="a"/>
    <w:rsid w:val="005C0A05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rsid w:val="005C0A05"/>
  </w:style>
  <w:style w:type="paragraph" w:customStyle="1" w:styleId="ConsPlusDocList">
    <w:name w:val="ConsPlusDocList"/>
    <w:uiPriority w:val="99"/>
    <w:rsid w:val="005C0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5C0A0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9">
    <w:name w:val="Hyperlink"/>
    <w:uiPriority w:val="99"/>
    <w:semiHidden/>
    <w:unhideWhenUsed/>
    <w:rsid w:val="005C0A05"/>
    <w:rPr>
      <w:color w:val="0000FF"/>
      <w:u w:val="single"/>
    </w:rPr>
  </w:style>
  <w:style w:type="numbering" w:customStyle="1" w:styleId="25">
    <w:name w:val="Нет списка2"/>
    <w:next w:val="a2"/>
    <w:uiPriority w:val="99"/>
    <w:semiHidden/>
    <w:rsid w:val="005C0A05"/>
  </w:style>
  <w:style w:type="table" w:customStyle="1" w:styleId="13">
    <w:name w:val="Сетка таблицы1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uiPriority w:val="99"/>
    <w:semiHidden/>
    <w:rsid w:val="005C0A05"/>
  </w:style>
  <w:style w:type="numbering" w:customStyle="1" w:styleId="35">
    <w:name w:val="Нет списка3"/>
    <w:next w:val="a2"/>
    <w:uiPriority w:val="99"/>
    <w:semiHidden/>
    <w:rsid w:val="005C0A05"/>
  </w:style>
  <w:style w:type="table" w:customStyle="1" w:styleId="26">
    <w:name w:val="Сетка таблицы2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rsid w:val="005C0A05"/>
  </w:style>
  <w:style w:type="table" w:customStyle="1" w:styleId="36">
    <w:name w:val="Сетка таблицы3"/>
    <w:basedOn w:val="a1"/>
    <w:next w:val="af6"/>
    <w:uiPriority w:val="59"/>
    <w:rsid w:val="005C0A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6"/>
    <w:uiPriority w:val="59"/>
    <w:rsid w:val="00615D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615DF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kern w:val="1"/>
      <w:lang w:eastAsia="ar-SA"/>
    </w:rPr>
  </w:style>
  <w:style w:type="table" w:customStyle="1" w:styleId="51">
    <w:name w:val="Сетка таблицы5"/>
    <w:basedOn w:val="a1"/>
    <w:next w:val="af6"/>
    <w:rsid w:val="007160D7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6"/>
    <w:uiPriority w:val="59"/>
    <w:rsid w:val="00E31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6"/>
    <w:uiPriority w:val="59"/>
    <w:rsid w:val="00321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6"/>
    <w:uiPriority w:val="59"/>
    <w:rsid w:val="00C34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6"/>
    <w:uiPriority w:val="59"/>
    <w:rsid w:val="00C34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6"/>
    <w:uiPriority w:val="59"/>
    <w:rsid w:val="00C34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6"/>
    <w:uiPriority w:val="59"/>
    <w:rsid w:val="00C34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f6"/>
    <w:uiPriority w:val="59"/>
    <w:rsid w:val="00C34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C2"/>
  </w:style>
  <w:style w:type="paragraph" w:styleId="1">
    <w:name w:val="heading 1"/>
    <w:basedOn w:val="a"/>
    <w:next w:val="a"/>
    <w:link w:val="10"/>
    <w:qFormat/>
    <w:rsid w:val="005C0A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5C0A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5C0A0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5C0A0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3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3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2350F4"/>
  </w:style>
  <w:style w:type="character" w:customStyle="1" w:styleId="10">
    <w:name w:val="Заголовок 1 Знак"/>
    <w:basedOn w:val="a0"/>
    <w:link w:val="1"/>
    <w:rsid w:val="005C0A0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5C0A0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5C0A05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rsid w:val="005C0A0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C0A05"/>
  </w:style>
  <w:style w:type="paragraph" w:styleId="a8">
    <w:name w:val="Body Text"/>
    <w:basedOn w:val="a"/>
    <w:link w:val="a9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5C0A05"/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paragraph" w:styleId="aa">
    <w:name w:val="Body Text Indent"/>
    <w:basedOn w:val="a"/>
    <w:link w:val="ab"/>
    <w:rsid w:val="005C0A05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5C0A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5C0A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C0A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Document Map"/>
    <w:basedOn w:val="a"/>
    <w:link w:val="ad"/>
    <w:semiHidden/>
    <w:rsid w:val="005C0A0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ad">
    <w:name w:val="Схема документа Знак"/>
    <w:basedOn w:val="a0"/>
    <w:link w:val="ac"/>
    <w:semiHidden/>
    <w:rsid w:val="005C0A05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paragraph" w:styleId="23">
    <w:name w:val="Body Text Indent 2"/>
    <w:basedOn w:val="a"/>
    <w:link w:val="24"/>
    <w:rsid w:val="005C0A0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3"/>
    <w:basedOn w:val="a"/>
    <w:link w:val="32"/>
    <w:rsid w:val="005C0A05"/>
    <w:pPr>
      <w:spacing w:after="0" w:line="240" w:lineRule="auto"/>
      <w:ind w:right="5034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e">
    <w:name w:val="Balloon Text"/>
    <w:basedOn w:val="a"/>
    <w:link w:val="af"/>
    <w:semiHidden/>
    <w:rsid w:val="005C0A0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semiHidden/>
    <w:rsid w:val="005C0A0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5C0A0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0">
    <w:name w:val="annotation reference"/>
    <w:uiPriority w:val="99"/>
    <w:semiHidden/>
    <w:unhideWhenUsed/>
    <w:rsid w:val="005C0A0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C0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C0A05"/>
    <w:rPr>
      <w:b/>
      <w:bCs/>
      <w:lang w:val="x-none" w:eastAsia="x-none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C0A0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PlusTitle">
    <w:name w:val="ConsPlusTitle"/>
    <w:uiPriority w:val="99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5C0A05"/>
    <w:pPr>
      <w:widowControl w:val="0"/>
      <w:shd w:val="clear" w:color="auto" w:fill="FFFFFF"/>
      <w:autoSpaceDE w:val="0"/>
      <w:autoSpaceDN w:val="0"/>
      <w:adjustRightInd w:val="0"/>
      <w:spacing w:before="216" w:after="0" w:line="240" w:lineRule="auto"/>
      <w:ind w:left="43"/>
      <w:jc w:val="center"/>
    </w:pPr>
    <w:rPr>
      <w:rFonts w:ascii="Arial" w:eastAsia="Times New Roman" w:hAnsi="Arial" w:cs="Arial"/>
      <w:b/>
      <w:bCs/>
      <w:color w:val="000000"/>
      <w:spacing w:val="-3"/>
      <w:sz w:val="28"/>
      <w:szCs w:val="16"/>
      <w:lang w:eastAsia="ru-RU"/>
    </w:rPr>
  </w:style>
  <w:style w:type="paragraph" w:styleId="HTML">
    <w:name w:val="HTML Preformatted"/>
    <w:basedOn w:val="a"/>
    <w:link w:val="HTML0"/>
    <w:rsid w:val="005C0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C0A05"/>
    <w:rPr>
      <w:rFonts w:ascii="Courier New" w:eastAsia="Times New Roman" w:hAnsi="Courier New" w:cs="Times New Roman"/>
      <w:color w:val="000000"/>
      <w:sz w:val="17"/>
      <w:szCs w:val="17"/>
      <w:lang w:val="x-none" w:eastAsia="x-none"/>
    </w:rPr>
  </w:style>
  <w:style w:type="table" w:styleId="af6">
    <w:name w:val="Table Grid"/>
    <w:basedOn w:val="a1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Номер"/>
    <w:basedOn w:val="a"/>
    <w:rsid w:val="005C0A05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rsid w:val="005C0A05"/>
  </w:style>
  <w:style w:type="paragraph" w:customStyle="1" w:styleId="ConsPlusDocList">
    <w:name w:val="ConsPlusDocList"/>
    <w:uiPriority w:val="99"/>
    <w:rsid w:val="005C0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5C0A0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9">
    <w:name w:val="Hyperlink"/>
    <w:uiPriority w:val="99"/>
    <w:semiHidden/>
    <w:unhideWhenUsed/>
    <w:rsid w:val="005C0A05"/>
    <w:rPr>
      <w:color w:val="0000FF"/>
      <w:u w:val="single"/>
    </w:rPr>
  </w:style>
  <w:style w:type="numbering" w:customStyle="1" w:styleId="25">
    <w:name w:val="Нет списка2"/>
    <w:next w:val="a2"/>
    <w:uiPriority w:val="99"/>
    <w:semiHidden/>
    <w:rsid w:val="005C0A05"/>
  </w:style>
  <w:style w:type="table" w:customStyle="1" w:styleId="13">
    <w:name w:val="Сетка таблицы1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uiPriority w:val="99"/>
    <w:semiHidden/>
    <w:rsid w:val="005C0A05"/>
  </w:style>
  <w:style w:type="numbering" w:customStyle="1" w:styleId="35">
    <w:name w:val="Нет списка3"/>
    <w:next w:val="a2"/>
    <w:uiPriority w:val="99"/>
    <w:semiHidden/>
    <w:rsid w:val="005C0A05"/>
  </w:style>
  <w:style w:type="table" w:customStyle="1" w:styleId="26">
    <w:name w:val="Сетка таблицы2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5C0A05"/>
  </w:style>
  <w:style w:type="table" w:customStyle="1" w:styleId="36">
    <w:name w:val="Сетка таблицы3"/>
    <w:basedOn w:val="a1"/>
    <w:next w:val="af6"/>
    <w:uiPriority w:val="59"/>
    <w:rsid w:val="005C0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6"/>
    <w:uiPriority w:val="59"/>
    <w:rsid w:val="00615D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615DF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kern w:val="1"/>
      <w:lang w:eastAsia="ar-SA"/>
    </w:rPr>
  </w:style>
  <w:style w:type="table" w:customStyle="1" w:styleId="51">
    <w:name w:val="Сетка таблицы5"/>
    <w:basedOn w:val="a1"/>
    <w:next w:val="af6"/>
    <w:rsid w:val="007160D7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6"/>
    <w:uiPriority w:val="59"/>
    <w:rsid w:val="00E31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6"/>
    <w:uiPriority w:val="59"/>
    <w:rsid w:val="0032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6"/>
    <w:uiPriority w:val="59"/>
    <w:rsid w:val="00C3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6"/>
    <w:uiPriority w:val="59"/>
    <w:rsid w:val="00C3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6"/>
    <w:uiPriority w:val="59"/>
    <w:rsid w:val="00C3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6"/>
    <w:uiPriority w:val="59"/>
    <w:rsid w:val="00C3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f6"/>
    <w:uiPriority w:val="59"/>
    <w:rsid w:val="00C3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3.xml"/><Relationship Id="rId117" Type="http://schemas.openxmlformats.org/officeDocument/2006/relationships/hyperlink" Target="consultantplus://offline/ref=F5B3CA3669ACCEF61EBE1B10229D6B57DB8CC53AAAD2707CC53602776A4C16254164F3905E40C6DE54856DBEFE871CE0A990E54894BE9492G8w0Q" TargetMode="External"/><Relationship Id="rId21" Type="http://schemas.openxmlformats.org/officeDocument/2006/relationships/header" Target="header8.xml"/><Relationship Id="rId42" Type="http://schemas.openxmlformats.org/officeDocument/2006/relationships/hyperlink" Target="consultantplus://offline/ref=F5B3CA3669ACCEF61EBE1B10229D6B57DB8CC53AAAD2707CC53602776A4C16254164F3905E42C4D654856DBEFE871CE0A990E54894BE9492G8w0Q" TargetMode="External"/><Relationship Id="rId47" Type="http://schemas.openxmlformats.org/officeDocument/2006/relationships/hyperlink" Target="consultantplus://offline/ref=F5B3CA3669ACCEF61EBE1B10229D6B57DB8CC53AAAD2707CC53602776A4C16254164F3905E42C5DE54856DBEFE871CE0A990E54894BE9492G8w0Q" TargetMode="External"/><Relationship Id="rId63" Type="http://schemas.openxmlformats.org/officeDocument/2006/relationships/hyperlink" Target="consultantplus://offline/ref=F5B3CA3669ACCEF61EBE1B10229D6B57DB8CC53AAAD2707CC53602776A4C16254164F3905E41C6DB5E856DBEFE871CE0A990E54894BE9492G8w0Q" TargetMode="External"/><Relationship Id="rId68" Type="http://schemas.openxmlformats.org/officeDocument/2006/relationships/hyperlink" Target="consultantplus://offline/ref=F5B3CA3669ACCEF61EBE1B10229D6B57DB8CC53AAAD2707CC53602776A4C16254164F3905E41C6DA54856DBEFE871CE0A990E54894BE9492G8w0Q" TargetMode="External"/><Relationship Id="rId84" Type="http://schemas.openxmlformats.org/officeDocument/2006/relationships/hyperlink" Target="consultantplus://offline/ref=F5B3CA3669ACCEF61EBE1B10229D6B57DB8CC53AAAD2707CC53602776A4C16254164F3905E41C4DE5E856DBEFE871CE0A990E54894BE9492G8w0Q" TargetMode="External"/><Relationship Id="rId89" Type="http://schemas.openxmlformats.org/officeDocument/2006/relationships/hyperlink" Target="consultantplus://offline/ref=F5B3CA3669ACCEF61EBE1B10229D6B57DB8CC53AAAD2707CC53602776A4C16254164F3905E41C4DD5E856DBEFE871CE0A990E54894BE9492G8w0Q" TargetMode="External"/><Relationship Id="rId112" Type="http://schemas.openxmlformats.org/officeDocument/2006/relationships/hyperlink" Target="consultantplus://offline/ref=F5B3CA3669ACCEF61EBE1B10229D6B57DB8CC53AAAD2707CC53602776A4C16254164F3905E41C3DA5A856DBEFE871CE0A990E54894BE9492G8w0Q" TargetMode="External"/><Relationship Id="rId133" Type="http://schemas.openxmlformats.org/officeDocument/2006/relationships/hyperlink" Target="consultantplus://offline/ref=F5B3CA3669ACCEF61EBE1B10229D6B57DB8CC53AAAD2707CC53602776A4C16254164F3905E40C7DF5E856DBEFE871CE0A990E54894BE9492G8w0Q" TargetMode="External"/><Relationship Id="rId138" Type="http://schemas.openxmlformats.org/officeDocument/2006/relationships/hyperlink" Target="consultantplus://offline/ref=F5B3CA3669ACCEF61EBE1B10229D6B57DB8CC53AAAD2707CC53602776A4C16254164F3905E40C2D958856DBEFE871CE0A990E54894BE9492G8w0Q" TargetMode="External"/><Relationship Id="rId154" Type="http://schemas.openxmlformats.org/officeDocument/2006/relationships/hyperlink" Target="consultantplus://offline/ref=F5B3CA3669ACCEF61EBE1B10229D6B57DB8CC53AAAD2707CC53602776A4C16254164F3905E40C1DE5C856DBEFE871CE0A990E54894BE9492G8w0Q" TargetMode="External"/><Relationship Id="rId159" Type="http://schemas.openxmlformats.org/officeDocument/2006/relationships/hyperlink" Target="consultantplus://offline/ref=F5B3CA3669ACCEF61EBE1B10229D6B57DB8CC53AAAD2707CC53602776A4C16254164F3905E40C1DC58856DBEFE871CE0A990E54894BE9492G8w0Q" TargetMode="External"/><Relationship Id="rId16" Type="http://schemas.openxmlformats.org/officeDocument/2006/relationships/hyperlink" Target="consultantplus://offline/ref=7538E30866B3B388E3C5936CCC4BFEEA952A6AED257F4F104018B40EA18282579E3B0429DB3E8FB4538AC8125173E3426A3688608D401FA3A8LAM" TargetMode="External"/><Relationship Id="rId107" Type="http://schemas.openxmlformats.org/officeDocument/2006/relationships/hyperlink" Target="consultantplus://offline/ref=F5B3CA3669ACCEF61EBE1B10229D6B57DB8CC53AAAD2707CC53602776A4C16254164F3905E41C3DE58856DBEFE871CE0A990E54894BE9492G8w0Q" TargetMode="External"/><Relationship Id="rId11" Type="http://schemas.openxmlformats.org/officeDocument/2006/relationships/header" Target="header2.xml"/><Relationship Id="rId32" Type="http://schemas.openxmlformats.org/officeDocument/2006/relationships/hyperlink" Target="consultantplus://offline/ref=F5B3CA3669ACCEF61EBE1B10229D6B57DB8CC53AAAD2707CC53602776A4C16254164F3905D4BC6DC5E856DBEFE871CE0A990E54894BE9492G8w0Q" TargetMode="External"/><Relationship Id="rId37" Type="http://schemas.openxmlformats.org/officeDocument/2006/relationships/hyperlink" Target="consultantplus://offline/ref=F5B3CA3669ACCEF61EBE1B10229D6B57DB8CC53AAAD2707CC53602776A4C16254164F3905D4AC1D954856DBEFE871CE0A990E54894BE9492G8w0Q" TargetMode="External"/><Relationship Id="rId53" Type="http://schemas.openxmlformats.org/officeDocument/2006/relationships/hyperlink" Target="consultantplus://offline/ref=F5B3CA3669ACCEF61EBE1B10229D6B57DB8CC53AAAD2707CC53602776A4C16254164F3905E42C5D95A856DBEFE871CE0A990E54894BE9492G8w0Q" TargetMode="External"/><Relationship Id="rId58" Type="http://schemas.openxmlformats.org/officeDocument/2006/relationships/hyperlink" Target="consultantplus://offline/ref=F5B3CA3669ACCEF61EBE1B10229D6B57DB8CC53AAAD2707CC53602776A4C16254164F3905E42CEDF54856DBEFE871CE0A990E54894BE9492G8w0Q" TargetMode="External"/><Relationship Id="rId74" Type="http://schemas.openxmlformats.org/officeDocument/2006/relationships/hyperlink" Target="consultantplus://offline/ref=F5B3CA3669ACCEF61EBE1B10229D6B57DB8CC53AAAD2707CC53602776A4C16254164F3905E41C6D854856DBEFE871CE0A990E54894BE9492G8w0Q" TargetMode="External"/><Relationship Id="rId79" Type="http://schemas.openxmlformats.org/officeDocument/2006/relationships/hyperlink" Target="consultantplus://offline/ref=F5B3CA3669ACCEF61EBE1B10229D6B57DB8CC53AAAD2707CC53602776A4C16254164F3905E41C7DA58856DBEFE871CE0A990E54894BE9492G8w0Q" TargetMode="External"/><Relationship Id="rId102" Type="http://schemas.openxmlformats.org/officeDocument/2006/relationships/hyperlink" Target="consultantplus://offline/ref=F5B3CA3669ACCEF61EBE1B10229D6B57DB8CC53AAAD2707CC53602776A4C16254164F3905E41C2D85E856DBEFE871CE0A990E54894BE9492G8w0Q" TargetMode="External"/><Relationship Id="rId123" Type="http://schemas.openxmlformats.org/officeDocument/2006/relationships/hyperlink" Target="consultantplus://offline/ref=F5B3CA3669ACCEF61EBE1B10229D6B57DB8CC53AAAD2707CC53602776A4C16254164F3905E40C6DC5E856DBEFE871CE0A990E54894BE9492G8w0Q" TargetMode="External"/><Relationship Id="rId128" Type="http://schemas.openxmlformats.org/officeDocument/2006/relationships/hyperlink" Target="consultantplus://offline/ref=F5B3CA3669ACCEF61EBE1B10229D6B57DB8CC53AAAD2707CC53602776A4C16254164F3905E40C6D75C856DBEFE871CE0A990E54894BE9492G8w0Q" TargetMode="External"/><Relationship Id="rId144" Type="http://schemas.openxmlformats.org/officeDocument/2006/relationships/hyperlink" Target="consultantplus://offline/ref=F5B3CA3669ACCEF61EBE1B10229D6B57DB8CC53AAAD2707CC53602776A4C16254164F3905E41C2D654856DBEFE871CE0A990E54894BE9492G8w0Q" TargetMode="External"/><Relationship Id="rId149" Type="http://schemas.openxmlformats.org/officeDocument/2006/relationships/hyperlink" Target="consultantplus://offline/ref=F5B3CA3669ACCEF61EBE1B10229D6B57DB8CC53AAAD2707CC53602776A4C16254164F3905E40C0D658856DBEFE871CE0A990E54894BE9492G8w0Q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F5B3CA3669ACCEF61EBE1B10229D6B57DB8CC53AAAD2707CC53602776A4C16254164F3905E41C4DD58856DBEFE871CE0A990E54894BE9492G8w0Q" TargetMode="External"/><Relationship Id="rId95" Type="http://schemas.openxmlformats.org/officeDocument/2006/relationships/hyperlink" Target="consultantplus://offline/ref=F5B3CA3669ACCEF61EBE1B10229D6B57DB8CC53AAAD2707CC53602776A4C16254164F3905E41C4DA58856DBEFE871CE0A990E54894BE9492G8w0Q" TargetMode="External"/><Relationship Id="rId160" Type="http://schemas.openxmlformats.org/officeDocument/2006/relationships/hyperlink" Target="consultantplus://offline/ref=F5B3CA3669ACCEF61EBE1B10229D6B57DB8CC53AAAD2707CC53602776A4C16254164F3905E47C5DD5E856DBEFE871CE0A990E54894BE9492G8w0Q" TargetMode="External"/><Relationship Id="rId165" Type="http://schemas.microsoft.com/office/2007/relationships/stylesWithEffects" Target="stylesWithEffects.xml"/><Relationship Id="rId22" Type="http://schemas.openxmlformats.org/officeDocument/2006/relationships/header" Target="header9.xml"/><Relationship Id="rId27" Type="http://schemas.openxmlformats.org/officeDocument/2006/relationships/hyperlink" Target="consultantplus://offline/ref=BB3674FF585449EA1114DA6147F8F1E48F98C11D1778FDBB8AE9BAF2EA95B7D72D74C1241C24A346177486A1F2u0g9F" TargetMode="External"/><Relationship Id="rId43" Type="http://schemas.openxmlformats.org/officeDocument/2006/relationships/hyperlink" Target="consultantplus://offline/ref=F5B3CA3669ACCEF61EBE1B10229D6B57DB8CC53AAAD2707CC53602776A4C16254164F3905E42C5DE5C856DBEFE871CE0A990E54894BE9492G8w0Q" TargetMode="External"/><Relationship Id="rId48" Type="http://schemas.openxmlformats.org/officeDocument/2006/relationships/hyperlink" Target="consultantplus://offline/ref=F5B3CA3669ACCEF61EBE1B10229D6B57DB8CC53AAAD2707CC53602776A4C16254164F3905E42C5DD5A856DBEFE871CE0A990E54894BE9492G8w0Q" TargetMode="External"/><Relationship Id="rId64" Type="http://schemas.openxmlformats.org/officeDocument/2006/relationships/hyperlink" Target="consultantplus://offline/ref=F5B3CA3669ACCEF61EBE1B10229D6B57DB8CC53AAAD2707CC53602776A4C16254164F3905E41C6DA5C856DBEFE871CE0A990E54894BE9492G8w0Q" TargetMode="External"/><Relationship Id="rId69" Type="http://schemas.openxmlformats.org/officeDocument/2006/relationships/hyperlink" Target="consultantplus://offline/ref=F5B3CA3669ACCEF61EBE1B10229D6B57DB8CC53AAAD2707CC53602776A4C16254164F3905E41C6D95C856DBEFE871CE0A990E54894BE9492G8w0Q" TargetMode="External"/><Relationship Id="rId113" Type="http://schemas.openxmlformats.org/officeDocument/2006/relationships/hyperlink" Target="consultantplus://offline/ref=F5B3CA3669ACCEF61EBE1B10229D6B57DB8CC53AAAD2707CC53602776A4C16254164F3905E41CFD858856DBEFE871CE0A990E54894BE9492G8w0Q" TargetMode="External"/><Relationship Id="rId118" Type="http://schemas.openxmlformats.org/officeDocument/2006/relationships/hyperlink" Target="consultantplus://offline/ref=F5B3CA3669ACCEF61EBE1B10229D6B57DB8CC53AAAD2707CC53602776A4C16254164F3905E40C6DD5C856DBEFE871CE0A990E54894BE9492G8w0Q" TargetMode="External"/><Relationship Id="rId134" Type="http://schemas.openxmlformats.org/officeDocument/2006/relationships/hyperlink" Target="consultantplus://offline/ref=F5B3CA3669ACCEF61EBE1B10229D6B57DB8CC53AAAD2707CC53602776A4C16254164F3905E40C7DF58856DBEFE871CE0A990E54894BE9492G8w0Q" TargetMode="External"/><Relationship Id="rId139" Type="http://schemas.openxmlformats.org/officeDocument/2006/relationships/hyperlink" Target="consultantplus://offline/ref=F5B3CA3669ACCEF61EBE1B10229D6B57DB8CC53AAAD2707CC53602776A4C16254164F3905E47C0D75A856DBEFE871CE0A990E54894BE9492G8w0Q" TargetMode="External"/><Relationship Id="rId80" Type="http://schemas.openxmlformats.org/officeDocument/2006/relationships/hyperlink" Target="consultantplus://offline/ref=F5B3CA3669ACCEF61EBE1B10229D6B57DB8CC53AAAD2707CC53602776A4C16254164F3905E41C7D858856DBEFE871CE0A990E54894BE9492G8w0Q" TargetMode="External"/><Relationship Id="rId85" Type="http://schemas.openxmlformats.org/officeDocument/2006/relationships/hyperlink" Target="consultantplus://offline/ref=F5B3CA3669ACCEF61EBE1B10229D6B57DB8CC53AAAD2707CC53602776A4C16254164F3905E41C4DE58856DBEFE871CE0A990E54894BE9492G8w0Q" TargetMode="External"/><Relationship Id="rId150" Type="http://schemas.openxmlformats.org/officeDocument/2006/relationships/hyperlink" Target="consultantplus://offline/ref=F5B3CA3669ACCEF61EBE1B10229D6B57DB8CC53AAAD2707CC53602776A4C16254164F3905E40C0D654856DBEFE871CE0A990E54894BE9492G8w0Q" TargetMode="External"/><Relationship Id="rId155" Type="http://schemas.openxmlformats.org/officeDocument/2006/relationships/hyperlink" Target="consultantplus://offline/ref=F5B3CA3669ACCEF61EBE1B10229D6B57DB8CC53AAAD2707CC53602776A4C16254164F3905E40C1DE5E856DBEFE871CE0A990E54894BE9492G8w0Q" TargetMode="Externa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33" Type="http://schemas.openxmlformats.org/officeDocument/2006/relationships/hyperlink" Target="consultantplus://offline/ref=F5B3CA3669ACCEF61EBE1B10229D6B57DB8CC53AAAD2707CC53602776A4C16254164F3905D4BC6DC58856DBEFE871CE0A990E54894BE9492G8w0Q" TargetMode="External"/><Relationship Id="rId38" Type="http://schemas.openxmlformats.org/officeDocument/2006/relationships/hyperlink" Target="consultantplus://offline/ref=F5B3CA3669ACCEF61EBE1B10229D6B57DB8CC53AAAD2707CC53602776A4C16254164F3905D4AC1D85C856DBEFE871CE0A990E54894BE9492G8w0Q" TargetMode="External"/><Relationship Id="rId59" Type="http://schemas.openxmlformats.org/officeDocument/2006/relationships/hyperlink" Target="consultantplus://offline/ref=F5B3CA3669ACCEF61EBE1B10229D6B57DB8CC53AAAD2707CC53602776A4C16254164F3905E42CEDC54856DBEFE871CE0A990E54894BE9492G8w0Q" TargetMode="External"/><Relationship Id="rId103" Type="http://schemas.openxmlformats.org/officeDocument/2006/relationships/hyperlink" Target="consultantplus://offline/ref=F5B3CA3669ACCEF61EBE1B10229D6B57DB8CC53AAAD2707CC53602776A4C16254164F3905E41C2D858856DBEFE871CE0A990E54894BE9492G8w0Q" TargetMode="External"/><Relationship Id="rId108" Type="http://schemas.openxmlformats.org/officeDocument/2006/relationships/hyperlink" Target="consultantplus://offline/ref=F5B3CA3669ACCEF61EBE1B10229D6B57DB8CC53AAAD2707CC53602776A4C16254164F3905E41C3DE5A856DBEFE871CE0A990E54894BE9492G8w0Q" TargetMode="External"/><Relationship Id="rId124" Type="http://schemas.openxmlformats.org/officeDocument/2006/relationships/hyperlink" Target="consultantplus://offline/ref=F5B3CA3669ACCEF61EBE1B10229D6B57DB8CC53AAAD2707CC53602776A4C16254164F3905E40C6D958856DBEFE871CE0A990E54894BE9492G8w0Q" TargetMode="External"/><Relationship Id="rId129" Type="http://schemas.openxmlformats.org/officeDocument/2006/relationships/hyperlink" Target="consultantplus://offline/ref=F5B3CA3669ACCEF61EBE1B10229D6B57DB8CC53AAAD2707CC53602776A4C16254164F3905E40C6D75E856DBEFE871CE0A990E54894BE9492G8w0Q" TargetMode="External"/><Relationship Id="rId54" Type="http://schemas.openxmlformats.org/officeDocument/2006/relationships/hyperlink" Target="consultantplus://offline/ref=F5B3CA3669ACCEF61EBE1B10229D6B57DB8CC53AAAD2707CC53602776A4C16254164F3905E42C5DD5C856DBEFE871CE0A990E54894BE9492G8w0Q" TargetMode="External"/><Relationship Id="rId70" Type="http://schemas.openxmlformats.org/officeDocument/2006/relationships/hyperlink" Target="consultantplus://offline/ref=F5B3CA3669ACCEF61EBE1B10229D6B57DB8CC53AAAD2707CC53602776A4C16254164F3905E41C6D95E856DBEFE871CE0A990E54894BE9492G8w0Q" TargetMode="External"/><Relationship Id="rId75" Type="http://schemas.openxmlformats.org/officeDocument/2006/relationships/hyperlink" Target="consultantplus://offline/ref=F5B3CA3669ACCEF61EBE1B10229D6B57DB8CC53AAAD2707CC53602776A4C16254164F3905E41C6D658856DBEFE871CE0A990E54894BE9492G8w0Q" TargetMode="External"/><Relationship Id="rId91" Type="http://schemas.openxmlformats.org/officeDocument/2006/relationships/hyperlink" Target="consultantplus://offline/ref=F5B3CA3669ACCEF61EBE1B10229D6B57DB8CC53AAAD2707CC53602776A4C16254164F3905E41C4DD5A856DBEFE871CE0A990E54894BE9492G8w0Q" TargetMode="External"/><Relationship Id="rId96" Type="http://schemas.openxmlformats.org/officeDocument/2006/relationships/hyperlink" Target="consultantplus://offline/ref=F5B3CA3669ACCEF61EBE1B10229D6B57DB8CC53AAAD2707CC53602776A4C16254164F3905E41C4D95E856DBEFE871CE0A990E54894BE9492G8w0Q" TargetMode="External"/><Relationship Id="rId140" Type="http://schemas.openxmlformats.org/officeDocument/2006/relationships/hyperlink" Target="consultantplus://offline/ref=F5B3CA3669ACCEF61EBE1B10229D6B57DB8CC53AAAD2707CC53602776A4C16254164F3905E47C1DB58856DBEFE871CE0A990E54894BE9492G8w0Q" TargetMode="External"/><Relationship Id="rId145" Type="http://schemas.openxmlformats.org/officeDocument/2006/relationships/hyperlink" Target="consultantplus://offline/ref=F5B3CA3669ACCEF61EBE1B10229D6B57DB8CC53AAAD2707CC53602776A4C16254164F3905E40C3DB54856DBEFE871CE0A990E54894BE9492G8w0Q" TargetMode="External"/><Relationship Id="rId161" Type="http://schemas.openxmlformats.org/officeDocument/2006/relationships/hyperlink" Target="consultantplus://offline/ref=F5B3CA3669ACCEF61EBE1B10229D6B57DB8CC53AAAD2707CC53602776A4C16254164F3905E47C5DD5A856DBEFE871CE0A990E54894BE9492G8w0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215D24FB90EEBBADA8148FCA0C688FAD35180537296910D429C74AD0639DA3ADC5C09BE3B4F438E18901DF447A52CD4E6EC8E098B4CCE8CAE506E4QEL6R" TargetMode="External"/><Relationship Id="rId23" Type="http://schemas.openxmlformats.org/officeDocument/2006/relationships/header" Target="header10.xml"/><Relationship Id="rId28" Type="http://schemas.openxmlformats.org/officeDocument/2006/relationships/hyperlink" Target="consultantplus://offline/ref=BB3674FF585449EA1114DA6147F8F1E48F96C51A177FFDBB8AE9BAF2EA95B7D73F7499281D25BD461861D0F0B45D374C2A64E7230798BFA8u3g8F" TargetMode="External"/><Relationship Id="rId36" Type="http://schemas.openxmlformats.org/officeDocument/2006/relationships/hyperlink" Target="consultantplus://offline/ref=F5B3CA3669ACCEF61EBE1B10229D6B57DB8CC53AAAD2707CC53602776A4C16254164F3905D4BC1D65E856DBEFE871CE0A990E54894BE9492G8w0Q" TargetMode="External"/><Relationship Id="rId49" Type="http://schemas.openxmlformats.org/officeDocument/2006/relationships/hyperlink" Target="consultantplus://offline/ref=F5B3CA3669ACCEF61EBE1B10229D6B57DB8CC53AAAD2707CC53602776A4C16254164F3905F4AC6DC59856DBEFE871CE0A990E54894BE9492G8w0Q" TargetMode="External"/><Relationship Id="rId57" Type="http://schemas.openxmlformats.org/officeDocument/2006/relationships/hyperlink" Target="consultantplus://offline/ref=F5B3CA3669ACCEF61EBE1B10229D6B57DB8CC53AAAD2707CC53602776A4C16254164F3905E42CEDF5A856DBEFE871CE0A990E54894BE9492G8w0Q" TargetMode="External"/><Relationship Id="rId106" Type="http://schemas.openxmlformats.org/officeDocument/2006/relationships/hyperlink" Target="consultantplus://offline/ref=F5B3CA3669ACCEF61EBE1B10229D6B57DB8CC53AAAD2707CC53602776A4C16254164F3905E41C3DE5E856DBEFE871CE0A990E54894BE9492G8w0Q" TargetMode="External"/><Relationship Id="rId114" Type="http://schemas.openxmlformats.org/officeDocument/2006/relationships/hyperlink" Target="consultantplus://offline/ref=F5B3CA3669ACCEF61EBE1B10229D6B57DB8CC53AAAD2707CC53602776A4C16254164F3905E41CFD85C856DBEFE871CE0A990E54894BE9492G8w0Q" TargetMode="External"/><Relationship Id="rId119" Type="http://schemas.openxmlformats.org/officeDocument/2006/relationships/hyperlink" Target="consultantplus://offline/ref=F5B3CA3669ACCEF61EBE1B10229D6B57DB8CC53AAAD2707CC53602776A4C16254164F3905E40C6DD5E856DBEFE871CE0A990E54894BE9492G8w0Q" TargetMode="External"/><Relationship Id="rId127" Type="http://schemas.openxmlformats.org/officeDocument/2006/relationships/hyperlink" Target="consultantplus://offline/ref=F5B3CA3669ACCEF61EBE1B10229D6B57DB8CC53AAAD2707CC53602776A4C16254164F3905E40C6D858856DBEFE871CE0A990E54894BE9492G8w0Q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F5B3CA3669ACCEF61EBE1B10229D6B57DB8CC53AAAD2707CC53602776A4C16254164F3905D42C7DE5A856DBEFE871CE0A990E54894BE9492G8w0Q" TargetMode="External"/><Relationship Id="rId44" Type="http://schemas.openxmlformats.org/officeDocument/2006/relationships/hyperlink" Target="consultantplus://offline/ref=F5B3CA3669ACCEF61EBE1B10229D6B57DB8CC53AAAD2707CC53602776A4C16254164F3905E42C5DE5E856DBEFE871CE0A990E54894BE9492G8w0Q" TargetMode="External"/><Relationship Id="rId52" Type="http://schemas.openxmlformats.org/officeDocument/2006/relationships/hyperlink" Target="consultantplus://offline/ref=F5B3CA3669ACCEF61EBE1B10229D6B57DB8CC53AAAD2707CC53602776A4C16254164F3905E42C5DC58856DBEFE871CE0A990E54894BE9492G8w0Q" TargetMode="External"/><Relationship Id="rId60" Type="http://schemas.openxmlformats.org/officeDocument/2006/relationships/hyperlink" Target="consultantplus://offline/ref=F5B3CA3669ACCEF61EBE1B10229D6B57DB8CC53AAAD2707CC53602776A4C16254164F3905E42CED758856DBEFE871CE0A990E54894BE9492G8w0Q" TargetMode="External"/><Relationship Id="rId65" Type="http://schemas.openxmlformats.org/officeDocument/2006/relationships/hyperlink" Target="consultantplus://offline/ref=F5B3CA3669ACCEF61EBE1B10229D6B57DB8CC53AAAD2707CC53602776A4C16254164F3905E41C6DA5E856DBEFE871CE0A990E54894BE9492G8w0Q" TargetMode="External"/><Relationship Id="rId73" Type="http://schemas.openxmlformats.org/officeDocument/2006/relationships/hyperlink" Target="consultantplus://offline/ref=F5B3CA3669ACCEF61EBE1B10229D6B57DB8CC53AAAD2707CC53602776A4C16254164F3905E41C6D85A856DBEFE871CE0A990E54894BE9492G8w0Q" TargetMode="External"/><Relationship Id="rId78" Type="http://schemas.openxmlformats.org/officeDocument/2006/relationships/hyperlink" Target="consultantplus://offline/ref=F5B3CA3669ACCEF61EBE1B10229D6B57DB8CC53AAAD2707CC53602776A4C16254164F3905E41C7DB5E856DBEFE871CE0A990E54894BE9492G8w0Q" TargetMode="External"/><Relationship Id="rId81" Type="http://schemas.openxmlformats.org/officeDocument/2006/relationships/hyperlink" Target="consultantplus://offline/ref=F5B3CA3669ACCEF61EBE1B10229D6B57DB8CC53AAAD2707CC53602776A4C16254164F3905E41C7D75A856DBEFE871CE0A990E54894BE9492G8w0Q" TargetMode="External"/><Relationship Id="rId86" Type="http://schemas.openxmlformats.org/officeDocument/2006/relationships/hyperlink" Target="consultantplus://offline/ref=F5B3CA3669ACCEF61EBE1B10229D6B57DB8CC53AAAD2707CC53602776A4C16254164F3905E41C4DE5A856DBEFE871CE0A990E54894BE9492G8w0Q" TargetMode="External"/><Relationship Id="rId94" Type="http://schemas.openxmlformats.org/officeDocument/2006/relationships/hyperlink" Target="consultantplus://offline/ref=F5B3CA3669ACCEF61EBE1B10229D6B57DB8CC53AAAD2707CC53602776A4C16254164F3905E41C4DC54856DBEFE871CE0A990E54894BE9492G8w0Q" TargetMode="External"/><Relationship Id="rId99" Type="http://schemas.openxmlformats.org/officeDocument/2006/relationships/hyperlink" Target="consultantplus://offline/ref=F5B3CA3669ACCEF61EBE1B10229D6B57DB8CC53AAAD2707CC53602776A4C16254164F3905E41C5DF5C856DBEFE871CE0A990E54894BE9492G8w0Q" TargetMode="External"/><Relationship Id="rId101" Type="http://schemas.openxmlformats.org/officeDocument/2006/relationships/hyperlink" Target="consultantplus://offline/ref=F5B3CA3669ACCEF61EBE1B10229D6B57DB8CC53AAAD2707CC53602776A4C16254164F3905E41C2DB54856DBEFE871CE0A990E54894BE9492G8w0Q" TargetMode="External"/><Relationship Id="rId122" Type="http://schemas.openxmlformats.org/officeDocument/2006/relationships/hyperlink" Target="consultantplus://offline/ref=F5B3CA3669ACCEF61EBE1B10229D6B57DB8CC53AAAD2707CC53602776A4C16254164F3905E40C6DD54856DBEFE871CE0A990E54894BE9492G8w0Q" TargetMode="External"/><Relationship Id="rId130" Type="http://schemas.openxmlformats.org/officeDocument/2006/relationships/hyperlink" Target="consultantplus://offline/ref=F5B3CA3669ACCEF61EBE1B10229D6B57DB8CC53AAAD2707CC53602776A4C16254164F3905E40C6D658856DBEFE871CE0A990E54894BE9492G8w0Q" TargetMode="External"/><Relationship Id="rId135" Type="http://schemas.openxmlformats.org/officeDocument/2006/relationships/hyperlink" Target="consultantplus://offline/ref=F5B3CA3669ACCEF61EBE1B10229D6B57DB8CC53AAAD2707CC53602776A4C16254164F3905E40C7DF5A856DBEFE871CE0A990E54894BE9492G8w0Q" TargetMode="External"/><Relationship Id="rId143" Type="http://schemas.openxmlformats.org/officeDocument/2006/relationships/hyperlink" Target="consultantplus://offline/ref=F5B3CA3669ACCEF61EBE1B10229D6B57DB8CC53AAAD2707CC53602776A4C16254164F3905E41C5DD54856DBEFE871CE0A990E54894BE9492G8w0Q" TargetMode="External"/><Relationship Id="rId148" Type="http://schemas.openxmlformats.org/officeDocument/2006/relationships/hyperlink" Target="consultantplus://offline/ref=F5B3CA3669ACCEF61EBE1B10229D6B57DB8CC53AAAD2707CC53602776A4C16254164F3905E40C0D854856DBEFE871CE0A990E54894BE9492G8w0Q" TargetMode="External"/><Relationship Id="rId151" Type="http://schemas.openxmlformats.org/officeDocument/2006/relationships/hyperlink" Target="consultantplus://offline/ref=F5B3CA3669ACCEF61EBE1B10229D6B57DB8CC53AAAD2707CC53602776A4C16254164F3905E40C1DF5C856DBEFE871CE0A990E54894BE9492G8w0Q" TargetMode="External"/><Relationship Id="rId156" Type="http://schemas.openxmlformats.org/officeDocument/2006/relationships/hyperlink" Target="consultantplus://offline/ref=F5B3CA3669ACCEF61EBE1B10229D6B57DB8CC53AAAD2707CC53602776A4C16254164F3905E40C1DD5C856DBEFE871CE0A990E54894BE9492G8w0Q" TargetMode="External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sh.astrobl.ru/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9" Type="http://schemas.openxmlformats.org/officeDocument/2006/relationships/hyperlink" Target="consultantplus://offline/ref=F5B3CA3669ACCEF61EBE1B10229D6B57DB8CC53AAAD2707CC53602776A4C16254164F3905D4AC1D854856DBEFE871CE0A990E54894BE9492G8w0Q" TargetMode="External"/><Relationship Id="rId109" Type="http://schemas.openxmlformats.org/officeDocument/2006/relationships/hyperlink" Target="consultantplus://offline/ref=F5B3CA3669ACCEF61EBE1B10229D6B57DB8CC53AAAD2707CC53602776A4C16254164F3905E41C3DE54856DBEFE871CE0A990E54894BE9492G8w0Q" TargetMode="External"/><Relationship Id="rId34" Type="http://schemas.openxmlformats.org/officeDocument/2006/relationships/hyperlink" Target="consultantplus://offline/ref=F5B3CA3669ACCEF61EBE1B10229D6B57DB8CC53AAAD2707CC53602776A4C16254164F3905F4AC2DD5D856DBEFE871CE0A990E54894BE9492G8w0Q" TargetMode="External"/><Relationship Id="rId50" Type="http://schemas.openxmlformats.org/officeDocument/2006/relationships/hyperlink" Target="consultantplus://offline/ref=F5B3CA3669ACCEF61EBE1B10229D6B57DB8CC53AAAD2707CC53602776A4C16254164F3905F4AC6DC5B856DBEFE871CE0A990E54894BE9492G8w0Q" TargetMode="External"/><Relationship Id="rId55" Type="http://schemas.openxmlformats.org/officeDocument/2006/relationships/hyperlink" Target="consultantplus://offline/ref=F5B3CA3669ACCEF61EBE1B10229D6B57DB8CC53AAAD2707CC53602776A4C16254164F3905E42C1D75C856DBEFE871CE0A990E54894BE9492G8w0Q" TargetMode="External"/><Relationship Id="rId76" Type="http://schemas.openxmlformats.org/officeDocument/2006/relationships/hyperlink" Target="consultantplus://offline/ref=F5B3CA3669ACCEF61EBE1B10229D6B57DB8CC53AAAD2707CC53602776A4C16254164F3905E41C6D654856DBEFE871CE0A990E54894BE9492G8w0Q" TargetMode="External"/><Relationship Id="rId97" Type="http://schemas.openxmlformats.org/officeDocument/2006/relationships/hyperlink" Target="consultantplus://offline/ref=F5B3CA3669ACCEF61EBE1B10229D6B57DB8CC53AAAD2707CC53602776A4C16254164F3905E41C4D958856DBEFE871CE0A990E54894BE9492G8w0Q" TargetMode="External"/><Relationship Id="rId104" Type="http://schemas.openxmlformats.org/officeDocument/2006/relationships/hyperlink" Target="consultantplus://offline/ref=F5B3CA3669ACCEF61EBE1B10229D6B57DB8CC53AAAD2707CC53602776A4C16254164F3905E41C3DF5A856DBEFE871CE0A990E54894BE9492G8w0Q" TargetMode="External"/><Relationship Id="rId120" Type="http://schemas.openxmlformats.org/officeDocument/2006/relationships/hyperlink" Target="consultantplus://offline/ref=F5B3CA3669ACCEF61EBE1B10229D6B57DB8CC53AAAD2707CC53602776A4C16254164F3905E40C6DD58856DBEFE871CE0A990E54894BE9492G8w0Q" TargetMode="External"/><Relationship Id="rId125" Type="http://schemas.openxmlformats.org/officeDocument/2006/relationships/hyperlink" Target="consultantplus://offline/ref=F5B3CA3669ACCEF61EBE1B10229D6B57DB8CC53AAAD2707CC53602776A4C16254164F3905E40C6D954856DBEFE871CE0A990E54894BE9492G8w0Q" TargetMode="External"/><Relationship Id="rId141" Type="http://schemas.openxmlformats.org/officeDocument/2006/relationships/hyperlink" Target="consultantplus://offline/ref=BB3674FF585449EA1114DA6147F8F1E48F98C11D1778FDBB8AE9BAF2EA95B7D72D74C1241C24A346177486A1F2u0g9F" TargetMode="External"/><Relationship Id="rId146" Type="http://schemas.openxmlformats.org/officeDocument/2006/relationships/hyperlink" Target="consultantplus://offline/ref=F5B3CA3669ACCEF61EBE1B10229D6B57DB8CC53AAAD2707CC53602776A4C16254164F3905E40C3D754856DBEFE871CE0A990E54894BE9492G8w0Q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F5B3CA3669ACCEF61EBE1B10229D6B57DB8CC53AAAD2707CC53602776A4C16254164F3905E41C6D958856DBEFE871CE0A990E54894BE9492G8w0Q" TargetMode="External"/><Relationship Id="rId92" Type="http://schemas.openxmlformats.org/officeDocument/2006/relationships/hyperlink" Target="consultantplus://offline/ref=F5B3CA3669ACCEF61EBE1B10229D6B57DB8CC53AAAD2707CC53602776A4C16254164F3905E41C4DD54856DBEFE871CE0A990E54894BE9492G8w0Q" TargetMode="External"/><Relationship Id="rId162" Type="http://schemas.openxmlformats.org/officeDocument/2006/relationships/hyperlink" Target="consultantplus://offline/ref=F5B3CA3669ACCEF61EBE1B10229D6B57DB8CC53AAAD2707CC53602776A4C16254164F3905E47C5DD54856DBEFE871CE0A990E54894BE9492G8w0Q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BB3674FF585449EA1114DA6147F8F1E48F98C11D1778FDBB8AE9BAF2EA95B7D72D74C1241C24A346177486A1F2u0g9F" TargetMode="External"/><Relationship Id="rId24" Type="http://schemas.openxmlformats.org/officeDocument/2006/relationships/header" Target="header11.xml"/><Relationship Id="rId40" Type="http://schemas.openxmlformats.org/officeDocument/2006/relationships/hyperlink" Target="consultantplus://offline/ref=F5B3CA3669ACCEF61EBE1B10229D6B57DB8CC53AAAD2707CC53602776A4C16254164F3905D4AC1D758856DBEFE871CE0A990E54894BE9492G8w0Q" TargetMode="External"/><Relationship Id="rId45" Type="http://schemas.openxmlformats.org/officeDocument/2006/relationships/hyperlink" Target="consultantplus://offline/ref=F5B3CA3669ACCEF61EBE1B10229D6B57DB8CC53AAAD2707CC53602776A4C16254164F3905E42C5DE58856DBEFE871CE0A990E54894BE9492G8w0Q" TargetMode="External"/><Relationship Id="rId66" Type="http://schemas.openxmlformats.org/officeDocument/2006/relationships/hyperlink" Target="consultantplus://offline/ref=F5B3CA3669ACCEF61EBE1B10229D6B57DB8CC53AAAD2707CC53602776A4C16254164F3905E41C6DA58856DBEFE871CE0A990E54894BE9492G8w0Q" TargetMode="External"/><Relationship Id="rId87" Type="http://schemas.openxmlformats.org/officeDocument/2006/relationships/hyperlink" Target="consultantplus://offline/ref=F5B3CA3669ACCEF61EBE1B10229D6B57DB8CC53AAAD2707CC53602776A4C16254164F3905E41C4DE54856DBEFE871CE0A990E54894BE9492G8w0Q" TargetMode="External"/><Relationship Id="rId110" Type="http://schemas.openxmlformats.org/officeDocument/2006/relationships/hyperlink" Target="consultantplus://offline/ref=F5B3CA3669ACCEF61EBE1B10229D6B57DB8CC53AAAD2707CC53602776A4C16254164F3905E41C3DC58856DBEFE871CE0A990E54894BE9492G8w0Q" TargetMode="External"/><Relationship Id="rId115" Type="http://schemas.openxmlformats.org/officeDocument/2006/relationships/hyperlink" Target="consultantplus://offline/ref=F5B3CA3669ACCEF61EBE1B10229D6B57DB8CC53AAAD2707CC53602776A4C16254164F3905E40C6DE5E856DBEFE871CE0A990E54894BE9492G8w0Q" TargetMode="External"/><Relationship Id="rId131" Type="http://schemas.openxmlformats.org/officeDocument/2006/relationships/hyperlink" Target="consultantplus://offline/ref=F5B3CA3669ACCEF61EBE1B10229D6B57DB8CC53AAAD2707CC53602776A4C16254164F3905E40C6D65A856DBEFE871CE0A990E54894BE9492G8w0Q" TargetMode="External"/><Relationship Id="rId136" Type="http://schemas.openxmlformats.org/officeDocument/2006/relationships/hyperlink" Target="consultantplus://offline/ref=F5B3CA3669ACCEF61EBE1B10229D6B57DB8CC53AAAD2707CC53602776A4C16254164F3905E40C7DD5A856DBEFE871CE0A990E54894BE9492G8w0Q" TargetMode="External"/><Relationship Id="rId157" Type="http://schemas.openxmlformats.org/officeDocument/2006/relationships/hyperlink" Target="consultantplus://offline/ref=F5B3CA3669ACCEF61EBE1B10229D6B57DB8CC53AAAD2707CC53602776A4C16254164F3905E40C1DC5C856DBEFE871CE0A990E54894BE9492G8w0Q" TargetMode="External"/><Relationship Id="rId61" Type="http://schemas.openxmlformats.org/officeDocument/2006/relationships/hyperlink" Target="consultantplus://offline/ref=F5B3CA3669ACCEF61EBE1B10229D6B57DB8CC53AAAD2707CC53602776A4C16254164F3905E41C6DC5A856DBEFE871CE0A990E54894BE9492G8w0Q" TargetMode="External"/><Relationship Id="rId82" Type="http://schemas.openxmlformats.org/officeDocument/2006/relationships/hyperlink" Target="consultantplus://offline/ref=F5B3CA3669ACCEF61EBE1B10229D6B57DB8CC53AAAD2707CC53602776A4C16254164F3905E41C7D754856DBEFE871CE0A990E54894BE9492G8w0Q" TargetMode="External"/><Relationship Id="rId152" Type="http://schemas.openxmlformats.org/officeDocument/2006/relationships/hyperlink" Target="consultantplus://offline/ref=F5B3CA3669ACCEF61EBE1B10229D6B57DB8CC53AAAD2707CC53602776A4C16254164F3905E40C1DF5E856DBEFE871CE0A990E54894BE9492G8w0Q" TargetMode="External"/><Relationship Id="rId19" Type="http://schemas.openxmlformats.org/officeDocument/2006/relationships/header" Target="header6.xml"/><Relationship Id="rId14" Type="http://schemas.openxmlformats.org/officeDocument/2006/relationships/header" Target="header3.xml"/><Relationship Id="rId30" Type="http://schemas.openxmlformats.org/officeDocument/2006/relationships/hyperlink" Target="consultantplus://offline/ref=F5B3CA3669ACCEF61EBE1B10229D6B57DB8CC53AAAD2707CC53602776A4C16254164F3905F45C4DF55856DBEFE871CE0A990E54894BE9492G8w0Q" TargetMode="External"/><Relationship Id="rId35" Type="http://schemas.openxmlformats.org/officeDocument/2006/relationships/hyperlink" Target="consultantplus://offline/ref=F5B3CA3669ACCEF61EBE1B10229D6B57DB8CC53AAAD2707CC53602776A4C16254164F3905D4BC1D85C856DBEFE871CE0A990E54894BE9492G8w0Q" TargetMode="External"/><Relationship Id="rId56" Type="http://schemas.openxmlformats.org/officeDocument/2006/relationships/hyperlink" Target="consultantplus://offline/ref=F5B3CA3669ACCEF61EBE1B10229D6B57DB8CC53AAAD2707CC53602776A4C16254164F3905E42CEDF58856DBEFE871CE0A990E54894BE9492G8w0Q" TargetMode="External"/><Relationship Id="rId77" Type="http://schemas.openxmlformats.org/officeDocument/2006/relationships/hyperlink" Target="consultantplus://offline/ref=F5B3CA3669ACCEF61EBE1B10229D6B57DB8CC53AAAD2707CC53602776A4C16254164F3905E41C7DE58856DBEFE871CE0A990E54894BE9492G8w0Q" TargetMode="External"/><Relationship Id="rId100" Type="http://schemas.openxmlformats.org/officeDocument/2006/relationships/hyperlink" Target="consultantplus://offline/ref=F5B3CA3669ACCEF61EBE1B10229D6B57DB8CC53AAAD2707CC53602776A4C16254164F3905E41C2DB5A856DBEFE871CE0A990E54894BE9492G8w0Q" TargetMode="External"/><Relationship Id="rId105" Type="http://schemas.openxmlformats.org/officeDocument/2006/relationships/hyperlink" Target="consultantplus://offline/ref=F5B3CA3669ACCEF61EBE1B10229D6B57DB8CC53AAAD2707CC53602776A4C16254164F3905E41C3DF54856DBEFE871CE0A990E54894BE9492G8w0Q" TargetMode="External"/><Relationship Id="rId126" Type="http://schemas.openxmlformats.org/officeDocument/2006/relationships/hyperlink" Target="consultantplus://offline/ref=F5B3CA3669ACCEF61EBE1B10229D6B57DB8CC53AAAD2707CC53602776A4C16254164F3905E40C6D85E856DBEFE871CE0A990E54894BE9492G8w0Q" TargetMode="External"/><Relationship Id="rId147" Type="http://schemas.openxmlformats.org/officeDocument/2006/relationships/hyperlink" Target="consultantplus://offline/ref=F5B3CA3669ACCEF61EBE1B10229D6B57DB8CC53AAAD2707CC53602776A4C16254164F3905E40C0DE5C856DBEFE871CE0A990E54894BE9492G8w0Q" TargetMode="External"/><Relationship Id="rId8" Type="http://schemas.openxmlformats.org/officeDocument/2006/relationships/hyperlink" Target="consultantplus://offline/ref=215D24FB90EEBBADA8148FCA0C688FAD35180537296910D429C74AD0639DA3ADC5C09BE3B4F438E18901DF447A52CD4E6EC8E098B4CCE8CAE506E4QEL6R" TargetMode="External"/><Relationship Id="rId51" Type="http://schemas.openxmlformats.org/officeDocument/2006/relationships/hyperlink" Target="consultantplus://offline/ref=F5B3CA3669ACCEF61EBE1B10229D6B57DB8CC53AAAD2707CC53602776A4C16254164F3905F4AC6DC55856DBEFE871CE0A990E54894BE9492G8w0Q" TargetMode="External"/><Relationship Id="rId72" Type="http://schemas.openxmlformats.org/officeDocument/2006/relationships/hyperlink" Target="consultantplus://offline/ref=F5B3CA3669ACCEF61EBE1B10229D6B57DB8CC53AAAD2707CC53602776A4C16254164F3905E41C6D85C856DBEFE871CE0A990E54894BE9492G8w0Q" TargetMode="External"/><Relationship Id="rId93" Type="http://schemas.openxmlformats.org/officeDocument/2006/relationships/hyperlink" Target="consultantplus://offline/ref=F5B3CA3669ACCEF61EBE1B10229D6B57DB8CC53AAAD2707CC53602776A4C16254164F3905E41C4DC5C856DBEFE871CE0A990E54894BE9492G8w0Q" TargetMode="External"/><Relationship Id="rId98" Type="http://schemas.openxmlformats.org/officeDocument/2006/relationships/hyperlink" Target="consultantplus://offline/ref=F5B3CA3669ACCEF61EBE1B10229D6B57DB8CC53AAAD2707CC53602776A4C16254164F3905E41C4D95A856DBEFE871CE0A990E54894BE9492G8w0Q" TargetMode="External"/><Relationship Id="rId121" Type="http://schemas.openxmlformats.org/officeDocument/2006/relationships/hyperlink" Target="consultantplus://offline/ref=F5B3CA3669ACCEF61EBE1B10229D6B57DB8CC53AAAD2707CC53602776A4C16254164F3905E40C6DD5A856DBEFE871CE0A990E54894BE9492G8w0Q" TargetMode="External"/><Relationship Id="rId142" Type="http://schemas.openxmlformats.org/officeDocument/2006/relationships/hyperlink" Target="consultantplus://offline/ref=F5B3CA3669ACCEF61EBE1B10229D6B57DB8CC53AAAD2707CC53602776A4C16254164F3905E42C1DC58856DBEFE871CE0A990E54894BE9492G8w0Q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eader" Target="header12.xml"/><Relationship Id="rId46" Type="http://schemas.openxmlformats.org/officeDocument/2006/relationships/hyperlink" Target="consultantplus://offline/ref=F5B3CA3669ACCEF61EBE1B10229D6B57DB8CC53AAAD2707CC53602776A4C16254164F3905E42C5DE5A856DBEFE871CE0A990E54894BE9492G8w0Q" TargetMode="External"/><Relationship Id="rId67" Type="http://schemas.openxmlformats.org/officeDocument/2006/relationships/hyperlink" Target="consultantplus://offline/ref=F5B3CA3669ACCEF61EBE1B10229D6B57DB8CC53AAAD2707CC53602776A4C16254164F3905E41C6DA5A856DBEFE871CE0A990E54894BE9492G8w0Q" TargetMode="External"/><Relationship Id="rId116" Type="http://schemas.openxmlformats.org/officeDocument/2006/relationships/hyperlink" Target="consultantplus://offline/ref=F5B3CA3669ACCEF61EBE1B10229D6B57DB8CC53AAAD2707CC53602776A4C16254164F3905E40C6DE58856DBEFE871CE0A990E54894BE9492G8w0Q" TargetMode="External"/><Relationship Id="rId137" Type="http://schemas.openxmlformats.org/officeDocument/2006/relationships/hyperlink" Target="consultantplus://offline/ref=F5B3CA3669ACCEF61EBE1B10229D6B57DB8CC53AAAD2707CC53602776A4C16254164F3905E40C6DC5C856DBEFE871CE0A990E54894BE9492G8w0Q" TargetMode="External"/><Relationship Id="rId158" Type="http://schemas.openxmlformats.org/officeDocument/2006/relationships/hyperlink" Target="consultantplus://offline/ref=F5B3CA3669ACCEF61EBE1B10229D6B57DB8CC53AAAD2707CC53602776A4C16254164F3905E40C1DC5E856DBEFE871CE0A990E54894BE9492G8w0Q" TargetMode="External"/><Relationship Id="rId20" Type="http://schemas.openxmlformats.org/officeDocument/2006/relationships/header" Target="header7.xml"/><Relationship Id="rId41" Type="http://schemas.openxmlformats.org/officeDocument/2006/relationships/hyperlink" Target="consultantplus://offline/ref=F5B3CA3669ACCEF61EBE1B10229D6B57DB8CC53AAAD2707CC53602776A4C16254164F3905E43C4DF5A856DBEFE871CE0A990E54894BE9492G8w0Q" TargetMode="External"/><Relationship Id="rId62" Type="http://schemas.openxmlformats.org/officeDocument/2006/relationships/hyperlink" Target="consultantplus://offline/ref=F5B3CA3669ACCEF61EBE1B10229D6B57DB8CC53AAAD2707CC53602776A4C16254164F3905E41C6DC54856DBEFE871CE0A990E54894BE9492G8w0Q" TargetMode="External"/><Relationship Id="rId83" Type="http://schemas.openxmlformats.org/officeDocument/2006/relationships/hyperlink" Target="consultantplus://offline/ref=F5B3CA3669ACCEF61EBE1B10229D6B57DB8CC53AAAD2707CC53602776A4C16254164F3905E41C7D65C856DBEFE871CE0A990E54894BE9492G8w0Q" TargetMode="External"/><Relationship Id="rId88" Type="http://schemas.openxmlformats.org/officeDocument/2006/relationships/hyperlink" Target="consultantplus://offline/ref=F5B3CA3669ACCEF61EBE1B10229D6B57DB8CC53AAAD2707CC53602776A4C16254164F3905E41C4DD5C856DBEFE871CE0A990E54894BE9492G8w0Q" TargetMode="External"/><Relationship Id="rId111" Type="http://schemas.openxmlformats.org/officeDocument/2006/relationships/hyperlink" Target="consultantplus://offline/ref=F5B3CA3669ACCEF61EBE1B10229D6B57DB8CC53AAAD2707CC53602776A4C16254164F3905E41C3DB54856DBEFE871CE0A990E54894BE9492G8w0Q" TargetMode="External"/><Relationship Id="rId132" Type="http://schemas.openxmlformats.org/officeDocument/2006/relationships/hyperlink" Target="consultantplus://offline/ref=F5B3CA3669ACCEF61EBE1B10229D6B57DB8CC53AAAD2707CC53602776A4C16254164F3905E40C7DF5C856DBEFE871CE0A990E54894BE9492G8w0Q" TargetMode="External"/><Relationship Id="rId153" Type="http://schemas.openxmlformats.org/officeDocument/2006/relationships/hyperlink" Target="consultantplus://offline/ref=F5B3CA3669ACCEF61EBE1B10229D6B57DB8CC53AAAD2707CC53602776A4C16254164F3905E40C1DF5A856DBEFE871CE0A990E54894BE9492G8w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0363D-D44F-4D1A-A621-75EE5889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115</Pages>
  <Words>31162</Words>
  <Characters>177627</Characters>
  <Application>Microsoft Office Word</Application>
  <DocSecurity>0</DocSecurity>
  <Lines>1480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 Максим Павлович</dc:creator>
  <cp:lastModifiedBy>StepanovaYU</cp:lastModifiedBy>
  <cp:revision>32</cp:revision>
  <cp:lastPrinted>2021-08-05T08:10:00Z</cp:lastPrinted>
  <dcterms:created xsi:type="dcterms:W3CDTF">2021-08-02T14:16:00Z</dcterms:created>
  <dcterms:modified xsi:type="dcterms:W3CDTF">2021-08-06T10:56:00Z</dcterms:modified>
</cp:coreProperties>
</file>