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DA3" w:rsidRPr="00222DA3" w:rsidRDefault="00B70B65" w:rsidP="00222DA3">
      <w:pPr>
        <w:widowControl w:val="0"/>
        <w:suppressAutoHyphens/>
        <w:rPr>
          <w:iCs/>
          <w:color w:val="FFFFFF" w:themeColor="background1"/>
          <w:szCs w:val="28"/>
          <w:lang w:eastAsia="ru-RU"/>
        </w:rPr>
      </w:pPr>
      <w:r w:rsidRPr="00FE48AF">
        <w:rPr>
          <w:b/>
          <w:color w:val="FFFFFF" w:themeColor="background1"/>
          <w:szCs w:val="28"/>
        </w:rPr>
        <w:t>2</w:t>
      </w:r>
      <w:r w:rsidR="00CC0E0F" w:rsidRPr="00FE48AF">
        <w:rPr>
          <w:b/>
          <w:color w:val="FFFFFF" w:themeColor="background1"/>
          <w:szCs w:val="28"/>
        </w:rPr>
        <w:t>3.08</w:t>
      </w:r>
      <w:r w:rsidRPr="00FE48AF">
        <w:rPr>
          <w:b/>
          <w:color w:val="FFFFFF" w:themeColor="background1"/>
          <w:szCs w:val="28"/>
        </w:rPr>
        <w:t>.2021</w:t>
      </w:r>
      <w:r w:rsidR="00CA0FCB" w:rsidRPr="00FE48AF">
        <w:rPr>
          <w:b/>
          <w:color w:val="FFFFFF" w:themeColor="background1"/>
          <w:szCs w:val="28"/>
        </w:rPr>
        <w:t xml:space="preserve">                                                                   </w:t>
      </w:r>
      <w:r w:rsidR="00222DA3">
        <w:rPr>
          <w:b/>
          <w:color w:val="FFFFFF" w:themeColor="background1"/>
          <w:szCs w:val="28"/>
        </w:rPr>
        <w:t xml:space="preserve">                             №</w:t>
      </w:r>
      <w:r w:rsidR="00222DA3">
        <w:rPr>
          <w:b/>
          <w:color w:val="FFFFFF" w:themeColor="background1"/>
          <w:szCs w:val="28"/>
        </w:rPr>
        <w:tab/>
      </w:r>
      <w:r w:rsidR="00222DA3">
        <w:rPr>
          <w:b/>
          <w:color w:val="FFFFFF" w:themeColor="background1"/>
          <w:szCs w:val="28"/>
        </w:rPr>
        <w:tab/>
      </w:r>
      <w:r w:rsidR="00222DA3">
        <w:rPr>
          <w:b/>
          <w:color w:val="FFFFFF" w:themeColor="background1"/>
          <w:szCs w:val="28"/>
        </w:rPr>
        <w:tab/>
      </w:r>
      <w:r w:rsidR="00222DA3">
        <w:rPr>
          <w:b/>
          <w:color w:val="FFFFFF" w:themeColor="background1"/>
          <w:szCs w:val="28"/>
        </w:rPr>
        <w:tab/>
      </w:r>
      <w:r w:rsidR="00222DA3">
        <w:rPr>
          <w:b/>
          <w:color w:val="FFFFFF" w:themeColor="background1"/>
          <w:szCs w:val="28"/>
        </w:rPr>
        <w:tab/>
      </w:r>
      <w:r w:rsidR="00222DA3">
        <w:rPr>
          <w:b/>
          <w:color w:val="FFFFFF" w:themeColor="background1"/>
          <w:szCs w:val="28"/>
        </w:rPr>
        <w:tab/>
      </w:r>
      <w:r w:rsidR="00222DA3" w:rsidRPr="00222DA3">
        <w:rPr>
          <w:rFonts w:eastAsia="Calibri"/>
          <w:sz w:val="27"/>
          <w:szCs w:val="27"/>
          <w:lang w:eastAsia="en-US"/>
        </w:rPr>
        <w:t>Пояснительная записка</w:t>
      </w:r>
    </w:p>
    <w:p w:rsidR="00222DA3" w:rsidRPr="00222DA3" w:rsidRDefault="00222DA3" w:rsidP="00222DA3">
      <w:pPr>
        <w:tabs>
          <w:tab w:val="left" w:pos="8789"/>
        </w:tabs>
        <w:suppressAutoHyphens/>
        <w:ind w:left="181" w:right="-1"/>
        <w:jc w:val="center"/>
        <w:rPr>
          <w:rFonts w:eastAsia="Calibri"/>
          <w:sz w:val="27"/>
          <w:szCs w:val="27"/>
          <w:lang w:eastAsia="en-US"/>
        </w:rPr>
      </w:pPr>
      <w:r w:rsidRPr="00222DA3">
        <w:rPr>
          <w:rFonts w:eastAsia="Calibri"/>
          <w:sz w:val="27"/>
          <w:szCs w:val="27"/>
          <w:lang w:eastAsia="en-US"/>
        </w:rPr>
        <w:t>к проекту постановления министерства сельского хозяйства и рыбной промышленности Астраханской области  «</w:t>
      </w:r>
      <w:r w:rsidRPr="00222DA3">
        <w:rPr>
          <w:sz w:val="27"/>
          <w:szCs w:val="27"/>
        </w:rPr>
        <w:t>О внесении изменений в постановления министерства сельского</w:t>
      </w:r>
      <w:bookmarkStart w:id="0" w:name="_GoBack"/>
      <w:bookmarkEnd w:id="0"/>
      <w:r w:rsidRPr="00222DA3">
        <w:rPr>
          <w:sz w:val="27"/>
          <w:szCs w:val="27"/>
        </w:rPr>
        <w:t xml:space="preserve"> хозяйства и рыбной промышленности Астраханск</w:t>
      </w:r>
      <w:r>
        <w:rPr>
          <w:sz w:val="27"/>
          <w:szCs w:val="27"/>
        </w:rPr>
        <w:t xml:space="preserve">ой области от 10.08.2021 № 12, </w:t>
      </w:r>
      <w:r w:rsidRPr="00222DA3">
        <w:rPr>
          <w:sz w:val="27"/>
          <w:szCs w:val="27"/>
        </w:rPr>
        <w:t>от 10.08.2021 № 13»</w:t>
      </w:r>
    </w:p>
    <w:p w:rsidR="00222DA3" w:rsidRPr="00222DA3" w:rsidRDefault="00222DA3" w:rsidP="00222DA3">
      <w:pPr>
        <w:suppressAutoHyphens/>
        <w:ind w:firstLine="709"/>
        <w:jc w:val="center"/>
        <w:rPr>
          <w:rFonts w:eastAsia="Calibri"/>
          <w:sz w:val="27"/>
          <w:szCs w:val="27"/>
          <w:lang w:eastAsia="en-US"/>
        </w:rPr>
      </w:pPr>
    </w:p>
    <w:p w:rsidR="00222DA3" w:rsidRPr="00222DA3" w:rsidRDefault="00222DA3" w:rsidP="00222DA3">
      <w:pPr>
        <w:suppressAutoHyphens/>
        <w:ind w:firstLine="709"/>
        <w:jc w:val="both"/>
        <w:rPr>
          <w:spacing w:val="-6"/>
          <w:sz w:val="27"/>
          <w:szCs w:val="27"/>
          <w:lang w:eastAsia="ar-SA"/>
        </w:rPr>
      </w:pPr>
      <w:proofErr w:type="gramStart"/>
      <w:r w:rsidRPr="00222DA3">
        <w:rPr>
          <w:rFonts w:eastAsia="Calibri"/>
          <w:sz w:val="27"/>
          <w:szCs w:val="27"/>
          <w:lang w:eastAsia="en-US"/>
        </w:rPr>
        <w:t>Проект постановления министерства сельского хозяйства и рыбной промышленности Астраханской области «</w:t>
      </w:r>
      <w:r w:rsidRPr="00222DA3">
        <w:rPr>
          <w:sz w:val="27"/>
          <w:szCs w:val="27"/>
        </w:rPr>
        <w:t>О внесении изменений в постановления министерства сельского хозяйства и рыбной промышленности Астраханск</w:t>
      </w:r>
      <w:r>
        <w:rPr>
          <w:sz w:val="27"/>
          <w:szCs w:val="27"/>
        </w:rPr>
        <w:t xml:space="preserve">ой области от 10.08.2021 № 12, </w:t>
      </w:r>
      <w:r w:rsidRPr="00222DA3">
        <w:rPr>
          <w:sz w:val="27"/>
          <w:szCs w:val="27"/>
        </w:rPr>
        <w:t>от 10.08.2021 № 13»</w:t>
      </w:r>
      <w:r w:rsidRPr="00222DA3">
        <w:rPr>
          <w:rFonts w:eastAsia="Calibri"/>
          <w:sz w:val="27"/>
          <w:szCs w:val="27"/>
          <w:lang w:eastAsia="en-US"/>
        </w:rPr>
        <w:t xml:space="preserve"> (далее – проект постановления) разработан </w:t>
      </w:r>
      <w:r>
        <w:rPr>
          <w:rFonts w:eastAsia="Calibri"/>
          <w:sz w:val="27"/>
          <w:szCs w:val="27"/>
          <w:lang w:eastAsia="en-US"/>
        </w:rPr>
        <w:t>в целях реализации постановлений</w:t>
      </w:r>
      <w:r w:rsidRPr="00222DA3">
        <w:rPr>
          <w:rFonts w:eastAsia="Calibri"/>
          <w:sz w:val="27"/>
          <w:szCs w:val="27"/>
          <w:lang w:eastAsia="en-US"/>
        </w:rPr>
        <w:t xml:space="preserve"> Правительства Астраханской области от 28.04.2021 № 161-П «О Порядке предоставления грантов на создание и развитие крестьянских (фермерских) хозяйств» и от 21.06.2021 № 249-П «О Порядке</w:t>
      </w:r>
      <w:proofErr w:type="gramEnd"/>
      <w:r w:rsidRPr="00222DA3">
        <w:rPr>
          <w:rFonts w:eastAsia="Calibri"/>
          <w:sz w:val="27"/>
          <w:szCs w:val="27"/>
          <w:lang w:eastAsia="en-US"/>
        </w:rPr>
        <w:t xml:space="preserve"> предоставления грантов на развитие малых форм хозяйствования»</w:t>
      </w:r>
      <w:r w:rsidRPr="00222DA3">
        <w:rPr>
          <w:spacing w:val="-6"/>
          <w:sz w:val="27"/>
          <w:szCs w:val="27"/>
          <w:lang w:eastAsia="ar-SA"/>
        </w:rPr>
        <w:t>.</w:t>
      </w:r>
    </w:p>
    <w:p w:rsidR="00222DA3" w:rsidRPr="00222DA3" w:rsidRDefault="00222DA3" w:rsidP="00222DA3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  <w:lang w:eastAsia="ru-RU"/>
        </w:rPr>
      </w:pPr>
      <w:r w:rsidRPr="00222DA3">
        <w:rPr>
          <w:rFonts w:eastAsia="Calibri"/>
          <w:sz w:val="27"/>
          <w:szCs w:val="27"/>
          <w:lang w:eastAsia="en-US"/>
        </w:rPr>
        <w:t xml:space="preserve">Проектом постановления предлагается ввести в состав комиссии по проведению отбора получателей грантов на создание и развитие крестьянских (фермерских) хозяйств и комиссии по проведению отбора получателей грантов на развитие малых форм хозяйствования - </w:t>
      </w:r>
      <w:proofErr w:type="spellStart"/>
      <w:r w:rsidRPr="00222DA3">
        <w:rPr>
          <w:rFonts w:eastAsia="Calibri"/>
          <w:sz w:val="27"/>
          <w:szCs w:val="27"/>
          <w:lang w:eastAsia="en-US"/>
        </w:rPr>
        <w:t>Кабикеева</w:t>
      </w:r>
      <w:proofErr w:type="spellEnd"/>
      <w:r w:rsidRPr="00222DA3">
        <w:rPr>
          <w:rFonts w:eastAsia="Calibri"/>
          <w:sz w:val="27"/>
          <w:szCs w:val="27"/>
          <w:lang w:eastAsia="en-US"/>
        </w:rPr>
        <w:t xml:space="preserve"> Н.Н. – депутата Думы Астраханской области (по согласованию).</w:t>
      </w:r>
    </w:p>
    <w:p w:rsidR="00222DA3" w:rsidRPr="00222DA3" w:rsidRDefault="00222DA3" w:rsidP="00222DA3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kern w:val="3"/>
          <w:sz w:val="27"/>
          <w:szCs w:val="27"/>
          <w:lang w:eastAsia="ru-RU"/>
        </w:rPr>
      </w:pPr>
      <w:r w:rsidRPr="00222DA3">
        <w:rPr>
          <w:rFonts w:eastAsia="Andale Sans UI"/>
          <w:color w:val="000000"/>
          <w:kern w:val="3"/>
          <w:sz w:val="27"/>
          <w:szCs w:val="27"/>
          <w:lang w:eastAsia="ru-RU"/>
        </w:rPr>
        <w:t>Принятие проекта постановления</w:t>
      </w:r>
      <w:r w:rsidRPr="00222DA3">
        <w:rPr>
          <w:rFonts w:eastAsia="Andale Sans UI"/>
          <w:spacing w:val="-6"/>
          <w:kern w:val="3"/>
          <w:sz w:val="27"/>
          <w:szCs w:val="27"/>
          <w:lang w:eastAsia="ru-RU"/>
        </w:rPr>
        <w:t xml:space="preserve"> </w:t>
      </w:r>
      <w:r w:rsidRPr="00222DA3">
        <w:rPr>
          <w:rFonts w:eastAsia="Andale Sans UI"/>
          <w:kern w:val="3"/>
          <w:sz w:val="27"/>
          <w:szCs w:val="27"/>
          <w:lang w:eastAsia="ru-RU"/>
        </w:rPr>
        <w:t xml:space="preserve">не потребует выделения дополнительных денежных средств из бюджета Астраханской области, а также внесения </w:t>
      </w:r>
      <w:r w:rsidRPr="00222DA3">
        <w:rPr>
          <w:rFonts w:eastAsia="Andale Sans UI"/>
          <w:color w:val="000000"/>
          <w:kern w:val="3"/>
          <w:sz w:val="27"/>
          <w:szCs w:val="27"/>
          <w:lang w:eastAsia="ru-RU"/>
        </w:rPr>
        <w:t xml:space="preserve">изменений в правовые акты Астраханской области, в том числе признания их </w:t>
      </w:r>
      <w:proofErr w:type="gramStart"/>
      <w:r w:rsidRPr="00222DA3">
        <w:rPr>
          <w:rFonts w:eastAsia="Andale Sans UI"/>
          <w:color w:val="000000"/>
          <w:kern w:val="3"/>
          <w:sz w:val="27"/>
          <w:szCs w:val="27"/>
          <w:lang w:eastAsia="ru-RU"/>
        </w:rPr>
        <w:t>утратившими</w:t>
      </w:r>
      <w:proofErr w:type="gramEnd"/>
      <w:r w:rsidRPr="00222DA3">
        <w:rPr>
          <w:rFonts w:eastAsia="Andale Sans UI"/>
          <w:kern w:val="3"/>
          <w:sz w:val="27"/>
          <w:szCs w:val="27"/>
          <w:lang w:eastAsia="ru-RU"/>
        </w:rPr>
        <w:t xml:space="preserve"> силу.</w:t>
      </w:r>
    </w:p>
    <w:p w:rsidR="00222DA3" w:rsidRPr="00222DA3" w:rsidRDefault="00222DA3" w:rsidP="00222DA3">
      <w:pPr>
        <w:suppressAutoHyphens/>
        <w:autoSpaceDE w:val="0"/>
        <w:ind w:firstLine="709"/>
        <w:jc w:val="both"/>
        <w:rPr>
          <w:color w:val="00000A"/>
          <w:sz w:val="27"/>
          <w:szCs w:val="27"/>
          <w:lang w:eastAsia="ru-RU"/>
        </w:rPr>
      </w:pPr>
      <w:proofErr w:type="spellStart"/>
      <w:r w:rsidRPr="00222DA3">
        <w:rPr>
          <w:color w:val="00000A"/>
          <w:sz w:val="27"/>
          <w:szCs w:val="27"/>
          <w:lang w:eastAsia="ru-RU"/>
        </w:rPr>
        <w:t>Коррупциогенные</w:t>
      </w:r>
      <w:proofErr w:type="spellEnd"/>
      <w:r w:rsidRPr="00222DA3">
        <w:rPr>
          <w:color w:val="00000A"/>
          <w:sz w:val="27"/>
          <w:szCs w:val="27"/>
          <w:lang w:eastAsia="ru-RU"/>
        </w:rPr>
        <w:t xml:space="preserve"> факторы в проекте постановления отсутствуют.</w:t>
      </w:r>
    </w:p>
    <w:p w:rsidR="00222DA3" w:rsidRPr="00222DA3" w:rsidRDefault="00222DA3" w:rsidP="00222DA3">
      <w:pPr>
        <w:suppressAutoHyphens/>
        <w:ind w:firstLine="709"/>
        <w:jc w:val="both"/>
        <w:rPr>
          <w:color w:val="00000A"/>
          <w:sz w:val="27"/>
          <w:szCs w:val="27"/>
          <w:lang w:eastAsia="ru-RU"/>
        </w:rPr>
      </w:pPr>
      <w:r w:rsidRPr="00222DA3">
        <w:rPr>
          <w:color w:val="00000A"/>
          <w:sz w:val="27"/>
          <w:szCs w:val="27"/>
          <w:lang w:eastAsia="ru-RU"/>
        </w:rPr>
        <w:t>В проекте постановления</w:t>
      </w:r>
      <w:r w:rsidRPr="00222DA3">
        <w:rPr>
          <w:i/>
          <w:color w:val="00000A"/>
          <w:sz w:val="27"/>
          <w:szCs w:val="27"/>
          <w:lang w:eastAsia="ru-RU"/>
        </w:rPr>
        <w:t xml:space="preserve"> </w:t>
      </w:r>
      <w:r w:rsidRPr="00222DA3">
        <w:rPr>
          <w:color w:val="00000A"/>
          <w:sz w:val="27"/>
          <w:szCs w:val="27"/>
          <w:lang w:eastAsia="ru-RU"/>
        </w:rPr>
        <w:t>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222DA3" w:rsidRPr="00222DA3" w:rsidRDefault="00222DA3" w:rsidP="00222DA3">
      <w:pPr>
        <w:suppressAutoHyphens/>
        <w:ind w:firstLine="709"/>
        <w:jc w:val="both"/>
        <w:rPr>
          <w:color w:val="00000A"/>
          <w:sz w:val="27"/>
          <w:szCs w:val="27"/>
          <w:lang w:eastAsia="ru-RU"/>
        </w:rPr>
      </w:pPr>
      <w:r w:rsidRPr="00222DA3">
        <w:rPr>
          <w:color w:val="00000A"/>
          <w:sz w:val="27"/>
          <w:szCs w:val="27"/>
          <w:lang w:eastAsia="ru-RU"/>
        </w:rPr>
        <w:t>В проекте постановления</w:t>
      </w:r>
      <w:r w:rsidRPr="00222DA3">
        <w:rPr>
          <w:i/>
          <w:color w:val="00000A"/>
          <w:sz w:val="27"/>
          <w:szCs w:val="27"/>
          <w:lang w:eastAsia="ru-RU"/>
        </w:rPr>
        <w:t xml:space="preserve"> </w:t>
      </w:r>
      <w:r w:rsidRPr="00222DA3">
        <w:rPr>
          <w:color w:val="00000A"/>
          <w:sz w:val="27"/>
          <w:szCs w:val="27"/>
          <w:lang w:eastAsia="ru-RU"/>
        </w:rPr>
        <w:t xml:space="preserve">отсутствуют положения, способствующие возникновению рисков нарушения антимонопольного законодательства.  </w:t>
      </w:r>
    </w:p>
    <w:p w:rsidR="00F1422D" w:rsidRPr="00FE48AF" w:rsidRDefault="00222DA3" w:rsidP="00222DA3">
      <w:pPr>
        <w:widowControl w:val="0"/>
        <w:suppressAutoHyphens/>
        <w:ind w:firstLine="709"/>
        <w:jc w:val="both"/>
        <w:rPr>
          <w:iCs/>
          <w:color w:val="FFFFFF" w:themeColor="background1"/>
          <w:szCs w:val="28"/>
          <w:lang w:eastAsia="ru-RU"/>
        </w:rPr>
      </w:pPr>
      <w:r w:rsidRPr="00222DA3">
        <w:rPr>
          <w:iCs/>
          <w:color w:val="00000A"/>
          <w:sz w:val="27"/>
          <w:szCs w:val="27"/>
          <w:lang w:eastAsia="ru-RU"/>
        </w:rPr>
        <w:t xml:space="preserve">Проект постановления размещён в информационно - телекоммуникационной сети «Интернет» на официальном сайте министерства </w:t>
      </w:r>
      <w:r w:rsidRPr="00222DA3">
        <w:rPr>
          <w:iCs/>
          <w:color w:val="000000"/>
          <w:sz w:val="27"/>
          <w:szCs w:val="27"/>
          <w:lang w:eastAsia="ru-RU"/>
        </w:rPr>
        <w:t>(</w:t>
      </w:r>
      <w:hyperlink r:id="rId9" w:history="1">
        <w:r w:rsidRPr="00222DA3">
          <w:rPr>
            <w:color w:val="000000"/>
            <w:sz w:val="27"/>
            <w:szCs w:val="27"/>
            <w:lang w:eastAsia="ru-RU"/>
          </w:rPr>
          <w:t>https://msh.astrobl.ru/</w:t>
        </w:r>
      </w:hyperlink>
      <w:r w:rsidRPr="00222DA3">
        <w:rPr>
          <w:iCs/>
          <w:color w:val="000000"/>
          <w:sz w:val="27"/>
          <w:szCs w:val="27"/>
          <w:lang w:eastAsia="ru-RU"/>
        </w:rPr>
        <w:t xml:space="preserve">) </w:t>
      </w:r>
      <w:r w:rsidRPr="00222DA3">
        <w:rPr>
          <w:iCs/>
          <w:color w:val="00000A"/>
          <w:sz w:val="27"/>
          <w:szCs w:val="27"/>
          <w:lang w:eastAsia="ru-RU"/>
        </w:rPr>
        <w:t xml:space="preserve"> в целях выявления рисков нарушения антимонопольного законодательства, а также на официальном портале антикоррупционной экспертизы для размещения нормативных правовых актов и проект</w:t>
      </w:r>
      <w:r>
        <w:rPr>
          <w:iCs/>
          <w:color w:val="00000A"/>
          <w:sz w:val="27"/>
          <w:szCs w:val="27"/>
          <w:lang w:eastAsia="ru-RU"/>
        </w:rPr>
        <w:t>ов нормативных правовых актов 01</w:t>
      </w:r>
      <w:r w:rsidRPr="00222DA3">
        <w:rPr>
          <w:iCs/>
          <w:color w:val="00000A"/>
          <w:sz w:val="27"/>
          <w:szCs w:val="27"/>
          <w:lang w:eastAsia="ru-RU"/>
        </w:rPr>
        <w:t xml:space="preserve">.09.2021, предложений и замечаний по проекту постановления от организаций и граждан не </w:t>
      </w:r>
      <w:proofErr w:type="spellStart"/>
      <w:r w:rsidRPr="00222DA3">
        <w:rPr>
          <w:iCs/>
          <w:color w:val="00000A"/>
          <w:sz w:val="27"/>
          <w:szCs w:val="27"/>
          <w:lang w:eastAsia="ru-RU"/>
        </w:rPr>
        <w:t>поступало</w:t>
      </w:r>
      <w:proofErr w:type="gramStart"/>
      <w:r w:rsidRPr="00222DA3">
        <w:rPr>
          <w:iCs/>
          <w:color w:val="00000A"/>
          <w:sz w:val="27"/>
          <w:szCs w:val="27"/>
          <w:lang w:eastAsia="ru-RU"/>
        </w:rPr>
        <w:t>.</w:t>
      </w:r>
      <w:r w:rsidRPr="00222DA3">
        <w:rPr>
          <w:rFonts w:eastAsia="Calibri"/>
          <w:b/>
          <w:color w:val="FFFFFF" w:themeColor="background1"/>
          <w:szCs w:val="28"/>
        </w:rPr>
        <w:t>Н</w:t>
      </w:r>
      <w:proofErr w:type="gramEnd"/>
      <w:r w:rsidRPr="00222DA3">
        <w:rPr>
          <w:rFonts w:eastAsia="Calibri"/>
          <w:b/>
          <w:color w:val="FFFFFF" w:themeColor="background1"/>
          <w:szCs w:val="28"/>
        </w:rPr>
        <w:t>ИСТЕРСТВО</w:t>
      </w:r>
      <w:proofErr w:type="spellEnd"/>
    </w:p>
    <w:p w:rsidR="00F36CA6" w:rsidRPr="00CC0E0F" w:rsidRDefault="00F36CA6" w:rsidP="00CA0FCB">
      <w:pPr>
        <w:widowControl w:val="0"/>
        <w:tabs>
          <w:tab w:val="left" w:pos="567"/>
          <w:tab w:val="left" w:pos="3828"/>
        </w:tabs>
        <w:ind w:right="5386"/>
        <w:jc w:val="both"/>
        <w:rPr>
          <w:iCs/>
          <w:szCs w:val="28"/>
          <w:lang w:eastAsia="ru-RU"/>
        </w:rPr>
      </w:pPr>
    </w:p>
    <w:p w:rsidR="00CA0FCB" w:rsidRPr="00CC0E0F" w:rsidRDefault="00CA0FCB" w:rsidP="00CA0FCB">
      <w:pPr>
        <w:widowControl w:val="0"/>
        <w:tabs>
          <w:tab w:val="left" w:pos="567"/>
          <w:tab w:val="left" w:pos="3828"/>
        </w:tabs>
        <w:ind w:right="5386"/>
        <w:jc w:val="both"/>
        <w:rPr>
          <w:sz w:val="27"/>
          <w:szCs w:val="27"/>
          <w:highlight w:val="white"/>
        </w:rPr>
      </w:pPr>
    </w:p>
    <w:p w:rsidR="00F36CA6" w:rsidRPr="00CC0E0F" w:rsidRDefault="00F36CA6" w:rsidP="002C0A02">
      <w:pPr>
        <w:widowControl w:val="0"/>
        <w:tabs>
          <w:tab w:val="left" w:pos="567"/>
          <w:tab w:val="left" w:pos="3828"/>
        </w:tabs>
        <w:ind w:left="567" w:right="5386"/>
        <w:jc w:val="both"/>
        <w:rPr>
          <w:sz w:val="27"/>
          <w:szCs w:val="27"/>
          <w:highlight w:val="white"/>
        </w:rPr>
      </w:pPr>
    </w:p>
    <w:p w:rsidR="002F281E" w:rsidRDefault="002F281E" w:rsidP="002C0A02">
      <w:pPr>
        <w:widowControl w:val="0"/>
        <w:tabs>
          <w:tab w:val="left" w:pos="567"/>
          <w:tab w:val="left" w:pos="3828"/>
        </w:tabs>
        <w:ind w:left="567" w:right="5386"/>
        <w:jc w:val="both"/>
        <w:rPr>
          <w:color w:val="00000A"/>
          <w:sz w:val="27"/>
          <w:szCs w:val="27"/>
          <w:highlight w:val="white"/>
        </w:rPr>
      </w:pPr>
    </w:p>
    <w:p w:rsidR="00222DA3" w:rsidRDefault="00222DA3" w:rsidP="002C0A02">
      <w:pPr>
        <w:widowControl w:val="0"/>
        <w:tabs>
          <w:tab w:val="left" w:pos="567"/>
          <w:tab w:val="left" w:pos="3828"/>
        </w:tabs>
        <w:ind w:left="567" w:right="5386"/>
        <w:jc w:val="both"/>
        <w:rPr>
          <w:color w:val="00000A"/>
          <w:sz w:val="27"/>
          <w:szCs w:val="27"/>
          <w:highlight w:val="white"/>
        </w:rPr>
      </w:pPr>
    </w:p>
    <w:p w:rsidR="00222DA3" w:rsidRDefault="00222DA3" w:rsidP="002C0A02">
      <w:pPr>
        <w:widowControl w:val="0"/>
        <w:tabs>
          <w:tab w:val="left" w:pos="567"/>
          <w:tab w:val="left" w:pos="3828"/>
        </w:tabs>
        <w:ind w:left="567" w:right="5386"/>
        <w:jc w:val="both"/>
        <w:rPr>
          <w:color w:val="00000A"/>
          <w:sz w:val="27"/>
          <w:szCs w:val="27"/>
          <w:highlight w:val="white"/>
        </w:rPr>
      </w:pPr>
    </w:p>
    <w:p w:rsidR="00222DA3" w:rsidRDefault="00222DA3" w:rsidP="00222DA3">
      <w:pPr>
        <w:widowControl w:val="0"/>
        <w:tabs>
          <w:tab w:val="left" w:pos="567"/>
          <w:tab w:val="left" w:pos="3828"/>
        </w:tabs>
        <w:ind w:right="5386"/>
        <w:jc w:val="both"/>
        <w:rPr>
          <w:color w:val="00000A"/>
          <w:sz w:val="27"/>
          <w:szCs w:val="27"/>
          <w:highlight w:val="white"/>
        </w:rPr>
      </w:pPr>
    </w:p>
    <w:p w:rsidR="00222DA3" w:rsidRDefault="00222DA3" w:rsidP="002A0FBC">
      <w:pPr>
        <w:widowControl w:val="0"/>
        <w:tabs>
          <w:tab w:val="left" w:pos="567"/>
          <w:tab w:val="left" w:pos="3828"/>
        </w:tabs>
        <w:ind w:left="567" w:right="5386"/>
        <w:rPr>
          <w:color w:val="00000A"/>
          <w:sz w:val="27"/>
          <w:szCs w:val="27"/>
          <w:highlight w:val="white"/>
        </w:rPr>
      </w:pPr>
    </w:p>
    <w:p w:rsidR="00222DA3" w:rsidRDefault="00222DA3" w:rsidP="002A0FBC">
      <w:pPr>
        <w:widowControl w:val="0"/>
        <w:tabs>
          <w:tab w:val="left" w:pos="567"/>
          <w:tab w:val="left" w:pos="3828"/>
        </w:tabs>
        <w:ind w:left="567" w:right="5386"/>
        <w:rPr>
          <w:color w:val="00000A"/>
          <w:sz w:val="27"/>
          <w:szCs w:val="27"/>
          <w:highlight w:val="white"/>
        </w:rPr>
      </w:pPr>
    </w:p>
    <w:p w:rsidR="00222DA3" w:rsidRDefault="00222DA3" w:rsidP="002A0FBC">
      <w:pPr>
        <w:widowControl w:val="0"/>
        <w:tabs>
          <w:tab w:val="left" w:pos="567"/>
          <w:tab w:val="left" w:pos="3828"/>
        </w:tabs>
        <w:ind w:left="567" w:right="5386"/>
        <w:rPr>
          <w:color w:val="00000A"/>
          <w:sz w:val="27"/>
          <w:szCs w:val="27"/>
          <w:highlight w:val="white"/>
        </w:rPr>
      </w:pPr>
    </w:p>
    <w:p w:rsidR="00222DA3" w:rsidRDefault="00222DA3" w:rsidP="002A0FBC">
      <w:pPr>
        <w:widowControl w:val="0"/>
        <w:tabs>
          <w:tab w:val="left" w:pos="567"/>
          <w:tab w:val="left" w:pos="3828"/>
        </w:tabs>
        <w:ind w:left="567" w:right="5386"/>
        <w:rPr>
          <w:color w:val="00000A"/>
          <w:sz w:val="27"/>
          <w:szCs w:val="27"/>
          <w:highlight w:val="white"/>
        </w:rPr>
      </w:pPr>
    </w:p>
    <w:p w:rsidR="00222DA3" w:rsidRDefault="00222DA3" w:rsidP="002A0FBC">
      <w:pPr>
        <w:widowControl w:val="0"/>
        <w:tabs>
          <w:tab w:val="left" w:pos="567"/>
          <w:tab w:val="left" w:pos="3828"/>
        </w:tabs>
        <w:ind w:left="567" w:right="5386"/>
        <w:rPr>
          <w:color w:val="00000A"/>
          <w:sz w:val="27"/>
          <w:szCs w:val="27"/>
          <w:highlight w:val="white"/>
        </w:rPr>
      </w:pPr>
    </w:p>
    <w:p w:rsidR="00222DA3" w:rsidRDefault="00222DA3" w:rsidP="002A0FBC">
      <w:pPr>
        <w:widowControl w:val="0"/>
        <w:tabs>
          <w:tab w:val="left" w:pos="567"/>
          <w:tab w:val="left" w:pos="3828"/>
        </w:tabs>
        <w:ind w:left="567" w:right="5386"/>
        <w:rPr>
          <w:color w:val="00000A"/>
          <w:sz w:val="27"/>
          <w:szCs w:val="27"/>
          <w:highlight w:val="white"/>
        </w:rPr>
      </w:pPr>
    </w:p>
    <w:p w:rsidR="00222DA3" w:rsidRDefault="00222DA3" w:rsidP="002A0FBC">
      <w:pPr>
        <w:widowControl w:val="0"/>
        <w:tabs>
          <w:tab w:val="left" w:pos="567"/>
          <w:tab w:val="left" w:pos="3828"/>
        </w:tabs>
        <w:ind w:left="567" w:right="5386"/>
        <w:rPr>
          <w:color w:val="00000A"/>
          <w:sz w:val="27"/>
          <w:szCs w:val="27"/>
          <w:highlight w:val="white"/>
        </w:rPr>
      </w:pPr>
    </w:p>
    <w:p w:rsidR="002A0FBC" w:rsidRDefault="002C0A02" w:rsidP="002A0FBC">
      <w:pPr>
        <w:widowControl w:val="0"/>
        <w:tabs>
          <w:tab w:val="left" w:pos="567"/>
          <w:tab w:val="left" w:pos="3828"/>
        </w:tabs>
        <w:ind w:left="567" w:right="5386"/>
        <w:rPr>
          <w:color w:val="00000A"/>
          <w:sz w:val="27"/>
          <w:szCs w:val="27"/>
          <w:highlight w:val="white"/>
        </w:rPr>
      </w:pPr>
      <w:r w:rsidRPr="002C0A02">
        <w:rPr>
          <w:color w:val="00000A"/>
          <w:sz w:val="27"/>
          <w:szCs w:val="27"/>
          <w:highlight w:val="white"/>
        </w:rPr>
        <w:t xml:space="preserve">О внесении изменений </w:t>
      </w:r>
      <w:proofErr w:type="gramStart"/>
      <w:r w:rsidRPr="002C0A02">
        <w:rPr>
          <w:color w:val="00000A"/>
          <w:sz w:val="27"/>
          <w:szCs w:val="27"/>
          <w:highlight w:val="white"/>
        </w:rPr>
        <w:t>в</w:t>
      </w:r>
      <w:proofErr w:type="gramEnd"/>
    </w:p>
    <w:p w:rsidR="002A0FBC" w:rsidRDefault="002C0A02" w:rsidP="002A0FBC">
      <w:pPr>
        <w:widowControl w:val="0"/>
        <w:tabs>
          <w:tab w:val="left" w:pos="567"/>
          <w:tab w:val="left" w:pos="3828"/>
        </w:tabs>
        <w:ind w:left="567" w:right="5386"/>
        <w:rPr>
          <w:color w:val="00000A"/>
          <w:sz w:val="27"/>
          <w:szCs w:val="27"/>
          <w:highlight w:val="white"/>
        </w:rPr>
      </w:pPr>
      <w:r w:rsidRPr="002C0A02">
        <w:rPr>
          <w:color w:val="00000A"/>
          <w:sz w:val="27"/>
          <w:szCs w:val="27"/>
          <w:highlight w:val="white"/>
        </w:rPr>
        <w:t>поста</w:t>
      </w:r>
      <w:r w:rsidR="0071652D">
        <w:rPr>
          <w:color w:val="00000A"/>
          <w:sz w:val="27"/>
          <w:szCs w:val="27"/>
          <w:highlight w:val="white"/>
        </w:rPr>
        <w:t>новления</w:t>
      </w:r>
      <w:r w:rsidRPr="002C0A02">
        <w:rPr>
          <w:color w:val="00000A"/>
          <w:sz w:val="27"/>
          <w:szCs w:val="27"/>
          <w:highlight w:val="white"/>
        </w:rPr>
        <w:t xml:space="preserve"> министерства сельского хозяйства и </w:t>
      </w:r>
    </w:p>
    <w:p w:rsidR="002A0FBC" w:rsidRDefault="002C0A02" w:rsidP="002A0FBC">
      <w:pPr>
        <w:widowControl w:val="0"/>
        <w:tabs>
          <w:tab w:val="left" w:pos="567"/>
          <w:tab w:val="left" w:pos="3828"/>
        </w:tabs>
        <w:ind w:left="567" w:right="5386"/>
        <w:rPr>
          <w:color w:val="00000A"/>
          <w:sz w:val="27"/>
          <w:szCs w:val="27"/>
          <w:highlight w:val="white"/>
        </w:rPr>
      </w:pPr>
      <w:r w:rsidRPr="002C0A02">
        <w:rPr>
          <w:color w:val="00000A"/>
          <w:sz w:val="27"/>
          <w:szCs w:val="27"/>
          <w:highlight w:val="white"/>
        </w:rPr>
        <w:t xml:space="preserve">рыбной промышленности </w:t>
      </w:r>
    </w:p>
    <w:p w:rsidR="002A0FBC" w:rsidRDefault="002C0A02" w:rsidP="002A0FBC">
      <w:pPr>
        <w:widowControl w:val="0"/>
        <w:tabs>
          <w:tab w:val="left" w:pos="567"/>
          <w:tab w:val="left" w:pos="3828"/>
        </w:tabs>
        <w:ind w:left="567" w:right="5386"/>
        <w:rPr>
          <w:color w:val="00000A"/>
          <w:sz w:val="27"/>
          <w:szCs w:val="27"/>
          <w:highlight w:val="white"/>
        </w:rPr>
      </w:pPr>
      <w:r w:rsidRPr="002C0A02">
        <w:rPr>
          <w:color w:val="00000A"/>
          <w:sz w:val="27"/>
          <w:szCs w:val="27"/>
          <w:highlight w:val="white"/>
        </w:rPr>
        <w:t>Астраханской области</w:t>
      </w:r>
      <w:r w:rsidR="002A0FBC">
        <w:rPr>
          <w:color w:val="00000A"/>
          <w:sz w:val="27"/>
          <w:szCs w:val="27"/>
          <w:highlight w:val="white"/>
        </w:rPr>
        <w:t xml:space="preserve"> </w:t>
      </w:r>
    </w:p>
    <w:p w:rsidR="002A0FBC" w:rsidRDefault="00222DA3" w:rsidP="002A0FBC">
      <w:pPr>
        <w:widowControl w:val="0"/>
        <w:tabs>
          <w:tab w:val="left" w:pos="567"/>
          <w:tab w:val="left" w:pos="3828"/>
        </w:tabs>
        <w:ind w:left="567" w:right="5386"/>
        <w:rPr>
          <w:color w:val="00000A"/>
          <w:sz w:val="27"/>
          <w:szCs w:val="27"/>
          <w:highlight w:val="white"/>
        </w:rPr>
      </w:pPr>
      <w:r>
        <w:rPr>
          <w:color w:val="00000A"/>
          <w:sz w:val="27"/>
          <w:szCs w:val="27"/>
          <w:highlight w:val="white"/>
        </w:rPr>
        <w:t>от 10.08.2021 № 12,</w:t>
      </w:r>
    </w:p>
    <w:p w:rsidR="002C0A02" w:rsidRDefault="002A0FBC" w:rsidP="002A0FBC">
      <w:pPr>
        <w:widowControl w:val="0"/>
        <w:tabs>
          <w:tab w:val="left" w:pos="567"/>
          <w:tab w:val="left" w:pos="3828"/>
        </w:tabs>
        <w:ind w:left="567" w:right="5386"/>
        <w:rPr>
          <w:rFonts w:ascii="Calibri" w:eastAsia="Calibri" w:hAnsi="Calibri"/>
          <w:color w:val="00000A"/>
          <w:sz w:val="22"/>
          <w:szCs w:val="22"/>
          <w:lang w:eastAsia="en-US"/>
        </w:rPr>
      </w:pPr>
      <w:r>
        <w:rPr>
          <w:color w:val="00000A"/>
          <w:sz w:val="27"/>
          <w:szCs w:val="27"/>
          <w:highlight w:val="white"/>
        </w:rPr>
        <w:t>от 10.08.2021 № 13</w:t>
      </w:r>
      <w:r w:rsidR="002C0A02" w:rsidRPr="002C0A02">
        <w:rPr>
          <w:color w:val="00000A"/>
          <w:sz w:val="27"/>
          <w:szCs w:val="27"/>
          <w:highlight w:val="white"/>
        </w:rPr>
        <w:t xml:space="preserve"> </w:t>
      </w:r>
    </w:p>
    <w:p w:rsidR="002C0A02" w:rsidRDefault="002C0A02" w:rsidP="002C0A02">
      <w:pPr>
        <w:widowControl w:val="0"/>
        <w:tabs>
          <w:tab w:val="left" w:pos="0"/>
          <w:tab w:val="left" w:pos="3828"/>
        </w:tabs>
        <w:ind w:right="5386"/>
        <w:jc w:val="both"/>
        <w:rPr>
          <w:rFonts w:ascii="Calibri" w:eastAsia="Calibri" w:hAnsi="Calibri"/>
          <w:color w:val="00000A"/>
          <w:sz w:val="22"/>
          <w:szCs w:val="22"/>
          <w:lang w:eastAsia="en-US"/>
        </w:rPr>
      </w:pPr>
    </w:p>
    <w:p w:rsidR="00B83496" w:rsidRDefault="00B83496" w:rsidP="002C0A02">
      <w:pPr>
        <w:widowControl w:val="0"/>
        <w:tabs>
          <w:tab w:val="left" w:pos="0"/>
          <w:tab w:val="left" w:pos="3828"/>
        </w:tabs>
        <w:ind w:right="5386"/>
        <w:jc w:val="both"/>
        <w:rPr>
          <w:rFonts w:ascii="Calibri" w:eastAsia="Calibri" w:hAnsi="Calibri"/>
          <w:color w:val="00000A"/>
          <w:sz w:val="22"/>
          <w:szCs w:val="22"/>
          <w:lang w:eastAsia="en-US"/>
        </w:rPr>
      </w:pPr>
    </w:p>
    <w:p w:rsidR="002C0A02" w:rsidRPr="002C0A02" w:rsidRDefault="002C0A02" w:rsidP="00040971">
      <w:pPr>
        <w:widowControl w:val="0"/>
        <w:tabs>
          <w:tab w:val="left" w:pos="709"/>
          <w:tab w:val="left" w:pos="3828"/>
        </w:tabs>
        <w:ind w:right="5386"/>
        <w:jc w:val="both"/>
        <w:rPr>
          <w:rFonts w:ascii="Calibri" w:eastAsia="Calibri" w:hAnsi="Calibri"/>
          <w:color w:val="00000A"/>
          <w:sz w:val="22"/>
          <w:szCs w:val="22"/>
          <w:lang w:eastAsia="en-US"/>
        </w:rPr>
      </w:pPr>
    </w:p>
    <w:p w:rsidR="00382EEB" w:rsidRPr="00382EEB" w:rsidRDefault="0071652D" w:rsidP="0071652D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>Во исполнение постановлений</w:t>
      </w:r>
      <w:r w:rsidR="00382EEB" w:rsidRPr="00382EEB">
        <w:rPr>
          <w:sz w:val="27"/>
          <w:szCs w:val="27"/>
          <w:lang w:eastAsia="ru-RU"/>
        </w:rPr>
        <w:t xml:space="preserve"> Правительства Астраханской области </w:t>
      </w:r>
      <w:r>
        <w:rPr>
          <w:sz w:val="27"/>
          <w:szCs w:val="27"/>
          <w:lang w:eastAsia="ru-RU"/>
        </w:rPr>
        <w:t>от 28.04.2021 № 161-П «</w:t>
      </w:r>
      <w:r>
        <w:rPr>
          <w:rFonts w:eastAsiaTheme="minorHAnsi"/>
          <w:sz w:val="26"/>
          <w:szCs w:val="26"/>
          <w:lang w:eastAsia="en-US"/>
        </w:rPr>
        <w:t xml:space="preserve">О Порядке предоставления грантов на создание и развитие крестьянских (фермерских) хозяйств» и </w:t>
      </w:r>
      <w:r w:rsidR="00382EEB" w:rsidRPr="00382EEB">
        <w:rPr>
          <w:sz w:val="27"/>
          <w:szCs w:val="27"/>
          <w:lang w:eastAsia="ru-RU"/>
        </w:rPr>
        <w:t xml:space="preserve">от 21.06.2021 № 249-П «О Порядке предоставления грантов на развитие малых форм хозяйствования» </w:t>
      </w:r>
    </w:p>
    <w:p w:rsidR="00382EEB" w:rsidRPr="00382EEB" w:rsidRDefault="00382EEB" w:rsidP="00382EEB">
      <w:pPr>
        <w:autoSpaceDE w:val="0"/>
        <w:autoSpaceDN w:val="0"/>
        <w:adjustRightInd w:val="0"/>
        <w:jc w:val="both"/>
        <w:rPr>
          <w:sz w:val="27"/>
          <w:szCs w:val="27"/>
          <w:lang w:eastAsia="ru-RU"/>
        </w:rPr>
      </w:pPr>
      <w:r w:rsidRPr="00382EEB">
        <w:rPr>
          <w:sz w:val="27"/>
          <w:szCs w:val="27"/>
          <w:lang w:eastAsia="ru-RU"/>
        </w:rPr>
        <w:t>министерство сельского хозяйства и рыбной промышленности Астраханской области ПОСТАНОВЛЯЕТ:</w:t>
      </w:r>
    </w:p>
    <w:p w:rsidR="0071652D" w:rsidRPr="002C0A02" w:rsidRDefault="002F281E" w:rsidP="0071652D">
      <w:pPr>
        <w:tabs>
          <w:tab w:val="left" w:pos="709"/>
        </w:tabs>
        <w:autoSpaceDE w:val="0"/>
        <w:autoSpaceDN w:val="0"/>
        <w:adjustRightInd w:val="0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ab/>
      </w:r>
      <w:r w:rsidR="0071652D" w:rsidRPr="002C0A02">
        <w:rPr>
          <w:sz w:val="27"/>
          <w:szCs w:val="27"/>
          <w:lang w:eastAsia="ru-RU"/>
        </w:rPr>
        <w:t>1. Внести в постановление министерства сельского хозяйства и рыбной промышленности Ас</w:t>
      </w:r>
      <w:r w:rsidR="0071652D">
        <w:rPr>
          <w:sz w:val="27"/>
          <w:szCs w:val="27"/>
          <w:lang w:eastAsia="ru-RU"/>
        </w:rPr>
        <w:t>траханской области от 10.08.2021 № 12</w:t>
      </w:r>
      <w:r w:rsidR="0071652D" w:rsidRPr="002C0A02">
        <w:rPr>
          <w:sz w:val="27"/>
          <w:szCs w:val="27"/>
          <w:lang w:eastAsia="ru-RU"/>
        </w:rPr>
        <w:t xml:space="preserve"> «</w:t>
      </w:r>
      <w:r w:rsidR="0071652D">
        <w:rPr>
          <w:rFonts w:eastAsiaTheme="minorHAnsi"/>
          <w:sz w:val="27"/>
          <w:szCs w:val="27"/>
          <w:lang w:eastAsia="en-US"/>
        </w:rPr>
        <w:t>О реализации п</w:t>
      </w:r>
      <w:r w:rsidR="0071652D" w:rsidRPr="006125D0">
        <w:rPr>
          <w:rFonts w:eastAsiaTheme="minorHAnsi"/>
          <w:sz w:val="27"/>
          <w:szCs w:val="27"/>
          <w:lang w:eastAsia="en-US"/>
        </w:rPr>
        <w:t>о</w:t>
      </w:r>
      <w:r w:rsidR="0071652D" w:rsidRPr="006125D0">
        <w:rPr>
          <w:rFonts w:eastAsiaTheme="minorHAnsi"/>
          <w:sz w:val="27"/>
          <w:szCs w:val="27"/>
          <w:lang w:eastAsia="en-US"/>
        </w:rPr>
        <w:t xml:space="preserve">становления Правительства Астраханской области от </w:t>
      </w:r>
      <w:r w:rsidR="0071652D">
        <w:rPr>
          <w:rFonts w:eastAsiaTheme="minorHAnsi"/>
          <w:sz w:val="27"/>
          <w:szCs w:val="27"/>
          <w:lang w:eastAsia="en-US"/>
        </w:rPr>
        <w:t>28.04.2021</w:t>
      </w:r>
      <w:r w:rsidR="0071652D" w:rsidRPr="006125D0">
        <w:rPr>
          <w:rFonts w:eastAsiaTheme="minorHAnsi"/>
          <w:sz w:val="27"/>
          <w:szCs w:val="27"/>
          <w:lang w:eastAsia="en-US"/>
        </w:rPr>
        <w:t xml:space="preserve"> № </w:t>
      </w:r>
      <w:r w:rsidR="0071652D">
        <w:rPr>
          <w:rFonts w:eastAsiaTheme="minorHAnsi"/>
          <w:sz w:val="27"/>
          <w:szCs w:val="27"/>
          <w:lang w:eastAsia="en-US"/>
        </w:rPr>
        <w:t>161</w:t>
      </w:r>
      <w:r w:rsidR="0071652D" w:rsidRPr="006125D0">
        <w:rPr>
          <w:rFonts w:eastAsiaTheme="minorHAnsi"/>
          <w:sz w:val="27"/>
          <w:szCs w:val="27"/>
          <w:lang w:eastAsia="en-US"/>
        </w:rPr>
        <w:t>-П</w:t>
      </w:r>
      <w:r w:rsidR="0071652D" w:rsidRPr="002C0A02">
        <w:rPr>
          <w:sz w:val="27"/>
          <w:szCs w:val="27"/>
          <w:lang w:eastAsia="ru-RU"/>
        </w:rPr>
        <w:t>» сл</w:t>
      </w:r>
      <w:r w:rsidR="0071652D" w:rsidRPr="002C0A02">
        <w:rPr>
          <w:sz w:val="27"/>
          <w:szCs w:val="27"/>
          <w:lang w:eastAsia="ru-RU"/>
        </w:rPr>
        <w:t>е</w:t>
      </w:r>
      <w:r w:rsidR="0071652D" w:rsidRPr="002C0A02">
        <w:rPr>
          <w:sz w:val="27"/>
          <w:szCs w:val="27"/>
          <w:lang w:eastAsia="ru-RU"/>
        </w:rPr>
        <w:t>дую</w:t>
      </w:r>
      <w:r w:rsidR="0071652D">
        <w:rPr>
          <w:sz w:val="27"/>
          <w:szCs w:val="27"/>
          <w:lang w:eastAsia="ru-RU"/>
        </w:rPr>
        <w:t>щее изменение</w:t>
      </w:r>
      <w:r w:rsidR="0071652D" w:rsidRPr="002C0A02">
        <w:rPr>
          <w:sz w:val="27"/>
          <w:szCs w:val="27"/>
          <w:lang w:eastAsia="ru-RU"/>
        </w:rPr>
        <w:t>:</w:t>
      </w:r>
    </w:p>
    <w:p w:rsidR="0071652D" w:rsidRDefault="0071652D" w:rsidP="0071652D">
      <w:pPr>
        <w:tabs>
          <w:tab w:val="left" w:pos="709"/>
        </w:tabs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highlight w:val="white"/>
        </w:rPr>
        <w:tab/>
      </w:r>
      <w:r>
        <w:rPr>
          <w:color w:val="000000"/>
          <w:sz w:val="27"/>
          <w:szCs w:val="27"/>
        </w:rPr>
        <w:t xml:space="preserve">ввести в состав комиссии по проведению </w:t>
      </w:r>
      <w:r w:rsidRPr="00334CEC">
        <w:rPr>
          <w:sz w:val="27"/>
          <w:szCs w:val="27"/>
          <w:lang w:eastAsia="ru-RU"/>
        </w:rPr>
        <w:t>отбора получателей грантов на создание и развитие крестьянских (фермерских) хозяйств</w:t>
      </w:r>
      <w:r>
        <w:rPr>
          <w:sz w:val="27"/>
          <w:szCs w:val="27"/>
          <w:lang w:eastAsia="ru-RU"/>
        </w:rPr>
        <w:t>, утвержденный пост</w:t>
      </w:r>
      <w:r>
        <w:rPr>
          <w:sz w:val="27"/>
          <w:szCs w:val="27"/>
          <w:lang w:eastAsia="ru-RU"/>
        </w:rPr>
        <w:t>а</w:t>
      </w:r>
      <w:r>
        <w:rPr>
          <w:sz w:val="27"/>
          <w:szCs w:val="27"/>
          <w:lang w:eastAsia="ru-RU"/>
        </w:rPr>
        <w:t>новлен</w:t>
      </w:r>
      <w:r w:rsidR="00440D5E">
        <w:rPr>
          <w:sz w:val="27"/>
          <w:szCs w:val="27"/>
          <w:lang w:eastAsia="ru-RU"/>
        </w:rPr>
        <w:t xml:space="preserve">ием, </w:t>
      </w:r>
      <w:proofErr w:type="spellStart"/>
      <w:r w:rsidR="00440D5E">
        <w:rPr>
          <w:sz w:val="27"/>
          <w:szCs w:val="27"/>
          <w:lang w:eastAsia="ru-RU"/>
        </w:rPr>
        <w:t>Кабикеева</w:t>
      </w:r>
      <w:proofErr w:type="spellEnd"/>
      <w:r w:rsidR="00440D5E">
        <w:rPr>
          <w:sz w:val="27"/>
          <w:szCs w:val="27"/>
          <w:lang w:eastAsia="ru-RU"/>
        </w:rPr>
        <w:t xml:space="preserve"> Н.Н. – депутата Думы Астраханской области (по согл</w:t>
      </w:r>
      <w:r w:rsidR="00440D5E">
        <w:rPr>
          <w:sz w:val="27"/>
          <w:szCs w:val="27"/>
          <w:lang w:eastAsia="ru-RU"/>
        </w:rPr>
        <w:t>а</w:t>
      </w:r>
      <w:r w:rsidR="00440D5E">
        <w:rPr>
          <w:sz w:val="27"/>
          <w:szCs w:val="27"/>
          <w:lang w:eastAsia="ru-RU"/>
        </w:rPr>
        <w:t>сованию).</w:t>
      </w:r>
    </w:p>
    <w:p w:rsidR="00DD580E" w:rsidRPr="002C0A02" w:rsidRDefault="0071652D" w:rsidP="00B83496">
      <w:pPr>
        <w:tabs>
          <w:tab w:val="left" w:pos="709"/>
        </w:tabs>
        <w:autoSpaceDE w:val="0"/>
        <w:autoSpaceDN w:val="0"/>
        <w:adjustRightInd w:val="0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ab/>
      </w:r>
      <w:r w:rsidR="00440D5E">
        <w:rPr>
          <w:sz w:val="27"/>
          <w:szCs w:val="27"/>
          <w:lang w:eastAsia="ru-RU"/>
        </w:rPr>
        <w:t>2</w:t>
      </w:r>
      <w:r w:rsidR="00DD580E" w:rsidRPr="002C0A02">
        <w:rPr>
          <w:sz w:val="27"/>
          <w:szCs w:val="27"/>
          <w:lang w:eastAsia="ru-RU"/>
        </w:rPr>
        <w:t>. Внести в постановление министерства сельского хозяйства и рыбной промышленности Ас</w:t>
      </w:r>
      <w:r w:rsidR="00DD580E">
        <w:rPr>
          <w:sz w:val="27"/>
          <w:szCs w:val="27"/>
          <w:lang w:eastAsia="ru-RU"/>
        </w:rPr>
        <w:t xml:space="preserve">траханской области от </w:t>
      </w:r>
      <w:r w:rsidR="00382EEB">
        <w:rPr>
          <w:sz w:val="27"/>
          <w:szCs w:val="27"/>
          <w:lang w:eastAsia="ru-RU"/>
        </w:rPr>
        <w:t>10.08.2021 № 13</w:t>
      </w:r>
      <w:r w:rsidR="00DD580E" w:rsidRPr="002C0A02">
        <w:rPr>
          <w:sz w:val="27"/>
          <w:szCs w:val="27"/>
          <w:lang w:eastAsia="ru-RU"/>
        </w:rPr>
        <w:t xml:space="preserve"> «</w:t>
      </w:r>
      <w:r w:rsidR="002F281E">
        <w:rPr>
          <w:rFonts w:eastAsiaTheme="minorHAnsi"/>
          <w:sz w:val="27"/>
          <w:szCs w:val="27"/>
          <w:lang w:eastAsia="en-US"/>
        </w:rPr>
        <w:t>О реализации п</w:t>
      </w:r>
      <w:r w:rsidR="00DD580E" w:rsidRPr="006125D0">
        <w:rPr>
          <w:rFonts w:eastAsiaTheme="minorHAnsi"/>
          <w:sz w:val="27"/>
          <w:szCs w:val="27"/>
          <w:lang w:eastAsia="en-US"/>
        </w:rPr>
        <w:t>о</w:t>
      </w:r>
      <w:r w:rsidR="00DD580E" w:rsidRPr="006125D0">
        <w:rPr>
          <w:rFonts w:eastAsiaTheme="minorHAnsi"/>
          <w:sz w:val="27"/>
          <w:szCs w:val="27"/>
          <w:lang w:eastAsia="en-US"/>
        </w:rPr>
        <w:t>становления Правительства Астр</w:t>
      </w:r>
      <w:r w:rsidR="005148CD" w:rsidRPr="006125D0">
        <w:rPr>
          <w:rFonts w:eastAsiaTheme="minorHAnsi"/>
          <w:sz w:val="27"/>
          <w:szCs w:val="27"/>
          <w:lang w:eastAsia="en-US"/>
        </w:rPr>
        <w:t xml:space="preserve">аханской области от </w:t>
      </w:r>
      <w:r w:rsidR="00382EEB">
        <w:rPr>
          <w:rFonts w:eastAsiaTheme="minorHAnsi"/>
          <w:sz w:val="27"/>
          <w:szCs w:val="27"/>
          <w:lang w:eastAsia="en-US"/>
        </w:rPr>
        <w:t>21.06.2021</w:t>
      </w:r>
      <w:r w:rsidR="005148CD" w:rsidRPr="006125D0">
        <w:rPr>
          <w:rFonts w:eastAsiaTheme="minorHAnsi"/>
          <w:sz w:val="27"/>
          <w:szCs w:val="27"/>
          <w:lang w:eastAsia="en-US"/>
        </w:rPr>
        <w:t xml:space="preserve"> №</w:t>
      </w:r>
      <w:r w:rsidR="00DD580E" w:rsidRPr="006125D0">
        <w:rPr>
          <w:rFonts w:eastAsiaTheme="minorHAnsi"/>
          <w:sz w:val="27"/>
          <w:szCs w:val="27"/>
          <w:lang w:eastAsia="en-US"/>
        </w:rPr>
        <w:t xml:space="preserve"> </w:t>
      </w:r>
      <w:r w:rsidR="00382EEB">
        <w:rPr>
          <w:rFonts w:eastAsiaTheme="minorHAnsi"/>
          <w:sz w:val="27"/>
          <w:szCs w:val="27"/>
          <w:lang w:eastAsia="en-US"/>
        </w:rPr>
        <w:t>249</w:t>
      </w:r>
      <w:r w:rsidR="00DD580E" w:rsidRPr="006125D0">
        <w:rPr>
          <w:rFonts w:eastAsiaTheme="minorHAnsi"/>
          <w:sz w:val="27"/>
          <w:szCs w:val="27"/>
          <w:lang w:eastAsia="en-US"/>
        </w:rPr>
        <w:t>-П</w:t>
      </w:r>
      <w:r w:rsidR="00DD580E" w:rsidRPr="002C0A02">
        <w:rPr>
          <w:sz w:val="27"/>
          <w:szCs w:val="27"/>
          <w:lang w:eastAsia="ru-RU"/>
        </w:rPr>
        <w:t>» сл</w:t>
      </w:r>
      <w:r w:rsidR="00DD580E" w:rsidRPr="002C0A02">
        <w:rPr>
          <w:sz w:val="27"/>
          <w:szCs w:val="27"/>
          <w:lang w:eastAsia="ru-RU"/>
        </w:rPr>
        <w:t>е</w:t>
      </w:r>
      <w:r w:rsidR="00DD580E" w:rsidRPr="002C0A02">
        <w:rPr>
          <w:sz w:val="27"/>
          <w:szCs w:val="27"/>
          <w:lang w:eastAsia="ru-RU"/>
        </w:rPr>
        <w:t>ду</w:t>
      </w:r>
      <w:r w:rsidR="00440D5E">
        <w:rPr>
          <w:sz w:val="27"/>
          <w:szCs w:val="27"/>
          <w:lang w:eastAsia="ru-RU"/>
        </w:rPr>
        <w:t>юще</w:t>
      </w:r>
      <w:r w:rsidR="00DD580E" w:rsidRPr="002C0A02">
        <w:rPr>
          <w:sz w:val="27"/>
          <w:szCs w:val="27"/>
          <w:lang w:eastAsia="ru-RU"/>
        </w:rPr>
        <w:t>е изменени</w:t>
      </w:r>
      <w:r w:rsidR="00440D5E">
        <w:rPr>
          <w:sz w:val="27"/>
          <w:szCs w:val="27"/>
          <w:lang w:eastAsia="ru-RU"/>
        </w:rPr>
        <w:t>е</w:t>
      </w:r>
      <w:r w:rsidR="00DD580E" w:rsidRPr="002C0A02">
        <w:rPr>
          <w:sz w:val="27"/>
          <w:szCs w:val="27"/>
          <w:lang w:eastAsia="ru-RU"/>
        </w:rPr>
        <w:t>:</w:t>
      </w:r>
    </w:p>
    <w:p w:rsidR="00DD580E" w:rsidRDefault="00040971" w:rsidP="00440D5E">
      <w:pPr>
        <w:tabs>
          <w:tab w:val="left" w:pos="709"/>
        </w:tabs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highlight w:val="white"/>
        </w:rPr>
        <w:tab/>
      </w:r>
      <w:r w:rsidR="00440D5E" w:rsidRPr="00440D5E">
        <w:rPr>
          <w:color w:val="000000"/>
          <w:sz w:val="27"/>
          <w:szCs w:val="27"/>
        </w:rPr>
        <w:t>ввести в состав комиссии по проведению отбора получат</w:t>
      </w:r>
      <w:r w:rsidR="00440D5E">
        <w:rPr>
          <w:color w:val="000000"/>
          <w:sz w:val="27"/>
          <w:szCs w:val="27"/>
        </w:rPr>
        <w:t>елей грантов на развитие малых форм хозяйствования</w:t>
      </w:r>
      <w:r w:rsidR="00440D5E" w:rsidRPr="00440D5E">
        <w:rPr>
          <w:color w:val="000000"/>
          <w:sz w:val="27"/>
          <w:szCs w:val="27"/>
        </w:rPr>
        <w:t xml:space="preserve">, утвержденный постановлением, </w:t>
      </w:r>
      <w:r w:rsidR="00440D5E">
        <w:rPr>
          <w:color w:val="000000"/>
          <w:sz w:val="27"/>
          <w:szCs w:val="27"/>
        </w:rPr>
        <w:t xml:space="preserve">                  </w:t>
      </w:r>
      <w:proofErr w:type="spellStart"/>
      <w:r w:rsidR="00440D5E" w:rsidRPr="00440D5E">
        <w:rPr>
          <w:color w:val="000000"/>
          <w:sz w:val="27"/>
          <w:szCs w:val="27"/>
        </w:rPr>
        <w:t>Кабикеева</w:t>
      </w:r>
      <w:proofErr w:type="spellEnd"/>
      <w:r w:rsidR="00440D5E" w:rsidRPr="00440D5E">
        <w:rPr>
          <w:color w:val="000000"/>
          <w:sz w:val="27"/>
          <w:szCs w:val="27"/>
        </w:rPr>
        <w:t xml:space="preserve"> Н.Н. – депутата Думы Астраханской области (по согласованию).</w:t>
      </w:r>
    </w:p>
    <w:p w:rsidR="00A87F0B" w:rsidRPr="00A87F0B" w:rsidRDefault="00040971" w:rsidP="00382EEB">
      <w:pPr>
        <w:tabs>
          <w:tab w:val="left" w:pos="709"/>
        </w:tabs>
        <w:autoSpaceDE w:val="0"/>
        <w:autoSpaceDN w:val="0"/>
        <w:adjustRightInd w:val="0"/>
        <w:jc w:val="both"/>
        <w:rPr>
          <w:color w:val="00000A"/>
          <w:sz w:val="24"/>
          <w:szCs w:val="24"/>
        </w:rPr>
      </w:pPr>
      <w:r>
        <w:rPr>
          <w:sz w:val="27"/>
          <w:szCs w:val="27"/>
          <w:lang w:eastAsia="ru-RU"/>
        </w:rPr>
        <w:tab/>
      </w:r>
      <w:r w:rsidR="004377B5">
        <w:rPr>
          <w:sz w:val="27"/>
          <w:szCs w:val="27"/>
          <w:lang w:eastAsia="ru-RU"/>
        </w:rPr>
        <w:t>3</w:t>
      </w:r>
      <w:r w:rsidR="00A87F0B" w:rsidRPr="00A87F0B">
        <w:rPr>
          <w:color w:val="000000"/>
          <w:sz w:val="27"/>
          <w:szCs w:val="27"/>
          <w:highlight w:val="white"/>
        </w:rPr>
        <w:t>. Постановление вступает в силу со дня его официального опубликов</w:t>
      </w:r>
      <w:r w:rsidR="00A87F0B" w:rsidRPr="00A87F0B">
        <w:rPr>
          <w:color w:val="000000"/>
          <w:sz w:val="27"/>
          <w:szCs w:val="27"/>
          <w:highlight w:val="white"/>
        </w:rPr>
        <w:t>а</w:t>
      </w:r>
      <w:r w:rsidR="00A87F0B" w:rsidRPr="00A87F0B">
        <w:rPr>
          <w:color w:val="000000"/>
          <w:sz w:val="27"/>
          <w:szCs w:val="27"/>
          <w:highlight w:val="white"/>
        </w:rPr>
        <w:t>ния</w:t>
      </w:r>
      <w:r w:rsidR="00A87F0B" w:rsidRPr="00A87F0B">
        <w:rPr>
          <w:color w:val="00000A"/>
          <w:sz w:val="27"/>
          <w:szCs w:val="27"/>
          <w:highlight w:val="white"/>
        </w:rPr>
        <w:t>.</w:t>
      </w:r>
    </w:p>
    <w:p w:rsidR="00440D5E" w:rsidRDefault="00440D5E" w:rsidP="00B83496">
      <w:pPr>
        <w:tabs>
          <w:tab w:val="left" w:pos="709"/>
        </w:tabs>
        <w:rPr>
          <w:szCs w:val="28"/>
          <w:lang w:eastAsia="ru-RU"/>
        </w:rPr>
      </w:pPr>
    </w:p>
    <w:p w:rsidR="00222DA3" w:rsidRDefault="00222DA3" w:rsidP="00B83496">
      <w:pPr>
        <w:tabs>
          <w:tab w:val="left" w:pos="709"/>
        </w:tabs>
        <w:rPr>
          <w:szCs w:val="28"/>
          <w:lang w:eastAsia="ru-RU"/>
        </w:rPr>
      </w:pPr>
    </w:p>
    <w:p w:rsidR="00222DA3" w:rsidRDefault="00222DA3" w:rsidP="00B83496">
      <w:pPr>
        <w:tabs>
          <w:tab w:val="left" w:pos="709"/>
        </w:tabs>
        <w:rPr>
          <w:szCs w:val="28"/>
          <w:lang w:eastAsia="ru-RU"/>
        </w:rPr>
      </w:pPr>
    </w:p>
    <w:p w:rsidR="00181C96" w:rsidRPr="00A87F0B" w:rsidRDefault="00181C96" w:rsidP="00B83496">
      <w:pPr>
        <w:tabs>
          <w:tab w:val="left" w:pos="567"/>
          <w:tab w:val="left" w:pos="709"/>
        </w:tabs>
        <w:rPr>
          <w:sz w:val="27"/>
          <w:szCs w:val="27"/>
          <w:lang w:eastAsia="ru-RU"/>
        </w:rPr>
      </w:pPr>
      <w:r w:rsidRPr="00A87F0B">
        <w:rPr>
          <w:sz w:val="27"/>
          <w:szCs w:val="27"/>
          <w:lang w:eastAsia="ru-RU"/>
        </w:rPr>
        <w:t>Министр сельского хозяйства и</w:t>
      </w:r>
    </w:p>
    <w:p w:rsidR="00181C96" w:rsidRPr="00A87F0B" w:rsidRDefault="00181C96" w:rsidP="00B83496">
      <w:pPr>
        <w:tabs>
          <w:tab w:val="left" w:pos="567"/>
          <w:tab w:val="left" w:pos="709"/>
        </w:tabs>
        <w:rPr>
          <w:sz w:val="27"/>
          <w:szCs w:val="27"/>
          <w:lang w:eastAsia="ru-RU"/>
        </w:rPr>
      </w:pPr>
      <w:r w:rsidRPr="00A87F0B">
        <w:rPr>
          <w:sz w:val="27"/>
          <w:szCs w:val="27"/>
          <w:lang w:eastAsia="ru-RU"/>
        </w:rPr>
        <w:t>рыбной промышленности</w:t>
      </w:r>
    </w:p>
    <w:p w:rsidR="00181C96" w:rsidRPr="00A87F0B" w:rsidRDefault="00181C96" w:rsidP="00B83496">
      <w:pPr>
        <w:tabs>
          <w:tab w:val="left" w:pos="567"/>
          <w:tab w:val="left" w:pos="709"/>
        </w:tabs>
        <w:rPr>
          <w:sz w:val="27"/>
          <w:szCs w:val="27"/>
          <w:lang w:eastAsia="ru-RU"/>
        </w:rPr>
      </w:pPr>
      <w:r w:rsidRPr="00A87F0B">
        <w:rPr>
          <w:sz w:val="27"/>
          <w:szCs w:val="27"/>
          <w:lang w:eastAsia="ru-RU"/>
        </w:rPr>
        <w:t xml:space="preserve">Астраханской области                                                  </w:t>
      </w:r>
      <w:r w:rsidR="00A87F0B">
        <w:rPr>
          <w:sz w:val="27"/>
          <w:szCs w:val="27"/>
          <w:lang w:eastAsia="ru-RU"/>
        </w:rPr>
        <w:t xml:space="preserve">                  </w:t>
      </w:r>
      <w:r w:rsidR="00B83496">
        <w:rPr>
          <w:sz w:val="27"/>
          <w:szCs w:val="27"/>
          <w:lang w:eastAsia="ru-RU"/>
        </w:rPr>
        <w:t xml:space="preserve"> </w:t>
      </w:r>
      <w:r w:rsidR="00040971">
        <w:rPr>
          <w:sz w:val="27"/>
          <w:szCs w:val="27"/>
          <w:lang w:eastAsia="ru-RU"/>
        </w:rPr>
        <w:t xml:space="preserve">     </w:t>
      </w:r>
      <w:r w:rsidRPr="00A87F0B">
        <w:rPr>
          <w:sz w:val="27"/>
          <w:szCs w:val="27"/>
          <w:lang w:eastAsia="ru-RU"/>
        </w:rPr>
        <w:t xml:space="preserve">   Р.Ю. Пашаев</w:t>
      </w:r>
    </w:p>
    <w:p w:rsidR="00181C96" w:rsidRPr="00A87F0B" w:rsidRDefault="00181C96" w:rsidP="00B83496">
      <w:pPr>
        <w:tabs>
          <w:tab w:val="left" w:pos="567"/>
          <w:tab w:val="left" w:pos="709"/>
        </w:tabs>
        <w:rPr>
          <w:sz w:val="27"/>
          <w:szCs w:val="27"/>
          <w:lang w:eastAsia="ru-RU"/>
        </w:rPr>
      </w:pPr>
    </w:p>
    <w:p w:rsidR="00181C96" w:rsidRDefault="00181C96" w:rsidP="00B83496">
      <w:pPr>
        <w:widowControl w:val="0"/>
        <w:tabs>
          <w:tab w:val="left" w:pos="567"/>
          <w:tab w:val="left" w:pos="709"/>
        </w:tabs>
        <w:autoSpaceDE w:val="0"/>
        <w:rPr>
          <w:szCs w:val="28"/>
        </w:rPr>
      </w:pPr>
    </w:p>
    <w:sectPr w:rsidR="00181C96" w:rsidSect="002A0FBC">
      <w:pgSz w:w="11906" w:h="16838"/>
      <w:pgMar w:top="993" w:right="566" w:bottom="709" w:left="1985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8DB" w:rsidRDefault="00CB28DB" w:rsidP="00040971">
      <w:r>
        <w:separator/>
      </w:r>
    </w:p>
  </w:endnote>
  <w:endnote w:type="continuationSeparator" w:id="0">
    <w:p w:rsidR="00CB28DB" w:rsidRDefault="00CB28DB" w:rsidP="00040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8DB" w:rsidRDefault="00CB28DB" w:rsidP="00040971">
      <w:r>
        <w:separator/>
      </w:r>
    </w:p>
  </w:footnote>
  <w:footnote w:type="continuationSeparator" w:id="0">
    <w:p w:rsidR="00CB28DB" w:rsidRDefault="00CB28DB" w:rsidP="00040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E00C5"/>
    <w:multiLevelType w:val="hybridMultilevel"/>
    <w:tmpl w:val="F9F825D2"/>
    <w:lvl w:ilvl="0" w:tplc="271E1B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274A"/>
    <w:rsid w:val="000119E3"/>
    <w:rsid w:val="00040971"/>
    <w:rsid w:val="00046274"/>
    <w:rsid w:val="00084785"/>
    <w:rsid w:val="00087AD4"/>
    <w:rsid w:val="0010661B"/>
    <w:rsid w:val="00112345"/>
    <w:rsid w:val="001336BA"/>
    <w:rsid w:val="0015631B"/>
    <w:rsid w:val="00160F29"/>
    <w:rsid w:val="0016298F"/>
    <w:rsid w:val="00166082"/>
    <w:rsid w:val="00181C96"/>
    <w:rsid w:val="001929B2"/>
    <w:rsid w:val="001A4C52"/>
    <w:rsid w:val="001C08C0"/>
    <w:rsid w:val="00211AE2"/>
    <w:rsid w:val="00212FA5"/>
    <w:rsid w:val="00222DA3"/>
    <w:rsid w:val="00223578"/>
    <w:rsid w:val="002546D4"/>
    <w:rsid w:val="002A0FBC"/>
    <w:rsid w:val="002C0A02"/>
    <w:rsid w:val="002D4FB5"/>
    <w:rsid w:val="002D7C49"/>
    <w:rsid w:val="002E03AE"/>
    <w:rsid w:val="002E3FE2"/>
    <w:rsid w:val="002F14BD"/>
    <w:rsid w:val="002F281E"/>
    <w:rsid w:val="0031703D"/>
    <w:rsid w:val="00356A19"/>
    <w:rsid w:val="003613ED"/>
    <w:rsid w:val="00382EEB"/>
    <w:rsid w:val="003D4BB5"/>
    <w:rsid w:val="003E3D49"/>
    <w:rsid w:val="003E43BB"/>
    <w:rsid w:val="004377B5"/>
    <w:rsid w:val="00440D5E"/>
    <w:rsid w:val="00445117"/>
    <w:rsid w:val="004B37DB"/>
    <w:rsid w:val="004B4F39"/>
    <w:rsid w:val="004C20A6"/>
    <w:rsid w:val="004C5B8D"/>
    <w:rsid w:val="004D4C02"/>
    <w:rsid w:val="004F67A6"/>
    <w:rsid w:val="004F6C03"/>
    <w:rsid w:val="005148CD"/>
    <w:rsid w:val="00524516"/>
    <w:rsid w:val="005814B8"/>
    <w:rsid w:val="00581519"/>
    <w:rsid w:val="005D547B"/>
    <w:rsid w:val="006125D0"/>
    <w:rsid w:val="006874F8"/>
    <w:rsid w:val="00694A89"/>
    <w:rsid w:val="006F4A0F"/>
    <w:rsid w:val="007163B0"/>
    <w:rsid w:val="0071652D"/>
    <w:rsid w:val="00725B9F"/>
    <w:rsid w:val="00735987"/>
    <w:rsid w:val="0074541E"/>
    <w:rsid w:val="007A2C35"/>
    <w:rsid w:val="007B6F11"/>
    <w:rsid w:val="007C1529"/>
    <w:rsid w:val="007E3B3A"/>
    <w:rsid w:val="00814991"/>
    <w:rsid w:val="008264B6"/>
    <w:rsid w:val="008338C8"/>
    <w:rsid w:val="00855258"/>
    <w:rsid w:val="00855312"/>
    <w:rsid w:val="00865DC3"/>
    <w:rsid w:val="00874D20"/>
    <w:rsid w:val="008A576F"/>
    <w:rsid w:val="008B73AC"/>
    <w:rsid w:val="008D2953"/>
    <w:rsid w:val="009308A9"/>
    <w:rsid w:val="00933F33"/>
    <w:rsid w:val="00952729"/>
    <w:rsid w:val="00980543"/>
    <w:rsid w:val="0098337C"/>
    <w:rsid w:val="00983A70"/>
    <w:rsid w:val="0098739B"/>
    <w:rsid w:val="009A24E4"/>
    <w:rsid w:val="009A328E"/>
    <w:rsid w:val="009D7521"/>
    <w:rsid w:val="009E472D"/>
    <w:rsid w:val="009F05C0"/>
    <w:rsid w:val="00A04EA6"/>
    <w:rsid w:val="00A50E25"/>
    <w:rsid w:val="00A53BEE"/>
    <w:rsid w:val="00A75693"/>
    <w:rsid w:val="00A87F0B"/>
    <w:rsid w:val="00A95CD6"/>
    <w:rsid w:val="00AB5960"/>
    <w:rsid w:val="00AE707B"/>
    <w:rsid w:val="00B658B9"/>
    <w:rsid w:val="00B660E2"/>
    <w:rsid w:val="00B70B65"/>
    <w:rsid w:val="00B723BD"/>
    <w:rsid w:val="00B83496"/>
    <w:rsid w:val="00BE6DC2"/>
    <w:rsid w:val="00C30D03"/>
    <w:rsid w:val="00C6274A"/>
    <w:rsid w:val="00C65C64"/>
    <w:rsid w:val="00C91E1C"/>
    <w:rsid w:val="00CA0FCB"/>
    <w:rsid w:val="00CB28DB"/>
    <w:rsid w:val="00CC0E0F"/>
    <w:rsid w:val="00D039E7"/>
    <w:rsid w:val="00D1198B"/>
    <w:rsid w:val="00D4388A"/>
    <w:rsid w:val="00D66097"/>
    <w:rsid w:val="00D71F99"/>
    <w:rsid w:val="00D81B91"/>
    <w:rsid w:val="00DB3C77"/>
    <w:rsid w:val="00DB486E"/>
    <w:rsid w:val="00DD1513"/>
    <w:rsid w:val="00DD580E"/>
    <w:rsid w:val="00DE5CB4"/>
    <w:rsid w:val="00E22A60"/>
    <w:rsid w:val="00E24500"/>
    <w:rsid w:val="00E35230"/>
    <w:rsid w:val="00E63B21"/>
    <w:rsid w:val="00E63FF8"/>
    <w:rsid w:val="00E67C71"/>
    <w:rsid w:val="00E76283"/>
    <w:rsid w:val="00E94372"/>
    <w:rsid w:val="00E97A3C"/>
    <w:rsid w:val="00EB1140"/>
    <w:rsid w:val="00EB191A"/>
    <w:rsid w:val="00ED55B6"/>
    <w:rsid w:val="00EE1038"/>
    <w:rsid w:val="00EE1251"/>
    <w:rsid w:val="00F11865"/>
    <w:rsid w:val="00F1422D"/>
    <w:rsid w:val="00F21E5D"/>
    <w:rsid w:val="00F3469C"/>
    <w:rsid w:val="00F36CA6"/>
    <w:rsid w:val="00F56A9C"/>
    <w:rsid w:val="00F6724A"/>
    <w:rsid w:val="00F777AC"/>
    <w:rsid w:val="00FE48AF"/>
    <w:rsid w:val="00FF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7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5B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B8D"/>
    <w:rPr>
      <w:rFonts w:ascii="Tahoma" w:eastAsia="Times New Roman" w:hAnsi="Tahoma" w:cs="Tahoma"/>
      <w:sz w:val="16"/>
      <w:szCs w:val="16"/>
      <w:lang w:eastAsia="zh-CN"/>
    </w:rPr>
  </w:style>
  <w:style w:type="paragraph" w:styleId="a6">
    <w:name w:val="header"/>
    <w:basedOn w:val="a"/>
    <w:link w:val="a7"/>
    <w:uiPriority w:val="99"/>
    <w:unhideWhenUsed/>
    <w:rsid w:val="000409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40971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8">
    <w:name w:val="footer"/>
    <w:basedOn w:val="a"/>
    <w:link w:val="a9"/>
    <w:uiPriority w:val="99"/>
    <w:unhideWhenUsed/>
    <w:rsid w:val="000409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40971"/>
    <w:rPr>
      <w:rFonts w:ascii="Times New Roman" w:eastAsia="Times New Roman" w:hAnsi="Times New Roman" w:cs="Times New Roman"/>
      <w:sz w:val="28"/>
      <w:szCs w:val="20"/>
      <w:lang w:eastAsia="zh-CN"/>
    </w:rPr>
  </w:style>
  <w:style w:type="table" w:customStyle="1" w:styleId="1">
    <w:name w:val="Сетка таблицы1"/>
    <w:basedOn w:val="a1"/>
    <w:next w:val="a3"/>
    <w:rsid w:val="00212FA5"/>
    <w:pPr>
      <w:spacing w:after="0" w:line="240" w:lineRule="auto"/>
    </w:pPr>
    <w:rPr>
      <w:rFonts w:ascii="Times New Roman" w:eastAsia="Calibri" w:hAnsi="Times New Roman" w:cs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7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5B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B8D"/>
    <w:rPr>
      <w:rFonts w:ascii="Tahoma" w:eastAsia="Times New Roman" w:hAnsi="Tahoma" w:cs="Tahoma"/>
      <w:sz w:val="16"/>
      <w:szCs w:val="16"/>
      <w:lang w:eastAsia="zh-CN"/>
    </w:rPr>
  </w:style>
  <w:style w:type="paragraph" w:styleId="a6">
    <w:name w:val="header"/>
    <w:basedOn w:val="a"/>
    <w:link w:val="a7"/>
    <w:uiPriority w:val="99"/>
    <w:unhideWhenUsed/>
    <w:rsid w:val="000409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40971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8">
    <w:name w:val="footer"/>
    <w:basedOn w:val="a"/>
    <w:link w:val="a9"/>
    <w:uiPriority w:val="99"/>
    <w:unhideWhenUsed/>
    <w:rsid w:val="000409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40971"/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sh.astr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BE637-C899-42E6-BD27-12EE4C6C3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1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Кизилова Наталья Вячеславовна</dc:creator>
  <cp:lastModifiedBy>Садретдинова Софья Рамильевна</cp:lastModifiedBy>
  <cp:revision>86</cp:revision>
  <cp:lastPrinted>2021-09-07T17:02:00Z</cp:lastPrinted>
  <dcterms:created xsi:type="dcterms:W3CDTF">2020-01-24T07:17:00Z</dcterms:created>
  <dcterms:modified xsi:type="dcterms:W3CDTF">2021-09-08T08:02:00Z</dcterms:modified>
</cp:coreProperties>
</file>