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AA" w:rsidRPr="000033AA" w:rsidRDefault="000033AA" w:rsidP="000033AA">
      <w:pPr>
        <w:suppressAutoHyphens/>
        <w:jc w:val="center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0033AA">
        <w:rPr>
          <w:rFonts w:eastAsia="Calibri"/>
          <w:color w:val="auto"/>
          <w:kern w:val="0"/>
          <w:sz w:val="28"/>
          <w:szCs w:val="28"/>
          <w:lang w:eastAsia="en-US"/>
        </w:rPr>
        <w:t>Пояснительная записка</w:t>
      </w:r>
    </w:p>
    <w:p w:rsidR="000033AA" w:rsidRPr="000033AA" w:rsidRDefault="000033AA" w:rsidP="000033AA">
      <w:pPr>
        <w:tabs>
          <w:tab w:val="left" w:pos="8789"/>
        </w:tabs>
        <w:suppressAutoHyphens/>
        <w:ind w:left="181" w:right="-1"/>
        <w:jc w:val="center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0033AA">
        <w:rPr>
          <w:rFonts w:eastAsia="Calibri"/>
          <w:color w:val="auto"/>
          <w:kern w:val="0"/>
          <w:sz w:val="28"/>
          <w:szCs w:val="28"/>
          <w:lang w:eastAsia="en-US"/>
        </w:rPr>
        <w:t xml:space="preserve">к проекту постановления министерства сельского хозяйства и </w:t>
      </w:r>
      <w:proofErr w:type="gramStart"/>
      <w:r w:rsidRPr="000033AA">
        <w:rPr>
          <w:rFonts w:eastAsia="Calibri"/>
          <w:color w:val="auto"/>
          <w:kern w:val="0"/>
          <w:sz w:val="28"/>
          <w:szCs w:val="28"/>
          <w:lang w:eastAsia="en-US"/>
        </w:rPr>
        <w:t>рыбной</w:t>
      </w:r>
      <w:proofErr w:type="gramEnd"/>
      <w:r w:rsidRPr="000033AA">
        <w:rPr>
          <w:rFonts w:eastAsia="Calibri"/>
          <w:color w:val="auto"/>
          <w:kern w:val="0"/>
          <w:sz w:val="28"/>
          <w:szCs w:val="28"/>
          <w:lang w:eastAsia="en-US"/>
        </w:rPr>
        <w:t xml:space="preserve"> </w:t>
      </w:r>
    </w:p>
    <w:p w:rsidR="000033AA" w:rsidRPr="009876C8" w:rsidRDefault="000033AA" w:rsidP="000033AA">
      <w:pPr>
        <w:tabs>
          <w:tab w:val="left" w:pos="9356"/>
        </w:tabs>
        <w:suppressAutoHyphens/>
        <w:ind w:right="-1"/>
        <w:jc w:val="center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0033AA">
        <w:rPr>
          <w:rFonts w:eastAsia="Calibri"/>
          <w:color w:val="auto"/>
          <w:kern w:val="0"/>
          <w:sz w:val="28"/>
          <w:szCs w:val="28"/>
          <w:lang w:eastAsia="en-US"/>
        </w:rPr>
        <w:t>промышленности Астраханской области  «</w:t>
      </w:r>
      <w:r w:rsidRPr="009876C8">
        <w:rPr>
          <w:rFonts w:eastAsia="Calibri"/>
          <w:color w:val="auto"/>
          <w:kern w:val="0"/>
          <w:sz w:val="28"/>
          <w:szCs w:val="28"/>
          <w:lang w:eastAsia="en-US"/>
        </w:rPr>
        <w:t xml:space="preserve">О реализации мероприятий, направленных на развитие сельского туризма на территории </w:t>
      </w:r>
    </w:p>
    <w:p w:rsidR="000033AA" w:rsidRPr="000033AA" w:rsidRDefault="000033AA" w:rsidP="000033AA">
      <w:pPr>
        <w:tabs>
          <w:tab w:val="left" w:pos="9356"/>
        </w:tabs>
        <w:suppressAutoHyphens/>
        <w:ind w:right="-1"/>
        <w:jc w:val="center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9876C8">
        <w:rPr>
          <w:rFonts w:eastAsia="Calibri"/>
          <w:color w:val="auto"/>
          <w:kern w:val="0"/>
          <w:sz w:val="28"/>
          <w:szCs w:val="28"/>
          <w:lang w:eastAsia="en-US"/>
        </w:rPr>
        <w:t>Астраханской области</w:t>
      </w:r>
      <w:r w:rsidRPr="000033AA">
        <w:rPr>
          <w:color w:val="auto"/>
          <w:kern w:val="0"/>
          <w:sz w:val="28"/>
          <w:szCs w:val="28"/>
          <w:lang w:eastAsia="zh-CN"/>
        </w:rPr>
        <w:t>»</w:t>
      </w:r>
    </w:p>
    <w:p w:rsidR="009876C8" w:rsidRPr="009876C8" w:rsidRDefault="009876C8" w:rsidP="009876C8">
      <w:pPr>
        <w:tabs>
          <w:tab w:val="left" w:pos="9356"/>
        </w:tabs>
        <w:suppressAutoHyphens/>
        <w:ind w:right="-1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9876C8" w:rsidRPr="009876C8" w:rsidRDefault="009876C8" w:rsidP="009876C8">
      <w:pPr>
        <w:tabs>
          <w:tab w:val="left" w:pos="9356"/>
        </w:tabs>
        <w:suppressAutoHyphens/>
        <w:ind w:right="-1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9876C8">
        <w:rPr>
          <w:rFonts w:eastAsia="Calibri"/>
          <w:color w:val="auto"/>
          <w:kern w:val="0"/>
          <w:sz w:val="28"/>
          <w:szCs w:val="28"/>
          <w:lang w:eastAsia="en-US"/>
        </w:rPr>
        <w:tab/>
      </w:r>
    </w:p>
    <w:p w:rsidR="000033AA" w:rsidRPr="000033AA" w:rsidRDefault="009876C8" w:rsidP="009876C8">
      <w:pPr>
        <w:tabs>
          <w:tab w:val="left" w:pos="9356"/>
        </w:tabs>
        <w:suppressAutoHyphens/>
        <w:ind w:right="-1"/>
        <w:jc w:val="both"/>
        <w:rPr>
          <w:color w:val="auto"/>
          <w:spacing w:val="-6"/>
          <w:kern w:val="0"/>
          <w:sz w:val="28"/>
          <w:szCs w:val="28"/>
          <w:lang w:eastAsia="ar-SA"/>
        </w:rPr>
      </w:pPr>
      <w:r w:rsidRPr="009876C8">
        <w:rPr>
          <w:rFonts w:eastAsia="Calibri"/>
          <w:color w:val="auto"/>
          <w:kern w:val="0"/>
          <w:sz w:val="28"/>
          <w:szCs w:val="28"/>
          <w:lang w:eastAsia="en-US"/>
        </w:rPr>
        <w:t xml:space="preserve">       </w:t>
      </w:r>
      <w:proofErr w:type="gramStart"/>
      <w:r w:rsidR="000033AA" w:rsidRPr="000033AA">
        <w:rPr>
          <w:rFonts w:eastAsia="Calibri"/>
          <w:color w:val="auto"/>
          <w:kern w:val="0"/>
          <w:sz w:val="28"/>
          <w:szCs w:val="28"/>
          <w:lang w:eastAsia="en-US"/>
        </w:rPr>
        <w:t>Проект постановления министерства сельского хозяйства и рыбной промышленности Астраханской области «</w:t>
      </w:r>
      <w:r w:rsidRPr="009876C8">
        <w:rPr>
          <w:rFonts w:eastAsia="Calibri"/>
          <w:color w:val="auto"/>
          <w:kern w:val="0"/>
          <w:sz w:val="28"/>
          <w:szCs w:val="28"/>
          <w:lang w:eastAsia="en-US"/>
        </w:rPr>
        <w:t>О реализации мероприятий, направленных на развитие сельского туризма на территории Астраханской области</w:t>
      </w:r>
      <w:r w:rsidR="000033AA" w:rsidRPr="000033AA">
        <w:rPr>
          <w:color w:val="auto"/>
          <w:kern w:val="0"/>
          <w:sz w:val="28"/>
          <w:szCs w:val="28"/>
          <w:lang w:eastAsia="zh-CN"/>
        </w:rPr>
        <w:t>»</w:t>
      </w:r>
      <w:r w:rsidR="000033AA" w:rsidRPr="000033AA">
        <w:rPr>
          <w:rFonts w:eastAsia="Calibri"/>
          <w:color w:val="auto"/>
          <w:kern w:val="0"/>
          <w:sz w:val="28"/>
          <w:szCs w:val="28"/>
          <w:lang w:eastAsia="en-US"/>
        </w:rPr>
        <w:t xml:space="preserve"> (далее – проект постановления)  разработан в целях реализации</w:t>
      </w:r>
      <w:r w:rsidRPr="009876C8">
        <w:rPr>
          <w:rFonts w:eastAsia="Calibri"/>
          <w:color w:val="auto"/>
          <w:kern w:val="0"/>
          <w:sz w:val="28"/>
          <w:szCs w:val="28"/>
          <w:lang w:eastAsia="en-US"/>
        </w:rPr>
        <w:t xml:space="preserve"> </w:t>
      </w:r>
      <w:r w:rsidRPr="009876C8">
        <w:rPr>
          <w:rFonts w:eastAsiaTheme="minorHAnsi"/>
          <w:sz w:val="28"/>
          <w:szCs w:val="28"/>
          <w:lang w:eastAsia="en-US"/>
        </w:rPr>
        <w:t>приказа Министерства сельского хозяйства Российской Федерации от 02.03.2022 № 116 «Об утверждении перечня целевых направлений расходования гранта «</w:t>
      </w:r>
      <w:proofErr w:type="spellStart"/>
      <w:r w:rsidRPr="009876C8">
        <w:rPr>
          <w:rFonts w:eastAsiaTheme="minorHAnsi"/>
          <w:sz w:val="28"/>
          <w:szCs w:val="28"/>
          <w:lang w:eastAsia="en-US"/>
        </w:rPr>
        <w:t>Агротуризм</w:t>
      </w:r>
      <w:proofErr w:type="spellEnd"/>
      <w:r w:rsidRPr="009876C8">
        <w:rPr>
          <w:rFonts w:eastAsiaTheme="minorHAnsi"/>
          <w:sz w:val="28"/>
          <w:szCs w:val="28"/>
          <w:lang w:eastAsia="en-US"/>
        </w:rPr>
        <w:t xml:space="preserve">», </w:t>
      </w:r>
      <w:hyperlink r:id="rId9" w:history="1">
        <w:r w:rsidRPr="009876C8">
          <w:rPr>
            <w:rFonts w:eastAsiaTheme="minorHAnsi"/>
            <w:sz w:val="28"/>
            <w:szCs w:val="28"/>
            <w:lang w:eastAsia="en-US"/>
          </w:rPr>
          <w:t>постановления</w:t>
        </w:r>
      </w:hyperlink>
      <w:r w:rsidRPr="009876C8">
        <w:rPr>
          <w:rFonts w:eastAsiaTheme="minorHAnsi"/>
          <w:sz w:val="28"/>
          <w:szCs w:val="28"/>
          <w:lang w:eastAsia="en-US"/>
        </w:rPr>
        <w:t xml:space="preserve"> Правительства Астраханской области от 24.06.2022 № 277-П «</w:t>
      </w:r>
      <w:r w:rsidRPr="009876C8">
        <w:rPr>
          <w:spacing w:val="-6"/>
          <w:sz w:val="28"/>
          <w:szCs w:val="28"/>
          <w:lang w:eastAsia="zh-CN"/>
        </w:rPr>
        <w:t xml:space="preserve">О </w:t>
      </w:r>
      <w:r w:rsidRPr="009876C8">
        <w:rPr>
          <w:rFonts w:eastAsiaTheme="minorHAnsi"/>
          <w:sz w:val="28"/>
          <w:szCs w:val="28"/>
          <w:lang w:eastAsia="en-US"/>
        </w:rPr>
        <w:t>Порядке предоставления грантов на развитие сельского</w:t>
      </w:r>
      <w:proofErr w:type="gramEnd"/>
      <w:r w:rsidRPr="009876C8">
        <w:rPr>
          <w:rFonts w:eastAsiaTheme="minorHAnsi"/>
          <w:sz w:val="28"/>
          <w:szCs w:val="28"/>
          <w:lang w:eastAsia="en-US"/>
        </w:rPr>
        <w:t xml:space="preserve"> туризма»</w:t>
      </w:r>
      <w:r w:rsidR="000033AA" w:rsidRPr="000033AA">
        <w:rPr>
          <w:color w:val="auto"/>
          <w:spacing w:val="-6"/>
          <w:kern w:val="0"/>
          <w:sz w:val="28"/>
          <w:szCs w:val="28"/>
          <w:lang w:eastAsia="ar-SA"/>
        </w:rPr>
        <w:t>.</w:t>
      </w:r>
    </w:p>
    <w:p w:rsidR="009876C8" w:rsidRPr="00EF1EBC" w:rsidRDefault="000033AA" w:rsidP="009876C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0033AA">
        <w:rPr>
          <w:rFonts w:eastAsia="Calibri"/>
          <w:color w:val="auto"/>
          <w:kern w:val="0"/>
          <w:sz w:val="28"/>
          <w:szCs w:val="28"/>
          <w:lang w:eastAsia="en-US"/>
        </w:rPr>
        <w:t xml:space="preserve">Проектом постановления предлагается </w:t>
      </w:r>
      <w:r w:rsidR="009876C8">
        <w:rPr>
          <w:rFonts w:eastAsia="Calibri"/>
          <w:color w:val="auto"/>
          <w:kern w:val="0"/>
          <w:sz w:val="28"/>
          <w:szCs w:val="28"/>
          <w:lang w:eastAsia="en-US"/>
        </w:rPr>
        <w:t>у</w:t>
      </w:r>
      <w:r w:rsidR="009876C8" w:rsidRPr="00EF1EBC">
        <w:rPr>
          <w:rFonts w:eastAsia="Calibri"/>
          <w:color w:val="auto"/>
          <w:sz w:val="28"/>
          <w:szCs w:val="28"/>
          <w:lang w:eastAsia="en-US"/>
        </w:rPr>
        <w:t xml:space="preserve">твердить Порядок направления и рассмотрения </w:t>
      </w:r>
      <w:r w:rsidR="009876C8" w:rsidRPr="00EF1EBC">
        <w:rPr>
          <w:rFonts w:eastAsia="Calibri"/>
          <w:bCs/>
          <w:color w:val="auto"/>
          <w:sz w:val="28"/>
          <w:szCs w:val="28"/>
          <w:lang w:eastAsia="en-US"/>
        </w:rPr>
        <w:t xml:space="preserve">документов </w:t>
      </w:r>
      <w:r w:rsidR="009876C8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сельскохозяйственных товаропроизводителей </w:t>
      </w:r>
      <w:r w:rsidR="009876C8" w:rsidRPr="00EF1EBC">
        <w:rPr>
          <w:rFonts w:eastAsia="Arial"/>
          <w:color w:val="auto"/>
          <w:sz w:val="28"/>
          <w:szCs w:val="28"/>
        </w:rPr>
        <w:t xml:space="preserve">для участия в </w:t>
      </w:r>
      <w:r w:rsidR="009876C8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конкурсном отборе проектов развития сельского туризма, пр</w:t>
      </w:r>
      <w:r w:rsidR="009876C8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="009876C8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водимом Министерством сельского хозяйства Российской Фед</w:t>
      </w:r>
      <w:r w:rsidR="009876C8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="009876C8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рации.</w:t>
      </w:r>
    </w:p>
    <w:p w:rsidR="009876C8" w:rsidRPr="00EF1EBC" w:rsidRDefault="009876C8" w:rsidP="009876C8">
      <w:pPr>
        <w:ind w:firstLine="709"/>
        <w:jc w:val="both"/>
        <w:rPr>
          <w:color w:val="auto"/>
          <w:kern w:val="0"/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Создать </w:t>
      </w:r>
      <w:r w:rsidRPr="00EF1EBC">
        <w:rPr>
          <w:rFonts w:eastAsia="Calibri"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color w:val="auto"/>
          <w:sz w:val="28"/>
          <w:szCs w:val="28"/>
          <w:lang w:eastAsia="en-US"/>
        </w:rPr>
        <w:t>комиссию</w:t>
      </w:r>
      <w:r w:rsidRPr="00EF1EBC">
        <w:rPr>
          <w:rFonts w:eastAsia="Calibri"/>
          <w:color w:val="auto"/>
          <w:sz w:val="28"/>
          <w:szCs w:val="28"/>
          <w:lang w:eastAsia="en-US"/>
        </w:rPr>
        <w:t xml:space="preserve"> по рассмотрению </w:t>
      </w:r>
      <w:r w:rsidRPr="00EF1EBC">
        <w:rPr>
          <w:rFonts w:eastAsia="Calibri"/>
          <w:bCs/>
          <w:color w:val="auto"/>
          <w:sz w:val="28"/>
          <w:szCs w:val="28"/>
          <w:lang w:eastAsia="en-US"/>
        </w:rPr>
        <w:t xml:space="preserve">документов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сельскохозяйстве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н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ных товаропроизводителей </w:t>
      </w:r>
      <w:r w:rsidRPr="00EF1EBC">
        <w:rPr>
          <w:rFonts w:eastAsia="Arial"/>
          <w:color w:val="auto"/>
          <w:sz w:val="28"/>
          <w:szCs w:val="28"/>
        </w:rPr>
        <w:t xml:space="preserve">для участия в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конкурсном отборе проектов разв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и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тия сельского туризма, проводимом Министерством сельского хозяйства Российской Федера</w:t>
      </w:r>
      <w:r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ции, а также </w:t>
      </w:r>
      <w:r w:rsidRPr="00EF1EBC">
        <w:rPr>
          <w:color w:val="auto"/>
          <w:kern w:val="0"/>
          <w:sz w:val="28"/>
          <w:szCs w:val="28"/>
        </w:rPr>
        <w:t xml:space="preserve">комиссию по рассмотрению </w:t>
      </w:r>
      <w:r w:rsidRPr="00EF1EBC">
        <w:rPr>
          <w:rFonts w:eastAsia="Calibri"/>
          <w:bCs/>
          <w:color w:val="auto"/>
          <w:sz w:val="28"/>
          <w:szCs w:val="28"/>
          <w:lang w:eastAsia="en-US"/>
        </w:rPr>
        <w:t xml:space="preserve">документов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сельскохозяйственных товаропроизводителей </w:t>
      </w:r>
      <w:r w:rsidRPr="00EF1EBC">
        <w:rPr>
          <w:color w:val="auto"/>
          <w:kern w:val="0"/>
          <w:sz w:val="28"/>
          <w:szCs w:val="28"/>
        </w:rPr>
        <w:t xml:space="preserve">в целях предоставления </w:t>
      </w:r>
      <w:r w:rsidRPr="00EF1EBC">
        <w:rPr>
          <w:rFonts w:eastAsiaTheme="minorHAnsi"/>
          <w:color w:val="auto"/>
          <w:sz w:val="28"/>
          <w:szCs w:val="28"/>
          <w:lang w:eastAsia="en-US"/>
        </w:rPr>
        <w:t>гра</w:t>
      </w:r>
      <w:r w:rsidRPr="00EF1EBC">
        <w:rPr>
          <w:rFonts w:eastAsiaTheme="minorHAnsi"/>
          <w:color w:val="auto"/>
          <w:sz w:val="28"/>
          <w:szCs w:val="28"/>
          <w:lang w:eastAsia="en-US"/>
        </w:rPr>
        <w:t>н</w:t>
      </w:r>
      <w:r w:rsidRPr="00EF1EBC">
        <w:rPr>
          <w:rFonts w:eastAsiaTheme="minorHAnsi"/>
          <w:color w:val="auto"/>
          <w:sz w:val="28"/>
          <w:szCs w:val="28"/>
          <w:lang w:eastAsia="en-US"/>
        </w:rPr>
        <w:t>тов на развитие сельского т</w:t>
      </w:r>
      <w:r w:rsidRPr="00EF1EBC">
        <w:rPr>
          <w:rFonts w:eastAsiaTheme="minorHAnsi"/>
          <w:color w:val="auto"/>
          <w:sz w:val="28"/>
          <w:szCs w:val="28"/>
          <w:lang w:eastAsia="en-US"/>
        </w:rPr>
        <w:t>у</w:t>
      </w:r>
      <w:r w:rsidRPr="00EF1EBC">
        <w:rPr>
          <w:rFonts w:eastAsiaTheme="minorHAnsi"/>
          <w:color w:val="auto"/>
          <w:sz w:val="28"/>
          <w:szCs w:val="28"/>
          <w:lang w:eastAsia="en-US"/>
        </w:rPr>
        <w:t>ризма</w:t>
      </w:r>
      <w:r w:rsidRPr="00EF1EBC">
        <w:rPr>
          <w:color w:val="auto"/>
          <w:kern w:val="0"/>
          <w:sz w:val="28"/>
          <w:szCs w:val="28"/>
        </w:rPr>
        <w:t>.</w:t>
      </w:r>
    </w:p>
    <w:p w:rsidR="009876C8" w:rsidRPr="00EF1EBC" w:rsidRDefault="009876C8" w:rsidP="009876C8">
      <w:pPr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Кроме того, у</w:t>
      </w:r>
      <w:r w:rsidRPr="00EF1EBC">
        <w:rPr>
          <w:rFonts w:eastAsia="Calibri"/>
          <w:color w:val="auto"/>
          <w:sz w:val="28"/>
          <w:szCs w:val="28"/>
          <w:lang w:eastAsia="en-US"/>
        </w:rPr>
        <w:t xml:space="preserve">твердить </w:t>
      </w:r>
      <w:hyperlink w:anchor="P460" w:history="1">
        <w:r w:rsidRPr="00EF1EBC">
          <w:rPr>
            <w:rFonts w:eastAsia="Calibri"/>
            <w:color w:val="auto"/>
            <w:sz w:val="28"/>
            <w:szCs w:val="28"/>
            <w:lang w:eastAsia="en-US"/>
          </w:rPr>
          <w:t>Положение</w:t>
        </w:r>
      </w:hyperlink>
      <w:r w:rsidRPr="00EF1EBC">
        <w:rPr>
          <w:rFonts w:eastAsia="Calibri"/>
          <w:color w:val="auto"/>
          <w:sz w:val="28"/>
          <w:szCs w:val="28"/>
          <w:lang w:eastAsia="en-US"/>
        </w:rPr>
        <w:t xml:space="preserve"> о комиссии по рассмотрению </w:t>
      </w:r>
      <w:r w:rsidRPr="00EF1EBC">
        <w:rPr>
          <w:rFonts w:eastAsia="Calibri"/>
          <w:bCs/>
          <w:color w:val="auto"/>
          <w:sz w:val="28"/>
          <w:szCs w:val="28"/>
          <w:lang w:eastAsia="en-US"/>
        </w:rPr>
        <w:t>док</w:t>
      </w:r>
      <w:r w:rsidRPr="00EF1EBC">
        <w:rPr>
          <w:rFonts w:eastAsia="Calibri"/>
          <w:bCs/>
          <w:color w:val="auto"/>
          <w:sz w:val="28"/>
          <w:szCs w:val="28"/>
          <w:lang w:eastAsia="en-US"/>
        </w:rPr>
        <w:t>у</w:t>
      </w:r>
      <w:r w:rsidRPr="00EF1EBC">
        <w:rPr>
          <w:rFonts w:eastAsia="Calibri"/>
          <w:bCs/>
          <w:color w:val="auto"/>
          <w:sz w:val="28"/>
          <w:szCs w:val="28"/>
          <w:lang w:eastAsia="en-US"/>
        </w:rPr>
        <w:t xml:space="preserve">ментов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сельскохозяйственных товаропроизводителей </w:t>
      </w:r>
      <w:r w:rsidRPr="00EF1EBC">
        <w:rPr>
          <w:rFonts w:eastAsia="Arial"/>
          <w:color w:val="auto"/>
          <w:sz w:val="28"/>
          <w:szCs w:val="28"/>
        </w:rPr>
        <w:t xml:space="preserve">для участия в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конкур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ном отборе проектов развития сельского туризма, проводимом Министе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р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ством сельского хозя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й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ства Российской Федерации, и ее состав</w:t>
      </w:r>
      <w:r w:rsidRPr="00EF1EBC">
        <w:rPr>
          <w:color w:val="auto"/>
          <w:sz w:val="28"/>
          <w:szCs w:val="28"/>
        </w:rPr>
        <w:t>;</w:t>
      </w:r>
      <w:r w:rsidRPr="00EF1EBC">
        <w:rPr>
          <w:color w:val="auto"/>
          <w:kern w:val="0"/>
          <w:sz w:val="28"/>
          <w:szCs w:val="28"/>
        </w:rPr>
        <w:t xml:space="preserve"> Положение о комиссии по рассмотрению </w:t>
      </w:r>
      <w:r w:rsidRPr="00EF1EBC">
        <w:rPr>
          <w:rFonts w:eastAsia="Calibri"/>
          <w:bCs/>
          <w:color w:val="auto"/>
          <w:sz w:val="28"/>
          <w:szCs w:val="28"/>
          <w:lang w:eastAsia="en-US"/>
        </w:rPr>
        <w:t xml:space="preserve">документов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сельскохозяйственных товаропрои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з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водителей </w:t>
      </w:r>
      <w:r w:rsidRPr="00EF1EBC">
        <w:rPr>
          <w:color w:val="auto"/>
          <w:kern w:val="0"/>
          <w:sz w:val="28"/>
          <w:szCs w:val="28"/>
        </w:rPr>
        <w:t xml:space="preserve">в целях предоставления </w:t>
      </w:r>
      <w:r w:rsidRPr="00EF1EBC">
        <w:rPr>
          <w:rFonts w:eastAsiaTheme="minorHAnsi"/>
          <w:color w:val="auto"/>
          <w:sz w:val="28"/>
          <w:szCs w:val="28"/>
          <w:lang w:eastAsia="en-US"/>
        </w:rPr>
        <w:t>грантов на развитие сельского туризма</w:t>
      </w:r>
      <w:r w:rsidRPr="00EF1EBC">
        <w:rPr>
          <w:color w:val="auto"/>
          <w:kern w:val="0"/>
          <w:sz w:val="28"/>
          <w:szCs w:val="28"/>
        </w:rPr>
        <w:t xml:space="preserve"> и ее состав;</w:t>
      </w:r>
      <w:r w:rsidRPr="00EF1EBC">
        <w:rPr>
          <w:color w:val="auto"/>
          <w:sz w:val="28"/>
          <w:szCs w:val="28"/>
        </w:rPr>
        <w:t> перечень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элементов благоустройства и видов работ, включаемых в проекты развития сельского туризма</w:t>
      </w:r>
      <w:r w:rsidRPr="00EF1EBC">
        <w:rPr>
          <w:color w:val="auto"/>
          <w:sz w:val="28"/>
          <w:szCs w:val="28"/>
        </w:rPr>
        <w:t>; </w:t>
      </w:r>
      <w:hyperlink r:id="rId10" w:history="1">
        <w:r w:rsidRPr="00EF1EBC">
          <w:rPr>
            <w:rFonts w:eastAsiaTheme="minorHAnsi"/>
            <w:color w:val="auto"/>
            <w:kern w:val="0"/>
            <w:sz w:val="28"/>
            <w:szCs w:val="28"/>
            <w:lang w:eastAsia="en-US"/>
          </w:rPr>
          <w:t>форму</w:t>
        </w:r>
      </w:hyperlink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акта обследования объектов, включенных в проект развития сельского туризма, пострадавших в результ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а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те обстоятельств непреодолимой силы (чрезвычайных обстоятельств).</w:t>
      </w:r>
    </w:p>
    <w:p w:rsidR="000033AA" w:rsidRPr="000033AA" w:rsidRDefault="000033AA" w:rsidP="000033AA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color w:val="auto"/>
          <w:kern w:val="3"/>
          <w:sz w:val="28"/>
          <w:szCs w:val="28"/>
        </w:rPr>
      </w:pPr>
      <w:r w:rsidRPr="000033AA">
        <w:rPr>
          <w:rFonts w:eastAsia="Andale Sans UI"/>
          <w:color w:val="000000"/>
          <w:kern w:val="3"/>
          <w:sz w:val="28"/>
          <w:szCs w:val="28"/>
        </w:rPr>
        <w:t>Принятие проекта постановления</w:t>
      </w:r>
      <w:r w:rsidRPr="000033AA">
        <w:rPr>
          <w:rFonts w:eastAsia="Andale Sans UI"/>
          <w:color w:val="auto"/>
          <w:spacing w:val="-6"/>
          <w:kern w:val="3"/>
          <w:sz w:val="28"/>
          <w:szCs w:val="28"/>
        </w:rPr>
        <w:t xml:space="preserve"> </w:t>
      </w:r>
      <w:r w:rsidRPr="000033AA">
        <w:rPr>
          <w:rFonts w:eastAsia="Andale Sans UI"/>
          <w:color w:val="auto"/>
          <w:kern w:val="3"/>
          <w:sz w:val="28"/>
          <w:szCs w:val="28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0033AA">
        <w:rPr>
          <w:rFonts w:eastAsia="Andale Sans UI"/>
          <w:color w:val="000000"/>
          <w:kern w:val="3"/>
          <w:sz w:val="28"/>
          <w:szCs w:val="28"/>
        </w:rPr>
        <w:t xml:space="preserve">изменений в правовые акты Астраханской области, в том числе признания их </w:t>
      </w:r>
      <w:proofErr w:type="gramStart"/>
      <w:r w:rsidRPr="000033AA">
        <w:rPr>
          <w:rFonts w:eastAsia="Andale Sans UI"/>
          <w:color w:val="000000"/>
          <w:kern w:val="3"/>
          <w:sz w:val="28"/>
          <w:szCs w:val="28"/>
        </w:rPr>
        <w:t>утратившими</w:t>
      </w:r>
      <w:proofErr w:type="gramEnd"/>
      <w:r w:rsidRPr="000033AA">
        <w:rPr>
          <w:rFonts w:eastAsia="Andale Sans UI"/>
          <w:color w:val="auto"/>
          <w:kern w:val="3"/>
          <w:sz w:val="28"/>
          <w:szCs w:val="28"/>
        </w:rPr>
        <w:t xml:space="preserve"> силу.</w:t>
      </w:r>
    </w:p>
    <w:p w:rsidR="000033AA" w:rsidRPr="000033AA" w:rsidRDefault="000033AA" w:rsidP="000033AA">
      <w:pPr>
        <w:suppressAutoHyphens/>
        <w:autoSpaceDE w:val="0"/>
        <w:ind w:firstLine="709"/>
        <w:jc w:val="both"/>
        <w:rPr>
          <w:kern w:val="0"/>
          <w:sz w:val="28"/>
          <w:szCs w:val="28"/>
        </w:rPr>
      </w:pPr>
      <w:proofErr w:type="spellStart"/>
      <w:r w:rsidRPr="000033AA">
        <w:rPr>
          <w:kern w:val="0"/>
          <w:sz w:val="28"/>
          <w:szCs w:val="28"/>
        </w:rPr>
        <w:t>Коррупциогенные</w:t>
      </w:r>
      <w:proofErr w:type="spellEnd"/>
      <w:r w:rsidRPr="000033AA">
        <w:rPr>
          <w:kern w:val="0"/>
          <w:sz w:val="28"/>
          <w:szCs w:val="28"/>
        </w:rPr>
        <w:t xml:space="preserve"> факторы в проекте постановления отсутствуют.</w:t>
      </w:r>
    </w:p>
    <w:p w:rsidR="000033AA" w:rsidRPr="000033AA" w:rsidRDefault="000033AA" w:rsidP="000033AA">
      <w:pPr>
        <w:suppressAutoHyphens/>
        <w:ind w:firstLine="709"/>
        <w:jc w:val="both"/>
        <w:rPr>
          <w:kern w:val="0"/>
          <w:sz w:val="28"/>
          <w:szCs w:val="28"/>
        </w:rPr>
      </w:pPr>
      <w:r w:rsidRPr="000033AA">
        <w:rPr>
          <w:kern w:val="0"/>
          <w:sz w:val="28"/>
          <w:szCs w:val="28"/>
        </w:rPr>
        <w:t>В проекте постановления</w:t>
      </w:r>
      <w:r w:rsidRPr="000033AA">
        <w:rPr>
          <w:i/>
          <w:kern w:val="0"/>
          <w:sz w:val="28"/>
          <w:szCs w:val="28"/>
        </w:rPr>
        <w:t xml:space="preserve"> </w:t>
      </w:r>
      <w:r w:rsidRPr="000033AA">
        <w:rPr>
          <w:kern w:val="0"/>
          <w:sz w:val="28"/>
          <w:szCs w:val="28"/>
        </w:rPr>
        <w:t xml:space="preserve"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</w:t>
      </w:r>
      <w:r w:rsidRPr="000033AA">
        <w:rPr>
          <w:kern w:val="0"/>
          <w:sz w:val="28"/>
          <w:szCs w:val="28"/>
        </w:rPr>
        <w:lastRenderedPageBreak/>
        <w:t>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0033AA" w:rsidRPr="000033AA" w:rsidRDefault="000033AA" w:rsidP="000033AA">
      <w:pPr>
        <w:suppressAutoHyphens/>
        <w:ind w:firstLine="709"/>
        <w:jc w:val="both"/>
        <w:rPr>
          <w:kern w:val="0"/>
          <w:sz w:val="28"/>
          <w:szCs w:val="28"/>
        </w:rPr>
      </w:pPr>
      <w:r w:rsidRPr="000033AA">
        <w:rPr>
          <w:kern w:val="0"/>
          <w:sz w:val="28"/>
          <w:szCs w:val="28"/>
        </w:rPr>
        <w:t>В проекте постановления</w:t>
      </w:r>
      <w:r w:rsidRPr="000033AA">
        <w:rPr>
          <w:i/>
          <w:kern w:val="0"/>
          <w:sz w:val="28"/>
          <w:szCs w:val="28"/>
        </w:rPr>
        <w:t xml:space="preserve"> </w:t>
      </w:r>
      <w:r w:rsidRPr="000033AA">
        <w:rPr>
          <w:kern w:val="0"/>
          <w:sz w:val="28"/>
          <w:szCs w:val="28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0033AA" w:rsidRPr="000033AA" w:rsidRDefault="000033AA" w:rsidP="000033AA">
      <w:pPr>
        <w:widowControl w:val="0"/>
        <w:suppressAutoHyphens/>
        <w:ind w:firstLine="709"/>
        <w:jc w:val="both"/>
        <w:rPr>
          <w:kern w:val="0"/>
          <w:sz w:val="28"/>
          <w:szCs w:val="28"/>
        </w:rPr>
      </w:pPr>
      <w:proofErr w:type="gramStart"/>
      <w:r w:rsidRPr="000033AA">
        <w:rPr>
          <w:iCs/>
          <w:kern w:val="0"/>
          <w:sz w:val="28"/>
          <w:szCs w:val="28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0033AA">
        <w:rPr>
          <w:iCs/>
          <w:color w:val="000000"/>
          <w:kern w:val="0"/>
          <w:sz w:val="28"/>
          <w:szCs w:val="28"/>
        </w:rPr>
        <w:t>(</w:t>
      </w:r>
      <w:hyperlink r:id="rId11" w:history="1">
        <w:r w:rsidRPr="000033AA">
          <w:rPr>
            <w:color w:val="000000"/>
            <w:kern w:val="0"/>
            <w:sz w:val="28"/>
            <w:szCs w:val="28"/>
          </w:rPr>
          <w:t>https://msh.astrobl.ru/</w:t>
        </w:r>
      </w:hyperlink>
      <w:r w:rsidRPr="000033AA">
        <w:rPr>
          <w:iCs/>
          <w:color w:val="000000"/>
          <w:kern w:val="0"/>
          <w:sz w:val="28"/>
          <w:szCs w:val="28"/>
        </w:rPr>
        <w:t xml:space="preserve">) </w:t>
      </w:r>
      <w:r w:rsidRPr="000033AA">
        <w:rPr>
          <w:iCs/>
          <w:kern w:val="0"/>
          <w:sz w:val="28"/>
          <w:szCs w:val="28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="005C5607">
        <w:rPr>
          <w:iCs/>
          <w:kern w:val="0"/>
          <w:sz w:val="28"/>
          <w:szCs w:val="28"/>
        </w:rPr>
        <w:t>23</w:t>
      </w:r>
      <w:bookmarkStart w:id="0" w:name="_GoBack"/>
      <w:bookmarkEnd w:id="0"/>
      <w:r w:rsidR="009876C8">
        <w:rPr>
          <w:iCs/>
          <w:kern w:val="0"/>
          <w:sz w:val="28"/>
          <w:szCs w:val="28"/>
        </w:rPr>
        <w:t>.06.2022</w:t>
      </w:r>
      <w:r w:rsidRPr="000033AA">
        <w:rPr>
          <w:iCs/>
          <w:kern w:val="0"/>
          <w:sz w:val="28"/>
          <w:szCs w:val="28"/>
        </w:rPr>
        <w:t>, предложений и замечаний по проекту постановления от организаций и граждан не поступало.</w:t>
      </w:r>
      <w:proofErr w:type="gramEnd"/>
    </w:p>
    <w:p w:rsidR="000033AA" w:rsidRPr="009876C8" w:rsidRDefault="000033AA" w:rsidP="001D1FB3">
      <w:pPr>
        <w:autoSpaceDE w:val="0"/>
        <w:autoSpaceDN w:val="0"/>
        <w:adjustRightInd w:val="0"/>
        <w:ind w:left="709" w:right="5101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0033AA" w:rsidRPr="009876C8" w:rsidRDefault="000033AA" w:rsidP="00FC6F64">
      <w:pPr>
        <w:tabs>
          <w:tab w:val="left" w:pos="3261"/>
        </w:tabs>
        <w:autoSpaceDE w:val="0"/>
        <w:autoSpaceDN w:val="0"/>
        <w:adjustRightInd w:val="0"/>
        <w:ind w:left="567" w:right="5952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0033AA" w:rsidRPr="009876C8" w:rsidRDefault="000033AA" w:rsidP="00FC6F64">
      <w:pPr>
        <w:tabs>
          <w:tab w:val="left" w:pos="3261"/>
        </w:tabs>
        <w:autoSpaceDE w:val="0"/>
        <w:autoSpaceDN w:val="0"/>
        <w:adjustRightInd w:val="0"/>
        <w:ind w:left="567" w:right="5952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0033AA" w:rsidRPr="009876C8" w:rsidRDefault="000033AA" w:rsidP="00FC6F64">
      <w:pPr>
        <w:tabs>
          <w:tab w:val="left" w:pos="3261"/>
        </w:tabs>
        <w:autoSpaceDE w:val="0"/>
        <w:autoSpaceDN w:val="0"/>
        <w:adjustRightInd w:val="0"/>
        <w:ind w:left="567" w:right="5952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  <w:sectPr w:rsidR="000033AA" w:rsidRPr="009876C8" w:rsidSect="000033AA">
          <w:headerReference w:type="default" r:id="rId12"/>
          <w:headerReference w:type="first" r:id="rId13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0033AA" w:rsidRDefault="000033AA" w:rsidP="00FC6F64">
      <w:pPr>
        <w:tabs>
          <w:tab w:val="left" w:pos="3261"/>
        </w:tabs>
        <w:autoSpaceDE w:val="0"/>
        <w:autoSpaceDN w:val="0"/>
        <w:adjustRightInd w:val="0"/>
        <w:ind w:left="567" w:right="5952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0033AA" w:rsidRDefault="000033AA" w:rsidP="00FC6F64">
      <w:pPr>
        <w:tabs>
          <w:tab w:val="left" w:pos="3261"/>
        </w:tabs>
        <w:autoSpaceDE w:val="0"/>
        <w:autoSpaceDN w:val="0"/>
        <w:adjustRightInd w:val="0"/>
        <w:ind w:left="567" w:right="5952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0033AA" w:rsidRDefault="000033AA" w:rsidP="00FC6F64">
      <w:pPr>
        <w:tabs>
          <w:tab w:val="left" w:pos="3261"/>
        </w:tabs>
        <w:autoSpaceDE w:val="0"/>
        <w:autoSpaceDN w:val="0"/>
        <w:adjustRightInd w:val="0"/>
        <w:ind w:left="567" w:right="5952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0033AA" w:rsidRDefault="000033AA" w:rsidP="00FC6F64">
      <w:pPr>
        <w:tabs>
          <w:tab w:val="left" w:pos="3261"/>
        </w:tabs>
        <w:autoSpaceDE w:val="0"/>
        <w:autoSpaceDN w:val="0"/>
        <w:adjustRightInd w:val="0"/>
        <w:ind w:left="567" w:right="5952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0033AA" w:rsidRDefault="000033AA" w:rsidP="00FC6F64">
      <w:pPr>
        <w:tabs>
          <w:tab w:val="left" w:pos="3261"/>
        </w:tabs>
        <w:autoSpaceDE w:val="0"/>
        <w:autoSpaceDN w:val="0"/>
        <w:adjustRightInd w:val="0"/>
        <w:ind w:left="567" w:right="5952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0033AA" w:rsidRDefault="000033AA" w:rsidP="00FC6F64">
      <w:pPr>
        <w:tabs>
          <w:tab w:val="left" w:pos="3261"/>
        </w:tabs>
        <w:autoSpaceDE w:val="0"/>
        <w:autoSpaceDN w:val="0"/>
        <w:adjustRightInd w:val="0"/>
        <w:ind w:left="567" w:right="5952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0033AA" w:rsidRDefault="000033AA" w:rsidP="00FC6F64">
      <w:pPr>
        <w:tabs>
          <w:tab w:val="left" w:pos="3261"/>
        </w:tabs>
        <w:autoSpaceDE w:val="0"/>
        <w:autoSpaceDN w:val="0"/>
        <w:adjustRightInd w:val="0"/>
        <w:ind w:left="567" w:right="5952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0033AA" w:rsidRDefault="000033AA" w:rsidP="00FC6F64">
      <w:pPr>
        <w:tabs>
          <w:tab w:val="left" w:pos="3261"/>
        </w:tabs>
        <w:autoSpaceDE w:val="0"/>
        <w:autoSpaceDN w:val="0"/>
        <w:adjustRightInd w:val="0"/>
        <w:ind w:left="567" w:right="5952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0033AA" w:rsidRDefault="000033AA" w:rsidP="00FC6F64">
      <w:pPr>
        <w:tabs>
          <w:tab w:val="left" w:pos="3261"/>
        </w:tabs>
        <w:autoSpaceDE w:val="0"/>
        <w:autoSpaceDN w:val="0"/>
        <w:adjustRightInd w:val="0"/>
        <w:ind w:left="567" w:right="5952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0033AA" w:rsidRDefault="000033AA" w:rsidP="00FC6F64">
      <w:pPr>
        <w:tabs>
          <w:tab w:val="left" w:pos="3261"/>
        </w:tabs>
        <w:autoSpaceDE w:val="0"/>
        <w:autoSpaceDN w:val="0"/>
        <w:adjustRightInd w:val="0"/>
        <w:ind w:left="567" w:right="5952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0033AA" w:rsidRDefault="000033AA" w:rsidP="00FC6F64">
      <w:pPr>
        <w:tabs>
          <w:tab w:val="left" w:pos="3261"/>
        </w:tabs>
        <w:autoSpaceDE w:val="0"/>
        <w:autoSpaceDN w:val="0"/>
        <w:adjustRightInd w:val="0"/>
        <w:ind w:left="567" w:right="5952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7F72A4" w:rsidRPr="00EF1EBC" w:rsidRDefault="007F72A4" w:rsidP="00FC6F64">
      <w:pPr>
        <w:tabs>
          <w:tab w:val="left" w:pos="3261"/>
        </w:tabs>
        <w:autoSpaceDE w:val="0"/>
        <w:autoSpaceDN w:val="0"/>
        <w:adjustRightInd w:val="0"/>
        <w:ind w:left="567" w:right="5952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О реализации мер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приятий, направле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н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ных на развитие сел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ь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ского туризма на те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р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ритории Астраханской области</w:t>
      </w:r>
    </w:p>
    <w:p w:rsidR="00531FD2" w:rsidRDefault="00531FD2" w:rsidP="001D1FB3">
      <w:pPr>
        <w:jc w:val="both"/>
        <w:rPr>
          <w:color w:val="auto"/>
          <w:sz w:val="28"/>
          <w:szCs w:val="28"/>
        </w:rPr>
      </w:pPr>
    </w:p>
    <w:p w:rsidR="00531FD2" w:rsidRPr="00EF1EBC" w:rsidRDefault="00531FD2" w:rsidP="001D1FB3">
      <w:pPr>
        <w:jc w:val="both"/>
        <w:rPr>
          <w:color w:val="auto"/>
          <w:sz w:val="28"/>
          <w:szCs w:val="28"/>
        </w:rPr>
      </w:pPr>
    </w:p>
    <w:p w:rsidR="004D14D9" w:rsidRPr="00EF1EBC" w:rsidRDefault="00531FD2" w:rsidP="001D1FB3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proofErr w:type="gramStart"/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В соответствии с </w:t>
      </w:r>
      <w:hyperlink r:id="rId14" w:history="1">
        <w:r w:rsidR="0082611A" w:rsidRPr="00EF1EB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Правилами</w:t>
        </w:r>
      </w:hyperlink>
      <w:r w:rsidR="0082611A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предоставления и распределения субс</w:t>
      </w:r>
      <w:r w:rsidR="0082611A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82611A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дий из федерального бюджета бюджетам субъектов Российской Федерации на развитие сельского туризма, прилагаемыми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</w:t>
      </w:r>
      <w:r w:rsidR="0082611A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82611A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тельства Российской Федерации от 14.07.2012 № 717, </w:t>
      </w:r>
      <w:r w:rsidR="00873846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и в целях реализации приказа Министерства сельского хозяйства Российской Федерации от 02.03.2022 № 116 «Об утверждении перечня целевых направлений</w:t>
      </w:r>
      <w:proofErr w:type="gramEnd"/>
      <w:r w:rsidR="00873846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расход</w:t>
      </w:r>
      <w:r w:rsidR="00873846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873846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вания гранта «</w:t>
      </w:r>
      <w:proofErr w:type="spellStart"/>
      <w:r w:rsidR="00873846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Агротуризм</w:t>
      </w:r>
      <w:proofErr w:type="spellEnd"/>
      <w:r w:rsidR="00873846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5B4BB5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5" w:history="1">
        <w:r w:rsidR="00873846" w:rsidRPr="00EF1EB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постановления</w:t>
        </w:r>
      </w:hyperlink>
      <w:r w:rsidR="00873846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Астраханской о</w:t>
      </w:r>
      <w:r w:rsidR="00873846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873846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ласти </w:t>
      </w:r>
      <w:r w:rsidR="009C7A19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32109C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24.06.2022 № 277-П</w:t>
      </w:r>
      <w:r w:rsidR="00873846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5B4BB5" w:rsidRPr="00EF1EBC">
        <w:rPr>
          <w:rFonts w:ascii="Times New Roman" w:hAnsi="Times New Roman" w:cs="Times New Roman"/>
          <w:spacing w:val="-6"/>
          <w:sz w:val="28"/>
          <w:szCs w:val="28"/>
          <w:lang w:eastAsia="zh-CN"/>
        </w:rPr>
        <w:t xml:space="preserve">О </w:t>
      </w:r>
      <w:r w:rsidR="005B4BB5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Порядке предоставления грантов на развитие сельского туризма</w:t>
      </w:r>
      <w:r w:rsidR="00873846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23DB0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,</w:t>
      </w:r>
    </w:p>
    <w:p w:rsidR="00531FD2" w:rsidRPr="00EF1EBC" w:rsidRDefault="00812AEF" w:rsidP="001D1FB3">
      <w:pPr>
        <w:jc w:val="both"/>
        <w:rPr>
          <w:color w:val="auto"/>
          <w:sz w:val="28"/>
          <w:szCs w:val="28"/>
        </w:rPr>
      </w:pPr>
      <w:r w:rsidRPr="00EF1EBC">
        <w:rPr>
          <w:color w:val="auto"/>
          <w:sz w:val="28"/>
          <w:szCs w:val="28"/>
        </w:rPr>
        <w:t xml:space="preserve">министерство сельского хозяйства и рыбной промышленности </w:t>
      </w:r>
      <w:r w:rsidR="00531FD2" w:rsidRPr="00EF1EBC">
        <w:rPr>
          <w:color w:val="auto"/>
          <w:sz w:val="28"/>
          <w:szCs w:val="28"/>
        </w:rPr>
        <w:t>Астраханской области ПОСТАНОВЛЯЕТ:</w:t>
      </w:r>
    </w:p>
    <w:p w:rsidR="00974126" w:rsidRPr="00EF1EBC" w:rsidRDefault="00FA10FB" w:rsidP="00341855">
      <w:pPr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sz w:val="28"/>
          <w:szCs w:val="28"/>
          <w:lang w:eastAsia="en-US"/>
        </w:rPr>
        <w:t>1. </w:t>
      </w:r>
      <w:r w:rsidR="00531FD2" w:rsidRPr="00EF1EBC">
        <w:rPr>
          <w:rFonts w:eastAsia="Calibri"/>
          <w:color w:val="auto"/>
          <w:sz w:val="28"/>
          <w:szCs w:val="28"/>
          <w:lang w:eastAsia="en-US"/>
        </w:rPr>
        <w:t xml:space="preserve">Утвердить прилагаемый Порядок </w:t>
      </w:r>
      <w:r w:rsidR="001D1FB3" w:rsidRPr="00EF1EBC">
        <w:rPr>
          <w:rFonts w:eastAsia="Calibri"/>
          <w:color w:val="auto"/>
          <w:sz w:val="28"/>
          <w:szCs w:val="28"/>
          <w:lang w:eastAsia="en-US"/>
        </w:rPr>
        <w:t xml:space="preserve">направления и рассмотрения </w:t>
      </w:r>
      <w:r w:rsidR="001D1FB3" w:rsidRPr="00EF1EBC">
        <w:rPr>
          <w:rFonts w:eastAsia="Calibri"/>
          <w:bCs/>
          <w:color w:val="auto"/>
          <w:sz w:val="28"/>
          <w:szCs w:val="28"/>
          <w:lang w:eastAsia="en-US"/>
        </w:rPr>
        <w:t>док</w:t>
      </w:r>
      <w:r w:rsidR="001D1FB3" w:rsidRPr="00EF1EBC">
        <w:rPr>
          <w:rFonts w:eastAsia="Calibri"/>
          <w:bCs/>
          <w:color w:val="auto"/>
          <w:sz w:val="28"/>
          <w:szCs w:val="28"/>
          <w:lang w:eastAsia="en-US"/>
        </w:rPr>
        <w:t>у</w:t>
      </w:r>
      <w:r w:rsidR="001D1FB3" w:rsidRPr="00EF1EBC">
        <w:rPr>
          <w:rFonts w:eastAsia="Calibri"/>
          <w:bCs/>
          <w:color w:val="auto"/>
          <w:sz w:val="28"/>
          <w:szCs w:val="28"/>
          <w:lang w:eastAsia="en-US"/>
        </w:rPr>
        <w:t xml:space="preserve">ментов </w:t>
      </w:r>
      <w:r w:rsidR="00341855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сельскохозяйственных товаропроизводителей </w:t>
      </w:r>
      <w:r w:rsidR="001D1FB3" w:rsidRPr="00EF1EBC">
        <w:rPr>
          <w:rFonts w:eastAsia="Arial"/>
          <w:color w:val="auto"/>
          <w:sz w:val="28"/>
          <w:szCs w:val="28"/>
        </w:rPr>
        <w:t xml:space="preserve">для участия в </w:t>
      </w:r>
      <w:r w:rsidR="001D1FB3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конкур</w:t>
      </w:r>
      <w:r w:rsidR="001D1FB3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</w:t>
      </w:r>
      <w:r w:rsidR="001D1FB3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ном отборе проектов развития сельского туриз</w:t>
      </w:r>
      <w:r w:rsidR="008F2FD8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ма, пров</w:t>
      </w:r>
      <w:r w:rsidR="00C82D15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одимо</w:t>
      </w:r>
      <w:r w:rsidR="008F2FD8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м </w:t>
      </w:r>
      <w:r w:rsidR="001D1FB3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Министе</w:t>
      </w:r>
      <w:r w:rsidR="001D1FB3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р</w:t>
      </w:r>
      <w:r w:rsidR="001D1FB3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ством сельского хозяйства Российской Федера</w:t>
      </w:r>
      <w:r w:rsidR="008F2FD8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ции.</w:t>
      </w:r>
    </w:p>
    <w:p w:rsidR="004A2594" w:rsidRPr="00EF1EBC" w:rsidRDefault="00FA10FB" w:rsidP="001D1FB3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F1EBC">
        <w:rPr>
          <w:rFonts w:eastAsia="Calibri"/>
          <w:color w:val="auto"/>
          <w:sz w:val="28"/>
          <w:szCs w:val="28"/>
          <w:lang w:eastAsia="en-US"/>
        </w:rPr>
        <w:t>2. </w:t>
      </w:r>
      <w:r w:rsidR="004A2594" w:rsidRPr="00EF1EBC">
        <w:rPr>
          <w:rFonts w:eastAsia="Calibri"/>
          <w:color w:val="auto"/>
          <w:sz w:val="28"/>
          <w:szCs w:val="28"/>
          <w:lang w:eastAsia="en-US"/>
        </w:rPr>
        <w:t>Создать:</w:t>
      </w:r>
    </w:p>
    <w:p w:rsidR="00974126" w:rsidRPr="00EF1EBC" w:rsidRDefault="004A2594" w:rsidP="00655174">
      <w:pPr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="00531FD2" w:rsidRPr="00EF1EBC">
        <w:rPr>
          <w:rFonts w:eastAsia="Calibri"/>
          <w:color w:val="auto"/>
          <w:sz w:val="28"/>
          <w:szCs w:val="28"/>
          <w:lang w:eastAsia="en-US"/>
        </w:rPr>
        <w:t>комиссию по</w:t>
      </w:r>
      <w:r w:rsidR="00974126" w:rsidRPr="00EF1EBC">
        <w:rPr>
          <w:rFonts w:eastAsia="Calibri"/>
          <w:color w:val="auto"/>
          <w:sz w:val="28"/>
          <w:szCs w:val="28"/>
          <w:lang w:eastAsia="en-US"/>
        </w:rPr>
        <w:t xml:space="preserve"> рассмотрению </w:t>
      </w:r>
      <w:r w:rsidR="00974126" w:rsidRPr="00EF1EBC">
        <w:rPr>
          <w:rFonts w:eastAsia="Calibri"/>
          <w:bCs/>
          <w:color w:val="auto"/>
          <w:sz w:val="28"/>
          <w:szCs w:val="28"/>
          <w:lang w:eastAsia="en-US"/>
        </w:rPr>
        <w:t xml:space="preserve">документов </w:t>
      </w:r>
      <w:r w:rsidR="00974126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сельскохозяйственных тов</w:t>
      </w:r>
      <w:r w:rsidR="00974126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а</w:t>
      </w:r>
      <w:r w:rsidR="00974126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ропроизводителей </w:t>
      </w:r>
      <w:r w:rsidR="00974126" w:rsidRPr="00EF1EBC">
        <w:rPr>
          <w:rFonts w:eastAsia="Arial"/>
          <w:color w:val="auto"/>
          <w:sz w:val="28"/>
          <w:szCs w:val="28"/>
        </w:rPr>
        <w:t xml:space="preserve">для участия в </w:t>
      </w:r>
      <w:r w:rsidR="00974126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конкурсном отборе проектов развития сел</w:t>
      </w:r>
      <w:r w:rsidR="00974126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ь</w:t>
      </w:r>
      <w:r w:rsidR="00974126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ского туризма, прово</w:t>
      </w:r>
      <w:r w:rsidR="00C82D15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димо</w:t>
      </w:r>
      <w:r w:rsidR="00974126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м Министерством сельского хозяйства Российской Федера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ции;</w:t>
      </w:r>
    </w:p>
    <w:p w:rsidR="004A2594" w:rsidRPr="00EF1EBC" w:rsidRDefault="004A2594" w:rsidP="00655174">
      <w:pPr>
        <w:ind w:firstLine="709"/>
        <w:jc w:val="both"/>
        <w:rPr>
          <w:color w:val="auto"/>
          <w:kern w:val="0"/>
          <w:sz w:val="28"/>
          <w:szCs w:val="28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- </w:t>
      </w:r>
      <w:r w:rsidRPr="00EF1EBC">
        <w:rPr>
          <w:color w:val="auto"/>
          <w:kern w:val="0"/>
          <w:sz w:val="28"/>
          <w:szCs w:val="28"/>
        </w:rPr>
        <w:t xml:space="preserve">комиссию по рассмотрению </w:t>
      </w:r>
      <w:r w:rsidR="005645BC" w:rsidRPr="00EF1EBC">
        <w:rPr>
          <w:rFonts w:eastAsia="Calibri"/>
          <w:bCs/>
          <w:color w:val="auto"/>
          <w:sz w:val="28"/>
          <w:szCs w:val="28"/>
          <w:lang w:eastAsia="en-US"/>
        </w:rPr>
        <w:t xml:space="preserve">документов </w:t>
      </w:r>
      <w:r w:rsidR="005645BC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сельскохозяйственных тов</w:t>
      </w:r>
      <w:r w:rsidR="005645BC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а</w:t>
      </w:r>
      <w:r w:rsidR="005645BC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ропроизводителей </w:t>
      </w:r>
      <w:r w:rsidRPr="00EF1EBC">
        <w:rPr>
          <w:color w:val="auto"/>
          <w:kern w:val="0"/>
          <w:sz w:val="28"/>
          <w:szCs w:val="28"/>
        </w:rPr>
        <w:t xml:space="preserve">в целях </w:t>
      </w:r>
      <w:r w:rsidR="00944F93" w:rsidRPr="00EF1EBC">
        <w:rPr>
          <w:color w:val="auto"/>
          <w:kern w:val="0"/>
          <w:sz w:val="28"/>
          <w:szCs w:val="28"/>
        </w:rPr>
        <w:t xml:space="preserve">предоставления </w:t>
      </w:r>
      <w:r w:rsidR="005645BC" w:rsidRPr="00EF1EBC">
        <w:rPr>
          <w:rFonts w:eastAsiaTheme="minorHAnsi"/>
          <w:color w:val="auto"/>
          <w:sz w:val="28"/>
          <w:szCs w:val="28"/>
          <w:lang w:eastAsia="en-US"/>
        </w:rPr>
        <w:t>грантов на развитие сельского т</w:t>
      </w:r>
      <w:r w:rsidR="005645BC" w:rsidRPr="00EF1EBC">
        <w:rPr>
          <w:rFonts w:eastAsiaTheme="minorHAnsi"/>
          <w:color w:val="auto"/>
          <w:sz w:val="28"/>
          <w:szCs w:val="28"/>
          <w:lang w:eastAsia="en-US"/>
        </w:rPr>
        <w:t>у</w:t>
      </w:r>
      <w:r w:rsidR="005645BC" w:rsidRPr="00EF1EBC">
        <w:rPr>
          <w:rFonts w:eastAsiaTheme="minorHAnsi"/>
          <w:color w:val="auto"/>
          <w:sz w:val="28"/>
          <w:szCs w:val="28"/>
          <w:lang w:eastAsia="en-US"/>
        </w:rPr>
        <w:t>ризма</w:t>
      </w:r>
      <w:r w:rsidRPr="00EF1EBC">
        <w:rPr>
          <w:color w:val="auto"/>
          <w:kern w:val="0"/>
          <w:sz w:val="28"/>
          <w:szCs w:val="28"/>
        </w:rPr>
        <w:t>.</w:t>
      </w:r>
    </w:p>
    <w:p w:rsidR="00974126" w:rsidRPr="00EF1EBC" w:rsidRDefault="00FA10FB" w:rsidP="001D1FB3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F1EBC">
        <w:rPr>
          <w:rFonts w:eastAsia="Calibri"/>
          <w:color w:val="auto"/>
          <w:sz w:val="28"/>
          <w:szCs w:val="28"/>
          <w:lang w:eastAsia="en-US"/>
        </w:rPr>
        <w:lastRenderedPageBreak/>
        <w:t>3. </w:t>
      </w:r>
      <w:r w:rsidR="00531FD2" w:rsidRPr="00EF1EBC">
        <w:rPr>
          <w:rFonts w:eastAsia="Calibri"/>
          <w:color w:val="auto"/>
          <w:sz w:val="28"/>
          <w:szCs w:val="28"/>
          <w:lang w:eastAsia="en-US"/>
        </w:rPr>
        <w:t>Утвердить прилагаемые</w:t>
      </w:r>
      <w:r w:rsidR="00371599" w:rsidRPr="00EF1EBC">
        <w:rPr>
          <w:rFonts w:eastAsia="Calibri"/>
          <w:color w:val="auto"/>
          <w:sz w:val="28"/>
          <w:szCs w:val="28"/>
          <w:lang w:eastAsia="en-US"/>
        </w:rPr>
        <w:t>:</w:t>
      </w:r>
    </w:p>
    <w:p w:rsidR="00974126" w:rsidRPr="00EF1EBC" w:rsidRDefault="000D37CE" w:rsidP="001D1FB3">
      <w:pPr>
        <w:ind w:firstLine="709"/>
        <w:jc w:val="both"/>
        <w:rPr>
          <w:color w:val="auto"/>
          <w:sz w:val="28"/>
          <w:szCs w:val="28"/>
        </w:rPr>
      </w:pPr>
      <w:r w:rsidRPr="00EF1EBC">
        <w:rPr>
          <w:rFonts w:eastAsia="Calibri"/>
          <w:color w:val="auto"/>
          <w:sz w:val="28"/>
          <w:szCs w:val="28"/>
          <w:lang w:eastAsia="en-US"/>
        </w:rPr>
        <w:t>- </w:t>
      </w:r>
      <w:hyperlink w:anchor="P460" w:history="1">
        <w:r w:rsidR="00972A44" w:rsidRPr="00EF1EBC">
          <w:rPr>
            <w:rFonts w:eastAsia="Calibri"/>
            <w:color w:val="auto"/>
            <w:sz w:val="28"/>
            <w:szCs w:val="28"/>
            <w:lang w:eastAsia="en-US"/>
          </w:rPr>
          <w:t>Положение</w:t>
        </w:r>
      </w:hyperlink>
      <w:r w:rsidR="00972A44" w:rsidRPr="00EF1EBC">
        <w:rPr>
          <w:rFonts w:eastAsia="Calibri"/>
          <w:color w:val="auto"/>
          <w:sz w:val="28"/>
          <w:szCs w:val="28"/>
          <w:lang w:eastAsia="en-US"/>
        </w:rPr>
        <w:t xml:space="preserve"> о комиссии по</w:t>
      </w:r>
      <w:r w:rsidR="00974126" w:rsidRPr="00EF1EBC">
        <w:rPr>
          <w:rFonts w:eastAsia="Calibri"/>
          <w:color w:val="auto"/>
          <w:sz w:val="28"/>
          <w:szCs w:val="28"/>
          <w:lang w:eastAsia="en-US"/>
        </w:rPr>
        <w:t xml:space="preserve"> рассмотрению </w:t>
      </w:r>
      <w:r w:rsidR="00974126" w:rsidRPr="00EF1EBC">
        <w:rPr>
          <w:rFonts w:eastAsia="Calibri"/>
          <w:bCs/>
          <w:color w:val="auto"/>
          <w:sz w:val="28"/>
          <w:szCs w:val="28"/>
          <w:lang w:eastAsia="en-US"/>
        </w:rPr>
        <w:t xml:space="preserve">документов </w:t>
      </w:r>
      <w:r w:rsidR="00974126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сельскохозя</w:t>
      </w:r>
      <w:r w:rsidR="00974126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й</w:t>
      </w:r>
      <w:r w:rsidR="00974126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ственных товаропроизводителей </w:t>
      </w:r>
      <w:r w:rsidR="00974126" w:rsidRPr="00EF1EBC">
        <w:rPr>
          <w:rFonts w:eastAsia="Arial"/>
          <w:color w:val="auto"/>
          <w:sz w:val="28"/>
          <w:szCs w:val="28"/>
        </w:rPr>
        <w:t xml:space="preserve">для участия в </w:t>
      </w:r>
      <w:r w:rsidR="00974126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конкурсном отборе проектов развития сельского туризма, прово</w:t>
      </w:r>
      <w:r w:rsidR="00C82D15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димо</w:t>
      </w:r>
      <w:r w:rsidR="00974126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м Министерством сельского хозя</w:t>
      </w:r>
      <w:r w:rsidR="00974126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й</w:t>
      </w:r>
      <w:r w:rsidR="00974126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ства Российской Федерации</w:t>
      </w:r>
      <w:r w:rsidR="00702A25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,</w:t>
      </w:r>
      <w:r w:rsidR="00AE0C6C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и ее состав</w:t>
      </w:r>
      <w:r w:rsidR="00972A44" w:rsidRPr="00EF1EBC">
        <w:rPr>
          <w:color w:val="auto"/>
          <w:sz w:val="28"/>
          <w:szCs w:val="28"/>
        </w:rPr>
        <w:t>;</w:t>
      </w:r>
    </w:p>
    <w:p w:rsidR="00AE0C6C" w:rsidRPr="00EF1EBC" w:rsidRDefault="004A2594" w:rsidP="00AE0C6C">
      <w:pPr>
        <w:tabs>
          <w:tab w:val="left" w:pos="4253"/>
          <w:tab w:val="center" w:pos="9356"/>
        </w:tabs>
        <w:ind w:right="-1" w:firstLine="709"/>
        <w:jc w:val="both"/>
        <w:rPr>
          <w:color w:val="auto"/>
          <w:kern w:val="0"/>
          <w:sz w:val="28"/>
          <w:szCs w:val="28"/>
        </w:rPr>
      </w:pPr>
      <w:r w:rsidRPr="00EF1EBC">
        <w:rPr>
          <w:color w:val="auto"/>
          <w:kern w:val="0"/>
          <w:sz w:val="28"/>
          <w:szCs w:val="28"/>
        </w:rPr>
        <w:t xml:space="preserve">- Положение о комиссии по рассмотрению </w:t>
      </w:r>
      <w:r w:rsidR="00AE0C6C" w:rsidRPr="00EF1EBC">
        <w:rPr>
          <w:rFonts w:eastAsia="Calibri"/>
          <w:bCs/>
          <w:color w:val="auto"/>
          <w:sz w:val="28"/>
          <w:szCs w:val="28"/>
          <w:lang w:eastAsia="en-US"/>
        </w:rPr>
        <w:t xml:space="preserve">документов </w:t>
      </w:r>
      <w:r w:rsidR="00AE0C6C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сельскохозя</w:t>
      </w:r>
      <w:r w:rsidR="00AE0C6C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й</w:t>
      </w:r>
      <w:r w:rsidR="00AE0C6C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ственных товаропроизводителей </w:t>
      </w:r>
      <w:r w:rsidR="00AE0C6C" w:rsidRPr="00EF1EBC">
        <w:rPr>
          <w:color w:val="auto"/>
          <w:kern w:val="0"/>
          <w:sz w:val="28"/>
          <w:szCs w:val="28"/>
        </w:rPr>
        <w:t xml:space="preserve">в целях предоставления </w:t>
      </w:r>
      <w:r w:rsidR="00AE0C6C" w:rsidRPr="00EF1EBC">
        <w:rPr>
          <w:rFonts w:eastAsiaTheme="minorHAnsi"/>
          <w:color w:val="auto"/>
          <w:sz w:val="28"/>
          <w:szCs w:val="28"/>
          <w:lang w:eastAsia="en-US"/>
        </w:rPr>
        <w:t>грантов на развитие сельского туризма</w:t>
      </w:r>
      <w:r w:rsidR="00AE0C6C" w:rsidRPr="00EF1EBC">
        <w:rPr>
          <w:color w:val="auto"/>
          <w:kern w:val="0"/>
          <w:sz w:val="28"/>
          <w:szCs w:val="28"/>
        </w:rPr>
        <w:t xml:space="preserve"> и ее состав;</w:t>
      </w:r>
    </w:p>
    <w:p w:rsidR="00B7001C" w:rsidRPr="00EF1EBC" w:rsidRDefault="000D37CE" w:rsidP="00AE0C6C">
      <w:pPr>
        <w:tabs>
          <w:tab w:val="left" w:pos="4253"/>
          <w:tab w:val="center" w:pos="9356"/>
        </w:tabs>
        <w:ind w:right="-1" w:firstLine="709"/>
        <w:jc w:val="both"/>
        <w:rPr>
          <w:color w:val="auto"/>
          <w:sz w:val="28"/>
          <w:szCs w:val="28"/>
        </w:rPr>
      </w:pPr>
      <w:r w:rsidRPr="00EF1EBC">
        <w:rPr>
          <w:color w:val="auto"/>
          <w:sz w:val="28"/>
          <w:szCs w:val="28"/>
        </w:rPr>
        <w:t>- </w:t>
      </w:r>
      <w:r w:rsidR="00877EEF" w:rsidRPr="00EF1EBC">
        <w:rPr>
          <w:color w:val="auto"/>
          <w:sz w:val="28"/>
          <w:szCs w:val="28"/>
        </w:rPr>
        <w:t>перечень</w:t>
      </w:r>
      <w:r w:rsidR="00877EEF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="005249B6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элементов благоустройства и видов работ, включаемых</w:t>
      </w:r>
      <w:r w:rsidR="00877EEF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в проекты разви</w:t>
      </w:r>
      <w:r w:rsidR="005249B6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тия сельского туризма</w:t>
      </w:r>
      <w:r w:rsidR="00877EEF" w:rsidRPr="00EF1EBC">
        <w:rPr>
          <w:color w:val="auto"/>
          <w:sz w:val="28"/>
          <w:szCs w:val="28"/>
        </w:rPr>
        <w:t>;</w:t>
      </w:r>
    </w:p>
    <w:p w:rsidR="0049169E" w:rsidRPr="00EF1EBC" w:rsidRDefault="00877EEF" w:rsidP="00877EEF">
      <w:pPr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color w:val="auto"/>
          <w:sz w:val="28"/>
          <w:szCs w:val="28"/>
        </w:rPr>
        <w:t>- </w:t>
      </w:r>
      <w:hyperlink r:id="rId16" w:history="1">
        <w:r w:rsidR="0049169E" w:rsidRPr="00EF1EBC">
          <w:rPr>
            <w:rFonts w:eastAsiaTheme="minorHAnsi"/>
            <w:color w:val="auto"/>
            <w:kern w:val="0"/>
            <w:sz w:val="28"/>
            <w:szCs w:val="28"/>
            <w:lang w:eastAsia="en-US"/>
          </w:rPr>
          <w:t>форму</w:t>
        </w:r>
      </w:hyperlink>
      <w:r w:rsidR="0049169E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акта обследования</w:t>
      </w:r>
      <w:r w:rsidR="00B7001C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объектов, включенных в проект развития сельского туризма</w:t>
      </w:r>
      <w:r w:rsidR="0049169E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, пострадавших в результате обстоятельств непреодолимой си</w:t>
      </w:r>
      <w:r w:rsidR="006C6332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лы (чрезвычайных обстоятельств).</w:t>
      </w:r>
    </w:p>
    <w:p w:rsidR="00531FD2" w:rsidRPr="00EF1EBC" w:rsidRDefault="00B31326" w:rsidP="001D1FB3">
      <w:pPr>
        <w:widowControl w:val="0"/>
        <w:autoSpaceDE w:val="0"/>
        <w:ind w:right="-1" w:firstLine="709"/>
        <w:jc w:val="both"/>
        <w:rPr>
          <w:rFonts w:eastAsia="Lucida Sans Unicode"/>
          <w:bCs/>
          <w:color w:val="auto"/>
          <w:sz w:val="28"/>
          <w:szCs w:val="28"/>
        </w:rPr>
      </w:pPr>
      <w:r w:rsidRPr="00EF1EBC">
        <w:rPr>
          <w:rFonts w:eastAsia="Lucida Sans Unicode"/>
          <w:bCs/>
          <w:color w:val="auto"/>
          <w:sz w:val="28"/>
          <w:szCs w:val="28"/>
        </w:rPr>
        <w:t>4</w:t>
      </w:r>
      <w:r w:rsidR="00531FD2" w:rsidRPr="00EF1EBC">
        <w:rPr>
          <w:rFonts w:eastAsia="Lucida Sans Unicode"/>
          <w:bCs/>
          <w:color w:val="auto"/>
          <w:sz w:val="28"/>
          <w:szCs w:val="28"/>
        </w:rPr>
        <w:t>. Постановление вступает в силу со дня его официального опублик</w:t>
      </w:r>
      <w:r w:rsidR="00531FD2" w:rsidRPr="00EF1EBC">
        <w:rPr>
          <w:rFonts w:eastAsia="Lucida Sans Unicode"/>
          <w:bCs/>
          <w:color w:val="auto"/>
          <w:sz w:val="28"/>
          <w:szCs w:val="28"/>
        </w:rPr>
        <w:t>о</w:t>
      </w:r>
      <w:r w:rsidR="00531FD2" w:rsidRPr="00EF1EBC">
        <w:rPr>
          <w:rFonts w:eastAsia="Lucida Sans Unicode"/>
          <w:bCs/>
          <w:color w:val="auto"/>
          <w:sz w:val="28"/>
          <w:szCs w:val="28"/>
        </w:rPr>
        <w:t>вания.</w:t>
      </w:r>
    </w:p>
    <w:p w:rsidR="00531FD2" w:rsidRPr="00EF1EBC" w:rsidRDefault="00531FD2" w:rsidP="001D1F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1599" w:rsidRPr="00EF1EBC" w:rsidRDefault="00371599" w:rsidP="001D1F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1599" w:rsidRPr="00EF1EBC" w:rsidRDefault="00371599" w:rsidP="001D1F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14D9" w:rsidRPr="00EF1EBC" w:rsidRDefault="004D14D9" w:rsidP="001D1FB3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F1EBC">
        <w:rPr>
          <w:rFonts w:eastAsia="Calibri"/>
          <w:color w:val="auto"/>
          <w:sz w:val="28"/>
          <w:szCs w:val="28"/>
          <w:lang w:eastAsia="en-US"/>
        </w:rPr>
        <w:t xml:space="preserve">Министр сельского хозяйства </w:t>
      </w:r>
    </w:p>
    <w:p w:rsidR="004D14D9" w:rsidRPr="00EF1EBC" w:rsidRDefault="004D14D9" w:rsidP="001D1FB3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F1EBC">
        <w:rPr>
          <w:rFonts w:eastAsia="Calibri"/>
          <w:color w:val="auto"/>
          <w:sz w:val="28"/>
          <w:szCs w:val="28"/>
          <w:lang w:eastAsia="en-US"/>
        </w:rPr>
        <w:t>и рыбной промышленности</w:t>
      </w:r>
    </w:p>
    <w:p w:rsidR="00B31326" w:rsidRPr="00EF1EBC" w:rsidRDefault="004D14D9" w:rsidP="001D1FB3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F1EBC">
        <w:rPr>
          <w:rFonts w:eastAsia="Calibri"/>
          <w:color w:val="auto"/>
          <w:sz w:val="28"/>
          <w:szCs w:val="28"/>
          <w:lang w:eastAsia="en-US"/>
        </w:rPr>
        <w:t xml:space="preserve">Астраханской области   </w:t>
      </w:r>
      <w:r w:rsidR="00570E7A" w:rsidRPr="00EF1EBC">
        <w:rPr>
          <w:rFonts w:eastAsia="Calibri"/>
          <w:color w:val="auto"/>
          <w:sz w:val="28"/>
          <w:szCs w:val="28"/>
          <w:lang w:eastAsia="en-US"/>
        </w:rPr>
        <w:t xml:space="preserve">  </w:t>
      </w:r>
      <w:r w:rsidRPr="00EF1EBC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</w:t>
      </w:r>
      <w:r w:rsidR="00371599" w:rsidRPr="00EF1EBC">
        <w:rPr>
          <w:rFonts w:eastAsia="Calibri"/>
          <w:color w:val="auto"/>
          <w:sz w:val="28"/>
          <w:szCs w:val="28"/>
          <w:lang w:eastAsia="en-US"/>
        </w:rPr>
        <w:t xml:space="preserve">          </w:t>
      </w:r>
      <w:r w:rsidR="00B31326" w:rsidRPr="00EF1EBC">
        <w:rPr>
          <w:rFonts w:eastAsia="Calibri"/>
          <w:color w:val="auto"/>
          <w:sz w:val="28"/>
          <w:szCs w:val="28"/>
          <w:lang w:eastAsia="en-US"/>
        </w:rPr>
        <w:t xml:space="preserve">    </w:t>
      </w:r>
      <w:r w:rsidR="00570E7A" w:rsidRPr="00EF1EBC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EF1EBC">
        <w:rPr>
          <w:rFonts w:eastAsia="Calibri"/>
          <w:color w:val="auto"/>
          <w:sz w:val="28"/>
          <w:szCs w:val="28"/>
          <w:lang w:eastAsia="en-US"/>
        </w:rPr>
        <w:t>Р.Ю. Пашаев</w:t>
      </w:r>
    </w:p>
    <w:p w:rsidR="00FB67D5" w:rsidRPr="00EF1EBC" w:rsidRDefault="00FB67D5" w:rsidP="00FB67D5">
      <w:pPr>
        <w:pStyle w:val="ConsPlusNormal"/>
        <w:outlineLvl w:val="0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</w:p>
    <w:p w:rsidR="00AA26F1" w:rsidRPr="00EF1EBC" w:rsidRDefault="00AA26F1" w:rsidP="00FB67D5">
      <w:pPr>
        <w:pStyle w:val="ConsPlusNormal"/>
        <w:outlineLvl w:val="0"/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en-US"/>
        </w:rPr>
      </w:pPr>
    </w:p>
    <w:p w:rsidR="00FB67D5" w:rsidRPr="00EF1EBC" w:rsidRDefault="00FB67D5" w:rsidP="00C4486C">
      <w:pPr>
        <w:pStyle w:val="ConsPlusNormal"/>
        <w:outlineLvl w:val="0"/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en-US"/>
        </w:rPr>
        <w:sectPr w:rsidR="00FB67D5" w:rsidRPr="00EF1EBC" w:rsidSect="000033AA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B47C59" w:rsidRPr="00EF1EBC" w:rsidRDefault="00A848AA" w:rsidP="00AC3726">
      <w:pPr>
        <w:pStyle w:val="ConsPlusNormal"/>
        <w:ind w:left="6379" w:hanging="709"/>
        <w:outlineLvl w:val="0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47C59" w:rsidRPr="00EF1EBC" w:rsidRDefault="00A848AA" w:rsidP="00AC3726">
      <w:pPr>
        <w:pStyle w:val="ConsPlusNormal"/>
        <w:ind w:left="6379" w:hanging="709"/>
        <w:outlineLvl w:val="0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>п</w:t>
      </w:r>
      <w:r w:rsidR="004D14D9" w:rsidRPr="00EF1EBC">
        <w:rPr>
          <w:rFonts w:ascii="Times New Roman" w:hAnsi="Times New Roman" w:cs="Times New Roman"/>
          <w:sz w:val="28"/>
          <w:szCs w:val="28"/>
        </w:rPr>
        <w:t xml:space="preserve">остановлением министерства </w:t>
      </w:r>
    </w:p>
    <w:p w:rsidR="00B47C59" w:rsidRPr="00EF1EBC" w:rsidRDefault="004D14D9" w:rsidP="00AC3726">
      <w:pPr>
        <w:pStyle w:val="ConsPlusNormal"/>
        <w:ind w:left="6379" w:hanging="709"/>
        <w:outlineLvl w:val="0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 xml:space="preserve">сельского хозяйства и </w:t>
      </w:r>
      <w:proofErr w:type="gramStart"/>
      <w:r w:rsidRPr="00EF1EBC">
        <w:rPr>
          <w:rFonts w:ascii="Times New Roman" w:hAnsi="Times New Roman" w:cs="Times New Roman"/>
          <w:sz w:val="28"/>
          <w:szCs w:val="28"/>
        </w:rPr>
        <w:t>рыбной</w:t>
      </w:r>
      <w:proofErr w:type="gramEnd"/>
    </w:p>
    <w:p w:rsidR="00B47C59" w:rsidRPr="00EF1EBC" w:rsidRDefault="004D14D9" w:rsidP="00AC3726">
      <w:pPr>
        <w:pStyle w:val="ConsPlusNormal"/>
        <w:ind w:left="6379" w:hanging="709"/>
        <w:outlineLvl w:val="0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 xml:space="preserve">промышленности </w:t>
      </w:r>
    </w:p>
    <w:p w:rsidR="00B47C59" w:rsidRPr="00EF1EBC" w:rsidRDefault="00531FD2" w:rsidP="00AC3726">
      <w:pPr>
        <w:pStyle w:val="ConsPlusNormal"/>
        <w:ind w:left="6379" w:hanging="709"/>
        <w:outlineLvl w:val="0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531FD2" w:rsidRPr="00EF1EBC" w:rsidRDefault="00531FD2" w:rsidP="00AC3726">
      <w:pPr>
        <w:pStyle w:val="ConsPlusNormal"/>
        <w:ind w:left="6379" w:hanging="709"/>
        <w:outlineLvl w:val="0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 xml:space="preserve">от </w:t>
      </w:r>
      <w:r w:rsidR="00ED2D27" w:rsidRPr="00EF1EB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F1EBC">
        <w:rPr>
          <w:rFonts w:ascii="Times New Roman" w:hAnsi="Times New Roman" w:cs="Times New Roman"/>
          <w:sz w:val="28"/>
          <w:szCs w:val="28"/>
        </w:rPr>
        <w:t xml:space="preserve"> </w:t>
      </w:r>
      <w:r w:rsidR="00ED2D27" w:rsidRPr="00EF1EBC">
        <w:rPr>
          <w:rFonts w:ascii="Times New Roman" w:hAnsi="Times New Roman" w:cs="Times New Roman"/>
          <w:sz w:val="28"/>
          <w:szCs w:val="28"/>
        </w:rPr>
        <w:t>№</w:t>
      </w:r>
    </w:p>
    <w:p w:rsidR="00ED2D27" w:rsidRPr="00EF1EBC" w:rsidRDefault="00ED2D27" w:rsidP="00AC37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D27" w:rsidRPr="00EF1EBC" w:rsidRDefault="00ED2D27" w:rsidP="00AC37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48AA" w:rsidRPr="00EF1EBC" w:rsidRDefault="00A848AA" w:rsidP="00AC37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0CB4" w:rsidRPr="00EF1EBC" w:rsidRDefault="00C82D15" w:rsidP="00AC3726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bookmarkStart w:id="1" w:name="P36"/>
      <w:bookmarkEnd w:id="1"/>
      <w:r w:rsidRPr="00EF1EBC">
        <w:rPr>
          <w:rFonts w:eastAsia="Calibri"/>
          <w:color w:val="auto"/>
          <w:sz w:val="28"/>
          <w:szCs w:val="28"/>
          <w:lang w:eastAsia="en-US"/>
        </w:rPr>
        <w:t xml:space="preserve">Порядок </w:t>
      </w:r>
    </w:p>
    <w:p w:rsidR="00531FD2" w:rsidRPr="00EF1EBC" w:rsidRDefault="00C82D15" w:rsidP="00AC3726">
      <w:pPr>
        <w:jc w:val="center"/>
        <w:rPr>
          <w:color w:val="auto"/>
          <w:sz w:val="28"/>
          <w:szCs w:val="28"/>
        </w:rPr>
      </w:pPr>
      <w:r w:rsidRPr="00EF1EBC">
        <w:rPr>
          <w:rFonts w:eastAsia="Calibri"/>
          <w:color w:val="auto"/>
          <w:sz w:val="28"/>
          <w:szCs w:val="28"/>
          <w:lang w:eastAsia="en-US"/>
        </w:rPr>
        <w:t xml:space="preserve">направления и рассмотрения </w:t>
      </w:r>
      <w:r w:rsidRPr="00EF1EBC">
        <w:rPr>
          <w:rFonts w:eastAsia="Calibri"/>
          <w:bCs/>
          <w:color w:val="auto"/>
          <w:sz w:val="28"/>
          <w:szCs w:val="28"/>
          <w:lang w:eastAsia="en-US"/>
        </w:rPr>
        <w:t xml:space="preserve">документов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сельскохозяйственных товаропр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изводителей </w:t>
      </w:r>
      <w:r w:rsidRPr="00EF1EBC">
        <w:rPr>
          <w:rFonts w:eastAsia="Arial"/>
          <w:color w:val="auto"/>
          <w:sz w:val="28"/>
          <w:szCs w:val="28"/>
        </w:rPr>
        <w:t xml:space="preserve">для участия в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конкурсном отборе проектов развития сельского туризма, проводимом Министерством сельского хозяйства</w:t>
      </w:r>
      <w:r w:rsid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                               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Российской</w:t>
      </w:r>
      <w:r w:rsid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Федерации</w:t>
      </w:r>
      <w:r w:rsidR="00ED2D27" w:rsidRPr="00EF1EBC">
        <w:rPr>
          <w:color w:val="auto"/>
          <w:sz w:val="28"/>
          <w:szCs w:val="28"/>
        </w:rPr>
        <w:t xml:space="preserve"> </w:t>
      </w:r>
    </w:p>
    <w:p w:rsidR="00531FD2" w:rsidRPr="00EF1EBC" w:rsidRDefault="00531FD2" w:rsidP="00AC37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1FD2" w:rsidRPr="00EF1EBC" w:rsidRDefault="00531FD2" w:rsidP="00AC3726">
      <w:pPr>
        <w:pStyle w:val="ConsPlusTitle"/>
        <w:jc w:val="center"/>
        <w:outlineLvl w:val="1"/>
        <w:rPr>
          <w:rFonts w:ascii="Times New Roman" w:hAnsi="Times New Roman" w:cs="Times New Roman"/>
          <w:b w:val="0"/>
          <w:kern w:val="1"/>
          <w:sz w:val="28"/>
          <w:szCs w:val="28"/>
        </w:rPr>
      </w:pPr>
      <w:bookmarkStart w:id="2" w:name="P43"/>
      <w:bookmarkEnd w:id="2"/>
      <w:r w:rsidRPr="00EF1EBC">
        <w:rPr>
          <w:rFonts w:ascii="Times New Roman" w:hAnsi="Times New Roman" w:cs="Times New Roman"/>
          <w:b w:val="0"/>
          <w:kern w:val="1"/>
          <w:sz w:val="28"/>
          <w:szCs w:val="28"/>
        </w:rPr>
        <w:t>1. Общие положения</w:t>
      </w:r>
    </w:p>
    <w:p w:rsidR="00531FD2" w:rsidRPr="00EF1EBC" w:rsidRDefault="00531FD2" w:rsidP="00AC3726">
      <w:pPr>
        <w:pStyle w:val="ConsPlusNormal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:rsidR="003324E0" w:rsidRPr="00EF1EBC" w:rsidRDefault="000D37CE" w:rsidP="00AC3726">
      <w:pPr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color w:val="auto"/>
          <w:sz w:val="28"/>
          <w:szCs w:val="28"/>
        </w:rPr>
        <w:t>1.1. </w:t>
      </w:r>
      <w:proofErr w:type="gramStart"/>
      <w:r w:rsidR="00531FD2" w:rsidRPr="00EF1EBC">
        <w:rPr>
          <w:color w:val="auto"/>
          <w:sz w:val="28"/>
          <w:szCs w:val="28"/>
        </w:rPr>
        <w:t xml:space="preserve">Настоящий Порядок </w:t>
      </w:r>
      <w:r w:rsidR="00B47C59" w:rsidRPr="00EF1EBC">
        <w:rPr>
          <w:rFonts w:eastAsia="Calibri"/>
          <w:color w:val="auto"/>
          <w:sz w:val="28"/>
          <w:szCs w:val="28"/>
          <w:lang w:eastAsia="en-US"/>
        </w:rPr>
        <w:t xml:space="preserve">направления и рассмотрения </w:t>
      </w:r>
      <w:r w:rsidR="00B47C59" w:rsidRPr="00EF1EBC">
        <w:rPr>
          <w:rFonts w:eastAsia="Calibri"/>
          <w:bCs/>
          <w:color w:val="auto"/>
          <w:sz w:val="28"/>
          <w:szCs w:val="28"/>
          <w:lang w:eastAsia="en-US"/>
        </w:rPr>
        <w:t xml:space="preserve">документов </w:t>
      </w:r>
      <w:r w:rsidR="00B47C5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сел</w:t>
      </w:r>
      <w:r w:rsidR="00B47C5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ь</w:t>
      </w:r>
      <w:r w:rsidR="00B47C5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скохозяйственных товаропроизводителей </w:t>
      </w:r>
      <w:r w:rsidR="00B47C59" w:rsidRPr="00EF1EBC">
        <w:rPr>
          <w:rFonts w:eastAsia="Arial"/>
          <w:color w:val="auto"/>
          <w:sz w:val="28"/>
          <w:szCs w:val="28"/>
        </w:rPr>
        <w:t xml:space="preserve">для участия в </w:t>
      </w:r>
      <w:r w:rsidR="00B47C5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конкурсном отборе проектов развития сельского туризма, проводимом Министерством сельского хозяйства Российской Федерации</w:t>
      </w:r>
      <w:r w:rsidR="00B47C59" w:rsidRPr="00EF1EBC">
        <w:rPr>
          <w:color w:val="auto"/>
          <w:sz w:val="28"/>
          <w:szCs w:val="28"/>
        </w:rPr>
        <w:t xml:space="preserve"> </w:t>
      </w:r>
      <w:r w:rsidR="00531FD2" w:rsidRPr="00EF1EBC">
        <w:rPr>
          <w:color w:val="auto"/>
          <w:sz w:val="28"/>
          <w:szCs w:val="28"/>
        </w:rPr>
        <w:t>(</w:t>
      </w:r>
      <w:r w:rsidR="000A65FA" w:rsidRPr="00EF1EBC">
        <w:rPr>
          <w:color w:val="auto"/>
          <w:sz w:val="28"/>
          <w:szCs w:val="28"/>
        </w:rPr>
        <w:t xml:space="preserve">далее </w:t>
      </w:r>
      <w:r w:rsidR="000A65F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–</w:t>
      </w:r>
      <w:r w:rsidR="00531FD2" w:rsidRPr="00EF1EBC">
        <w:rPr>
          <w:color w:val="auto"/>
          <w:sz w:val="28"/>
          <w:szCs w:val="28"/>
        </w:rPr>
        <w:t xml:space="preserve"> Порядок)</w:t>
      </w:r>
      <w:r w:rsidR="00B47C59" w:rsidRPr="00EF1EBC">
        <w:rPr>
          <w:color w:val="auto"/>
          <w:sz w:val="28"/>
          <w:szCs w:val="28"/>
        </w:rPr>
        <w:t>,</w:t>
      </w:r>
      <w:r w:rsidR="00531FD2" w:rsidRPr="00EF1EBC">
        <w:rPr>
          <w:color w:val="auto"/>
          <w:sz w:val="28"/>
          <w:szCs w:val="28"/>
        </w:rPr>
        <w:t xml:space="preserve"> разработан в соотве</w:t>
      </w:r>
      <w:r w:rsidR="00531FD2" w:rsidRPr="00EF1EBC">
        <w:rPr>
          <w:color w:val="auto"/>
          <w:sz w:val="28"/>
          <w:szCs w:val="28"/>
        </w:rPr>
        <w:t>т</w:t>
      </w:r>
      <w:r w:rsidR="00531FD2" w:rsidRPr="00EF1EBC">
        <w:rPr>
          <w:color w:val="auto"/>
          <w:sz w:val="28"/>
          <w:szCs w:val="28"/>
        </w:rPr>
        <w:t xml:space="preserve">ствии с </w:t>
      </w:r>
      <w:r w:rsidR="004D14D9" w:rsidRPr="00EF1EBC">
        <w:rPr>
          <w:color w:val="auto"/>
          <w:sz w:val="28"/>
          <w:szCs w:val="28"/>
        </w:rPr>
        <w:t xml:space="preserve">Правилами </w:t>
      </w:r>
      <w:r w:rsidR="00B47C5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предоставления и распределения субсидий из федерал</w:t>
      </w:r>
      <w:r w:rsidR="00B47C5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ь</w:t>
      </w:r>
      <w:r w:rsidR="00B47C5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ного бюджета бюджетам субъектов Российской Федерации на развитие сел</w:t>
      </w:r>
      <w:r w:rsidR="00B47C5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ь</w:t>
      </w:r>
      <w:r w:rsidR="00B47C5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ского туризма, прилагаемыми к Государственной программе развития сел</w:t>
      </w:r>
      <w:r w:rsidR="00B47C5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ь</w:t>
      </w:r>
      <w:r w:rsidR="00B47C5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ского хозяйства и регулирования рынков сельскохозяйственной продукции, сырья и продовольствия</w:t>
      </w:r>
      <w:proofErr w:type="gramEnd"/>
      <w:r w:rsidR="00B47C5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</w:t>
      </w:r>
      <w:proofErr w:type="gramStart"/>
      <w:r w:rsidR="00B47C5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утвержденной постановлением Правительства Ро</w:t>
      </w:r>
      <w:r w:rsidR="00B47C5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</w:t>
      </w:r>
      <w:r w:rsidR="00B47C5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сийской Федерации от 14.07.2012 № 717</w:t>
      </w:r>
      <w:r w:rsidR="00531FD2" w:rsidRPr="00EF1EBC">
        <w:rPr>
          <w:color w:val="auto"/>
          <w:sz w:val="28"/>
          <w:szCs w:val="28"/>
        </w:rPr>
        <w:t>(</w:t>
      </w:r>
      <w:r w:rsidR="000A65FA" w:rsidRPr="00EF1EBC">
        <w:rPr>
          <w:color w:val="auto"/>
          <w:sz w:val="28"/>
          <w:szCs w:val="28"/>
        </w:rPr>
        <w:t xml:space="preserve">далее </w:t>
      </w:r>
      <w:r w:rsidR="000A65F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–</w:t>
      </w:r>
      <w:r w:rsidR="00531FD2" w:rsidRPr="00EF1EBC">
        <w:rPr>
          <w:color w:val="auto"/>
          <w:sz w:val="28"/>
          <w:szCs w:val="28"/>
        </w:rPr>
        <w:t xml:space="preserve"> Правила), </w:t>
      </w:r>
      <w:r w:rsidR="000F3817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Порядком пред</w:t>
      </w:r>
      <w:r w:rsidR="000F3817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="000F3817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ставления грантов на развитие сельского туризма, утвержденным </w:t>
      </w:r>
      <w:r w:rsidR="004D14D9" w:rsidRPr="00EF1EBC">
        <w:rPr>
          <w:color w:val="auto"/>
          <w:sz w:val="28"/>
          <w:szCs w:val="28"/>
        </w:rPr>
        <w:t>постано</w:t>
      </w:r>
      <w:r w:rsidR="004D14D9" w:rsidRPr="00EF1EBC">
        <w:rPr>
          <w:color w:val="auto"/>
          <w:sz w:val="28"/>
          <w:szCs w:val="28"/>
        </w:rPr>
        <w:t>в</w:t>
      </w:r>
      <w:r w:rsidR="004D14D9" w:rsidRPr="00EF1EBC">
        <w:rPr>
          <w:color w:val="auto"/>
          <w:sz w:val="28"/>
          <w:szCs w:val="28"/>
        </w:rPr>
        <w:t>лением П</w:t>
      </w:r>
      <w:r w:rsidR="00531FD2" w:rsidRPr="00EF1EBC">
        <w:rPr>
          <w:color w:val="auto"/>
          <w:sz w:val="28"/>
          <w:szCs w:val="28"/>
        </w:rPr>
        <w:t>ра</w:t>
      </w:r>
      <w:r w:rsidR="001932AA" w:rsidRPr="00EF1EBC">
        <w:rPr>
          <w:color w:val="auto"/>
          <w:sz w:val="28"/>
          <w:szCs w:val="28"/>
        </w:rPr>
        <w:t>вительства Астраханской области</w:t>
      </w:r>
      <w:r w:rsidR="001932AA" w:rsidRPr="00EF1EBC">
        <w:rPr>
          <w:rFonts w:eastAsiaTheme="minorHAnsi"/>
          <w:color w:val="auto"/>
          <w:sz w:val="28"/>
          <w:szCs w:val="28"/>
          <w:lang w:eastAsia="en-US"/>
        </w:rPr>
        <w:t xml:space="preserve"> от 24.06.2022 № 277-П</w:t>
      </w:r>
      <w:r w:rsidR="00B47C59" w:rsidRPr="00EF1EBC">
        <w:rPr>
          <w:rFonts w:eastAsia="Calibri"/>
          <w:color w:val="auto"/>
          <w:sz w:val="28"/>
          <w:szCs w:val="28"/>
          <w:lang w:eastAsia="en-US"/>
        </w:rPr>
        <w:t xml:space="preserve"> (</w:t>
      </w:r>
      <w:r w:rsidR="000A65FA" w:rsidRPr="00EF1EBC">
        <w:rPr>
          <w:rFonts w:eastAsia="Calibri"/>
          <w:color w:val="auto"/>
          <w:sz w:val="28"/>
          <w:szCs w:val="28"/>
          <w:lang w:eastAsia="en-US"/>
        </w:rPr>
        <w:t xml:space="preserve">далее </w:t>
      </w:r>
      <w:r w:rsidR="000A65F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–</w:t>
      </w:r>
      <w:r w:rsidR="00B47C59" w:rsidRPr="00EF1EBC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B47C5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Порядок предоставления грантов</w:t>
      </w:r>
      <w:r w:rsidR="00B47C59" w:rsidRPr="00EF1EBC">
        <w:rPr>
          <w:rFonts w:eastAsia="Calibri"/>
          <w:color w:val="auto"/>
          <w:sz w:val="28"/>
          <w:szCs w:val="28"/>
          <w:lang w:eastAsia="en-US"/>
        </w:rPr>
        <w:t>)</w:t>
      </w:r>
      <w:r w:rsidR="00360585" w:rsidRPr="00EF1EBC">
        <w:rPr>
          <w:rFonts w:eastAsia="Calibri"/>
          <w:color w:val="auto"/>
          <w:sz w:val="28"/>
          <w:szCs w:val="28"/>
          <w:lang w:eastAsia="en-US"/>
        </w:rPr>
        <w:t>,</w:t>
      </w:r>
      <w:r w:rsidR="00B47C59" w:rsidRPr="00EF1EBC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531FD2" w:rsidRPr="00EF1EBC">
        <w:rPr>
          <w:color w:val="auto"/>
          <w:sz w:val="28"/>
          <w:szCs w:val="28"/>
        </w:rPr>
        <w:t xml:space="preserve">и определяет процедуру </w:t>
      </w:r>
      <w:r w:rsidR="00B47C59" w:rsidRPr="00EF1EBC">
        <w:rPr>
          <w:rFonts w:eastAsia="Calibri"/>
          <w:color w:val="auto"/>
          <w:sz w:val="28"/>
          <w:szCs w:val="28"/>
          <w:lang w:eastAsia="en-US"/>
        </w:rPr>
        <w:t xml:space="preserve">направления и рассмотрения </w:t>
      </w:r>
      <w:r w:rsidR="00B47C59" w:rsidRPr="00EF1EBC">
        <w:rPr>
          <w:rFonts w:eastAsia="Calibri"/>
          <w:bCs/>
          <w:color w:val="auto"/>
          <w:sz w:val="28"/>
          <w:szCs w:val="28"/>
          <w:lang w:eastAsia="en-US"/>
        </w:rPr>
        <w:t xml:space="preserve">документов </w:t>
      </w:r>
      <w:r w:rsidR="00B47C5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сельскохозяйственных товаропроизводителей </w:t>
      </w:r>
      <w:r w:rsidR="00B47C59" w:rsidRPr="00EF1EBC">
        <w:rPr>
          <w:rFonts w:eastAsia="Arial"/>
          <w:color w:val="auto"/>
          <w:sz w:val="28"/>
          <w:szCs w:val="28"/>
        </w:rPr>
        <w:t xml:space="preserve">для участия в </w:t>
      </w:r>
      <w:r w:rsidR="00B47C5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конкурсном отборе проектов развития сельского туризма</w:t>
      </w:r>
      <w:r w:rsidR="00C454F3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="00C454F3" w:rsidRPr="00EF1EBC">
        <w:rPr>
          <w:color w:val="auto"/>
          <w:sz w:val="28"/>
          <w:szCs w:val="28"/>
        </w:rPr>
        <w:t xml:space="preserve">(далее </w:t>
      </w:r>
      <w:r w:rsidR="00C454F3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– </w:t>
      </w:r>
      <w:r w:rsidR="00C454F3" w:rsidRPr="00EF1EBC">
        <w:rPr>
          <w:rFonts w:eastAsia="Calibri"/>
          <w:bCs/>
          <w:color w:val="auto"/>
          <w:kern w:val="0"/>
          <w:sz w:val="28"/>
          <w:szCs w:val="28"/>
          <w:lang w:eastAsia="en-US"/>
        </w:rPr>
        <w:t>заявочная документация</w:t>
      </w:r>
      <w:r w:rsidR="00C454F3" w:rsidRPr="00EF1EBC">
        <w:rPr>
          <w:color w:val="auto"/>
          <w:sz w:val="28"/>
          <w:szCs w:val="28"/>
        </w:rPr>
        <w:t>)</w:t>
      </w:r>
      <w:r w:rsidR="00B47C5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проводимом </w:t>
      </w:r>
      <w:r w:rsidR="00C454F3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в Порядке проведения конкурсного отбора проектов развития сель</w:t>
      </w:r>
      <w:r w:rsidR="007C4796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ского туризма</w:t>
      </w:r>
      <w:proofErr w:type="gramEnd"/>
      <w:r w:rsidR="007C4796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</w:t>
      </w:r>
      <w:proofErr w:type="gramStart"/>
      <w:r w:rsidR="007C4796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утвержденно</w:t>
      </w:r>
      <w:r w:rsidR="00C454F3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м приказом Мин</w:t>
      </w:r>
      <w:r w:rsidR="00C454F3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и</w:t>
      </w:r>
      <w:r w:rsidR="00C454F3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стерства сельского хозяйства Российской Федерации от 10.02.2022 № 68 (д</w:t>
      </w:r>
      <w:r w:rsidR="00C454F3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а</w:t>
      </w:r>
      <w:r w:rsidR="00C454F3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лее – </w:t>
      </w:r>
      <w:r w:rsidR="009F387C" w:rsidRPr="00EF1EBC">
        <w:rPr>
          <w:color w:val="auto"/>
          <w:sz w:val="28"/>
          <w:szCs w:val="28"/>
        </w:rPr>
        <w:t>отбор</w:t>
      </w:r>
      <w:r w:rsidR="009F387C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</w:t>
      </w:r>
      <w:r w:rsidR="00C454F3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Порядок проведения от</w:t>
      </w:r>
      <w:r w:rsidR="009F387C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бора)</w:t>
      </w:r>
      <w:r w:rsidR="00A94D9C" w:rsidRPr="00EF1EBC">
        <w:rPr>
          <w:color w:val="auto"/>
          <w:sz w:val="28"/>
          <w:szCs w:val="28"/>
        </w:rPr>
        <w:t>,</w:t>
      </w:r>
      <w:r w:rsidR="00482B9C" w:rsidRPr="00EF1EBC">
        <w:rPr>
          <w:color w:val="auto"/>
          <w:sz w:val="28"/>
          <w:szCs w:val="28"/>
        </w:rPr>
        <w:t xml:space="preserve"> </w:t>
      </w:r>
      <w:r w:rsidR="00110C6E" w:rsidRPr="00EF1EBC">
        <w:rPr>
          <w:color w:val="auto"/>
          <w:sz w:val="28"/>
          <w:szCs w:val="28"/>
        </w:rPr>
        <w:t xml:space="preserve">в целях </w:t>
      </w:r>
      <w:r w:rsidR="008F2518" w:rsidRPr="00EF1EBC">
        <w:rPr>
          <w:color w:val="auto"/>
          <w:sz w:val="28"/>
          <w:szCs w:val="28"/>
        </w:rPr>
        <w:t xml:space="preserve">получения </w:t>
      </w:r>
      <w:r w:rsidR="00482B9C" w:rsidRPr="00EF1EBC">
        <w:rPr>
          <w:color w:val="auto"/>
          <w:sz w:val="28"/>
          <w:szCs w:val="28"/>
        </w:rPr>
        <w:t xml:space="preserve">из федерального бюджета </w:t>
      </w:r>
      <w:r w:rsidR="008F2518" w:rsidRPr="00EF1EBC">
        <w:rPr>
          <w:color w:val="auto"/>
          <w:sz w:val="28"/>
          <w:szCs w:val="28"/>
        </w:rPr>
        <w:t>субсидии</w:t>
      </w:r>
      <w:r w:rsidR="00110C6E" w:rsidRPr="00EF1EBC">
        <w:rPr>
          <w:color w:val="auto"/>
          <w:sz w:val="28"/>
          <w:szCs w:val="28"/>
        </w:rPr>
        <w:t xml:space="preserve"> в соответствии с Правилами</w:t>
      </w:r>
      <w:r w:rsidR="00BC7291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.</w:t>
      </w:r>
      <w:proofErr w:type="gramEnd"/>
    </w:p>
    <w:p w:rsidR="00DE4D6F" w:rsidRPr="00EF1EBC" w:rsidRDefault="000B375D" w:rsidP="00AC3726">
      <w:pPr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EF1EBC">
        <w:rPr>
          <w:color w:val="auto"/>
          <w:sz w:val="28"/>
          <w:szCs w:val="28"/>
        </w:rPr>
        <w:t>1.2. </w:t>
      </w:r>
      <w:r w:rsidR="00DE4D6F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Понятия, используемые в настоящем Порядке, применяются в зн</w:t>
      </w:r>
      <w:r w:rsidR="00DE4D6F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а</w:t>
      </w:r>
      <w:r w:rsidR="00DE4D6F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чениях, определенных</w:t>
      </w:r>
      <w:r w:rsidR="00DE4D6F" w:rsidRPr="00EF1EBC">
        <w:rPr>
          <w:rFonts w:eastAsiaTheme="minorHAnsi"/>
          <w:color w:val="auto"/>
          <w:sz w:val="28"/>
          <w:szCs w:val="28"/>
          <w:lang w:eastAsia="en-US"/>
        </w:rPr>
        <w:t xml:space="preserve"> Правилами</w:t>
      </w:r>
      <w:r w:rsidR="00360585" w:rsidRPr="00EF1EBC">
        <w:rPr>
          <w:rFonts w:eastAsiaTheme="minorHAnsi"/>
          <w:color w:val="auto"/>
          <w:sz w:val="28"/>
          <w:szCs w:val="28"/>
          <w:lang w:eastAsia="en-US"/>
        </w:rPr>
        <w:t xml:space="preserve"> и </w:t>
      </w:r>
      <w:r w:rsidR="00360585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Порядком предоставления грантов</w:t>
      </w:r>
      <w:r w:rsidR="00DE4D6F" w:rsidRPr="00EF1EBC">
        <w:rPr>
          <w:rFonts w:eastAsiaTheme="minorHAnsi"/>
          <w:color w:val="auto"/>
          <w:sz w:val="28"/>
          <w:szCs w:val="28"/>
          <w:lang w:eastAsia="en-US"/>
        </w:rPr>
        <w:t>.</w:t>
      </w:r>
    </w:p>
    <w:p w:rsidR="00B70524" w:rsidRPr="00EF1EBC" w:rsidRDefault="00691709" w:rsidP="00AC3726">
      <w:pPr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sz w:val="28"/>
          <w:szCs w:val="28"/>
          <w:lang w:eastAsia="en-US"/>
        </w:rPr>
        <w:t>1.3.</w:t>
      </w:r>
      <w:r w:rsidRPr="00EF1EBC">
        <w:rPr>
          <w:color w:val="auto"/>
          <w:sz w:val="28"/>
          <w:szCs w:val="28"/>
        </w:rPr>
        <w:t> </w:t>
      </w:r>
      <w:r w:rsidR="0073234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Настоящий Порядок</w:t>
      </w:r>
      <w:r w:rsidR="00C15ACD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распространяется на этапы приема заявочной документации, ее рассмотрения и принятия </w:t>
      </w:r>
      <w:r w:rsidR="0073234A" w:rsidRPr="00EF1EBC">
        <w:rPr>
          <w:rFonts w:eastAsiaTheme="minorHAnsi"/>
          <w:color w:val="auto"/>
          <w:sz w:val="28"/>
          <w:szCs w:val="28"/>
          <w:lang w:eastAsia="en-US"/>
        </w:rPr>
        <w:t>министерством сельского хозя</w:t>
      </w:r>
      <w:r w:rsidR="0073234A" w:rsidRPr="00EF1EBC">
        <w:rPr>
          <w:rFonts w:eastAsiaTheme="minorHAnsi"/>
          <w:color w:val="auto"/>
          <w:sz w:val="28"/>
          <w:szCs w:val="28"/>
          <w:lang w:eastAsia="en-US"/>
        </w:rPr>
        <w:t>й</w:t>
      </w:r>
      <w:r w:rsidR="0073234A" w:rsidRPr="00EF1EBC">
        <w:rPr>
          <w:rFonts w:eastAsiaTheme="minorHAnsi"/>
          <w:color w:val="auto"/>
          <w:sz w:val="28"/>
          <w:szCs w:val="28"/>
          <w:lang w:eastAsia="en-US"/>
        </w:rPr>
        <w:t>ства и рыбной промышленности Астраханской области (далее – министе</w:t>
      </w:r>
      <w:r w:rsidR="0073234A" w:rsidRPr="00EF1EBC">
        <w:rPr>
          <w:rFonts w:eastAsiaTheme="minorHAnsi"/>
          <w:color w:val="auto"/>
          <w:sz w:val="28"/>
          <w:szCs w:val="28"/>
          <w:lang w:eastAsia="en-US"/>
        </w:rPr>
        <w:t>р</w:t>
      </w:r>
      <w:r w:rsidR="0073234A" w:rsidRPr="00EF1EBC">
        <w:rPr>
          <w:rFonts w:eastAsiaTheme="minorHAnsi"/>
          <w:color w:val="auto"/>
          <w:sz w:val="28"/>
          <w:szCs w:val="28"/>
          <w:lang w:eastAsia="en-US"/>
        </w:rPr>
        <w:t xml:space="preserve">ство) </w:t>
      </w:r>
      <w:r w:rsidR="00C15ACD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решения о направлении заявочной документации в </w:t>
      </w:r>
      <w:r w:rsidR="0073234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Министерство сел</w:t>
      </w:r>
      <w:r w:rsidR="0073234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ь</w:t>
      </w:r>
      <w:r w:rsidR="0073234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ского хозяйства Российской Федерации </w:t>
      </w:r>
      <w:r w:rsidR="0073234A" w:rsidRPr="00EF1EBC">
        <w:rPr>
          <w:rFonts w:eastAsia="Arial"/>
          <w:color w:val="auto"/>
          <w:sz w:val="28"/>
          <w:szCs w:val="28"/>
          <w:lang w:eastAsia="zh-CN"/>
        </w:rPr>
        <w:t>для прохождения процедуры отбора</w:t>
      </w:r>
      <w:r w:rsidR="00B024BB" w:rsidRPr="00EF1EBC">
        <w:rPr>
          <w:rFonts w:eastAsiaTheme="minorHAnsi"/>
          <w:color w:val="auto"/>
          <w:sz w:val="28"/>
          <w:szCs w:val="28"/>
          <w:lang w:eastAsia="en-US"/>
        </w:rPr>
        <w:t>.</w:t>
      </w:r>
    </w:p>
    <w:p w:rsidR="00AE014F" w:rsidRPr="00EF1EBC" w:rsidRDefault="00AE014F" w:rsidP="00AC3726">
      <w:pPr>
        <w:pStyle w:val="ConsPlusTitle"/>
        <w:jc w:val="center"/>
        <w:outlineLvl w:val="1"/>
        <w:rPr>
          <w:rFonts w:ascii="Times New Roman" w:hAnsi="Times New Roman" w:cs="Times New Roman"/>
          <w:b w:val="0"/>
          <w:kern w:val="1"/>
          <w:sz w:val="28"/>
          <w:szCs w:val="28"/>
        </w:rPr>
      </w:pPr>
    </w:p>
    <w:p w:rsidR="007D5B31" w:rsidRPr="00EF1EBC" w:rsidRDefault="00505383" w:rsidP="00AC3726">
      <w:pPr>
        <w:pStyle w:val="ConsPlusTitle"/>
        <w:jc w:val="center"/>
        <w:outlineLvl w:val="1"/>
        <w:rPr>
          <w:rFonts w:ascii="Times New Roman" w:hAnsi="Times New Roman" w:cs="Times New Roman"/>
          <w:b w:val="0"/>
          <w:kern w:val="1"/>
          <w:sz w:val="28"/>
          <w:szCs w:val="28"/>
        </w:rPr>
      </w:pPr>
      <w:r w:rsidRPr="00EF1EBC">
        <w:rPr>
          <w:rFonts w:ascii="Times New Roman" w:hAnsi="Times New Roman" w:cs="Times New Roman"/>
          <w:b w:val="0"/>
          <w:kern w:val="1"/>
          <w:sz w:val="28"/>
          <w:szCs w:val="28"/>
        </w:rPr>
        <w:lastRenderedPageBreak/>
        <w:t>2</w:t>
      </w:r>
      <w:r w:rsidR="00556E65" w:rsidRPr="00EF1EBC">
        <w:rPr>
          <w:rFonts w:ascii="Times New Roman" w:hAnsi="Times New Roman" w:cs="Times New Roman"/>
          <w:b w:val="0"/>
          <w:kern w:val="1"/>
          <w:sz w:val="28"/>
          <w:szCs w:val="28"/>
        </w:rPr>
        <w:t xml:space="preserve">. </w:t>
      </w:r>
      <w:r w:rsidR="002A24B9" w:rsidRPr="00EF1EB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Объявление о </w:t>
      </w:r>
      <w:r w:rsidR="002A24B9" w:rsidRPr="00EF1EBC">
        <w:rPr>
          <w:rFonts w:ascii="Times New Roman" w:hAnsi="Times New Roman" w:cs="Times New Roman"/>
          <w:b w:val="0"/>
          <w:sz w:val="28"/>
          <w:szCs w:val="28"/>
          <w:lang w:eastAsia="zh-CN"/>
        </w:rPr>
        <w:t>приеме заявочной документации</w:t>
      </w:r>
      <w:r w:rsidR="007D5B31" w:rsidRPr="00EF1EBC">
        <w:rPr>
          <w:rFonts w:ascii="Times New Roman" w:hAnsi="Times New Roman" w:cs="Times New Roman"/>
          <w:b w:val="0"/>
          <w:kern w:val="1"/>
          <w:sz w:val="28"/>
          <w:szCs w:val="28"/>
        </w:rPr>
        <w:t xml:space="preserve"> </w:t>
      </w:r>
    </w:p>
    <w:p w:rsidR="002A24B9" w:rsidRPr="00EF1EBC" w:rsidRDefault="007D5B31" w:rsidP="00AC3726">
      <w:pPr>
        <w:pStyle w:val="ConsPlusTitle"/>
        <w:jc w:val="center"/>
        <w:outlineLvl w:val="1"/>
        <w:rPr>
          <w:rFonts w:ascii="Times New Roman" w:hAnsi="Times New Roman" w:cs="Times New Roman"/>
          <w:b w:val="0"/>
          <w:kern w:val="1"/>
          <w:sz w:val="28"/>
          <w:szCs w:val="28"/>
        </w:rPr>
      </w:pPr>
      <w:r w:rsidRPr="00EF1EBC">
        <w:rPr>
          <w:rFonts w:ascii="Times New Roman" w:eastAsia="Arial" w:hAnsi="Times New Roman" w:cs="Times New Roman"/>
          <w:b w:val="0"/>
          <w:sz w:val="28"/>
          <w:szCs w:val="28"/>
          <w:lang w:eastAsia="zh-CN"/>
        </w:rPr>
        <w:t>для прохождения процедуры отбора</w:t>
      </w:r>
    </w:p>
    <w:p w:rsidR="007D5B31" w:rsidRPr="00EF1EBC" w:rsidRDefault="007D5B31" w:rsidP="00AC3726">
      <w:pPr>
        <w:suppressAutoHyphens/>
        <w:jc w:val="both"/>
        <w:rPr>
          <w:rFonts w:eastAsia="Arial"/>
          <w:color w:val="auto"/>
          <w:sz w:val="28"/>
          <w:szCs w:val="28"/>
          <w:lang w:eastAsia="zh-CN"/>
        </w:rPr>
      </w:pPr>
      <w:bookmarkStart w:id="3" w:name="P121"/>
      <w:bookmarkEnd w:id="3"/>
    </w:p>
    <w:p w:rsidR="006A11CE" w:rsidRPr="00EF1EBC" w:rsidRDefault="00A64B54" w:rsidP="00AC3726">
      <w:pPr>
        <w:suppressAutoHyphens/>
        <w:ind w:firstLine="709"/>
        <w:jc w:val="both"/>
        <w:rPr>
          <w:rFonts w:eastAsia="Calibri"/>
          <w:bCs/>
          <w:color w:val="auto"/>
          <w:kern w:val="0"/>
          <w:sz w:val="28"/>
          <w:szCs w:val="28"/>
          <w:lang w:eastAsia="en-US"/>
        </w:rPr>
      </w:pPr>
      <w:r w:rsidRPr="00EF1EBC">
        <w:rPr>
          <w:rFonts w:eastAsia="Arial"/>
          <w:color w:val="auto"/>
          <w:sz w:val="28"/>
          <w:szCs w:val="28"/>
          <w:lang w:eastAsia="zh-CN"/>
        </w:rPr>
        <w:t xml:space="preserve">2.1. </w:t>
      </w:r>
      <w:r w:rsidR="00445133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Для направления проекта развития сельского туризма на отбор в Министерство сельского хозяйства Российской Федерации заявитель </w:t>
      </w:r>
      <w:r w:rsidR="00445133" w:rsidRPr="00EF1EBC">
        <w:rPr>
          <w:rFonts w:eastAsia="Arial"/>
          <w:color w:val="auto"/>
          <w:sz w:val="28"/>
          <w:szCs w:val="28"/>
          <w:lang w:eastAsia="zh-CN"/>
        </w:rPr>
        <w:t xml:space="preserve">представляет в министерство </w:t>
      </w:r>
      <w:r w:rsidR="00445133" w:rsidRPr="00EF1EBC">
        <w:rPr>
          <w:rFonts w:eastAsia="Calibri"/>
          <w:bCs/>
          <w:color w:val="auto"/>
          <w:kern w:val="0"/>
          <w:sz w:val="28"/>
          <w:szCs w:val="28"/>
          <w:lang w:eastAsia="en-US"/>
        </w:rPr>
        <w:t xml:space="preserve">в порядке и сроки, установленные настоящим Порядком, </w:t>
      </w:r>
      <w:r w:rsidR="00BE645D" w:rsidRPr="00EF1EBC">
        <w:rPr>
          <w:rFonts w:eastAsia="Calibri"/>
          <w:bCs/>
          <w:color w:val="auto"/>
          <w:kern w:val="0"/>
          <w:sz w:val="28"/>
          <w:szCs w:val="28"/>
          <w:lang w:eastAsia="en-US"/>
        </w:rPr>
        <w:t>заявочную документацию</w:t>
      </w:r>
      <w:r w:rsidR="00585AE2" w:rsidRPr="00EF1EBC">
        <w:rPr>
          <w:rFonts w:eastAsia="Calibri"/>
          <w:bCs/>
          <w:color w:val="auto"/>
          <w:kern w:val="0"/>
          <w:sz w:val="28"/>
          <w:szCs w:val="28"/>
          <w:lang w:eastAsia="en-US"/>
        </w:rPr>
        <w:t>, содержащую</w:t>
      </w:r>
      <w:r w:rsidR="00226F74" w:rsidRPr="00EF1EBC">
        <w:rPr>
          <w:rFonts w:eastAsia="Calibri"/>
          <w:bCs/>
          <w:color w:val="auto"/>
          <w:kern w:val="0"/>
          <w:sz w:val="28"/>
          <w:szCs w:val="28"/>
          <w:lang w:eastAsia="en-US"/>
        </w:rPr>
        <w:t>:</w:t>
      </w:r>
    </w:p>
    <w:p w:rsidR="006A11CE" w:rsidRPr="00EF1EBC" w:rsidRDefault="00556F20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bCs/>
          <w:color w:val="auto"/>
          <w:kern w:val="0"/>
          <w:sz w:val="28"/>
          <w:szCs w:val="28"/>
          <w:lang w:eastAsia="en-US"/>
        </w:rPr>
        <w:t xml:space="preserve">- </w:t>
      </w:r>
      <w:hyperlink r:id="rId17" w:history="1">
        <w:r w:rsidRPr="00EF1EBC">
          <w:rPr>
            <w:rFonts w:eastAsiaTheme="minorHAnsi"/>
            <w:color w:val="auto"/>
            <w:kern w:val="0"/>
            <w:sz w:val="28"/>
            <w:szCs w:val="28"/>
            <w:lang w:eastAsia="en-US"/>
          </w:rPr>
          <w:t>заявление</w:t>
        </w:r>
      </w:hyperlink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на участие в конкурсном отборе проектов развития сельского туризма по форме согласно приложению к настоящему Порядку;</w:t>
      </w:r>
    </w:p>
    <w:p w:rsidR="006A11CE" w:rsidRPr="00EF1EBC" w:rsidRDefault="00556F20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- проект развития сельского туризма по форме, приведенной в </w:t>
      </w:r>
      <w:hyperlink r:id="rId18" w:history="1">
        <w:r w:rsidRPr="00EF1EBC">
          <w:rPr>
            <w:rFonts w:eastAsiaTheme="minorHAnsi"/>
            <w:color w:val="auto"/>
            <w:kern w:val="0"/>
            <w:sz w:val="28"/>
            <w:szCs w:val="28"/>
            <w:lang w:eastAsia="en-US"/>
          </w:rPr>
          <w:t>приложении № 2</w:t>
        </w:r>
      </w:hyperlink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к Порядку проведения отбора (к участию в отборе допускаются проекты развития сельского туризма со сроком реализации, начинающимся в год получения гранта, реализация которых ранее не осуществлялась за счет средств государственной поддержки);</w:t>
      </w:r>
    </w:p>
    <w:p w:rsidR="006A11CE" w:rsidRPr="00EF1EBC" w:rsidRDefault="00556F20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proofErr w:type="gramStart"/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- документ, подтверждающий наличие собственных средств заявителя в размере, установленном </w:t>
      </w:r>
      <w:hyperlink r:id="rId19" w:history="1">
        <w:r w:rsidRPr="00EF1EBC">
          <w:rPr>
            <w:rFonts w:eastAsiaTheme="minorHAnsi"/>
            <w:color w:val="auto"/>
            <w:kern w:val="0"/>
            <w:sz w:val="28"/>
            <w:szCs w:val="28"/>
            <w:lang w:eastAsia="en-US"/>
          </w:rPr>
          <w:t>пунктом 7</w:t>
        </w:r>
      </w:hyperlink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Правил (письмо кредитной организации и (или) выписку (справку) по банковскому счету заявителя, заве</w:t>
      </w:r>
      <w:r w:rsidR="00EA200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ренную кредитной организацией, </w:t>
      </w:r>
      <w:r w:rsidR="00F828B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копию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договора о предоставлении кредита (займа) на реализацию проекта развития сельского туризма, заверен</w:t>
      </w:r>
      <w:r w:rsidR="00F828B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ную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кредитной организацией (органи</w:t>
      </w:r>
      <w:r w:rsidR="00F828B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зацией, предоставившей </w:t>
      </w:r>
      <w:proofErr w:type="spellStart"/>
      <w:r w:rsidR="00F828B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займ</w:t>
      </w:r>
      <w:proofErr w:type="spellEnd"/>
      <w:r w:rsidR="00F828B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), в случае обеспечения </w:t>
      </w:r>
      <w:proofErr w:type="spellStart"/>
      <w:r w:rsidR="00F828B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софинансирования</w:t>
      </w:r>
      <w:proofErr w:type="spellEnd"/>
      <w:r w:rsidR="00F828B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проекта развития сельского ту</w:t>
      </w:r>
      <w:r w:rsidR="003717AF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ризма заемными средствами);</w:t>
      </w:r>
      <w:proofErr w:type="gramEnd"/>
    </w:p>
    <w:p w:rsidR="006A11CE" w:rsidRPr="00EF1EBC" w:rsidRDefault="003717AF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- </w:t>
      </w:r>
      <w:r w:rsidR="004D04A1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к</w:t>
      </w:r>
      <w:r w:rsidR="00556F20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опии документов, подтверждающих право собственности и (или) иное право пользования заявителя на срок не менее 5 лет на земельный участок (земельные участки), на котором (которых) запланирована реализация проек</w:t>
      </w:r>
      <w:r w:rsidR="00EF7C7D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та развития сельского туризма;</w:t>
      </w:r>
    </w:p>
    <w:p w:rsidR="006A11CE" w:rsidRPr="00EF1EBC" w:rsidRDefault="00EF7C7D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- к</w:t>
      </w:r>
      <w:r w:rsidR="00556F20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опию выписки из Единого государственного реестра недвижимости об основных характеристиках и зарегистрированных правах на земельный участок (земельные участки), на котором (которых) запланирована реализация про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екта развития сельского туризма;</w:t>
      </w:r>
    </w:p>
    <w:p w:rsidR="006A11CE" w:rsidRPr="00EF1EBC" w:rsidRDefault="00EF7C7D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- с</w:t>
      </w:r>
      <w:r w:rsidR="00556F20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огласие заявителя на осуществление министерством и органом государственного финансового контроля проверок соблюдения целей, условий и порядка предоставления гранта в случае предоставления заявителю гранта, составленное </w:t>
      </w:r>
      <w:r w:rsidR="00096356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в произвольной письменной форме;</w:t>
      </w:r>
    </w:p>
    <w:p w:rsidR="006A11CE" w:rsidRPr="00EF1EBC" w:rsidRDefault="00BD4F58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proofErr w:type="gramStart"/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- справку налогового органа об исполнении обязанности по уплате налогов, сборов, страховых взносов, пеней, штрафов, процентов и с</w:t>
      </w:r>
      <w:r w:rsidR="00F80BE7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правку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о состоянии расчетов по налогам, сборам, страховым взносам, пеням, штрафам, процентам или документы, выданные многофункциональным центром предоставления государственных и муниципальных услуг, содержащие сведения об исполнении обязанности по уплате налогов, сборов, страховых взносов, пеней, штрафов, процентов и о состоянии расчетов по налогам, сборам, страховым</w:t>
      </w:r>
      <w:proofErr w:type="gramEnd"/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взносам, пеням, штрафам, процентам </w:t>
      </w:r>
      <w:r w:rsidR="00F80BE7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по состоянию на 1-е число месяца, предшествующего дате подачи заявочной документации в министерство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(при наличии задолженности по уплате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lastRenderedPageBreak/>
        <w:t>налогов, сборов, страховых взносов, пеней, штрафов, процентов, подлежащих уплате в соответствии с законодательством Российско</w:t>
      </w:r>
      <w:r w:rsidR="00F80BE7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й Федерации о налогах и сборах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);</w:t>
      </w:r>
    </w:p>
    <w:p w:rsidR="006A11CE" w:rsidRPr="00EF1EBC" w:rsidRDefault="00BD4F58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proofErr w:type="gramStart"/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- справку налогового органа об исполнении обязанности по уплате налогов, сборов, страховых взносов, пеней, штрафов, процентов или документ, выданный многофункциональным центром предоставления государственных и муниципальных услуг, содержащий сведения об исполнении обязанности по уплате налогов, сборов, страховых взносов, пеней, штрафов </w:t>
      </w:r>
      <w:r w:rsidR="00F80BE7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по состоянию на 1-е число месяца, предшествующего дате подачи заявочной документации в министерство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(при отсутствии задолженности по уплате налогов, сборов, страховых взносов</w:t>
      </w:r>
      <w:proofErr w:type="gramEnd"/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, пеней, штрафов, процентов, подлежащих уплате в соответствии с законодательством Российской Федерации о нало</w:t>
      </w:r>
      <w:r w:rsidR="00F80BE7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гах и сборах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);</w:t>
      </w:r>
    </w:p>
    <w:p w:rsidR="006A11CE" w:rsidRPr="00EF1EBC" w:rsidRDefault="00EF7C7D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- к</w:t>
      </w:r>
      <w:r w:rsidR="00556F20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опию утвержденной проектной документации и копии иных утвержденных документов, подготавливаемых в соответствии со </w:t>
      </w:r>
      <w:hyperlink r:id="rId20" w:history="1">
        <w:r w:rsidR="00556F20" w:rsidRPr="00EF1EBC">
          <w:rPr>
            <w:rFonts w:eastAsiaTheme="minorHAnsi"/>
            <w:color w:val="auto"/>
            <w:kern w:val="0"/>
            <w:sz w:val="28"/>
            <w:szCs w:val="28"/>
            <w:lang w:eastAsia="en-US"/>
          </w:rPr>
          <w:t>статьей 48</w:t>
        </w:r>
      </w:hyperlink>
      <w:r w:rsidR="00556F20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Градостроительного кодекса Российской Федерации, в отношении каждого объекта капитального строительства, предлагаемого к строительству, реконструкции или капитальному ремонту в рамках реализации мероприятий проекта развития сельского туризма (пр</w:t>
      </w:r>
      <w:r w:rsidR="00096356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и наличии);</w:t>
      </w:r>
    </w:p>
    <w:p w:rsidR="006A11CE" w:rsidRPr="00EF1EBC" w:rsidRDefault="00EF7C7D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- к</w:t>
      </w:r>
      <w:r w:rsidR="00556F20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опию заключения проводимой в соответствии с </w:t>
      </w:r>
      <w:hyperlink r:id="rId21" w:history="1">
        <w:r w:rsidR="00556F20" w:rsidRPr="00EF1EBC">
          <w:rPr>
            <w:rFonts w:eastAsiaTheme="minorHAnsi"/>
            <w:color w:val="auto"/>
            <w:kern w:val="0"/>
            <w:sz w:val="28"/>
            <w:szCs w:val="28"/>
            <w:lang w:eastAsia="en-US"/>
          </w:rPr>
          <w:t>постановлением</w:t>
        </w:r>
      </w:hyperlink>
      <w:r w:rsidR="00556F20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 государственной экспертизы проектной документации и результатов инж</w:t>
      </w:r>
      <w:r w:rsidR="00096356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енерных изысканий (при наличии);</w:t>
      </w:r>
    </w:p>
    <w:p w:rsidR="001B7FAB" w:rsidRPr="00EF1EBC" w:rsidRDefault="00096356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- п</w:t>
      </w:r>
      <w:r w:rsidR="00556F20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резентацию проекта развития сельского туризма в произвольной форме (при наличии).</w:t>
      </w:r>
    </w:p>
    <w:p w:rsidR="00AF4431" w:rsidRPr="00EF1EBC" w:rsidRDefault="001621A5" w:rsidP="00AC3726">
      <w:pPr>
        <w:suppressAutoHyphens/>
        <w:ind w:firstLine="709"/>
        <w:jc w:val="both"/>
        <w:rPr>
          <w:color w:val="auto"/>
          <w:sz w:val="28"/>
          <w:szCs w:val="28"/>
        </w:rPr>
      </w:pPr>
      <w:proofErr w:type="gramStart"/>
      <w:r w:rsidRPr="00EF1EBC">
        <w:rPr>
          <w:color w:val="auto"/>
          <w:sz w:val="28"/>
          <w:szCs w:val="28"/>
        </w:rPr>
        <w:t xml:space="preserve">При </w:t>
      </w:r>
      <w:r w:rsidR="001B7FAB" w:rsidRPr="00EF1EBC">
        <w:rPr>
          <w:color w:val="auto"/>
          <w:sz w:val="28"/>
          <w:szCs w:val="28"/>
        </w:rPr>
        <w:t xml:space="preserve">заполнении формы </w:t>
      </w:r>
      <w:r w:rsidR="001B7FAB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проекта развития сельского туризма в части наименования</w:t>
      </w:r>
      <w:r w:rsidR="001B7FAB" w:rsidRPr="00EF1EBC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 xml:space="preserve"> затрат на реализацию проекта развития сельского туризма учитываются </w:t>
      </w:r>
      <w:r w:rsidR="00BE645D" w:rsidRPr="00EF1EBC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 xml:space="preserve">целевые направления расходования </w:t>
      </w:r>
      <w:r w:rsidR="006D08DD" w:rsidRPr="00EF1EBC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гранта</w:t>
      </w:r>
      <w:r w:rsidR="00AF4431" w:rsidRPr="00EF1EBC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 xml:space="preserve">, </w:t>
      </w:r>
      <w:r w:rsidR="00AF4431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определенные Министерством сельского хозяйства Российской Федерации по согласованию с Министерством финансов Российской Федерации, и </w:t>
      </w:r>
      <w:r w:rsidR="00AF4431" w:rsidRPr="00EF1EBC">
        <w:rPr>
          <w:color w:val="auto"/>
          <w:sz w:val="28"/>
          <w:szCs w:val="28"/>
        </w:rPr>
        <w:t>п</w:t>
      </w:r>
      <w:r w:rsidR="00556F20" w:rsidRPr="00EF1EBC">
        <w:rPr>
          <w:color w:val="auto"/>
          <w:sz w:val="28"/>
          <w:szCs w:val="28"/>
        </w:rPr>
        <w:t>еречень элементов благоустройства и видов работ, включаемых в проекты развития</w:t>
      </w:r>
      <w:r w:rsidR="00AF4431" w:rsidRPr="00EF1EBC">
        <w:rPr>
          <w:color w:val="auto"/>
          <w:sz w:val="28"/>
          <w:szCs w:val="28"/>
        </w:rPr>
        <w:t xml:space="preserve"> сельского туризма, утвержденный</w:t>
      </w:r>
      <w:r w:rsidR="00556F20" w:rsidRPr="00EF1EBC">
        <w:rPr>
          <w:color w:val="auto"/>
          <w:sz w:val="28"/>
          <w:szCs w:val="28"/>
        </w:rPr>
        <w:t xml:space="preserve"> настоящим постановлением.</w:t>
      </w:r>
      <w:proofErr w:type="gramEnd"/>
    </w:p>
    <w:p w:rsidR="00AF4431" w:rsidRPr="00EF1EBC" w:rsidRDefault="00556F20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При представлении </w:t>
      </w:r>
      <w:r w:rsidR="006A11CE" w:rsidRPr="00EF1EBC">
        <w:rPr>
          <w:rFonts w:eastAsia="Calibri"/>
          <w:bCs/>
          <w:color w:val="auto"/>
          <w:kern w:val="0"/>
          <w:sz w:val="28"/>
          <w:szCs w:val="28"/>
          <w:lang w:eastAsia="en-US"/>
        </w:rPr>
        <w:t xml:space="preserve">заявочной документации </w:t>
      </w:r>
      <w:r w:rsidR="006A11CE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на бумажных носителях она должна быть пронумерована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и иметь четко читаемый текст. Подчистки и исправления не допускаются.</w:t>
      </w:r>
    </w:p>
    <w:p w:rsidR="00556F20" w:rsidRPr="00EF1EBC" w:rsidRDefault="00556F20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Представленные копии документов должны быть заверены в установленном законодательством Российской Федерации порядке.</w:t>
      </w:r>
    </w:p>
    <w:p w:rsidR="00A76840" w:rsidRPr="00EF1EBC" w:rsidRDefault="00884D14" w:rsidP="00AC3726">
      <w:pPr>
        <w:suppressAutoHyphens/>
        <w:ind w:firstLine="709"/>
        <w:jc w:val="both"/>
        <w:rPr>
          <w:color w:val="auto"/>
          <w:sz w:val="28"/>
          <w:szCs w:val="28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2.2. </w:t>
      </w:r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В целях </w:t>
      </w:r>
      <w:r w:rsidR="00A64B54" w:rsidRPr="00EF1EBC">
        <w:rPr>
          <w:color w:val="auto"/>
          <w:kern w:val="0"/>
          <w:sz w:val="28"/>
          <w:szCs w:val="28"/>
          <w:lang w:eastAsia="zh-CN"/>
        </w:rPr>
        <w:t xml:space="preserve">приема и рассмотрения заявочной документации </w:t>
      </w:r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министерством формируется комиссия</w:t>
      </w:r>
      <w:r w:rsidR="00640D4C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="00640D4C" w:rsidRPr="00EF1EBC">
        <w:rPr>
          <w:rFonts w:eastAsia="Calibri"/>
          <w:color w:val="auto"/>
          <w:sz w:val="28"/>
          <w:szCs w:val="28"/>
          <w:lang w:eastAsia="en-US"/>
        </w:rPr>
        <w:t xml:space="preserve">по рассмотрению </w:t>
      </w:r>
      <w:r w:rsidR="00640D4C" w:rsidRPr="00EF1EBC">
        <w:rPr>
          <w:rFonts w:eastAsia="Calibri"/>
          <w:bCs/>
          <w:color w:val="auto"/>
          <w:sz w:val="28"/>
          <w:szCs w:val="28"/>
          <w:lang w:eastAsia="en-US"/>
        </w:rPr>
        <w:t xml:space="preserve">документов </w:t>
      </w:r>
      <w:r w:rsidR="00640D4C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сельскохозяйственных товаропроизводителей </w:t>
      </w:r>
      <w:r w:rsidR="00640D4C" w:rsidRPr="00EF1EBC">
        <w:rPr>
          <w:rFonts w:eastAsia="Arial"/>
          <w:color w:val="auto"/>
          <w:sz w:val="28"/>
          <w:szCs w:val="28"/>
        </w:rPr>
        <w:t xml:space="preserve">для участия в </w:t>
      </w:r>
      <w:r w:rsidR="00640D4C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конкурсном отборе проектов развития сельского туризма, проводимом Министерством </w:t>
      </w:r>
      <w:r w:rsidR="00640D4C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lastRenderedPageBreak/>
        <w:t>сельского хозяйства Российской Федерации</w:t>
      </w:r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, состав и порядок работы которой</w:t>
      </w:r>
      <w:r w:rsidR="00640D4C" w:rsidRPr="00EF1EBC">
        <w:rPr>
          <w:color w:val="auto"/>
          <w:sz w:val="28"/>
          <w:szCs w:val="28"/>
        </w:rPr>
        <w:t xml:space="preserve"> утверждены</w:t>
      </w:r>
      <w:r w:rsidR="002A24B9" w:rsidRPr="00EF1EBC">
        <w:rPr>
          <w:color w:val="auto"/>
          <w:sz w:val="28"/>
          <w:szCs w:val="28"/>
        </w:rPr>
        <w:t xml:space="preserve"> настоящим постановлением</w:t>
      </w:r>
      <w:r w:rsidR="00CD1F69" w:rsidRPr="00EF1EBC">
        <w:rPr>
          <w:color w:val="auto"/>
          <w:sz w:val="28"/>
          <w:szCs w:val="28"/>
        </w:rPr>
        <w:t xml:space="preserve"> (далее </w:t>
      </w:r>
      <w:r w:rsidR="00CD1F69" w:rsidRPr="00EF1EBC">
        <w:rPr>
          <w:rFonts w:eastAsiaTheme="minorHAnsi"/>
          <w:color w:val="auto"/>
          <w:sz w:val="28"/>
          <w:szCs w:val="28"/>
          <w:lang w:eastAsia="en-US"/>
        </w:rPr>
        <w:t>– комиссия).</w:t>
      </w:r>
    </w:p>
    <w:p w:rsidR="005D409E" w:rsidRPr="00EF1EBC" w:rsidRDefault="00207BEB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color w:val="auto"/>
          <w:sz w:val="28"/>
          <w:szCs w:val="28"/>
        </w:rPr>
        <w:t xml:space="preserve">2.3. </w:t>
      </w:r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Основанием </w:t>
      </w:r>
      <w:r w:rsidR="00A64B54" w:rsidRPr="00EF1EBC">
        <w:rPr>
          <w:color w:val="auto"/>
          <w:kern w:val="0"/>
          <w:sz w:val="28"/>
          <w:szCs w:val="28"/>
          <w:lang w:eastAsia="zh-CN"/>
        </w:rPr>
        <w:t xml:space="preserve">приема заявочной документации </w:t>
      </w:r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является утверждение председателем комиссии объявления о </w:t>
      </w:r>
      <w:r w:rsidR="00A64B54" w:rsidRPr="00EF1EBC">
        <w:rPr>
          <w:color w:val="auto"/>
          <w:kern w:val="0"/>
          <w:sz w:val="28"/>
          <w:szCs w:val="28"/>
          <w:lang w:eastAsia="zh-CN"/>
        </w:rPr>
        <w:t xml:space="preserve">приеме заявочной документации для </w:t>
      </w:r>
      <w:r w:rsidR="00A64B54" w:rsidRPr="00EF1EBC">
        <w:rPr>
          <w:rFonts w:eastAsia="Arial"/>
          <w:color w:val="auto"/>
          <w:sz w:val="28"/>
          <w:szCs w:val="28"/>
          <w:lang w:eastAsia="zh-CN"/>
        </w:rPr>
        <w:t>прохождения процедуры отбора</w:t>
      </w:r>
      <w:r w:rsidR="005D409E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(далее </w:t>
      </w:r>
      <w:r w:rsidR="005D409E" w:rsidRPr="00EF1EBC">
        <w:rPr>
          <w:rFonts w:eastAsiaTheme="minorHAnsi"/>
          <w:color w:val="auto"/>
          <w:sz w:val="28"/>
          <w:szCs w:val="28"/>
          <w:lang w:eastAsia="en-US"/>
        </w:rPr>
        <w:t>–</w:t>
      </w:r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объявление).</w:t>
      </w:r>
    </w:p>
    <w:p w:rsidR="009B23D6" w:rsidRPr="00EF1EBC" w:rsidRDefault="009B23D6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2.4</w:t>
      </w:r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. Объявление подготавливается секретарем комиссии по поручению председателя комиссии. Объявление должно содержать:</w:t>
      </w:r>
    </w:p>
    <w:p w:rsidR="006F6221" w:rsidRPr="00EF1EBC" w:rsidRDefault="006F6221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Arial"/>
          <w:color w:val="auto"/>
          <w:sz w:val="28"/>
          <w:szCs w:val="28"/>
          <w:lang w:eastAsia="zh-CN"/>
        </w:rPr>
        <w:t>- дату</w:t>
      </w:r>
      <w:r w:rsidR="00A64B54" w:rsidRPr="00EF1EBC">
        <w:rPr>
          <w:rFonts w:eastAsia="Arial"/>
          <w:color w:val="auto"/>
          <w:sz w:val="28"/>
          <w:szCs w:val="28"/>
          <w:lang w:eastAsia="zh-CN"/>
        </w:rPr>
        <w:t xml:space="preserve"> начала </w:t>
      </w:r>
      <w:r w:rsidRPr="00EF1EBC">
        <w:rPr>
          <w:rFonts w:eastAsia="Arial"/>
          <w:color w:val="auto"/>
          <w:sz w:val="28"/>
          <w:szCs w:val="28"/>
          <w:lang w:eastAsia="zh-CN"/>
        </w:rPr>
        <w:t xml:space="preserve">подачи </w:t>
      </w:r>
      <w:r w:rsidR="00A64B54" w:rsidRPr="00EF1EBC">
        <w:rPr>
          <w:rFonts w:eastAsia="Arial"/>
          <w:color w:val="auto"/>
          <w:sz w:val="28"/>
          <w:szCs w:val="28"/>
          <w:lang w:eastAsia="zh-CN"/>
        </w:rPr>
        <w:t>и</w:t>
      </w:r>
      <w:r w:rsidRPr="00EF1EBC">
        <w:rPr>
          <w:rFonts w:eastAsia="Arial"/>
          <w:color w:val="auto"/>
          <w:sz w:val="28"/>
          <w:szCs w:val="28"/>
          <w:lang w:eastAsia="zh-CN"/>
        </w:rPr>
        <w:t>ли</w:t>
      </w:r>
      <w:r w:rsidR="00A64B54" w:rsidRPr="00EF1EBC">
        <w:rPr>
          <w:rFonts w:eastAsia="Arial"/>
          <w:color w:val="auto"/>
          <w:sz w:val="28"/>
          <w:szCs w:val="28"/>
          <w:lang w:eastAsia="zh-CN"/>
        </w:rPr>
        <w:t xml:space="preserve"> окончания приема заявочной документации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, которая не может быть ранее 7-го календарного дня, следующего за днем размещения объявления;</w:t>
      </w:r>
    </w:p>
    <w:p w:rsidR="00D04830" w:rsidRPr="00EF1EBC" w:rsidRDefault="00D04830" w:rsidP="00AC3726">
      <w:pPr>
        <w:suppressAutoHyphens/>
        <w:ind w:firstLine="709"/>
        <w:jc w:val="both"/>
        <w:rPr>
          <w:rFonts w:eastAsia="Arial"/>
          <w:color w:val="auto"/>
          <w:sz w:val="28"/>
          <w:szCs w:val="28"/>
          <w:lang w:eastAsia="zh-CN"/>
        </w:rPr>
      </w:pPr>
      <w:r w:rsidRPr="00EF1EBC">
        <w:rPr>
          <w:rFonts w:eastAsia="Arial"/>
          <w:color w:val="auto"/>
          <w:sz w:val="28"/>
          <w:szCs w:val="28"/>
          <w:lang w:eastAsia="zh-CN"/>
        </w:rPr>
        <w:t>- время приема заявочной документации;</w:t>
      </w:r>
    </w:p>
    <w:p w:rsidR="005F04FF" w:rsidRPr="00EF1EBC" w:rsidRDefault="00D04830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Arial"/>
          <w:color w:val="auto"/>
          <w:sz w:val="28"/>
          <w:szCs w:val="28"/>
          <w:lang w:eastAsia="zh-CN"/>
        </w:rPr>
        <w:t xml:space="preserve">- </w:t>
      </w:r>
      <w:r w:rsidR="00EC1AF3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адрес приема заявочной документации на бумажных носителях;</w:t>
      </w:r>
    </w:p>
    <w:p w:rsidR="00EC1AF3" w:rsidRPr="00EF1EBC" w:rsidRDefault="00EC1AF3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- </w:t>
      </w:r>
      <w:r w:rsidR="00AF4431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способ подачи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заявочной документации в электронном виде</w:t>
      </w:r>
      <w:r w:rsidR="00AF4431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в </w:t>
      </w:r>
      <w:r w:rsidR="005F04FF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соответствии с порядком, установленным Министерством сельского хозяйства Российской Федерации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;</w:t>
      </w:r>
    </w:p>
    <w:p w:rsidR="009B23D6" w:rsidRPr="00EF1EBC" w:rsidRDefault="00A64B54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Arial"/>
          <w:color w:val="auto"/>
          <w:sz w:val="28"/>
          <w:szCs w:val="28"/>
          <w:lang w:eastAsia="zh-CN"/>
        </w:rPr>
        <w:t xml:space="preserve">-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требования, предъявляемые к комплектности, форме и содержанию заявочной документации;</w:t>
      </w:r>
    </w:p>
    <w:p w:rsidR="009B23D6" w:rsidRPr="00EF1EBC" w:rsidRDefault="00A64B54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- требования к заявителю в соответствии с требованиями, </w:t>
      </w:r>
      <w:r w:rsidR="00F85128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определенными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Правилами и Порядком проведения отбора;</w:t>
      </w:r>
    </w:p>
    <w:p w:rsidR="00EC1AF3" w:rsidRPr="00EF1EBC" w:rsidRDefault="00A64B54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- порядок</w:t>
      </w:r>
      <w:r w:rsidR="00EC1AF3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отзыва заявочной документации;</w:t>
      </w:r>
    </w:p>
    <w:p w:rsidR="00EC1AF3" w:rsidRPr="00EF1EBC" w:rsidRDefault="00EC1AF3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- порядок рассмотрения заявочной документации;</w:t>
      </w:r>
    </w:p>
    <w:p w:rsidR="009B23D6" w:rsidRPr="00EF1EBC" w:rsidRDefault="00EC1AF3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- </w:t>
      </w:r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порядок возврата заявочной документации, в том числе основания возврата, порядок внесения изменений в нее;</w:t>
      </w:r>
    </w:p>
    <w:p w:rsidR="009B23D6" w:rsidRPr="00EF1EBC" w:rsidRDefault="00A64B54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- порядок предоставления заявителям разъяснений положений объявления, дату начала и окончания срока такого предоставления;</w:t>
      </w:r>
    </w:p>
    <w:p w:rsidR="009B23D6" w:rsidRPr="00EF1EBC" w:rsidRDefault="00A64B54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- дату размещения результатов рассмотрения заявочной документации на </w:t>
      </w:r>
      <w:r w:rsidR="00A17AFC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официальном сайте министерства в информационно-телекоммуникационной сети «Интернет» </w:t>
      </w:r>
      <w:r w:rsidR="00AA03F7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(далее </w:t>
      </w:r>
      <w:r w:rsidR="00AA03F7" w:rsidRPr="00EF1EBC">
        <w:rPr>
          <w:rFonts w:eastAsiaTheme="minorHAnsi"/>
          <w:color w:val="auto"/>
          <w:sz w:val="28"/>
          <w:szCs w:val="28"/>
          <w:lang w:eastAsia="en-US"/>
        </w:rPr>
        <w:t>–</w:t>
      </w:r>
      <w:r w:rsidR="00A17AFC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официальный сайт)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;</w:t>
      </w:r>
    </w:p>
    <w:p w:rsidR="00CD128B" w:rsidRPr="00EF1EBC" w:rsidRDefault="00A64B54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- перечень правовых актов, которыми на день утверждения объявления регулируются порядок и условия проведения отбора и порядок предоставления гранта.</w:t>
      </w:r>
    </w:p>
    <w:p w:rsidR="00CD128B" w:rsidRPr="00EF1EBC" w:rsidRDefault="00A64B54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По поручению председателя комиссии в текст объявления также может быть включена информация, не указанная в настоящем пункте.</w:t>
      </w:r>
    </w:p>
    <w:p w:rsidR="009B23D6" w:rsidRPr="00EF1EBC" w:rsidRDefault="00A64B54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Объявление утверждается председателе</w:t>
      </w:r>
      <w:r w:rsidR="002D68D5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м комиссии и не </w:t>
      </w:r>
      <w:proofErr w:type="gramStart"/>
      <w:r w:rsidR="002D68D5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позднее</w:t>
      </w:r>
      <w:proofErr w:type="gramEnd"/>
      <w:r w:rsidR="002D68D5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чем за 8 календарных дней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до </w:t>
      </w:r>
      <w:r w:rsidR="00EA0CAE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дня начала подачи или </w:t>
      </w:r>
      <w:r w:rsidR="002D68D5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окончания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приема заявочной </w:t>
      </w:r>
      <w:r w:rsidR="00EA0CAE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документации, указанного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в объявлении, размещается на официальном сайте.</w:t>
      </w:r>
    </w:p>
    <w:p w:rsidR="009B23D6" w:rsidRPr="00EF1EBC" w:rsidRDefault="009B23D6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Arial"/>
          <w:color w:val="auto"/>
          <w:sz w:val="28"/>
          <w:szCs w:val="28"/>
          <w:lang w:eastAsia="zh-CN"/>
        </w:rPr>
        <w:t>2.5</w:t>
      </w:r>
      <w:r w:rsidR="00A64B54" w:rsidRPr="00EF1EBC">
        <w:rPr>
          <w:rFonts w:eastAsia="Arial"/>
          <w:color w:val="auto"/>
          <w:sz w:val="28"/>
          <w:szCs w:val="28"/>
          <w:lang w:eastAsia="zh-CN"/>
        </w:rPr>
        <w:t xml:space="preserve">. </w:t>
      </w:r>
      <w:proofErr w:type="gramStart"/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После утверждения объявления и до даты начала подачи заявочной документации или окончания приема заявочной документации, установленного в объявлении, председателем комиссии может быть принято решение о внесении в объявление изменений либо об отказе в </w:t>
      </w:r>
      <w:r w:rsidR="00A64B54" w:rsidRPr="00EF1EBC">
        <w:rPr>
          <w:color w:val="auto"/>
          <w:kern w:val="0"/>
          <w:sz w:val="28"/>
          <w:szCs w:val="28"/>
          <w:lang w:eastAsia="zh-CN"/>
        </w:rPr>
        <w:t>приеме заявочной документации</w:t>
      </w:r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, информация о принятии такого решения размещается на официальном сайте в течение 2 рабочих дней со дня его принятия.</w:t>
      </w:r>
      <w:proofErr w:type="gramEnd"/>
    </w:p>
    <w:p w:rsidR="009B23D6" w:rsidRPr="00EF1EBC" w:rsidRDefault="009B23D6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lastRenderedPageBreak/>
        <w:t>2.6</w:t>
      </w:r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. В случае принятия решения о внесении изменений в объявление в порядке, установленном </w:t>
      </w:r>
      <w:hyperlink r:id="rId22" w:history="1">
        <w:r w:rsidR="00A64B54" w:rsidRPr="00EF1EBC">
          <w:rPr>
            <w:rFonts w:eastAsiaTheme="minorHAnsi"/>
            <w:color w:val="auto"/>
            <w:kern w:val="0"/>
            <w:sz w:val="28"/>
            <w:szCs w:val="28"/>
            <w:lang w:eastAsia="en-US"/>
          </w:rPr>
          <w:t>пунктом 2.</w:t>
        </w:r>
        <w:r w:rsidR="00D3670C" w:rsidRPr="00EF1EBC">
          <w:rPr>
            <w:rFonts w:eastAsiaTheme="minorHAnsi"/>
            <w:color w:val="auto"/>
            <w:kern w:val="0"/>
            <w:sz w:val="28"/>
            <w:szCs w:val="28"/>
            <w:lang w:eastAsia="en-US"/>
          </w:rPr>
          <w:t>4</w:t>
        </w:r>
      </w:hyperlink>
      <w:r w:rsidR="00D3670C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настоящего раздела, утверждается и размещается на официальном сайте новое объявление.</w:t>
      </w:r>
    </w:p>
    <w:p w:rsidR="00F72633" w:rsidRPr="00EF1EBC" w:rsidRDefault="009B23D6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2.7</w:t>
      </w:r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. Со дня размещения на официальном сайте объявления, но не </w:t>
      </w:r>
      <w:proofErr w:type="gramStart"/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позднее</w:t>
      </w:r>
      <w:proofErr w:type="gramEnd"/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чем за 5 рабочих дней до дня окончания приема заявочной документации лица, планирующие принять участие в отборе, вправе письменно обратиться в министерство за разъяснением положений объявления. </w:t>
      </w:r>
    </w:p>
    <w:p w:rsidR="009B23D6" w:rsidRPr="00EF1EBC" w:rsidRDefault="00A64B54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Разъяснение положений объявления в связи с поступлением обращения о разъяснении положений объявления подготавливается министерством в течение 3 рабочих дней со дня поступления в министерство обращения о разъяснении положений объявления и размещается на официальном сайте, а также направляется (вручается) лицу, направившему соответствующее обращение. </w:t>
      </w:r>
    </w:p>
    <w:p w:rsidR="00AA2425" w:rsidRPr="00EF1EBC" w:rsidRDefault="008E5D2D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2.8. </w:t>
      </w:r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Министерство не </w:t>
      </w:r>
      <w:proofErr w:type="gramStart"/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позднее</w:t>
      </w:r>
      <w:proofErr w:type="gramEnd"/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чем за 5 рабочих дней до дня окончания приема заявочной документации вправе разместить на официальном сайте разъяснение положений объявления, подготовленное по инициативе министерства.</w:t>
      </w:r>
    </w:p>
    <w:p w:rsidR="00505383" w:rsidRPr="00EF1EBC" w:rsidRDefault="00505383" w:rsidP="00AC372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EF1EBC" w:rsidRDefault="00505383" w:rsidP="00AC3726">
      <w:pPr>
        <w:pStyle w:val="ConsPlusNormal"/>
        <w:ind w:firstLine="540"/>
        <w:jc w:val="center"/>
        <w:rPr>
          <w:rFonts w:ascii="Times New Roman" w:eastAsia="Arial" w:hAnsi="Times New Roman" w:cs="Times New Roman"/>
          <w:sz w:val="28"/>
          <w:szCs w:val="28"/>
          <w:lang w:eastAsia="zh-CN"/>
        </w:rPr>
      </w:pPr>
      <w:r w:rsidRPr="00EF1EBC">
        <w:rPr>
          <w:rFonts w:ascii="Times New Roman" w:hAnsi="Times New Roman" w:cs="Times New Roman"/>
          <w:kern w:val="1"/>
          <w:sz w:val="28"/>
          <w:szCs w:val="28"/>
        </w:rPr>
        <w:t xml:space="preserve">3. Порядок рассмотрения </w:t>
      </w:r>
      <w:r w:rsidR="00A2296D" w:rsidRPr="00EF1EBC">
        <w:rPr>
          <w:rFonts w:ascii="Times New Roman" w:hAnsi="Times New Roman" w:cs="Times New Roman"/>
          <w:kern w:val="1"/>
          <w:sz w:val="28"/>
          <w:szCs w:val="28"/>
        </w:rPr>
        <w:t xml:space="preserve">заявочной документации </w:t>
      </w:r>
      <w:r w:rsidR="005A0B13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и принятия мин</w:t>
      </w:r>
      <w:r w:rsidR="005A0B13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5A0B13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стерством решения о направлении заявочной документации в Министерство сельского хозяйства Российской Федерации </w:t>
      </w:r>
      <w:r w:rsidR="005A0B13" w:rsidRPr="00EF1EBC">
        <w:rPr>
          <w:rFonts w:ascii="Times New Roman" w:eastAsia="Arial" w:hAnsi="Times New Roman" w:cs="Times New Roman"/>
          <w:sz w:val="28"/>
          <w:szCs w:val="28"/>
          <w:lang w:eastAsia="zh-CN"/>
        </w:rPr>
        <w:t>для прохождения процедуры</w:t>
      </w:r>
    </w:p>
    <w:p w:rsidR="005A0B13" w:rsidRPr="00EF1EBC" w:rsidRDefault="005A0B13" w:rsidP="00AC3726">
      <w:pPr>
        <w:pStyle w:val="ConsPlusNormal"/>
        <w:ind w:firstLine="540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EF1EBC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 отбора</w:t>
      </w:r>
    </w:p>
    <w:p w:rsidR="00505383" w:rsidRPr="00EF1EBC" w:rsidRDefault="00505383" w:rsidP="00AC372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372C26" w:rsidRPr="00EF1EBC" w:rsidRDefault="00016CA7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Arial"/>
          <w:color w:val="auto"/>
          <w:sz w:val="28"/>
          <w:szCs w:val="28"/>
          <w:lang w:eastAsia="zh-CN"/>
        </w:rPr>
        <w:t xml:space="preserve">3.1. </w:t>
      </w:r>
      <w:r w:rsidR="005B7880" w:rsidRPr="00EF1EBC">
        <w:rPr>
          <w:rFonts w:eastAsia="Arial"/>
          <w:color w:val="auto"/>
          <w:sz w:val="28"/>
          <w:szCs w:val="28"/>
          <w:lang w:eastAsia="zh-CN"/>
        </w:rPr>
        <w:t xml:space="preserve">Заявочная документация </w:t>
      </w:r>
      <w:r w:rsidR="007632B6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представляе</w:t>
      </w:r>
      <w:r w:rsidR="005B7880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тся в министерство до даты, определенной для подачи заявочной документации в объявлении. </w:t>
      </w:r>
    </w:p>
    <w:p w:rsidR="00685125" w:rsidRPr="00EF1EBC" w:rsidRDefault="005B7880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Заявочная документация представляется в министерство непосредственно, почтовым отправлением или в электронном виде</w:t>
      </w:r>
      <w:r w:rsidR="00685125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="00E36E7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в соответствии с порядком, установленным Министерством сельского хозяйства Российской Федерации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.</w:t>
      </w:r>
    </w:p>
    <w:p w:rsidR="00372C26" w:rsidRPr="00EF1EBC" w:rsidRDefault="00372C26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3.2. </w:t>
      </w:r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Министерство регистрирует поступившую заявочную документацию в день ее представления (поступления). Регистрация заявочной документации осуществляется в журнале приема заявочной документации с указанием даты и времени ее принятия (поступления). </w:t>
      </w:r>
    </w:p>
    <w:p w:rsidR="00372C26" w:rsidRPr="00EF1EBC" w:rsidRDefault="00A64B54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На каждой заявочной документации делается отметка о принятии с указанием даты и времени ее принятия (поступления).</w:t>
      </w:r>
    </w:p>
    <w:p w:rsidR="00372C26" w:rsidRPr="00EF1EBC" w:rsidRDefault="00372C26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3.3. </w:t>
      </w:r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В течение 1 рабочего дня со дня регистрации заявочной документации она направляется в комиссию.</w:t>
      </w:r>
    </w:p>
    <w:p w:rsidR="00947BEA" w:rsidRPr="00EF1EBC" w:rsidRDefault="00372C26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3.4. </w:t>
      </w:r>
      <w:r w:rsidR="00A64B54" w:rsidRPr="00EF1EBC">
        <w:rPr>
          <w:rFonts w:eastAsia="Arial"/>
          <w:color w:val="auto"/>
          <w:sz w:val="28"/>
          <w:szCs w:val="28"/>
          <w:lang w:eastAsia="zh-CN"/>
        </w:rPr>
        <w:t xml:space="preserve">Комиссия </w:t>
      </w:r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в течение 5 рабочих дней со дня поступления заявочной документации в комиссию</w:t>
      </w:r>
      <w:r w:rsidR="00947BE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:</w:t>
      </w:r>
    </w:p>
    <w:p w:rsidR="00947BEA" w:rsidRPr="00EF1EBC" w:rsidRDefault="00947BEA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-</w:t>
      </w:r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осуществляет проверку соответствия заявителя требованиям, установленным пункт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ом 12 Порядка проведения отбора;</w:t>
      </w:r>
    </w:p>
    <w:p w:rsidR="00947BEA" w:rsidRPr="00EF1EBC" w:rsidRDefault="00947BEA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-</w:t>
      </w:r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осуществляет проверку </w:t>
      </w:r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соблюдения заявителем срока представления заявочной документаци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и, установленного в объявлении;</w:t>
      </w:r>
    </w:p>
    <w:p w:rsidR="00947BEA" w:rsidRPr="00EF1EBC" w:rsidRDefault="00947BEA" w:rsidP="00AC3726">
      <w:pPr>
        <w:suppressAutoHyphens/>
        <w:ind w:firstLine="709"/>
        <w:jc w:val="both"/>
        <w:rPr>
          <w:rFonts w:eastAsia="Arial"/>
          <w:color w:val="auto"/>
          <w:sz w:val="28"/>
          <w:szCs w:val="28"/>
          <w:lang w:eastAsia="zh-CN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lastRenderedPageBreak/>
        <w:t xml:space="preserve">- </w:t>
      </w:r>
      <w:r w:rsidR="00A64B54" w:rsidRPr="00EF1EBC">
        <w:rPr>
          <w:rFonts w:eastAsia="Arial"/>
          <w:color w:val="auto"/>
          <w:sz w:val="28"/>
          <w:szCs w:val="28"/>
          <w:lang w:eastAsia="zh-CN"/>
        </w:rPr>
        <w:t xml:space="preserve">проверяет представленную заявочную документацию на соответствие требованиям, </w:t>
      </w:r>
      <w:r w:rsidR="00085937" w:rsidRPr="00EF1EBC">
        <w:rPr>
          <w:rFonts w:eastAsia="Arial"/>
          <w:color w:val="auto"/>
          <w:sz w:val="28"/>
          <w:szCs w:val="28"/>
          <w:lang w:eastAsia="zh-CN"/>
        </w:rPr>
        <w:t>определенным пунктом</w:t>
      </w:r>
      <w:r w:rsidR="00A64B54" w:rsidRPr="00EF1EBC">
        <w:rPr>
          <w:rFonts w:eastAsia="Arial"/>
          <w:color w:val="auto"/>
          <w:sz w:val="28"/>
          <w:szCs w:val="28"/>
          <w:lang w:eastAsia="zh-CN"/>
        </w:rPr>
        <w:t xml:space="preserve"> 2.</w:t>
      </w:r>
      <w:r w:rsidR="0068387F" w:rsidRPr="00EF1EBC">
        <w:rPr>
          <w:rFonts w:eastAsia="Arial"/>
          <w:color w:val="auto"/>
          <w:sz w:val="28"/>
          <w:szCs w:val="28"/>
          <w:lang w:eastAsia="zh-CN"/>
        </w:rPr>
        <w:t xml:space="preserve">1 </w:t>
      </w:r>
      <w:r w:rsidR="00A64B54" w:rsidRPr="00EF1EBC">
        <w:rPr>
          <w:rFonts w:eastAsia="Arial"/>
          <w:color w:val="auto"/>
          <w:sz w:val="28"/>
          <w:szCs w:val="28"/>
          <w:lang w:eastAsia="zh-CN"/>
        </w:rPr>
        <w:t>раздела</w:t>
      </w:r>
      <w:r w:rsidR="0068387F" w:rsidRPr="00EF1EBC">
        <w:rPr>
          <w:rFonts w:eastAsia="Arial"/>
          <w:color w:val="auto"/>
          <w:sz w:val="28"/>
          <w:szCs w:val="28"/>
          <w:lang w:eastAsia="zh-CN"/>
        </w:rPr>
        <w:t xml:space="preserve"> 2 настоящего Порядка</w:t>
      </w:r>
      <w:r w:rsidRPr="00EF1EBC">
        <w:rPr>
          <w:rFonts w:eastAsia="Arial"/>
          <w:color w:val="auto"/>
          <w:sz w:val="28"/>
          <w:szCs w:val="28"/>
          <w:lang w:eastAsia="zh-CN"/>
        </w:rPr>
        <w:t>;</w:t>
      </w:r>
    </w:p>
    <w:p w:rsidR="00F33B8E" w:rsidRPr="00EF1EBC" w:rsidRDefault="00947BEA" w:rsidP="00AC3726">
      <w:pPr>
        <w:suppressAutoHyphens/>
        <w:ind w:firstLine="709"/>
        <w:jc w:val="both"/>
        <w:rPr>
          <w:rFonts w:eastAsia="Arial"/>
          <w:color w:val="auto"/>
          <w:sz w:val="28"/>
          <w:szCs w:val="28"/>
          <w:lang w:eastAsia="zh-CN"/>
        </w:rPr>
      </w:pPr>
      <w:r w:rsidRPr="00EF1EBC">
        <w:rPr>
          <w:rFonts w:eastAsia="Arial"/>
          <w:color w:val="auto"/>
          <w:sz w:val="28"/>
          <w:szCs w:val="28"/>
          <w:lang w:eastAsia="zh-CN"/>
        </w:rPr>
        <w:t xml:space="preserve">- </w:t>
      </w:r>
      <w:r w:rsidR="00A64B54" w:rsidRPr="00EF1EBC">
        <w:rPr>
          <w:rFonts w:eastAsia="Arial"/>
          <w:color w:val="auto"/>
          <w:sz w:val="28"/>
          <w:szCs w:val="28"/>
          <w:lang w:eastAsia="zh-CN"/>
        </w:rPr>
        <w:t xml:space="preserve">принимает </w:t>
      </w:r>
      <w:r w:rsidRPr="00EF1EBC">
        <w:rPr>
          <w:rFonts w:eastAsia="Arial"/>
          <w:color w:val="auto"/>
          <w:sz w:val="28"/>
          <w:szCs w:val="28"/>
          <w:lang w:eastAsia="zh-CN"/>
        </w:rPr>
        <w:t xml:space="preserve">в форме протокола комиссии </w:t>
      </w:r>
      <w:r w:rsidR="00A64B54" w:rsidRPr="00EF1EBC">
        <w:rPr>
          <w:rFonts w:eastAsia="Arial"/>
          <w:color w:val="auto"/>
          <w:sz w:val="28"/>
          <w:szCs w:val="28"/>
          <w:lang w:eastAsia="zh-CN"/>
        </w:rPr>
        <w:t xml:space="preserve">решение о </w:t>
      </w:r>
      <w:r w:rsidR="005060F6" w:rsidRPr="00EF1EBC">
        <w:rPr>
          <w:rFonts w:eastAsia="Arial"/>
          <w:color w:val="auto"/>
          <w:sz w:val="28"/>
          <w:szCs w:val="28"/>
          <w:lang w:eastAsia="zh-CN"/>
        </w:rPr>
        <w:t xml:space="preserve">наличии оснований для направления (отказа в направлении) </w:t>
      </w:r>
      <w:r w:rsidR="00A64B54" w:rsidRPr="00EF1EBC">
        <w:rPr>
          <w:rFonts w:eastAsia="Arial"/>
          <w:color w:val="auto"/>
          <w:sz w:val="28"/>
          <w:szCs w:val="28"/>
          <w:lang w:eastAsia="zh-CN"/>
        </w:rPr>
        <w:t xml:space="preserve">заявочной документации в </w:t>
      </w:r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Министерство сельского хозяйства Российской Федерации </w:t>
      </w:r>
      <w:r w:rsidR="00A64B54" w:rsidRPr="00EF1EBC">
        <w:rPr>
          <w:rFonts w:eastAsia="Arial"/>
          <w:color w:val="auto"/>
          <w:sz w:val="28"/>
          <w:szCs w:val="28"/>
          <w:lang w:eastAsia="zh-CN"/>
        </w:rPr>
        <w:t>д</w:t>
      </w:r>
      <w:r w:rsidR="0072354C" w:rsidRPr="00EF1EBC">
        <w:rPr>
          <w:rFonts w:eastAsia="Arial"/>
          <w:color w:val="auto"/>
          <w:sz w:val="28"/>
          <w:szCs w:val="28"/>
          <w:lang w:eastAsia="zh-CN"/>
        </w:rPr>
        <w:t>ля прохождения процедуры отбора</w:t>
      </w:r>
      <w:r w:rsidR="00A64B54" w:rsidRPr="00EF1EBC">
        <w:rPr>
          <w:rFonts w:eastAsia="Arial"/>
          <w:color w:val="auto"/>
          <w:sz w:val="28"/>
          <w:szCs w:val="28"/>
          <w:lang w:eastAsia="zh-CN"/>
        </w:rPr>
        <w:t>.</w:t>
      </w:r>
    </w:p>
    <w:p w:rsidR="00990975" w:rsidRPr="00EF1EBC" w:rsidRDefault="00F33B8E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3.5. </w:t>
      </w:r>
      <w:r w:rsidR="0093270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Решение </w:t>
      </w:r>
      <w:proofErr w:type="gramStart"/>
      <w:r w:rsidR="0093270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о наличии оснований для отказа в </w:t>
      </w:r>
      <w:r w:rsidRPr="00EF1EBC">
        <w:rPr>
          <w:rFonts w:eastAsia="Arial"/>
          <w:color w:val="auto"/>
          <w:sz w:val="28"/>
          <w:szCs w:val="28"/>
          <w:lang w:eastAsia="zh-CN"/>
        </w:rPr>
        <w:t xml:space="preserve">направлении заявочной документации в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Министерство сельского хозяйства Российской Федерации </w:t>
      </w:r>
      <w:r w:rsidRPr="00EF1EBC">
        <w:rPr>
          <w:rFonts w:eastAsia="Arial"/>
          <w:color w:val="auto"/>
          <w:sz w:val="28"/>
          <w:szCs w:val="28"/>
          <w:lang w:eastAsia="zh-CN"/>
        </w:rPr>
        <w:t>для прохождения</w:t>
      </w:r>
      <w:proofErr w:type="gramEnd"/>
      <w:r w:rsidRPr="00EF1EBC">
        <w:rPr>
          <w:rFonts w:eastAsia="Arial"/>
          <w:color w:val="auto"/>
          <w:sz w:val="28"/>
          <w:szCs w:val="28"/>
          <w:lang w:eastAsia="zh-CN"/>
        </w:rPr>
        <w:t xml:space="preserve"> процедуры отбора </w:t>
      </w:r>
      <w:r w:rsidR="0093270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принимается комиссией при наличии оснований</w:t>
      </w:r>
      <w:r w:rsidR="00990975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, указанных в</w:t>
      </w:r>
      <w:r w:rsidR="0093270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hyperlink w:anchor="Par9" w:history="1">
        <w:r w:rsidR="00990975" w:rsidRPr="00EF1EBC">
          <w:rPr>
            <w:rFonts w:eastAsiaTheme="minorHAnsi"/>
            <w:color w:val="auto"/>
            <w:kern w:val="0"/>
            <w:sz w:val="28"/>
            <w:szCs w:val="28"/>
            <w:lang w:eastAsia="en-US"/>
          </w:rPr>
          <w:t>пункте</w:t>
        </w:r>
        <w:r w:rsidRPr="00EF1EBC">
          <w:rPr>
            <w:rFonts w:eastAsiaTheme="minorHAnsi"/>
            <w:color w:val="auto"/>
            <w:kern w:val="0"/>
            <w:sz w:val="28"/>
            <w:szCs w:val="28"/>
            <w:lang w:eastAsia="en-US"/>
          </w:rPr>
          <w:t xml:space="preserve"> 3</w:t>
        </w:r>
        <w:r w:rsidR="00932709" w:rsidRPr="00EF1EBC">
          <w:rPr>
            <w:rFonts w:eastAsiaTheme="minorHAnsi"/>
            <w:color w:val="auto"/>
            <w:kern w:val="0"/>
            <w:sz w:val="28"/>
            <w:szCs w:val="28"/>
            <w:lang w:eastAsia="en-US"/>
          </w:rPr>
          <w:t>.</w:t>
        </w:r>
        <w:r w:rsidRPr="00EF1EBC">
          <w:rPr>
            <w:rFonts w:eastAsiaTheme="minorHAnsi"/>
            <w:color w:val="auto"/>
            <w:kern w:val="0"/>
            <w:sz w:val="28"/>
            <w:szCs w:val="28"/>
            <w:lang w:eastAsia="en-US"/>
          </w:rPr>
          <w:t>8</w:t>
        </w:r>
      </w:hyperlink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="0093270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настоящего раздела.</w:t>
      </w:r>
    </w:p>
    <w:p w:rsidR="00F33B8E" w:rsidRPr="00EF1EBC" w:rsidRDefault="00F33B8E" w:rsidP="00AC3726">
      <w:pPr>
        <w:suppressAutoHyphens/>
        <w:ind w:firstLine="709"/>
        <w:jc w:val="both"/>
        <w:rPr>
          <w:rFonts w:eastAsia="Arial"/>
          <w:color w:val="auto"/>
          <w:sz w:val="28"/>
          <w:szCs w:val="28"/>
          <w:lang w:eastAsia="zh-CN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3.6. При отсутствии оснований, указанных в пункте 3.8 настоящего раздела, комиссия принимает </w:t>
      </w:r>
      <w:r w:rsidRPr="00EF1EBC">
        <w:rPr>
          <w:rFonts w:eastAsia="Arial"/>
          <w:color w:val="auto"/>
          <w:sz w:val="28"/>
          <w:szCs w:val="28"/>
          <w:lang w:eastAsia="zh-CN"/>
        </w:rPr>
        <w:t xml:space="preserve">в форме протокола комиссии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решение </w:t>
      </w:r>
      <w:r w:rsidR="00990975" w:rsidRPr="00EF1EBC">
        <w:rPr>
          <w:rFonts w:eastAsia="Arial"/>
          <w:color w:val="auto"/>
          <w:sz w:val="28"/>
          <w:szCs w:val="28"/>
          <w:lang w:eastAsia="zh-CN"/>
        </w:rPr>
        <w:t xml:space="preserve">о наличии оснований для направления </w:t>
      </w:r>
      <w:r w:rsidRPr="00EF1EBC">
        <w:rPr>
          <w:rFonts w:eastAsia="Arial"/>
          <w:color w:val="auto"/>
          <w:sz w:val="28"/>
          <w:szCs w:val="28"/>
          <w:lang w:eastAsia="zh-CN"/>
        </w:rPr>
        <w:t xml:space="preserve">заявочной документации в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Министерство сельского хозяйства Российской Федерации </w:t>
      </w:r>
      <w:r w:rsidRPr="00EF1EBC">
        <w:rPr>
          <w:rFonts w:eastAsia="Arial"/>
          <w:color w:val="auto"/>
          <w:sz w:val="28"/>
          <w:szCs w:val="28"/>
          <w:lang w:eastAsia="zh-CN"/>
        </w:rPr>
        <w:t>для прохождения процедуры отбора.</w:t>
      </w:r>
    </w:p>
    <w:p w:rsidR="00F33B8E" w:rsidRPr="00EF1EBC" w:rsidRDefault="00F33B8E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Arial"/>
          <w:color w:val="auto"/>
          <w:sz w:val="28"/>
          <w:szCs w:val="28"/>
          <w:lang w:eastAsia="zh-CN"/>
        </w:rPr>
        <w:t xml:space="preserve">3.7.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Министерство на основании протокола комиссии, указанного в абзаце пятом </w:t>
      </w:r>
      <w:hyperlink r:id="rId23" w:history="1">
        <w:r w:rsidRPr="00EF1EBC">
          <w:rPr>
            <w:rFonts w:eastAsiaTheme="minorHAnsi"/>
            <w:color w:val="auto"/>
            <w:kern w:val="0"/>
            <w:sz w:val="28"/>
            <w:szCs w:val="28"/>
            <w:lang w:eastAsia="en-US"/>
          </w:rPr>
          <w:t xml:space="preserve">пункта </w:t>
        </w:r>
      </w:hyperlink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3.4 настоящего раздела, в течение 2 рабочих дней со дня его подписания принимает решение </w:t>
      </w:r>
      <w:r w:rsidRPr="00EF1EBC">
        <w:rPr>
          <w:rFonts w:eastAsia="Arial"/>
          <w:color w:val="auto"/>
          <w:sz w:val="28"/>
          <w:szCs w:val="28"/>
          <w:lang w:eastAsia="zh-CN"/>
        </w:rPr>
        <w:t xml:space="preserve">о направлении (об отказе в направлении) заявочной документации в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Министерство сельского хозяйства Российской Федерации </w:t>
      </w:r>
      <w:r w:rsidRPr="00EF1EBC">
        <w:rPr>
          <w:rFonts w:eastAsia="Arial"/>
          <w:color w:val="auto"/>
          <w:sz w:val="28"/>
          <w:szCs w:val="28"/>
          <w:lang w:eastAsia="zh-CN"/>
        </w:rPr>
        <w:t>для прохождения процедуры отбора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, которое оформляется правовым актом министерства.</w:t>
      </w:r>
    </w:p>
    <w:p w:rsidR="00F33B8E" w:rsidRPr="00EF1EBC" w:rsidRDefault="00F33B8E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Arial"/>
          <w:color w:val="auto"/>
          <w:sz w:val="28"/>
          <w:szCs w:val="28"/>
          <w:lang w:eastAsia="zh-CN"/>
        </w:rPr>
        <w:t>3.8</w:t>
      </w:r>
      <w:r w:rsidR="0068387F" w:rsidRPr="00EF1EBC">
        <w:rPr>
          <w:rFonts w:eastAsia="Arial"/>
          <w:color w:val="auto"/>
          <w:sz w:val="28"/>
          <w:szCs w:val="28"/>
          <w:lang w:eastAsia="zh-CN"/>
        </w:rPr>
        <w:t xml:space="preserve">. </w:t>
      </w:r>
      <w:r w:rsidR="00A64B54" w:rsidRPr="00EF1EBC">
        <w:rPr>
          <w:rFonts w:eastAsia="Arial"/>
          <w:color w:val="auto"/>
          <w:sz w:val="28"/>
          <w:szCs w:val="28"/>
          <w:lang w:eastAsia="zh-CN"/>
        </w:rPr>
        <w:t>Р</w:t>
      </w:r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ешение </w:t>
      </w:r>
      <w:r w:rsidR="00A64B54" w:rsidRPr="00EF1EBC">
        <w:rPr>
          <w:rFonts w:eastAsia="Arial"/>
          <w:color w:val="auto"/>
          <w:sz w:val="28"/>
          <w:szCs w:val="28"/>
          <w:lang w:eastAsia="zh-CN"/>
        </w:rPr>
        <w:t xml:space="preserve">об отказе в направлении заявочной документации в </w:t>
      </w:r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Министерство сельского хозяйства Российской Федерации </w:t>
      </w:r>
      <w:r w:rsidR="00A64B54" w:rsidRPr="00EF1EBC">
        <w:rPr>
          <w:rFonts w:eastAsia="Arial"/>
          <w:color w:val="auto"/>
          <w:sz w:val="28"/>
          <w:szCs w:val="28"/>
          <w:lang w:eastAsia="zh-CN"/>
        </w:rPr>
        <w:t xml:space="preserve">для прохождения процедуры отбора </w:t>
      </w:r>
      <w:r w:rsidR="00A64B5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принимается при наличии одного из следующих оснований:</w:t>
      </w:r>
    </w:p>
    <w:p w:rsidR="00F33B8E" w:rsidRPr="00EF1EBC" w:rsidRDefault="00A64B54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- несоответствие заявителя требованиям, установленным пунктом 12 Порядка проведения отбора;</w:t>
      </w:r>
      <w:bookmarkStart w:id="4" w:name="Par6"/>
      <w:bookmarkEnd w:id="4"/>
    </w:p>
    <w:p w:rsidR="00F33B8E" w:rsidRPr="00EF1EBC" w:rsidRDefault="00A64B54" w:rsidP="00AC3726">
      <w:pPr>
        <w:suppressAutoHyphens/>
        <w:ind w:firstLine="709"/>
        <w:jc w:val="both"/>
        <w:rPr>
          <w:color w:val="auto"/>
          <w:kern w:val="0"/>
          <w:sz w:val="28"/>
          <w:szCs w:val="28"/>
          <w:lang w:eastAsia="zh-CN"/>
        </w:rPr>
      </w:pPr>
      <w:r w:rsidRPr="00EF1EBC">
        <w:rPr>
          <w:color w:val="auto"/>
          <w:kern w:val="0"/>
          <w:sz w:val="28"/>
          <w:szCs w:val="28"/>
          <w:lang w:eastAsia="zh-CN"/>
        </w:rPr>
        <w:t xml:space="preserve">- несоответствие 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заявочной документации </w:t>
      </w:r>
      <w:r w:rsidRPr="00EF1EBC">
        <w:rPr>
          <w:color w:val="auto"/>
          <w:kern w:val="0"/>
          <w:sz w:val="28"/>
          <w:szCs w:val="28"/>
          <w:lang w:eastAsia="zh-CN"/>
        </w:rPr>
        <w:t>требованиям, определенным</w:t>
      </w:r>
      <w:r w:rsidR="0068387F" w:rsidRPr="00EF1EBC">
        <w:rPr>
          <w:color w:val="auto"/>
          <w:kern w:val="0"/>
          <w:sz w:val="28"/>
          <w:szCs w:val="28"/>
          <w:lang w:eastAsia="zh-CN"/>
        </w:rPr>
        <w:t xml:space="preserve"> пунктом </w:t>
      </w:r>
      <w:r w:rsidR="0068387F" w:rsidRPr="00EF1EBC">
        <w:rPr>
          <w:rFonts w:eastAsia="Arial"/>
          <w:color w:val="auto"/>
          <w:sz w:val="28"/>
          <w:szCs w:val="28"/>
          <w:lang w:eastAsia="zh-CN"/>
        </w:rPr>
        <w:t>2.1 раздела 2 настоящего Порядка</w:t>
      </w:r>
      <w:r w:rsidRPr="00EF1EBC">
        <w:rPr>
          <w:color w:val="auto"/>
          <w:kern w:val="0"/>
          <w:sz w:val="28"/>
          <w:szCs w:val="28"/>
          <w:lang w:eastAsia="zh-CN"/>
        </w:rPr>
        <w:t>, или непредставление (представление не в полном объеме)</w:t>
      </w:r>
      <w:r w:rsidR="0068387F" w:rsidRPr="00EF1EBC">
        <w:rPr>
          <w:color w:val="auto"/>
          <w:kern w:val="0"/>
          <w:sz w:val="28"/>
          <w:szCs w:val="28"/>
          <w:lang w:eastAsia="zh-CN"/>
        </w:rPr>
        <w:t xml:space="preserve"> </w:t>
      </w:r>
      <w:r w:rsidR="0068387F" w:rsidRPr="00EF1EBC">
        <w:rPr>
          <w:rFonts w:eastAsia="Calibri"/>
          <w:color w:val="auto"/>
          <w:kern w:val="0"/>
          <w:sz w:val="28"/>
          <w:szCs w:val="28"/>
          <w:lang w:eastAsia="en-US"/>
        </w:rPr>
        <w:t>заявочной документации</w:t>
      </w:r>
      <w:r w:rsidRPr="00EF1EBC">
        <w:rPr>
          <w:color w:val="auto"/>
          <w:kern w:val="0"/>
          <w:sz w:val="28"/>
          <w:szCs w:val="28"/>
          <w:lang w:eastAsia="zh-CN"/>
        </w:rPr>
        <w:t>;</w:t>
      </w:r>
      <w:bookmarkStart w:id="5" w:name="P237"/>
      <w:bookmarkEnd w:id="5"/>
    </w:p>
    <w:p w:rsidR="00F33B8E" w:rsidRPr="00EF1EBC" w:rsidRDefault="00A64B54" w:rsidP="00AC3726">
      <w:pPr>
        <w:suppressAutoHyphens/>
        <w:ind w:firstLine="709"/>
        <w:jc w:val="both"/>
        <w:rPr>
          <w:color w:val="auto"/>
          <w:kern w:val="0"/>
          <w:sz w:val="28"/>
          <w:szCs w:val="28"/>
          <w:lang w:eastAsia="zh-CN"/>
        </w:rPr>
      </w:pPr>
      <w:r w:rsidRPr="00EF1EBC">
        <w:rPr>
          <w:color w:val="auto"/>
          <w:kern w:val="0"/>
          <w:sz w:val="28"/>
          <w:szCs w:val="28"/>
          <w:lang w:eastAsia="zh-CN"/>
        </w:rPr>
        <w:t>- недостоверность представленной заявителем информации;</w:t>
      </w:r>
    </w:p>
    <w:p w:rsidR="00F33B8E" w:rsidRPr="00EF1EBC" w:rsidRDefault="00A64B54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color w:val="auto"/>
          <w:kern w:val="0"/>
          <w:sz w:val="28"/>
          <w:szCs w:val="28"/>
          <w:lang w:eastAsia="zh-CN"/>
        </w:rPr>
        <w:t xml:space="preserve">- нарушение срока представления 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заявочной документации, указанного в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объявлении.</w:t>
      </w:r>
    </w:p>
    <w:p w:rsidR="008E01C8" w:rsidRPr="00EF1EBC" w:rsidRDefault="00F33B8E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3.9</w:t>
      </w:r>
      <w:r w:rsidR="00C453AC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. О принятом решении министерство в течение 2 рабочих дней со дня его принятия уведомляет заявителя в письменной форме и размещает </w:t>
      </w:r>
      <w:proofErr w:type="gramStart"/>
      <w:r w:rsidR="008E5D2D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соответствующую</w:t>
      </w:r>
      <w:proofErr w:type="gramEnd"/>
      <w:r w:rsidR="008E5D2D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информация </w:t>
      </w:r>
      <w:r w:rsidR="00CB7C1B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на официальном сайте</w:t>
      </w:r>
      <w:r w:rsidR="008E5D2D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.</w:t>
      </w:r>
    </w:p>
    <w:p w:rsidR="008E01C8" w:rsidRPr="00EF1EBC" w:rsidRDefault="00861894" w:rsidP="00AC3726">
      <w:pPr>
        <w:suppressAutoHyphens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proofErr w:type="gramStart"/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В случае принятия решения об отказе </w:t>
      </w:r>
      <w:r w:rsidRPr="00EF1EBC">
        <w:rPr>
          <w:rFonts w:eastAsia="Arial"/>
          <w:color w:val="auto"/>
          <w:sz w:val="28"/>
          <w:szCs w:val="28"/>
          <w:lang w:eastAsia="zh-CN"/>
        </w:rPr>
        <w:t xml:space="preserve">в направлении заявочной документации в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Министерство сельского хозяйства Российской Федерации </w:t>
      </w:r>
      <w:r w:rsidRPr="00EF1EBC">
        <w:rPr>
          <w:rFonts w:eastAsia="Arial"/>
          <w:color w:val="auto"/>
          <w:sz w:val="28"/>
          <w:szCs w:val="28"/>
          <w:lang w:eastAsia="zh-CN"/>
        </w:rPr>
        <w:t>для прохождения</w:t>
      </w:r>
      <w:proofErr w:type="gramEnd"/>
      <w:r w:rsidRPr="00EF1EBC">
        <w:rPr>
          <w:rFonts w:eastAsia="Arial"/>
          <w:color w:val="auto"/>
          <w:sz w:val="28"/>
          <w:szCs w:val="28"/>
          <w:lang w:eastAsia="zh-CN"/>
        </w:rPr>
        <w:t xml:space="preserve"> процедуры отбора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в уведомлении указывается причина отказа.</w:t>
      </w:r>
    </w:p>
    <w:p w:rsidR="00861894" w:rsidRPr="00EF1EBC" w:rsidRDefault="008A45BD" w:rsidP="00AC3726">
      <w:pPr>
        <w:suppressAutoHyphens/>
        <w:ind w:firstLine="709"/>
        <w:jc w:val="both"/>
        <w:rPr>
          <w:rFonts w:eastAsia="Arial"/>
          <w:color w:val="auto"/>
          <w:sz w:val="28"/>
          <w:szCs w:val="28"/>
          <w:lang w:eastAsia="zh-CN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Заявители, которым отказано </w:t>
      </w:r>
      <w:r w:rsidRPr="00EF1EBC">
        <w:rPr>
          <w:rFonts w:eastAsia="Arial"/>
          <w:color w:val="auto"/>
          <w:sz w:val="28"/>
          <w:szCs w:val="28"/>
          <w:lang w:eastAsia="zh-CN"/>
        </w:rPr>
        <w:t xml:space="preserve">в направлении заявочной документации в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Министерство сельского хозяйства Российской Федерации </w:t>
      </w:r>
      <w:r w:rsidRPr="00EF1EBC">
        <w:rPr>
          <w:rFonts w:eastAsia="Arial"/>
          <w:color w:val="auto"/>
          <w:sz w:val="28"/>
          <w:szCs w:val="28"/>
          <w:lang w:eastAsia="zh-CN"/>
        </w:rPr>
        <w:t xml:space="preserve">для прохождения процедуры отбора по основаниям, указанным в абзацах втором – четвертом пункта 3.8 настоящего раздела, после </w:t>
      </w:r>
      <w:r w:rsidR="0086189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устранения оснований</w:t>
      </w:r>
      <w:r w:rsidR="00002CC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послуживших </w:t>
      </w:r>
      <w:r w:rsidR="00002CC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lastRenderedPageBreak/>
        <w:t>причиной</w:t>
      </w:r>
      <w:r w:rsidR="0086189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отказа, вправе в пределах срока, установленного </w:t>
      </w:r>
      <w:r w:rsidR="008E01C8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в объявлении</w:t>
      </w:r>
      <w:r w:rsidR="0086189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для подачи заявочной документации, повторно представить в министерство заявочную документацию</w:t>
      </w:r>
      <w:r w:rsidR="00861894" w:rsidRPr="00EF1EBC">
        <w:rPr>
          <w:rFonts w:eastAsia="Arial"/>
          <w:color w:val="auto"/>
          <w:sz w:val="28"/>
          <w:szCs w:val="28"/>
          <w:lang w:eastAsia="zh-CN"/>
        </w:rPr>
        <w:t>.</w:t>
      </w:r>
    </w:p>
    <w:p w:rsidR="00861894" w:rsidRPr="00EF1EBC" w:rsidRDefault="00861894" w:rsidP="00AC372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AC372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C4486C" w:rsidRPr="00EF1EBC" w:rsidRDefault="00C4486C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F93278" w:rsidRPr="00EF1EBC" w:rsidRDefault="00F93278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F93278" w:rsidRPr="00EF1EBC" w:rsidRDefault="00F93278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F93278" w:rsidRPr="00EF1EBC" w:rsidRDefault="00F93278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F93278" w:rsidRPr="00EF1EBC" w:rsidRDefault="00F93278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F93278" w:rsidRPr="00EF1EBC" w:rsidRDefault="00F93278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F93278" w:rsidRPr="00EF1EBC" w:rsidRDefault="00F93278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F93278" w:rsidRPr="00EF1EBC" w:rsidRDefault="00F93278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F93278" w:rsidRPr="00EF1EBC" w:rsidRDefault="00F93278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F93278" w:rsidRPr="00EF1EBC" w:rsidRDefault="00F93278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F93278" w:rsidRPr="00EF1EBC" w:rsidRDefault="00F93278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861894" w:rsidRPr="00EF1EBC" w:rsidRDefault="00861894" w:rsidP="00E337D6">
      <w:pPr>
        <w:suppressAutoHyphens/>
        <w:ind w:firstLine="567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997F0D" w:rsidRPr="00EF1EBC" w:rsidRDefault="00997F0D" w:rsidP="00997F0D">
      <w:pPr>
        <w:autoSpaceDE w:val="0"/>
        <w:autoSpaceDN w:val="0"/>
        <w:adjustRightInd w:val="0"/>
        <w:ind w:firstLine="6946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bookmarkStart w:id="6" w:name="P60"/>
      <w:bookmarkEnd w:id="6"/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lastRenderedPageBreak/>
        <w:t xml:space="preserve">Приложение </w:t>
      </w:r>
    </w:p>
    <w:p w:rsidR="00997F0D" w:rsidRPr="00EF1EBC" w:rsidRDefault="00D666BE" w:rsidP="00997F0D">
      <w:pPr>
        <w:autoSpaceDE w:val="0"/>
        <w:autoSpaceDN w:val="0"/>
        <w:adjustRightInd w:val="0"/>
        <w:ind w:firstLine="6946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к Порядку</w:t>
      </w:r>
    </w:p>
    <w:p w:rsidR="00997F0D" w:rsidRPr="00EF1EBC" w:rsidRDefault="00997F0D" w:rsidP="00997F0D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auto"/>
          <w:kern w:val="0"/>
          <w:sz w:val="28"/>
          <w:szCs w:val="28"/>
          <w:lang w:eastAsia="en-US"/>
        </w:rPr>
      </w:pPr>
    </w:p>
    <w:p w:rsidR="00997F0D" w:rsidRPr="00EF1EBC" w:rsidRDefault="00997F0D" w:rsidP="00997F0D">
      <w:pPr>
        <w:autoSpaceDE w:val="0"/>
        <w:autoSpaceDN w:val="0"/>
        <w:adjustRightInd w:val="0"/>
        <w:ind w:firstLine="4536"/>
        <w:jc w:val="both"/>
        <w:outlineLvl w:val="0"/>
        <w:rPr>
          <w:rFonts w:eastAsiaTheme="minorHAnsi"/>
          <w:color w:val="auto"/>
          <w:kern w:val="0"/>
          <w:lang w:eastAsia="en-US"/>
        </w:rPr>
      </w:pPr>
      <w:r w:rsidRPr="00EF1EBC">
        <w:rPr>
          <w:rFonts w:eastAsiaTheme="minorHAnsi"/>
          <w:color w:val="auto"/>
          <w:kern w:val="0"/>
          <w:lang w:eastAsia="en-US"/>
        </w:rPr>
        <w:t>________________________________________</w:t>
      </w:r>
    </w:p>
    <w:p w:rsidR="00997F0D" w:rsidRPr="00EF1EBC" w:rsidRDefault="00997F0D" w:rsidP="00997F0D">
      <w:pPr>
        <w:autoSpaceDE w:val="0"/>
        <w:autoSpaceDN w:val="0"/>
        <w:adjustRightInd w:val="0"/>
        <w:ind w:left="4536"/>
        <w:jc w:val="both"/>
        <w:outlineLvl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(должность, Ф.И.О. должностного лица министе</w:t>
      </w: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р</w:t>
      </w: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ства сельского хозяйства и рыбной промышленн</w:t>
      </w: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о</w:t>
      </w: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сти Астраханской области, уполномоченного пр</w:t>
      </w: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и</w:t>
      </w: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нимать за</w:t>
      </w:r>
      <w:r w:rsidR="00861894"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явление</w:t>
      </w: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)</w:t>
      </w:r>
    </w:p>
    <w:p w:rsidR="00997F0D" w:rsidRPr="00EF1EBC" w:rsidRDefault="00997F0D" w:rsidP="00997F0D">
      <w:pPr>
        <w:autoSpaceDE w:val="0"/>
        <w:autoSpaceDN w:val="0"/>
        <w:adjustRightInd w:val="0"/>
        <w:ind w:left="4536"/>
        <w:jc w:val="both"/>
        <w:outlineLvl w:val="0"/>
        <w:rPr>
          <w:rFonts w:eastAsiaTheme="minorHAnsi"/>
          <w:color w:val="auto"/>
          <w:kern w:val="0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от</w:t>
      </w:r>
      <w:r w:rsidRPr="00EF1EBC">
        <w:rPr>
          <w:rFonts w:eastAsiaTheme="minorHAnsi"/>
          <w:color w:val="auto"/>
          <w:kern w:val="0"/>
          <w:lang w:eastAsia="en-US"/>
        </w:rPr>
        <w:t xml:space="preserve"> _____________________________________</w:t>
      </w:r>
    </w:p>
    <w:p w:rsidR="00997F0D" w:rsidRPr="00EF1EBC" w:rsidRDefault="00997F0D" w:rsidP="00997F0D">
      <w:pPr>
        <w:autoSpaceDE w:val="0"/>
        <w:autoSpaceDN w:val="0"/>
        <w:adjustRightInd w:val="0"/>
        <w:ind w:left="4536"/>
        <w:jc w:val="both"/>
        <w:outlineLvl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(полное наименование, ИНН, Ф.И.О. руководителя заявителя </w:t>
      </w:r>
      <w:r w:rsidRPr="00EF1EBC">
        <w:rPr>
          <w:rFonts w:eastAsia="Arial"/>
          <w:color w:val="auto"/>
          <w:sz w:val="22"/>
          <w:szCs w:val="22"/>
          <w:lang w:eastAsia="zh-CN"/>
        </w:rPr>
        <w:t>–</w:t>
      </w: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 юридического лица или Ф.И.О., ИНН заявителя </w:t>
      </w:r>
      <w:r w:rsidRPr="00EF1EBC">
        <w:rPr>
          <w:rFonts w:eastAsia="Arial"/>
          <w:color w:val="auto"/>
          <w:sz w:val="22"/>
          <w:szCs w:val="22"/>
          <w:lang w:eastAsia="zh-CN"/>
        </w:rPr>
        <w:t>–</w:t>
      </w: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 индивидуального предпринимателя)</w:t>
      </w:r>
    </w:p>
    <w:p w:rsidR="00997F0D" w:rsidRPr="00EF1EBC" w:rsidRDefault="00997F0D" w:rsidP="00997F0D">
      <w:pPr>
        <w:autoSpaceDE w:val="0"/>
        <w:autoSpaceDN w:val="0"/>
        <w:adjustRightInd w:val="0"/>
        <w:ind w:firstLine="4536"/>
        <w:jc w:val="both"/>
        <w:outlineLvl w:val="0"/>
        <w:rPr>
          <w:rFonts w:eastAsiaTheme="minorHAnsi"/>
          <w:color w:val="auto"/>
          <w:kern w:val="0"/>
          <w:lang w:eastAsia="en-US"/>
        </w:rPr>
      </w:pPr>
      <w:r w:rsidRPr="00EF1EBC">
        <w:rPr>
          <w:rFonts w:eastAsiaTheme="minorHAnsi"/>
          <w:color w:val="auto"/>
          <w:kern w:val="0"/>
          <w:lang w:eastAsia="en-US"/>
        </w:rPr>
        <w:t>________________________________________</w:t>
      </w:r>
    </w:p>
    <w:p w:rsidR="00997F0D" w:rsidRPr="00EF1EBC" w:rsidRDefault="00997F0D" w:rsidP="00997F0D">
      <w:pPr>
        <w:autoSpaceDE w:val="0"/>
        <w:autoSpaceDN w:val="0"/>
        <w:adjustRightInd w:val="0"/>
        <w:ind w:firstLine="4536"/>
        <w:jc w:val="both"/>
        <w:outlineLvl w:val="0"/>
        <w:rPr>
          <w:rFonts w:eastAsiaTheme="minorHAnsi"/>
          <w:color w:val="auto"/>
          <w:kern w:val="0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адрес:</w:t>
      </w:r>
      <w:r w:rsidRPr="00EF1EBC">
        <w:rPr>
          <w:rFonts w:eastAsiaTheme="minorHAnsi"/>
          <w:color w:val="auto"/>
          <w:kern w:val="0"/>
          <w:lang w:eastAsia="en-US"/>
        </w:rPr>
        <w:t xml:space="preserve"> _________________________________</w:t>
      </w:r>
    </w:p>
    <w:p w:rsidR="00997F0D" w:rsidRPr="00EF1EBC" w:rsidRDefault="00997F0D" w:rsidP="00997F0D">
      <w:pPr>
        <w:autoSpaceDE w:val="0"/>
        <w:autoSpaceDN w:val="0"/>
        <w:adjustRightInd w:val="0"/>
        <w:ind w:left="4536"/>
        <w:jc w:val="both"/>
        <w:outlineLvl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(адрес регистрации по месту жительства в отн</w:t>
      </w: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о</w:t>
      </w: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шении руководителя заявителя </w:t>
      </w:r>
      <w:r w:rsidRPr="00EF1EBC">
        <w:rPr>
          <w:rFonts w:eastAsia="Arial"/>
          <w:color w:val="auto"/>
          <w:sz w:val="22"/>
          <w:szCs w:val="22"/>
          <w:lang w:eastAsia="zh-CN"/>
        </w:rPr>
        <w:t>–</w:t>
      </w: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 юридического лица или заявителя – индивидуального предпр</w:t>
      </w: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и</w:t>
      </w: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нимателя)</w:t>
      </w:r>
    </w:p>
    <w:p w:rsidR="00997F0D" w:rsidRPr="00EF1EBC" w:rsidRDefault="00997F0D" w:rsidP="00997F0D">
      <w:pPr>
        <w:autoSpaceDE w:val="0"/>
        <w:autoSpaceDN w:val="0"/>
        <w:adjustRightInd w:val="0"/>
        <w:ind w:firstLine="4536"/>
        <w:jc w:val="both"/>
        <w:outlineLvl w:val="0"/>
        <w:rPr>
          <w:rFonts w:eastAsiaTheme="minorHAnsi"/>
          <w:color w:val="auto"/>
          <w:kern w:val="0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паспорт: серия</w:t>
      </w:r>
      <w:r w:rsidRPr="00EF1EBC">
        <w:rPr>
          <w:rFonts w:eastAsiaTheme="minorHAnsi"/>
          <w:color w:val="auto"/>
          <w:kern w:val="0"/>
          <w:lang w:eastAsia="en-US"/>
        </w:rPr>
        <w:t xml:space="preserve"> ________________________</w:t>
      </w:r>
    </w:p>
    <w:p w:rsidR="00997F0D" w:rsidRPr="00EF1EBC" w:rsidRDefault="00997F0D" w:rsidP="00997F0D">
      <w:pPr>
        <w:autoSpaceDE w:val="0"/>
        <w:autoSpaceDN w:val="0"/>
        <w:adjustRightInd w:val="0"/>
        <w:ind w:firstLine="4536"/>
        <w:jc w:val="both"/>
        <w:outlineLvl w:val="0"/>
        <w:rPr>
          <w:rFonts w:eastAsiaTheme="minorHAnsi"/>
          <w:color w:val="auto"/>
          <w:kern w:val="0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№</w:t>
      </w:r>
      <w:r w:rsidRPr="00EF1EBC">
        <w:rPr>
          <w:rFonts w:eastAsiaTheme="minorHAnsi"/>
          <w:color w:val="auto"/>
          <w:kern w:val="0"/>
          <w:lang w:eastAsia="en-US"/>
        </w:rPr>
        <w:t xml:space="preserve"> _____________________________________</w:t>
      </w:r>
    </w:p>
    <w:p w:rsidR="00997F0D" w:rsidRPr="00EF1EBC" w:rsidRDefault="00997F0D" w:rsidP="00997F0D">
      <w:pPr>
        <w:autoSpaceDE w:val="0"/>
        <w:autoSpaceDN w:val="0"/>
        <w:adjustRightInd w:val="0"/>
        <w:ind w:firstLine="4536"/>
        <w:jc w:val="both"/>
        <w:outlineLvl w:val="0"/>
        <w:rPr>
          <w:rFonts w:eastAsiaTheme="minorHAnsi"/>
          <w:color w:val="auto"/>
          <w:kern w:val="0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выдан</w:t>
      </w:r>
      <w:r w:rsidRPr="00EF1EBC">
        <w:rPr>
          <w:rFonts w:eastAsiaTheme="minorHAnsi"/>
          <w:color w:val="auto"/>
          <w:kern w:val="0"/>
          <w:lang w:eastAsia="en-US"/>
        </w:rPr>
        <w:t xml:space="preserve"> _________________________________</w:t>
      </w:r>
    </w:p>
    <w:p w:rsidR="00997F0D" w:rsidRPr="00EF1EBC" w:rsidRDefault="00997F0D" w:rsidP="00997F0D">
      <w:pPr>
        <w:autoSpaceDE w:val="0"/>
        <w:autoSpaceDN w:val="0"/>
        <w:adjustRightInd w:val="0"/>
        <w:ind w:firstLine="6663"/>
        <w:jc w:val="both"/>
        <w:outlineLvl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(кем)</w:t>
      </w:r>
    </w:p>
    <w:p w:rsidR="00997F0D" w:rsidRPr="00EF1EBC" w:rsidRDefault="00997F0D" w:rsidP="00997F0D">
      <w:pPr>
        <w:autoSpaceDE w:val="0"/>
        <w:autoSpaceDN w:val="0"/>
        <w:adjustRightInd w:val="0"/>
        <w:ind w:firstLine="4536"/>
        <w:jc w:val="both"/>
        <w:outlineLvl w:val="0"/>
        <w:rPr>
          <w:rFonts w:eastAsiaTheme="minorHAnsi"/>
          <w:color w:val="auto"/>
          <w:kern w:val="0"/>
          <w:lang w:eastAsia="en-US"/>
        </w:rPr>
      </w:pPr>
      <w:r w:rsidRPr="00EF1EBC">
        <w:rPr>
          <w:rFonts w:eastAsiaTheme="minorHAnsi"/>
          <w:color w:val="auto"/>
          <w:kern w:val="0"/>
          <w:lang w:eastAsia="en-US"/>
        </w:rPr>
        <w:t>________________________________________</w:t>
      </w:r>
    </w:p>
    <w:p w:rsidR="00997F0D" w:rsidRPr="00EF1EBC" w:rsidRDefault="00997F0D" w:rsidP="00997F0D">
      <w:pPr>
        <w:autoSpaceDE w:val="0"/>
        <w:autoSpaceDN w:val="0"/>
        <w:adjustRightInd w:val="0"/>
        <w:ind w:firstLine="6663"/>
        <w:jc w:val="both"/>
        <w:outlineLvl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(когда)</w:t>
      </w:r>
    </w:p>
    <w:p w:rsidR="00997F0D" w:rsidRPr="00EF1EBC" w:rsidRDefault="00997F0D" w:rsidP="00997F0D">
      <w:pPr>
        <w:autoSpaceDE w:val="0"/>
        <w:autoSpaceDN w:val="0"/>
        <w:adjustRightInd w:val="0"/>
        <w:ind w:firstLine="4536"/>
        <w:jc w:val="both"/>
        <w:outlineLvl w:val="0"/>
        <w:rPr>
          <w:rFonts w:eastAsiaTheme="minorHAnsi"/>
          <w:color w:val="auto"/>
          <w:kern w:val="0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контактный телефон:</w:t>
      </w:r>
      <w:r w:rsidRPr="00EF1EBC">
        <w:rPr>
          <w:rFonts w:eastAsiaTheme="minorHAnsi"/>
          <w:color w:val="auto"/>
          <w:kern w:val="0"/>
          <w:lang w:eastAsia="en-US"/>
        </w:rPr>
        <w:t xml:space="preserve"> __________________</w:t>
      </w:r>
    </w:p>
    <w:p w:rsidR="00997F0D" w:rsidRPr="00EF1EBC" w:rsidRDefault="00997F0D" w:rsidP="00997F0D">
      <w:pPr>
        <w:autoSpaceDE w:val="0"/>
        <w:autoSpaceDN w:val="0"/>
        <w:adjustRightInd w:val="0"/>
        <w:jc w:val="center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997F0D" w:rsidRPr="00EF1EBC" w:rsidRDefault="00997F0D" w:rsidP="00997F0D">
      <w:pPr>
        <w:autoSpaceDE w:val="0"/>
        <w:autoSpaceDN w:val="0"/>
        <w:adjustRightInd w:val="0"/>
        <w:jc w:val="center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997F0D" w:rsidRPr="00EF1EBC" w:rsidRDefault="00997F0D" w:rsidP="00997F0D">
      <w:pPr>
        <w:autoSpaceDE w:val="0"/>
        <w:autoSpaceDN w:val="0"/>
        <w:adjustRightInd w:val="0"/>
        <w:jc w:val="center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997F0D" w:rsidRPr="00EF1EBC" w:rsidRDefault="00997F0D" w:rsidP="00997F0D">
      <w:pPr>
        <w:autoSpaceDE w:val="0"/>
        <w:autoSpaceDN w:val="0"/>
        <w:adjustRightInd w:val="0"/>
        <w:jc w:val="center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Заявление</w:t>
      </w:r>
    </w:p>
    <w:p w:rsidR="00997F0D" w:rsidRPr="00EF1EBC" w:rsidRDefault="00997F0D" w:rsidP="00997F0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участие в конкурсном отборе проектов развития сельского туризма</w:t>
      </w:r>
    </w:p>
    <w:p w:rsidR="00997F0D" w:rsidRPr="00EF1EBC" w:rsidRDefault="00997F0D" w:rsidP="00997F0D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593212" w:rsidRPr="00EF1EBC" w:rsidRDefault="00997F0D" w:rsidP="00593212">
      <w:pPr>
        <w:autoSpaceDE w:val="0"/>
        <w:autoSpaceDN w:val="0"/>
        <w:adjustRightInd w:val="0"/>
        <w:ind w:firstLine="709"/>
        <w:jc w:val="both"/>
        <w:outlineLvl w:val="0"/>
        <w:rPr>
          <w:color w:val="auto"/>
          <w:sz w:val="28"/>
          <w:szCs w:val="28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В соответствии с Порядком </w:t>
      </w:r>
      <w:r w:rsidR="00F71960" w:rsidRPr="00EF1EBC">
        <w:rPr>
          <w:rFonts w:eastAsia="Calibri"/>
          <w:color w:val="auto"/>
          <w:sz w:val="28"/>
          <w:szCs w:val="28"/>
          <w:lang w:eastAsia="en-US"/>
        </w:rPr>
        <w:t xml:space="preserve">направления и рассмотрения </w:t>
      </w:r>
      <w:r w:rsidR="00F71960" w:rsidRPr="00EF1EBC">
        <w:rPr>
          <w:rFonts w:eastAsia="Calibri"/>
          <w:bCs/>
          <w:color w:val="auto"/>
          <w:sz w:val="28"/>
          <w:szCs w:val="28"/>
          <w:lang w:eastAsia="en-US"/>
        </w:rPr>
        <w:t xml:space="preserve">документов </w:t>
      </w:r>
      <w:r w:rsidR="00F71960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сельскохозяйственных товаропроизводителей </w:t>
      </w:r>
      <w:r w:rsidR="00F71960" w:rsidRPr="00EF1EBC">
        <w:rPr>
          <w:rFonts w:eastAsia="Arial"/>
          <w:color w:val="auto"/>
          <w:sz w:val="28"/>
          <w:szCs w:val="28"/>
        </w:rPr>
        <w:t xml:space="preserve">для участия в </w:t>
      </w:r>
      <w:r w:rsidR="00F71960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конкурсном о</w:t>
      </w:r>
      <w:r w:rsidR="00F71960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т</w:t>
      </w:r>
      <w:r w:rsidR="00F71960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боре проектов развития сельского туризма, проводимом Министерством сельского хозяйства Российской Федерации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утвержденным постановлением </w:t>
      </w:r>
      <w:r w:rsidR="00F71960" w:rsidRPr="00EF1EBC">
        <w:rPr>
          <w:color w:val="auto"/>
          <w:sz w:val="28"/>
          <w:szCs w:val="28"/>
        </w:rPr>
        <w:t>министерства сельского хозяйства и рыбной промышленности Астраханской области</w:t>
      </w:r>
      <w:r w:rsidR="001951CB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от _________ № ___, </w:t>
      </w:r>
      <w:r w:rsidR="00807231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прошу направить </w:t>
      </w:r>
      <w:r w:rsidR="003D3BB5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представленный мной </w:t>
      </w:r>
      <w:r w:rsidR="00807231" w:rsidRPr="00EF1EBC">
        <w:rPr>
          <w:color w:val="auto"/>
          <w:sz w:val="28"/>
          <w:szCs w:val="28"/>
        </w:rPr>
        <w:t xml:space="preserve">проект развития сельского туризма </w:t>
      </w:r>
      <w:r w:rsidR="003D3BB5" w:rsidRPr="00EF1EBC">
        <w:rPr>
          <w:color w:val="auto"/>
          <w:sz w:val="28"/>
          <w:szCs w:val="28"/>
        </w:rPr>
        <w:t xml:space="preserve">на </w:t>
      </w:r>
      <w:r w:rsidR="00F71960" w:rsidRPr="00EF1EBC">
        <w:rPr>
          <w:color w:val="auto"/>
          <w:sz w:val="28"/>
          <w:szCs w:val="28"/>
        </w:rPr>
        <w:t>кон</w:t>
      </w:r>
      <w:r w:rsidR="003D3BB5" w:rsidRPr="00EF1EBC">
        <w:rPr>
          <w:color w:val="auto"/>
          <w:sz w:val="28"/>
          <w:szCs w:val="28"/>
        </w:rPr>
        <w:t>курсный</w:t>
      </w:r>
      <w:r w:rsidR="00F71960" w:rsidRPr="00EF1EBC">
        <w:rPr>
          <w:color w:val="auto"/>
          <w:sz w:val="28"/>
          <w:szCs w:val="28"/>
        </w:rPr>
        <w:t xml:space="preserve"> </w:t>
      </w:r>
      <w:r w:rsidR="003D3BB5" w:rsidRPr="00EF1EBC">
        <w:rPr>
          <w:color w:val="auto"/>
          <w:sz w:val="28"/>
          <w:szCs w:val="28"/>
        </w:rPr>
        <w:t>отбор</w:t>
      </w:r>
      <w:r w:rsidR="00F71960" w:rsidRPr="00EF1EBC">
        <w:rPr>
          <w:color w:val="auto"/>
          <w:sz w:val="28"/>
          <w:szCs w:val="28"/>
        </w:rPr>
        <w:t xml:space="preserve"> проектов развития сельск</w:t>
      </w:r>
      <w:r w:rsidR="00F71960" w:rsidRPr="00EF1EBC">
        <w:rPr>
          <w:color w:val="auto"/>
          <w:sz w:val="28"/>
          <w:szCs w:val="28"/>
        </w:rPr>
        <w:t>о</w:t>
      </w:r>
      <w:r w:rsidR="00F71960" w:rsidRPr="00EF1EBC">
        <w:rPr>
          <w:color w:val="auto"/>
          <w:sz w:val="28"/>
          <w:szCs w:val="28"/>
        </w:rPr>
        <w:t>го туриз</w:t>
      </w:r>
      <w:r w:rsidR="003D3BB5" w:rsidRPr="00EF1EBC">
        <w:rPr>
          <w:color w:val="auto"/>
          <w:sz w:val="28"/>
          <w:szCs w:val="28"/>
        </w:rPr>
        <w:t xml:space="preserve">ма в </w:t>
      </w:r>
      <w:r w:rsidR="003D3BB5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Министерство сельского хозяйства Российской Федерации.</w:t>
      </w:r>
    </w:p>
    <w:p w:rsidR="00593212" w:rsidRPr="00EF1EBC" w:rsidRDefault="00593212" w:rsidP="0059321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Реализация проекта развития сельского туризма планируется на терр</w:t>
      </w:r>
      <w:r w:rsidRPr="00EF1EBC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и</w:t>
      </w:r>
      <w:r w:rsidRPr="00EF1EBC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тории</w:t>
      </w:r>
    </w:p>
    <w:p w:rsidR="00593212" w:rsidRPr="00EF1EBC" w:rsidRDefault="00593212" w:rsidP="00593212">
      <w:pPr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lang w:eastAsia="en-US"/>
        </w:rPr>
      </w:pPr>
      <w:r w:rsidRPr="00EF1EBC">
        <w:rPr>
          <w:rFonts w:eastAsiaTheme="minorHAnsi"/>
          <w:color w:val="auto"/>
          <w:kern w:val="0"/>
          <w:lang w:eastAsia="en-US"/>
        </w:rPr>
        <w:t>____________________________________________________________________</w:t>
      </w:r>
    </w:p>
    <w:p w:rsidR="00593212" w:rsidRPr="00EF1EBC" w:rsidRDefault="00593212" w:rsidP="00593212">
      <w:pPr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lang w:eastAsia="en-US"/>
        </w:rPr>
      </w:pPr>
      <w:r w:rsidRPr="00EF1EBC">
        <w:rPr>
          <w:rFonts w:eastAsiaTheme="minorHAnsi"/>
          <w:color w:val="auto"/>
          <w:kern w:val="0"/>
          <w:lang w:eastAsia="en-US"/>
        </w:rPr>
        <w:t>(наименование субъекта Российской Федерации и муниципального образования, на терр</w:t>
      </w:r>
      <w:r w:rsidRPr="00EF1EBC">
        <w:rPr>
          <w:rFonts w:eastAsiaTheme="minorHAnsi"/>
          <w:color w:val="auto"/>
          <w:kern w:val="0"/>
          <w:lang w:eastAsia="en-US"/>
        </w:rPr>
        <w:t>и</w:t>
      </w:r>
      <w:r w:rsidRPr="00EF1EBC">
        <w:rPr>
          <w:rFonts w:eastAsiaTheme="minorHAnsi"/>
          <w:color w:val="auto"/>
          <w:kern w:val="0"/>
          <w:lang w:eastAsia="en-US"/>
        </w:rPr>
        <w:t>тории которых планируется реализовать проект развития сельского туризма, код в соо</w:t>
      </w:r>
      <w:r w:rsidRPr="00EF1EBC">
        <w:rPr>
          <w:rFonts w:eastAsiaTheme="minorHAnsi"/>
          <w:color w:val="auto"/>
          <w:kern w:val="0"/>
          <w:lang w:eastAsia="en-US"/>
        </w:rPr>
        <w:t>т</w:t>
      </w:r>
      <w:r w:rsidRPr="00EF1EBC">
        <w:rPr>
          <w:rFonts w:eastAsiaTheme="minorHAnsi"/>
          <w:color w:val="auto"/>
          <w:kern w:val="0"/>
          <w:lang w:eastAsia="en-US"/>
        </w:rPr>
        <w:t xml:space="preserve">ветствии с Общероссийским </w:t>
      </w:r>
      <w:hyperlink r:id="rId24" w:history="1">
        <w:r w:rsidRPr="00EF1EBC">
          <w:rPr>
            <w:rFonts w:eastAsiaTheme="minorHAnsi"/>
            <w:color w:val="auto"/>
            <w:kern w:val="0"/>
            <w:lang w:eastAsia="en-US"/>
          </w:rPr>
          <w:t>классификатором</w:t>
        </w:r>
      </w:hyperlink>
      <w:r w:rsidRPr="00EF1EBC">
        <w:rPr>
          <w:rFonts w:eastAsiaTheme="minorHAnsi"/>
          <w:color w:val="auto"/>
          <w:kern w:val="0"/>
          <w:lang w:eastAsia="en-US"/>
        </w:rPr>
        <w:t xml:space="preserve"> территорий муниципальных образований </w:t>
      </w:r>
      <w:proofErr w:type="gramStart"/>
      <w:r w:rsidRPr="00EF1EBC">
        <w:rPr>
          <w:rFonts w:eastAsiaTheme="minorHAnsi"/>
          <w:color w:val="auto"/>
          <w:kern w:val="0"/>
          <w:lang w:eastAsia="en-US"/>
        </w:rPr>
        <w:t>ОК</w:t>
      </w:r>
      <w:proofErr w:type="gramEnd"/>
      <w:r w:rsidRPr="00EF1EBC">
        <w:rPr>
          <w:rFonts w:eastAsiaTheme="minorHAnsi"/>
          <w:color w:val="auto"/>
          <w:kern w:val="0"/>
          <w:lang w:eastAsia="en-US"/>
        </w:rPr>
        <w:t xml:space="preserve"> 033-2013)</w:t>
      </w:r>
    </w:p>
    <w:p w:rsidR="00224FDE" w:rsidRPr="00EF1EBC" w:rsidRDefault="00224FDE" w:rsidP="00997F0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proofErr w:type="gramStart"/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Подтверждаю, что на дату подачи настоящего заявления соответствую требованиям, установленным пунктом 12 Порядка проведения конкурсного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lastRenderedPageBreak/>
        <w:t>отбора проектов развития сельского туризма, утвержденного приказом М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и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нистерства сельского хозяйства Российской Федерации от 10.02.2022 № 68.</w:t>
      </w:r>
      <w:proofErr w:type="gramEnd"/>
    </w:p>
    <w:p w:rsidR="00F86B29" w:rsidRPr="00EF1EBC" w:rsidRDefault="00997F0D" w:rsidP="00997F0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proofErr w:type="gramStart"/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В соответствии со </w:t>
      </w:r>
      <w:hyperlink r:id="rId25" w:history="1">
        <w:r w:rsidRPr="00EF1EBC">
          <w:rPr>
            <w:rFonts w:eastAsiaTheme="minorHAnsi"/>
            <w:color w:val="auto"/>
            <w:kern w:val="0"/>
            <w:sz w:val="28"/>
            <w:szCs w:val="28"/>
            <w:lang w:eastAsia="en-US"/>
          </w:rPr>
          <w:t>статьей 9</w:t>
        </w:r>
      </w:hyperlink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Федерального закона от 27.07.2006 </w:t>
      </w:r>
      <w:r w:rsidR="00A205E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br/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№ 152-ФЗ «О персональных данных» даю министерству сельского хозяйства и рыбной промышленности Астраханской области согласие на автоматиз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и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26" w:history="1">
        <w:r w:rsidRPr="00EF1EBC">
          <w:rPr>
            <w:rFonts w:eastAsiaTheme="minorHAnsi"/>
            <w:color w:val="auto"/>
            <w:kern w:val="0"/>
            <w:sz w:val="28"/>
            <w:szCs w:val="28"/>
            <w:lang w:eastAsia="en-US"/>
          </w:rPr>
          <w:t>пунктом 3 статьи 3</w:t>
        </w:r>
      </w:hyperlink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Федерального закона от 27.07.2006 № 152-ФЗ «О перс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нальных данных», со сведениями, представленными мной в целях</w:t>
      </w:r>
      <w:r w:rsidR="00F71960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участия в</w:t>
      </w:r>
      <w:proofErr w:type="gramEnd"/>
      <w:r w:rsidR="00F71960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конкурсном </w:t>
      </w:r>
      <w:proofErr w:type="gramStart"/>
      <w:r w:rsidR="00F71960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отборе</w:t>
      </w:r>
      <w:proofErr w:type="gramEnd"/>
      <w:r w:rsidR="00F71960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проектов развития сельского туризма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. Настоящее согл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а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сие действует со дня подписания настоящего заявления.</w:t>
      </w:r>
    </w:p>
    <w:p w:rsidR="00997F0D" w:rsidRPr="00EF1EBC" w:rsidRDefault="00997F0D" w:rsidP="00997F0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Также даю свое согласие на осуществление министерством сельского хозяйства и рыбной промышленности Астраханской области проверок д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стоверности сведений и документов, представленных мной в целях</w:t>
      </w:r>
      <w:r w:rsidR="00F86B2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участие в конкурсном отборе проектов развития сельского туризма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. Настоящее согл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а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сие действует со дня подписания настоящего заявления.</w:t>
      </w:r>
    </w:p>
    <w:p w:rsidR="00997F0D" w:rsidRPr="00EF1EBC" w:rsidRDefault="00997F0D" w:rsidP="00632EA2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997F0D" w:rsidRPr="00EF1EBC" w:rsidRDefault="00997F0D" w:rsidP="00632EA2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997F0D" w:rsidRPr="00EF1EBC" w:rsidRDefault="00997F0D" w:rsidP="00632EA2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997F0D" w:rsidRPr="00EF1EBC" w:rsidRDefault="00997F0D" w:rsidP="00997F0D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_______________________________________                           </w:t>
      </w:r>
      <w:r w:rsidR="00A205E9"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           </w:t>
      </w:r>
      <w:r w:rsidR="00F86B29"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   </w:t>
      </w: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«__» ______________ 20 __ г.</w:t>
      </w:r>
    </w:p>
    <w:p w:rsidR="00997F0D" w:rsidRPr="00EF1EBC" w:rsidRDefault="00997F0D" w:rsidP="00997F0D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proofErr w:type="gramStart"/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(Ф.И.О., подпись, печать заявителя                                                </w:t>
      </w:r>
      <w:r w:rsidR="00A205E9"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            </w:t>
      </w: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(дата составления заявления)</w:t>
      </w:r>
      <w:proofErr w:type="gramEnd"/>
    </w:p>
    <w:p w:rsidR="00997F0D" w:rsidRPr="00EF1EBC" w:rsidRDefault="00997F0D" w:rsidP="00997F0D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(при наличии печати) или Ф.И.О., номер, </w:t>
      </w:r>
    </w:p>
    <w:p w:rsidR="00997F0D" w:rsidRPr="00EF1EBC" w:rsidRDefault="00997F0D" w:rsidP="00997F0D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дата доверенности и подпись лица,</w:t>
      </w:r>
    </w:p>
    <w:p w:rsidR="00997F0D" w:rsidRPr="00EF1EBC" w:rsidRDefault="00997F0D" w:rsidP="00997F0D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proofErr w:type="gramStart"/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действующего по доверенности (в случае</w:t>
      </w:r>
      <w:proofErr w:type="gramEnd"/>
    </w:p>
    <w:p w:rsidR="00997F0D" w:rsidRPr="00EF1EBC" w:rsidRDefault="00997F0D" w:rsidP="00997F0D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если заявление подается лицом,</w:t>
      </w:r>
    </w:p>
    <w:p w:rsidR="00997F0D" w:rsidRPr="00EF1EBC" w:rsidRDefault="00997F0D" w:rsidP="00997F0D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proofErr w:type="gramStart"/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действующим</w:t>
      </w:r>
      <w:proofErr w:type="gramEnd"/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 от имени заявителя</w:t>
      </w:r>
    </w:p>
    <w:p w:rsidR="00997F0D" w:rsidRPr="00EF1EBC" w:rsidRDefault="00997F0D" w:rsidP="00997F0D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по доверенности)</w:t>
      </w:r>
    </w:p>
    <w:p w:rsidR="00997F0D" w:rsidRPr="00EF1EBC" w:rsidRDefault="00997F0D" w:rsidP="00997F0D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997F0D" w:rsidRPr="00EF1EBC" w:rsidRDefault="00997F0D" w:rsidP="00997F0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Настоящее заявление поступило в министерство сельского хозяйства и рыбной промышленности Астраханской области:</w:t>
      </w:r>
    </w:p>
    <w:p w:rsidR="00997F0D" w:rsidRPr="00EF1EBC" w:rsidRDefault="00997F0D" w:rsidP="00997F0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color w:val="auto"/>
          <w:kern w:val="0"/>
          <w:sz w:val="20"/>
          <w:szCs w:val="20"/>
          <w:lang w:eastAsia="en-US"/>
        </w:rPr>
      </w:pPr>
    </w:p>
    <w:p w:rsidR="00997F0D" w:rsidRPr="00EF1EBC" w:rsidRDefault="00997F0D" w:rsidP="00997F0D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__________________________________</w:t>
      </w:r>
    </w:p>
    <w:p w:rsidR="00997F0D" w:rsidRPr="00EF1EBC" w:rsidRDefault="00997F0D" w:rsidP="00997F0D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__________________________________</w:t>
      </w:r>
    </w:p>
    <w:p w:rsidR="00997F0D" w:rsidRPr="00EF1EBC" w:rsidRDefault="00997F0D" w:rsidP="00997F0D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__________________________________</w:t>
      </w:r>
    </w:p>
    <w:p w:rsidR="00997F0D" w:rsidRPr="00EF1EBC" w:rsidRDefault="00997F0D" w:rsidP="00997F0D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__________________________________                                         </w:t>
      </w:r>
      <w:r w:rsidR="00A205E9"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  </w:t>
      </w: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«___» __________ 20 __ г. ___:___</w:t>
      </w:r>
    </w:p>
    <w:p w:rsidR="00997F0D" w:rsidRPr="00EF1EBC" w:rsidRDefault="00997F0D" w:rsidP="00997F0D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proofErr w:type="gramStart"/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(Ф.И.О., должность, подпись                                                             (дата и время принятия заявления)</w:t>
      </w:r>
      <w:proofErr w:type="gramEnd"/>
    </w:p>
    <w:p w:rsidR="00997F0D" w:rsidRPr="00EF1EBC" w:rsidRDefault="00997F0D" w:rsidP="00997F0D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должностного лица министерства</w:t>
      </w:r>
    </w:p>
    <w:p w:rsidR="00997F0D" w:rsidRPr="00EF1EBC" w:rsidRDefault="00997F0D" w:rsidP="00997F0D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сельского хозяйства и </w:t>
      </w:r>
      <w:proofErr w:type="gramStart"/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рыбной</w:t>
      </w:r>
      <w:proofErr w:type="gramEnd"/>
    </w:p>
    <w:p w:rsidR="00997F0D" w:rsidRPr="00EF1EBC" w:rsidRDefault="00997F0D" w:rsidP="00997F0D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промышленности Астраханской области,</w:t>
      </w:r>
    </w:p>
    <w:p w:rsidR="00997F0D" w:rsidRPr="00EF1EBC" w:rsidRDefault="00997F0D" w:rsidP="00997F0D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proofErr w:type="gramStart"/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>принявшего</w:t>
      </w:r>
      <w:proofErr w:type="gramEnd"/>
      <w:r w:rsidRPr="00EF1EBC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 заявление)</w:t>
      </w:r>
    </w:p>
    <w:p w:rsidR="00997F0D" w:rsidRPr="00EF1EBC" w:rsidRDefault="00997F0D" w:rsidP="00997F0D">
      <w:pPr>
        <w:pStyle w:val="ConsPlusNormal"/>
        <w:outlineLvl w:val="0"/>
        <w:rPr>
          <w:rFonts w:eastAsiaTheme="minorHAnsi"/>
          <w:sz w:val="28"/>
          <w:szCs w:val="28"/>
          <w:lang w:eastAsia="en-US"/>
        </w:rPr>
      </w:pPr>
    </w:p>
    <w:p w:rsidR="00997F0D" w:rsidRPr="00EF1EBC" w:rsidRDefault="00997F0D" w:rsidP="00997F0D">
      <w:pPr>
        <w:pStyle w:val="ConsPlusNormal"/>
        <w:outlineLvl w:val="0"/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en-US"/>
        </w:rPr>
      </w:pPr>
    </w:p>
    <w:p w:rsidR="00997F0D" w:rsidRPr="00EF1EBC" w:rsidRDefault="00997F0D" w:rsidP="00997F0D">
      <w:pPr>
        <w:pStyle w:val="ConsPlusNormal"/>
        <w:ind w:left="6096"/>
        <w:outlineLvl w:val="0"/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en-US"/>
        </w:rPr>
        <w:sectPr w:rsidR="00997F0D" w:rsidRPr="00EF1EBC" w:rsidSect="004E0F86">
          <w:headerReference w:type="default" r:id="rId27"/>
          <w:headerReference w:type="first" r:id="rId28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E45230" w:rsidRPr="00EF1EBC" w:rsidRDefault="00E45230" w:rsidP="00A205E9">
      <w:pPr>
        <w:pStyle w:val="ConsPlusNormal"/>
        <w:ind w:left="4956" w:firstLine="573"/>
        <w:outlineLvl w:val="0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E45230" w:rsidRPr="00EF1EBC" w:rsidRDefault="00E45230" w:rsidP="00A205E9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 xml:space="preserve">постановлением министерства </w:t>
      </w:r>
    </w:p>
    <w:p w:rsidR="00E45230" w:rsidRPr="00EF1EBC" w:rsidRDefault="00E45230" w:rsidP="00A205E9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 xml:space="preserve">сельского хозяйства и </w:t>
      </w:r>
      <w:proofErr w:type="gramStart"/>
      <w:r w:rsidRPr="00EF1EBC">
        <w:rPr>
          <w:rFonts w:ascii="Times New Roman" w:hAnsi="Times New Roman" w:cs="Times New Roman"/>
          <w:sz w:val="28"/>
          <w:szCs w:val="28"/>
        </w:rPr>
        <w:t>рыбной</w:t>
      </w:r>
      <w:proofErr w:type="gramEnd"/>
    </w:p>
    <w:p w:rsidR="00E45230" w:rsidRPr="00EF1EBC" w:rsidRDefault="00E45230" w:rsidP="00A205E9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 xml:space="preserve">промышленности </w:t>
      </w:r>
    </w:p>
    <w:p w:rsidR="00E45230" w:rsidRPr="00EF1EBC" w:rsidRDefault="00E45230" w:rsidP="00A205E9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E45230" w:rsidRPr="00EF1EBC" w:rsidRDefault="00E45230" w:rsidP="00A205E9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 xml:space="preserve">от          </w:t>
      </w:r>
      <w:r w:rsidR="00EF1EBC">
        <w:rPr>
          <w:rFonts w:ascii="Times New Roman" w:hAnsi="Times New Roman" w:cs="Times New Roman"/>
          <w:sz w:val="28"/>
          <w:szCs w:val="28"/>
        </w:rPr>
        <w:t xml:space="preserve">       </w:t>
      </w:r>
      <w:r w:rsidRPr="00EF1EBC">
        <w:rPr>
          <w:rFonts w:ascii="Times New Roman" w:hAnsi="Times New Roman" w:cs="Times New Roman"/>
          <w:sz w:val="28"/>
          <w:szCs w:val="28"/>
        </w:rPr>
        <w:t xml:space="preserve">       №</w:t>
      </w:r>
    </w:p>
    <w:p w:rsidR="00E45230" w:rsidRPr="00EF1EBC" w:rsidRDefault="00E45230" w:rsidP="00A205E9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</w:p>
    <w:p w:rsidR="00531FD2" w:rsidRPr="00EF1EBC" w:rsidRDefault="00531FD2" w:rsidP="00A205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36F8" w:rsidRPr="00EF1EBC" w:rsidRDefault="007B5AAB" w:rsidP="00A205E9">
      <w:pPr>
        <w:pStyle w:val="ConsPlusTitle"/>
        <w:jc w:val="center"/>
        <w:rPr>
          <w:rFonts w:ascii="Times New Roman" w:eastAsia="Calibri" w:hAnsi="Times New Roman" w:cs="Times New Roman"/>
          <w:b w:val="0"/>
          <w:kern w:val="1"/>
          <w:sz w:val="28"/>
          <w:szCs w:val="28"/>
          <w:lang w:eastAsia="en-US"/>
        </w:rPr>
      </w:pPr>
      <w:bookmarkStart w:id="7" w:name="P460"/>
      <w:bookmarkEnd w:id="7"/>
      <w:r w:rsidRPr="00EF1EBC">
        <w:rPr>
          <w:rFonts w:ascii="Times New Roman" w:eastAsia="Calibri" w:hAnsi="Times New Roman" w:cs="Times New Roman"/>
          <w:b w:val="0"/>
          <w:kern w:val="1"/>
          <w:sz w:val="28"/>
          <w:szCs w:val="28"/>
          <w:lang w:eastAsia="en-US"/>
        </w:rPr>
        <w:t>Положение</w:t>
      </w:r>
    </w:p>
    <w:p w:rsidR="009436F8" w:rsidRPr="00EF1EBC" w:rsidRDefault="009436F8" w:rsidP="00A205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F1EB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 комиссии по рассмотрению </w:t>
      </w:r>
      <w:r w:rsidRPr="00EF1EBC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документов </w:t>
      </w:r>
      <w:r w:rsidRPr="00EF1EB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сельскохозяйственных товаропр</w:t>
      </w:r>
      <w:r w:rsidRPr="00EF1EB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</w:t>
      </w:r>
      <w:r w:rsidRPr="00EF1EB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изводителей </w:t>
      </w:r>
      <w:r w:rsidRPr="00EF1EBC">
        <w:rPr>
          <w:rFonts w:ascii="Times New Roman" w:eastAsia="Arial" w:hAnsi="Times New Roman" w:cs="Times New Roman"/>
          <w:b w:val="0"/>
          <w:sz w:val="28"/>
          <w:szCs w:val="28"/>
        </w:rPr>
        <w:t xml:space="preserve">для участия в </w:t>
      </w:r>
      <w:r w:rsidRPr="00EF1EB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конкурсном отборе проектов развития сельского туризма, проводимом Министерством сельского хозяйства Российской Фед</w:t>
      </w:r>
      <w:r w:rsidRPr="00EF1EB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</w:t>
      </w:r>
      <w:r w:rsidRPr="00EF1EB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рации</w:t>
      </w:r>
    </w:p>
    <w:p w:rsidR="009436F8" w:rsidRPr="00EF1EBC" w:rsidRDefault="009436F8" w:rsidP="00A205E9">
      <w:pPr>
        <w:pStyle w:val="ConsPlusNormal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</w:p>
    <w:p w:rsidR="00531FD2" w:rsidRPr="00EF1EBC" w:rsidRDefault="00531FD2" w:rsidP="00A205E9">
      <w:pPr>
        <w:pStyle w:val="ConsPlusTitle"/>
        <w:jc w:val="center"/>
        <w:outlineLvl w:val="1"/>
        <w:rPr>
          <w:rFonts w:ascii="Times New Roman" w:eastAsia="Calibri" w:hAnsi="Times New Roman" w:cs="Times New Roman"/>
          <w:b w:val="0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b w:val="0"/>
          <w:kern w:val="1"/>
          <w:sz w:val="28"/>
          <w:szCs w:val="28"/>
          <w:lang w:eastAsia="en-US"/>
        </w:rPr>
        <w:t>1. Общие положения</w:t>
      </w:r>
    </w:p>
    <w:p w:rsidR="00531FD2" w:rsidRPr="00EF1EBC" w:rsidRDefault="00531FD2" w:rsidP="00A205E9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</w:p>
    <w:p w:rsidR="00A205E9" w:rsidRPr="00EF1EBC" w:rsidRDefault="00531FD2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1.1. Настоящее Положение о </w:t>
      </w:r>
      <w:r w:rsidR="009A2509" w:rsidRPr="00EF1E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комиссии по рассмотрению </w:t>
      </w:r>
      <w:r w:rsidR="009A2509" w:rsidRPr="00EF1EB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документов </w:t>
      </w:r>
      <w:r w:rsidR="009A2509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сельскохозяйственных товаропроизводителей </w:t>
      </w:r>
      <w:r w:rsidR="009A2509" w:rsidRPr="00EF1EBC">
        <w:rPr>
          <w:rFonts w:ascii="Times New Roman" w:eastAsia="Arial" w:hAnsi="Times New Roman" w:cs="Times New Roman"/>
          <w:sz w:val="28"/>
          <w:szCs w:val="28"/>
        </w:rPr>
        <w:t xml:space="preserve">для участия в </w:t>
      </w:r>
      <w:r w:rsidR="009A2509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конкурсном о</w:t>
      </w:r>
      <w:r w:rsidR="009A2509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9A2509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боре проектов развития сельского туризма, проводимом Министерством сельского хозяйства Российской Федерации 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(дал</w:t>
      </w:r>
      <w:r w:rsidR="00E002B9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ее </w:t>
      </w:r>
      <w:r w:rsidR="00E002B9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Положение)</w:t>
      </w:r>
      <w:r w:rsidR="009A2509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,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определяет цели, полномочия, порядок работы комиссии по </w:t>
      </w:r>
      <w:r w:rsidR="009A2509" w:rsidRPr="00EF1E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рассмотрению </w:t>
      </w:r>
      <w:r w:rsidR="009A2509" w:rsidRPr="00EF1EB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документов </w:t>
      </w:r>
      <w:r w:rsidR="009A2509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сельскохозяйственных товаропроизводителей </w:t>
      </w:r>
      <w:r w:rsidR="009A2509" w:rsidRPr="00EF1EBC">
        <w:rPr>
          <w:rFonts w:ascii="Times New Roman" w:eastAsia="Arial" w:hAnsi="Times New Roman" w:cs="Times New Roman"/>
          <w:sz w:val="28"/>
          <w:szCs w:val="28"/>
        </w:rPr>
        <w:t xml:space="preserve">для участия в </w:t>
      </w:r>
      <w:r w:rsidR="009A2509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конкурсном о</w:t>
      </w:r>
      <w:r w:rsidR="009A2509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9A2509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боре проектов развития сельского туризма, проводимом Министерством сельского хозяйства Российской Федерации </w:t>
      </w:r>
      <w:r w:rsidR="00E002B9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(далее </w:t>
      </w:r>
      <w:r w:rsidR="00E002B9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комиссия).</w:t>
      </w:r>
    </w:p>
    <w:p w:rsidR="00A205E9" w:rsidRPr="00EF1EBC" w:rsidRDefault="00531FD2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1.2. Термины и определения, используемые в настоящем Положении, применяются в значениях, установленных </w:t>
      </w:r>
      <w:r w:rsidR="00E23F27" w:rsidRPr="00EF1EBC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и ра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пределения субсидий из федерального бюджета бюджетам субъектов Ро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сийской Федерации на развитие сельского туризма, прилагаемыми к Гос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дарственной программе развития сельского хозяйства и регулирования ры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ков сельскохозяйственной продукции, сырья и продовольствия, утвержде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ной постановлением Правительства Российской Федерации от 14.07.2012 </w:t>
      </w:r>
      <w:r w:rsidR="00A205E9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№ 717</w:t>
      </w:r>
      <w:r w:rsidR="00FA4C80" w:rsidRPr="00EF1EBC">
        <w:rPr>
          <w:rFonts w:ascii="Times New Roman" w:hAnsi="Times New Roman" w:cs="Times New Roman"/>
          <w:sz w:val="28"/>
          <w:szCs w:val="28"/>
        </w:rPr>
        <w:t xml:space="preserve">, </w:t>
      </w:r>
      <w:r w:rsidR="00E23F27" w:rsidRPr="00EF1EBC">
        <w:rPr>
          <w:rFonts w:ascii="Times New Roman" w:hAnsi="Times New Roman" w:cs="Times New Roman"/>
          <w:sz w:val="28"/>
          <w:szCs w:val="28"/>
        </w:rPr>
        <w:t xml:space="preserve">и 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Порядком предоставления грантов на развитие сельского туризма, утвержденным </w:t>
      </w:r>
      <w:r w:rsidR="00E23F27" w:rsidRPr="00EF1EB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Астраханской области 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1951CB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24.06.2022 № 277-П</w:t>
      </w:r>
      <w:r w:rsidR="00E23F27" w:rsidRPr="00EF1EB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31FD2" w:rsidRPr="00EF1EBC" w:rsidRDefault="00531FD2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1.3. В своей деятельности комиссия руководствуется </w:t>
      </w:r>
      <w:hyperlink r:id="rId29" w:history="1">
        <w:r w:rsidRPr="00EF1EBC">
          <w:rPr>
            <w:rFonts w:ascii="Times New Roman" w:eastAsia="Calibri" w:hAnsi="Times New Roman" w:cs="Times New Roman"/>
            <w:kern w:val="1"/>
            <w:sz w:val="28"/>
            <w:szCs w:val="28"/>
            <w:lang w:eastAsia="en-US"/>
          </w:rPr>
          <w:t>Конституцией</w:t>
        </w:r>
      </w:hyperlink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Российской Федерации, федеральными конституционными законами, фед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е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ральными законами, указами и распоряжениями Президента Российской Ф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е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дерации, постановлениями и распоряжениями Правительства Российской Федерации, нормативными и иными правовыми актами Астраханской обл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а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сти, а также настоящим Положением.</w:t>
      </w:r>
    </w:p>
    <w:p w:rsidR="00531FD2" w:rsidRPr="00EF1EBC" w:rsidRDefault="00531FD2" w:rsidP="00A205E9">
      <w:pPr>
        <w:pStyle w:val="ConsPlusNormal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</w:p>
    <w:p w:rsidR="00531FD2" w:rsidRPr="00EF1EBC" w:rsidRDefault="00531FD2" w:rsidP="00A205E9">
      <w:pPr>
        <w:pStyle w:val="ConsPlusTitle"/>
        <w:jc w:val="center"/>
        <w:outlineLvl w:val="1"/>
        <w:rPr>
          <w:rFonts w:ascii="Times New Roman" w:eastAsia="Calibri" w:hAnsi="Times New Roman" w:cs="Times New Roman"/>
          <w:b w:val="0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b w:val="0"/>
          <w:kern w:val="1"/>
          <w:sz w:val="28"/>
          <w:szCs w:val="28"/>
          <w:lang w:eastAsia="en-US"/>
        </w:rPr>
        <w:t>2. Цели деятельности и полномочия комиссии</w:t>
      </w:r>
    </w:p>
    <w:p w:rsidR="00531FD2" w:rsidRPr="00EF1EBC" w:rsidRDefault="00531FD2" w:rsidP="00A205E9">
      <w:pPr>
        <w:pStyle w:val="ConsPlusNormal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</w:p>
    <w:p w:rsidR="00A205E9" w:rsidRPr="00EF1EBC" w:rsidRDefault="00531FD2" w:rsidP="00A205E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2.1. Целью деятельности комиссии является </w:t>
      </w:r>
      <w:r w:rsidR="00E23F27" w:rsidRPr="00EF1E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рассмотрение </w:t>
      </w:r>
      <w:r w:rsidR="00E23F27" w:rsidRPr="00EF1EB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документов 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сельскохозяйственных товаропроизводителей </w:t>
      </w:r>
      <w:r w:rsidR="00E23F27" w:rsidRPr="00EF1EBC">
        <w:rPr>
          <w:rFonts w:ascii="Times New Roman" w:eastAsia="Arial" w:hAnsi="Times New Roman" w:cs="Times New Roman"/>
          <w:sz w:val="28"/>
          <w:szCs w:val="28"/>
        </w:rPr>
        <w:t xml:space="preserve">для участия в 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конкурсном о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боре проектов развития сельского туризма </w:t>
      </w:r>
      <w:r w:rsidR="00E23F27" w:rsidRPr="00EF1EB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="00E23F27" w:rsidRPr="00EF1EB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заявочная документация</w:t>
      </w:r>
      <w:r w:rsidR="00E23F27" w:rsidRPr="00EF1EBC">
        <w:rPr>
          <w:rFonts w:ascii="Times New Roman" w:hAnsi="Times New Roman" w:cs="Times New Roman"/>
          <w:sz w:val="28"/>
          <w:szCs w:val="28"/>
        </w:rPr>
        <w:t>)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проводимом Министерством сельского хозяйства Российской Федерации (далее – </w:t>
      </w:r>
      <w:r w:rsidR="00E23F27" w:rsidRPr="00EF1EBC">
        <w:rPr>
          <w:rFonts w:ascii="Times New Roman" w:hAnsi="Times New Roman" w:cs="Times New Roman"/>
          <w:sz w:val="28"/>
          <w:szCs w:val="28"/>
        </w:rPr>
        <w:t>отбор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E23F27" w:rsidRPr="00EF1EBC">
        <w:rPr>
          <w:rFonts w:ascii="Times New Roman" w:hAnsi="Times New Roman" w:cs="Times New Roman"/>
          <w:sz w:val="28"/>
          <w:szCs w:val="28"/>
        </w:rPr>
        <w:t xml:space="preserve">, для </w:t>
      </w:r>
      <w:r w:rsidR="00E23F27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формирования</w:t>
      </w:r>
      <w:r w:rsidR="00A24871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</w:t>
      </w:r>
      <w:r w:rsidR="009A2509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перечня проектов 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развития сельского т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ризма, направляемых на отбор в Министерство сельского хозяйства Росси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Федерации.</w:t>
      </w:r>
    </w:p>
    <w:p w:rsidR="00A205E9" w:rsidRPr="00EF1EBC" w:rsidRDefault="00531FD2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2.2. Полномочия комиссии:</w:t>
      </w:r>
    </w:p>
    <w:p w:rsidR="00A205E9" w:rsidRPr="00EF1EBC" w:rsidRDefault="00531FD2" w:rsidP="00A205E9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2.2.1. Утверждение</w:t>
      </w:r>
      <w:r w:rsidR="00E23F27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</w:t>
      </w:r>
      <w:r w:rsidR="00E23F27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объявления о </w:t>
      </w:r>
      <w:r w:rsidR="00E23F27" w:rsidRPr="00EF1EBC">
        <w:rPr>
          <w:rFonts w:ascii="Times New Roman" w:hAnsi="Times New Roman" w:cs="Times New Roman"/>
          <w:sz w:val="28"/>
          <w:szCs w:val="28"/>
          <w:lang w:eastAsia="zh-CN"/>
        </w:rPr>
        <w:t xml:space="preserve">приеме заявочной документации для </w:t>
      </w:r>
      <w:r w:rsidR="00E23F27" w:rsidRPr="00EF1EBC">
        <w:rPr>
          <w:rFonts w:ascii="Times New Roman" w:eastAsia="Arial" w:hAnsi="Times New Roman" w:cs="Times New Roman"/>
          <w:sz w:val="28"/>
          <w:szCs w:val="28"/>
          <w:lang w:eastAsia="zh-CN"/>
        </w:rPr>
        <w:t>прохождения процедуры отбора.</w:t>
      </w:r>
    </w:p>
    <w:p w:rsidR="00A205E9" w:rsidRPr="00EF1EBC" w:rsidRDefault="00223A5F" w:rsidP="00A205E9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2.2.2</w:t>
      </w:r>
      <w:r w:rsidR="00531FD2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. </w:t>
      </w:r>
      <w:r w:rsidR="00D62948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Проверка заявителей на соответств</w:t>
      </w:r>
      <w:r w:rsidR="00826C2D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ие требованиям</w:t>
      </w:r>
      <w:r w:rsidR="00826C2D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</w:t>
      </w:r>
      <w:r w:rsidR="00826C2D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826C2D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</w:t>
      </w:r>
      <w:r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объявлением о </w:t>
      </w:r>
      <w:r w:rsidRPr="00EF1EBC">
        <w:rPr>
          <w:rFonts w:ascii="Times New Roman" w:hAnsi="Times New Roman" w:cs="Times New Roman"/>
          <w:sz w:val="28"/>
          <w:szCs w:val="28"/>
          <w:lang w:eastAsia="zh-CN"/>
        </w:rPr>
        <w:t xml:space="preserve">приеме заявочной документации для </w:t>
      </w:r>
      <w:r w:rsidRPr="00EF1EBC">
        <w:rPr>
          <w:rFonts w:ascii="Times New Roman" w:eastAsia="Arial" w:hAnsi="Times New Roman" w:cs="Times New Roman"/>
          <w:sz w:val="28"/>
          <w:szCs w:val="28"/>
          <w:lang w:eastAsia="zh-CN"/>
        </w:rPr>
        <w:t>прохождения пр</w:t>
      </w:r>
      <w:r w:rsidRPr="00EF1EBC">
        <w:rPr>
          <w:rFonts w:ascii="Times New Roman" w:eastAsia="Arial" w:hAnsi="Times New Roman" w:cs="Times New Roman"/>
          <w:sz w:val="28"/>
          <w:szCs w:val="28"/>
          <w:lang w:eastAsia="zh-CN"/>
        </w:rPr>
        <w:t>о</w:t>
      </w:r>
      <w:r w:rsidRPr="00EF1EBC">
        <w:rPr>
          <w:rFonts w:ascii="Times New Roman" w:eastAsia="Arial" w:hAnsi="Times New Roman" w:cs="Times New Roman"/>
          <w:sz w:val="28"/>
          <w:szCs w:val="28"/>
          <w:lang w:eastAsia="zh-CN"/>
        </w:rPr>
        <w:t>цедуры отбора</w:t>
      </w:r>
      <w:r w:rsidR="00826C2D" w:rsidRPr="00EF1EBC">
        <w:rPr>
          <w:rFonts w:ascii="Times New Roman" w:hAnsi="Times New Roman" w:cs="Times New Roman"/>
          <w:sz w:val="28"/>
          <w:szCs w:val="28"/>
        </w:rPr>
        <w:t xml:space="preserve">, на </w:t>
      </w:r>
      <w:r w:rsidR="00826C2D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соблюдение ими срока представления заявочной докуме</w:t>
      </w:r>
      <w:r w:rsidR="00826C2D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826C2D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тации, установленного в объявлении о </w:t>
      </w:r>
      <w:r w:rsidR="00826C2D" w:rsidRPr="00EF1EBC">
        <w:rPr>
          <w:rFonts w:ascii="Times New Roman" w:hAnsi="Times New Roman" w:cs="Times New Roman"/>
          <w:sz w:val="28"/>
          <w:szCs w:val="28"/>
          <w:lang w:eastAsia="zh-CN"/>
        </w:rPr>
        <w:t xml:space="preserve">приеме заявочной документации для </w:t>
      </w:r>
      <w:r w:rsidR="00826C2D" w:rsidRPr="00EF1EBC">
        <w:rPr>
          <w:rFonts w:ascii="Times New Roman" w:eastAsia="Arial" w:hAnsi="Times New Roman" w:cs="Times New Roman"/>
          <w:sz w:val="28"/>
          <w:szCs w:val="28"/>
          <w:lang w:eastAsia="zh-CN"/>
        </w:rPr>
        <w:t>прохождения процедуры отбора.</w:t>
      </w:r>
    </w:p>
    <w:p w:rsidR="00A205E9" w:rsidRPr="00EF1EBC" w:rsidRDefault="00223A5F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2.2.3</w:t>
      </w:r>
      <w:r w:rsidR="00FA4C80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. Рассмотрение </w:t>
      </w:r>
      <w:r w:rsidR="00FA4C80" w:rsidRPr="00EF1EBC">
        <w:rPr>
          <w:rFonts w:ascii="Times New Roman" w:hAnsi="Times New Roman" w:cs="Times New Roman"/>
          <w:sz w:val="28"/>
          <w:szCs w:val="28"/>
          <w:lang w:eastAsia="zh-CN"/>
        </w:rPr>
        <w:t>заявочной документации</w:t>
      </w:r>
      <w:r w:rsidR="00FA4C80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.</w:t>
      </w:r>
    </w:p>
    <w:p w:rsidR="00826C2D" w:rsidRPr="00EF1EBC" w:rsidRDefault="00223A5F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2.2.4</w:t>
      </w:r>
      <w:r w:rsidR="00435B93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. </w:t>
      </w:r>
      <w:r w:rsidR="00D62948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Принятие решения о</w:t>
      </w:r>
      <w:r w:rsidR="00826C2D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</w:t>
      </w:r>
      <w:r w:rsidR="00826C2D" w:rsidRPr="00EF1EBC">
        <w:rPr>
          <w:rFonts w:ascii="Times New Roman" w:eastAsia="Arial" w:hAnsi="Times New Roman" w:cs="Times New Roman"/>
          <w:sz w:val="28"/>
          <w:szCs w:val="28"/>
          <w:lang w:eastAsia="zh-CN"/>
        </w:rPr>
        <w:t>направлении (об отказе в направлении) з</w:t>
      </w:r>
      <w:r w:rsidR="00826C2D" w:rsidRPr="00EF1EBC">
        <w:rPr>
          <w:rFonts w:ascii="Times New Roman" w:eastAsia="Arial" w:hAnsi="Times New Roman" w:cs="Times New Roman"/>
          <w:sz w:val="28"/>
          <w:szCs w:val="28"/>
          <w:lang w:eastAsia="zh-CN"/>
        </w:rPr>
        <w:t>а</w:t>
      </w:r>
      <w:r w:rsidR="00826C2D" w:rsidRPr="00EF1EBC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явочной документации в </w:t>
      </w:r>
      <w:r w:rsidR="00826C2D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сельского хозяйства Российской Ф</w:t>
      </w:r>
      <w:r w:rsidR="00826C2D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826C2D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дерации </w:t>
      </w:r>
      <w:r w:rsidR="00826C2D" w:rsidRPr="00EF1EBC">
        <w:rPr>
          <w:rFonts w:ascii="Times New Roman" w:eastAsia="Arial" w:hAnsi="Times New Roman" w:cs="Times New Roman"/>
          <w:sz w:val="28"/>
          <w:szCs w:val="28"/>
          <w:lang w:eastAsia="zh-CN"/>
        </w:rPr>
        <w:t>для прохождения процедуры отбора</w:t>
      </w:r>
      <w:r w:rsidR="00D62948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.</w:t>
      </w:r>
    </w:p>
    <w:p w:rsidR="00531FD2" w:rsidRPr="00EF1EBC" w:rsidRDefault="00223A5F" w:rsidP="008B7EC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2.2.5. </w:t>
      </w:r>
      <w:r w:rsidR="008B7EC9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Осуществление иных полномочий в соответствии с Порядком </w:t>
      </w:r>
      <w:r w:rsidR="008B7EC9" w:rsidRPr="00EF1E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направления и рассмотрения </w:t>
      </w:r>
      <w:r w:rsidR="008B7EC9" w:rsidRPr="00EF1EB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документов </w:t>
      </w:r>
      <w:r w:rsidR="008B7EC9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сельскохозяйственных товаропр</w:t>
      </w:r>
      <w:r w:rsidR="008B7EC9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8B7EC9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изводителей </w:t>
      </w:r>
      <w:r w:rsidR="008B7EC9" w:rsidRPr="00EF1EBC">
        <w:rPr>
          <w:rFonts w:ascii="Times New Roman" w:eastAsia="Arial" w:hAnsi="Times New Roman" w:cs="Times New Roman"/>
          <w:sz w:val="28"/>
          <w:szCs w:val="28"/>
        </w:rPr>
        <w:t xml:space="preserve">для участия в </w:t>
      </w:r>
      <w:r w:rsidR="008B7EC9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конкурсном отборе проектов развития сельского туризма, проводимом Министерством сельского хозяйства Российской Фед</w:t>
      </w:r>
      <w:r w:rsidR="008B7EC9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8B7EC9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рации, </w:t>
      </w:r>
      <w:r w:rsidR="007B5310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утвержденным настоящим постановлением.</w:t>
      </w:r>
    </w:p>
    <w:p w:rsidR="008B7EC9" w:rsidRPr="00EF1EBC" w:rsidRDefault="008B7EC9" w:rsidP="008B7EC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</w:p>
    <w:p w:rsidR="00531FD2" w:rsidRPr="00EF1EBC" w:rsidRDefault="00531FD2" w:rsidP="00A205E9">
      <w:pPr>
        <w:pStyle w:val="ConsPlusTitle"/>
        <w:jc w:val="center"/>
        <w:outlineLvl w:val="1"/>
        <w:rPr>
          <w:rFonts w:ascii="Times New Roman" w:eastAsia="Calibri" w:hAnsi="Times New Roman" w:cs="Times New Roman"/>
          <w:b w:val="0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b w:val="0"/>
          <w:kern w:val="1"/>
          <w:sz w:val="28"/>
          <w:szCs w:val="28"/>
          <w:lang w:eastAsia="en-US"/>
        </w:rPr>
        <w:t>3. Организация работы комиссии</w:t>
      </w:r>
    </w:p>
    <w:p w:rsidR="00A4722C" w:rsidRPr="00EF1EBC" w:rsidRDefault="00A4722C" w:rsidP="00A205E9">
      <w:pPr>
        <w:pStyle w:val="ConsPlusNormal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</w:p>
    <w:p w:rsidR="009A2509" w:rsidRPr="00EF1EBC" w:rsidRDefault="00531FD2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3.1. Комиссия состоит из председателя, заместителя председателя, се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к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ретаря и членов комиссии.</w:t>
      </w:r>
    </w:p>
    <w:p w:rsidR="009A2509" w:rsidRPr="00EF1EBC" w:rsidRDefault="00531FD2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В период отсутствия председателя комиссии его обязанности исполняет заместитель председателя комиссии.</w:t>
      </w:r>
    </w:p>
    <w:p w:rsidR="009A2509" w:rsidRPr="00EF1EBC" w:rsidRDefault="00531FD2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В период отсутствия секретаря комиссии его полномочия возлагаются на одного из членов комиссии по решению председателя комиссии, информ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а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ция о принятии указанного решения отражается в протоколе заседания к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о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миссии.</w:t>
      </w:r>
    </w:p>
    <w:p w:rsidR="009A2509" w:rsidRPr="00EF1EBC" w:rsidRDefault="00531FD2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3.2. Члены комиссии осуществляют свою деятельность на обществе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н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ных началах. Члены комиссии принимают личное участие в заседаниях к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о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миссии.</w:t>
      </w:r>
    </w:p>
    <w:p w:rsidR="009A2509" w:rsidRPr="00EF1EBC" w:rsidRDefault="00531FD2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3.3. Заседания комиссии считаются правомочными, если на них прису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т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ствует не менее половины ее членов.</w:t>
      </w:r>
    </w:p>
    <w:p w:rsidR="009A2509" w:rsidRPr="00EF1EBC" w:rsidRDefault="00531FD2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Решения комиссии принимаются простым большинством голосов пр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и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сутствующих на заседании членов комиссии путем открытого голос</w:t>
      </w:r>
      <w:r w:rsidR="00922BE5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ования и оформляются 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протоколами, подписываемыми председательствующим на з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а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седании комиссии и членами комиссии, присутствующими на соответству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ю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щем заседании комиссии.</w:t>
      </w:r>
    </w:p>
    <w:p w:rsidR="009A2509" w:rsidRPr="00EF1EBC" w:rsidRDefault="00531FD2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При равенстве голосов правом решающего голоса обладает председ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а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lastRenderedPageBreak/>
        <w:t>тельствующий на заседании комиссии.</w:t>
      </w:r>
    </w:p>
    <w:p w:rsidR="009A2509" w:rsidRPr="00EF1EBC" w:rsidRDefault="00531FD2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3.4. По решению комиссии отдельные заседания комиссии могут пр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о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водиться дистанционным способом с использованием сетей связи общего пользования, в том числе в форме видео-конференц-связи, веб-конференции или в иной подобной форме при наличии технической возможности.</w:t>
      </w:r>
    </w:p>
    <w:p w:rsidR="009A2509" w:rsidRPr="00EF1EBC" w:rsidRDefault="009876C8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hyperlink r:id="rId30" w:history="1">
        <w:r w:rsidR="00531FD2" w:rsidRPr="00EF1EBC">
          <w:rPr>
            <w:rFonts w:ascii="Times New Roman" w:eastAsia="Calibri" w:hAnsi="Times New Roman" w:cs="Times New Roman"/>
            <w:kern w:val="1"/>
            <w:sz w:val="28"/>
            <w:szCs w:val="28"/>
            <w:lang w:eastAsia="en-US"/>
          </w:rPr>
          <w:t>3.5</w:t>
        </w:r>
      </w:hyperlink>
      <w:r w:rsidR="00531FD2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. Председатель комиссии:</w:t>
      </w:r>
    </w:p>
    <w:p w:rsidR="009A2509" w:rsidRPr="00EF1EBC" w:rsidRDefault="00531FD2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- осуществляет общее руководство работой комиссии;</w:t>
      </w:r>
    </w:p>
    <w:p w:rsidR="009A2509" w:rsidRPr="00EF1EBC" w:rsidRDefault="00531FD2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- распределяет обязанности между членами комиссии;</w:t>
      </w:r>
    </w:p>
    <w:p w:rsidR="009A2509" w:rsidRPr="00EF1EBC" w:rsidRDefault="00531FD2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- дает поручения секретарю комиссии.</w:t>
      </w:r>
    </w:p>
    <w:p w:rsidR="009A2509" w:rsidRPr="00EF1EBC" w:rsidRDefault="009876C8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hyperlink r:id="rId31" w:history="1">
        <w:r w:rsidR="00531FD2" w:rsidRPr="00EF1EBC">
          <w:rPr>
            <w:rFonts w:ascii="Times New Roman" w:eastAsia="Calibri" w:hAnsi="Times New Roman" w:cs="Times New Roman"/>
            <w:kern w:val="1"/>
            <w:sz w:val="28"/>
            <w:szCs w:val="28"/>
            <w:lang w:eastAsia="en-US"/>
          </w:rPr>
          <w:t>3.6</w:t>
        </w:r>
      </w:hyperlink>
      <w:r w:rsidR="00531FD2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. Секретарь комиссии:</w:t>
      </w:r>
    </w:p>
    <w:p w:rsidR="009A2509" w:rsidRPr="00EF1EBC" w:rsidRDefault="00531FD2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- ведет протокол заседания комиссии;</w:t>
      </w:r>
    </w:p>
    <w:p w:rsidR="009A2509" w:rsidRPr="00EF1EBC" w:rsidRDefault="00531FD2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- оформляет решения комиссии;</w:t>
      </w:r>
    </w:p>
    <w:p w:rsidR="009A2509" w:rsidRPr="00EF1EBC" w:rsidRDefault="00531FD2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- обеспечивает подписание протоколов заседаний комиссии председ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а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тельствующим на заседании комиссии и членами комиссии;</w:t>
      </w:r>
    </w:p>
    <w:p w:rsidR="009A2509" w:rsidRPr="00EF1EBC" w:rsidRDefault="00531FD2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- информируе</w:t>
      </w:r>
      <w:r w:rsidR="00AE5318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т членов комиссии, заявителей,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о дате, месте и времени проведения заседания комиссии, обеспечивает их необходимыми материал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а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ми;</w:t>
      </w:r>
    </w:p>
    <w:p w:rsidR="009A2509" w:rsidRPr="00EF1EBC" w:rsidRDefault="00531FD2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- осуществляет иные функции в соответствии с настоящим Положен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и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ем, Порядком </w:t>
      </w:r>
      <w:r w:rsidR="00826C2D" w:rsidRPr="00EF1E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направления и рассмотрения </w:t>
      </w:r>
      <w:r w:rsidR="00826C2D" w:rsidRPr="00EF1EB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документов </w:t>
      </w:r>
      <w:r w:rsidR="00826C2D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сельскохозяйстве</w:t>
      </w:r>
      <w:r w:rsidR="00826C2D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826C2D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ных товаропроизводителей </w:t>
      </w:r>
      <w:r w:rsidR="00826C2D" w:rsidRPr="00EF1EBC">
        <w:rPr>
          <w:rFonts w:ascii="Times New Roman" w:eastAsia="Arial" w:hAnsi="Times New Roman" w:cs="Times New Roman"/>
          <w:sz w:val="28"/>
          <w:szCs w:val="28"/>
        </w:rPr>
        <w:t xml:space="preserve">для участия в </w:t>
      </w:r>
      <w:r w:rsidR="00826C2D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конкурсном отборе проектов разв</w:t>
      </w:r>
      <w:r w:rsidR="00826C2D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826C2D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тия сельского туризма, проводимом Министерством сельского хозяйства Российской Федерации</w:t>
      </w:r>
      <w:r w:rsidR="00826C2D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, утвержденным настоящим постановлением, 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и пор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у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чениями председателя комиссии.</w:t>
      </w:r>
    </w:p>
    <w:p w:rsidR="009A2509" w:rsidRPr="00EF1EBC" w:rsidRDefault="009876C8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hyperlink r:id="rId32" w:history="1">
        <w:r w:rsidR="00531FD2" w:rsidRPr="00EF1EBC">
          <w:rPr>
            <w:rFonts w:ascii="Times New Roman" w:eastAsia="Calibri" w:hAnsi="Times New Roman" w:cs="Times New Roman"/>
            <w:kern w:val="1"/>
            <w:sz w:val="28"/>
            <w:szCs w:val="28"/>
            <w:lang w:eastAsia="en-US"/>
          </w:rPr>
          <w:t>3.7</w:t>
        </w:r>
      </w:hyperlink>
      <w:r w:rsidR="00531FD2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. Члены комиссии:</w:t>
      </w:r>
    </w:p>
    <w:p w:rsidR="009A2509" w:rsidRPr="00EF1EBC" w:rsidRDefault="00531FD2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- участвуют в заседаниях комиссии, подготовке проектов ее решений, участвуют в голосовании при принятии комиссией решений;</w:t>
      </w:r>
    </w:p>
    <w:p w:rsidR="009A2509" w:rsidRPr="00EF1EBC" w:rsidRDefault="00531FD2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- вносят предложения по вопросам, относящимся к компетенции к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о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миссии;</w:t>
      </w:r>
    </w:p>
    <w:p w:rsidR="009A2509" w:rsidRPr="00EF1EBC" w:rsidRDefault="00531FD2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- знакомятся с</w:t>
      </w:r>
      <w:r w:rsidR="00826C2D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</w:t>
      </w:r>
      <w:r w:rsidR="00826C2D" w:rsidRPr="00EF1EBC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заявочной документацией</w:t>
      </w: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;</w:t>
      </w:r>
    </w:p>
    <w:p w:rsidR="009A2509" w:rsidRPr="00EF1EBC" w:rsidRDefault="00531FD2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- подписывают решения комиссии.</w:t>
      </w:r>
    </w:p>
    <w:p w:rsidR="00531FD2" w:rsidRPr="00EF1EBC" w:rsidRDefault="009876C8" w:rsidP="00A205E9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hyperlink r:id="rId33" w:history="1">
        <w:r w:rsidR="00531FD2" w:rsidRPr="00EF1EBC">
          <w:rPr>
            <w:rFonts w:ascii="Times New Roman" w:eastAsia="Calibri" w:hAnsi="Times New Roman" w:cs="Times New Roman"/>
            <w:kern w:val="1"/>
            <w:sz w:val="28"/>
            <w:szCs w:val="28"/>
            <w:lang w:eastAsia="en-US"/>
          </w:rPr>
          <w:t>3.8</w:t>
        </w:r>
      </w:hyperlink>
      <w:r w:rsidR="00531FD2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. Организационно-техническое обеспечение деятельности комиссии осуществляется </w:t>
      </w:r>
      <w:r w:rsidR="00766EF2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отделом </w:t>
      </w:r>
      <w:r w:rsidR="00A4722C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мониторинга и развития малых форм хозяйствов</w:t>
      </w:r>
      <w:r w:rsidR="00A4722C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а</w:t>
      </w:r>
      <w:r w:rsidR="00A4722C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ния, кооперации и маркетинга </w:t>
      </w:r>
      <w:r w:rsidR="001D7632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министерства </w:t>
      </w:r>
      <w:r w:rsidR="00531FD2" w:rsidRPr="00EF1EB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сельского хозяйства и рыбной промышленности Астраханской области.</w:t>
      </w:r>
    </w:p>
    <w:p w:rsidR="00E17B2E" w:rsidRPr="00EF1EBC" w:rsidRDefault="00E17B2E" w:rsidP="009A2509">
      <w:pPr>
        <w:pStyle w:val="ConsPlusNormal"/>
        <w:outlineLvl w:val="0"/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en-US"/>
        </w:rPr>
      </w:pPr>
    </w:p>
    <w:p w:rsidR="00E17B2E" w:rsidRPr="00EF1EBC" w:rsidRDefault="00E17B2E" w:rsidP="004E54DE">
      <w:pPr>
        <w:pStyle w:val="ConsPlusNormal"/>
        <w:ind w:left="6096"/>
        <w:outlineLvl w:val="0"/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en-US"/>
        </w:rPr>
        <w:sectPr w:rsidR="00E17B2E" w:rsidRPr="00EF1EBC" w:rsidSect="00A205E9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C60ABE" w:rsidRPr="00EF1EBC" w:rsidRDefault="00C60ABE" w:rsidP="00A205E9">
      <w:pPr>
        <w:pStyle w:val="ConsPlusNormal"/>
        <w:ind w:left="4956" w:firstLine="573"/>
        <w:outlineLvl w:val="0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60ABE" w:rsidRPr="00EF1EBC" w:rsidRDefault="00C60ABE" w:rsidP="00A205E9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 xml:space="preserve">постановлением министерства </w:t>
      </w:r>
    </w:p>
    <w:p w:rsidR="00C60ABE" w:rsidRPr="00EF1EBC" w:rsidRDefault="00C60ABE" w:rsidP="00A205E9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 xml:space="preserve">сельского хозяйства и </w:t>
      </w:r>
      <w:proofErr w:type="gramStart"/>
      <w:r w:rsidRPr="00EF1EBC">
        <w:rPr>
          <w:rFonts w:ascii="Times New Roman" w:hAnsi="Times New Roman" w:cs="Times New Roman"/>
          <w:sz w:val="28"/>
          <w:szCs w:val="28"/>
        </w:rPr>
        <w:t>рыбной</w:t>
      </w:r>
      <w:proofErr w:type="gramEnd"/>
    </w:p>
    <w:p w:rsidR="00C60ABE" w:rsidRPr="00EF1EBC" w:rsidRDefault="00C60ABE" w:rsidP="00A205E9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 xml:space="preserve">промышленности </w:t>
      </w:r>
    </w:p>
    <w:p w:rsidR="00C60ABE" w:rsidRPr="00EF1EBC" w:rsidRDefault="00C60ABE" w:rsidP="00A205E9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C60ABE" w:rsidRPr="00EF1EBC" w:rsidRDefault="00C60ABE" w:rsidP="00A205E9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 xml:space="preserve">от              </w:t>
      </w:r>
      <w:r w:rsidR="00EF1EB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F1EBC">
        <w:rPr>
          <w:rFonts w:ascii="Times New Roman" w:hAnsi="Times New Roman" w:cs="Times New Roman"/>
          <w:sz w:val="28"/>
          <w:szCs w:val="28"/>
        </w:rPr>
        <w:t xml:space="preserve">   №</w:t>
      </w:r>
    </w:p>
    <w:p w:rsidR="00531FD2" w:rsidRPr="00EF1EBC" w:rsidRDefault="00531FD2" w:rsidP="00A205E9">
      <w:pPr>
        <w:pStyle w:val="ConsPlusNormal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</w:p>
    <w:p w:rsidR="00C60ABE" w:rsidRPr="00EF1EBC" w:rsidRDefault="00C60ABE" w:rsidP="00A205E9">
      <w:pPr>
        <w:pStyle w:val="ConsPlusNormal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</w:p>
    <w:p w:rsidR="00531FD2" w:rsidRPr="00EF1EBC" w:rsidRDefault="004E54DE" w:rsidP="00A205E9">
      <w:pPr>
        <w:pStyle w:val="ConsPlusTitle"/>
        <w:jc w:val="center"/>
        <w:rPr>
          <w:rFonts w:ascii="Times New Roman" w:eastAsia="Calibri" w:hAnsi="Times New Roman" w:cs="Times New Roman"/>
          <w:b w:val="0"/>
          <w:kern w:val="1"/>
          <w:sz w:val="28"/>
          <w:szCs w:val="28"/>
          <w:lang w:eastAsia="en-US"/>
        </w:rPr>
      </w:pPr>
      <w:bookmarkStart w:id="8" w:name="P553"/>
      <w:bookmarkEnd w:id="8"/>
      <w:r w:rsidRPr="00EF1EBC">
        <w:rPr>
          <w:rFonts w:ascii="Times New Roman" w:eastAsia="Calibri" w:hAnsi="Times New Roman" w:cs="Times New Roman"/>
          <w:b w:val="0"/>
          <w:kern w:val="1"/>
          <w:sz w:val="28"/>
          <w:szCs w:val="28"/>
          <w:lang w:eastAsia="en-US"/>
        </w:rPr>
        <w:t>Состав</w:t>
      </w:r>
    </w:p>
    <w:p w:rsidR="003C4912" w:rsidRPr="00EF1EBC" w:rsidRDefault="004E54DE" w:rsidP="00A205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F1EBC">
        <w:rPr>
          <w:rFonts w:ascii="Times New Roman" w:eastAsia="Calibri" w:hAnsi="Times New Roman" w:cs="Times New Roman"/>
          <w:b w:val="0"/>
          <w:kern w:val="1"/>
          <w:sz w:val="28"/>
          <w:szCs w:val="28"/>
          <w:lang w:eastAsia="en-US"/>
        </w:rPr>
        <w:t xml:space="preserve">комиссии по </w:t>
      </w:r>
      <w:r w:rsidR="003C4912" w:rsidRPr="00EF1EB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рассмотрению </w:t>
      </w:r>
      <w:r w:rsidR="003C4912" w:rsidRPr="00EF1EBC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документов </w:t>
      </w:r>
      <w:r w:rsidR="003C4912" w:rsidRPr="00EF1EB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сельскохозяйственных товаропрои</w:t>
      </w:r>
      <w:r w:rsidR="003C4912" w:rsidRPr="00EF1EB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</w:t>
      </w:r>
      <w:r w:rsidR="003C4912" w:rsidRPr="00EF1EB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водителей </w:t>
      </w:r>
      <w:r w:rsidR="003C4912" w:rsidRPr="00EF1EBC">
        <w:rPr>
          <w:rFonts w:ascii="Times New Roman" w:eastAsia="Arial" w:hAnsi="Times New Roman" w:cs="Times New Roman"/>
          <w:b w:val="0"/>
          <w:sz w:val="28"/>
          <w:szCs w:val="28"/>
        </w:rPr>
        <w:t xml:space="preserve">для участия в </w:t>
      </w:r>
      <w:r w:rsidR="003C4912" w:rsidRPr="00EF1EB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конкурсном отборе проектов развития сельского т</w:t>
      </w:r>
      <w:r w:rsidR="003C4912" w:rsidRPr="00EF1EB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</w:t>
      </w:r>
      <w:r w:rsidR="003C4912" w:rsidRPr="00EF1EB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ризма, проводимом Министерством сельского хозяйства Российской Федер</w:t>
      </w:r>
      <w:r w:rsidR="003C4912" w:rsidRPr="00EF1EB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</w:t>
      </w:r>
      <w:r w:rsidR="003C4912" w:rsidRPr="00EF1EB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ции</w:t>
      </w:r>
    </w:p>
    <w:p w:rsidR="003C4912" w:rsidRPr="00EF1EBC" w:rsidRDefault="003C4912" w:rsidP="008B7EC9">
      <w:pPr>
        <w:pStyle w:val="ConsPlusTitle"/>
        <w:jc w:val="both"/>
        <w:rPr>
          <w:rFonts w:ascii="Times New Roman" w:eastAsia="Calibri" w:hAnsi="Times New Roman" w:cs="Times New Roman"/>
          <w:b w:val="0"/>
          <w:kern w:val="1"/>
          <w:sz w:val="28"/>
          <w:szCs w:val="28"/>
          <w:lang w:eastAsia="en-US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2694"/>
        <w:gridCol w:w="497"/>
        <w:gridCol w:w="6307"/>
      </w:tblGrid>
      <w:tr w:rsidR="00A205E9" w:rsidRPr="00EF1EBC" w:rsidTr="008B7EC9">
        <w:tc>
          <w:tcPr>
            <w:tcW w:w="2694" w:type="dxa"/>
          </w:tcPr>
          <w:p w:rsidR="00554F51" w:rsidRPr="00EF1EBC" w:rsidRDefault="008D63FA" w:rsidP="008B7EC9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Османов К.И.</w:t>
            </w:r>
          </w:p>
        </w:tc>
        <w:tc>
          <w:tcPr>
            <w:tcW w:w="0" w:type="auto"/>
          </w:tcPr>
          <w:p w:rsidR="00554F51" w:rsidRPr="00EF1EBC" w:rsidRDefault="00554F51" w:rsidP="008B7EC9">
            <w:pPr>
              <w:tabs>
                <w:tab w:val="left" w:pos="9072"/>
              </w:tabs>
              <w:ind w:right="141" w:firstLine="34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6307" w:type="dxa"/>
          </w:tcPr>
          <w:p w:rsidR="00554F51" w:rsidRPr="00EF1EBC" w:rsidRDefault="008D63FA" w:rsidP="008B7EC9">
            <w:pPr>
              <w:tabs>
                <w:tab w:val="left" w:pos="6129"/>
                <w:tab w:val="left" w:pos="6202"/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 xml:space="preserve">заместитель министра </w:t>
            </w:r>
            <w:r w:rsidR="00554F51" w:rsidRPr="00EF1EBC">
              <w:rPr>
                <w:color w:val="auto"/>
                <w:kern w:val="0"/>
                <w:sz w:val="28"/>
                <w:szCs w:val="28"/>
              </w:rPr>
              <w:t>сельского хозяйства и ры</w:t>
            </w:r>
            <w:r w:rsidR="00554F51" w:rsidRPr="00EF1EBC">
              <w:rPr>
                <w:color w:val="auto"/>
                <w:kern w:val="0"/>
                <w:sz w:val="28"/>
                <w:szCs w:val="28"/>
              </w:rPr>
              <w:t>б</w:t>
            </w:r>
            <w:r w:rsidR="00554F51" w:rsidRPr="00EF1EBC">
              <w:rPr>
                <w:color w:val="auto"/>
                <w:kern w:val="0"/>
                <w:sz w:val="28"/>
                <w:szCs w:val="28"/>
              </w:rPr>
              <w:t>ной промышленности Астраханской области, председатель комиссии</w:t>
            </w:r>
          </w:p>
        </w:tc>
      </w:tr>
      <w:tr w:rsidR="00A205E9" w:rsidRPr="00EF1EBC" w:rsidTr="008B7EC9">
        <w:tc>
          <w:tcPr>
            <w:tcW w:w="2694" w:type="dxa"/>
          </w:tcPr>
          <w:p w:rsidR="00554F51" w:rsidRPr="00EF1EBC" w:rsidRDefault="008D63FA" w:rsidP="008B7EC9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spellStart"/>
            <w:r w:rsidRPr="00EF1EBC">
              <w:rPr>
                <w:color w:val="auto"/>
                <w:kern w:val="0"/>
                <w:sz w:val="28"/>
                <w:szCs w:val="28"/>
              </w:rPr>
              <w:t>Валентинова</w:t>
            </w:r>
            <w:proofErr w:type="spellEnd"/>
            <w:r w:rsidRPr="00EF1EBC">
              <w:rPr>
                <w:color w:val="auto"/>
                <w:kern w:val="0"/>
                <w:sz w:val="28"/>
                <w:szCs w:val="28"/>
              </w:rPr>
              <w:t xml:space="preserve"> Е.А.</w:t>
            </w:r>
          </w:p>
        </w:tc>
        <w:tc>
          <w:tcPr>
            <w:tcW w:w="0" w:type="auto"/>
          </w:tcPr>
          <w:p w:rsidR="00554F51" w:rsidRPr="00EF1EBC" w:rsidRDefault="00554F51" w:rsidP="008B7EC9">
            <w:pPr>
              <w:tabs>
                <w:tab w:val="left" w:pos="9072"/>
              </w:tabs>
              <w:ind w:right="141" w:firstLine="34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6307" w:type="dxa"/>
          </w:tcPr>
          <w:p w:rsidR="00554F51" w:rsidRPr="00EF1EBC" w:rsidRDefault="00554F51" w:rsidP="008B7EC9">
            <w:pPr>
              <w:tabs>
                <w:tab w:val="left" w:pos="6129"/>
                <w:tab w:val="left" w:pos="6202"/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заместитель министра сельского хозяйства и ры</w:t>
            </w:r>
            <w:r w:rsidRPr="00EF1EBC">
              <w:rPr>
                <w:color w:val="auto"/>
                <w:kern w:val="0"/>
                <w:sz w:val="28"/>
                <w:szCs w:val="28"/>
              </w:rPr>
              <w:t>б</w:t>
            </w:r>
            <w:r w:rsidRPr="00EF1EBC">
              <w:rPr>
                <w:color w:val="auto"/>
                <w:kern w:val="0"/>
                <w:sz w:val="28"/>
                <w:szCs w:val="28"/>
              </w:rPr>
              <w:t>ной промышленности Астраханской области, з</w:t>
            </w:r>
            <w:r w:rsidRPr="00EF1EBC">
              <w:rPr>
                <w:color w:val="auto"/>
                <w:kern w:val="0"/>
                <w:sz w:val="28"/>
                <w:szCs w:val="28"/>
              </w:rPr>
              <w:t>а</w:t>
            </w:r>
            <w:r w:rsidRPr="00EF1EBC">
              <w:rPr>
                <w:color w:val="auto"/>
                <w:kern w:val="0"/>
                <w:sz w:val="28"/>
                <w:szCs w:val="28"/>
              </w:rPr>
              <w:t>меститель председателя комиссии</w:t>
            </w:r>
          </w:p>
        </w:tc>
      </w:tr>
      <w:tr w:rsidR="00A205E9" w:rsidRPr="00EF1EBC" w:rsidTr="008B7EC9">
        <w:tc>
          <w:tcPr>
            <w:tcW w:w="2694" w:type="dxa"/>
          </w:tcPr>
          <w:p w:rsidR="00554F51" w:rsidRPr="00EF1EBC" w:rsidRDefault="00554F51" w:rsidP="008B7EC9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Морозов М.П.</w:t>
            </w:r>
          </w:p>
        </w:tc>
        <w:tc>
          <w:tcPr>
            <w:tcW w:w="0" w:type="auto"/>
          </w:tcPr>
          <w:p w:rsidR="00554F51" w:rsidRPr="00EF1EBC" w:rsidRDefault="00554F51" w:rsidP="008B7EC9">
            <w:pPr>
              <w:tabs>
                <w:tab w:val="left" w:pos="9072"/>
              </w:tabs>
              <w:ind w:right="141" w:firstLine="34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6307" w:type="dxa"/>
          </w:tcPr>
          <w:p w:rsidR="00554F51" w:rsidRPr="00EF1EBC" w:rsidRDefault="00554F51" w:rsidP="008B7EC9">
            <w:pPr>
              <w:tabs>
                <w:tab w:val="left" w:pos="6202"/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начальник отдела мониторинга и развития малых форм хозяйствования, кооперации и маркетинга министерства сельского хозяйства и рыбной пр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мышленности Астраханской области, секретарь комиссии</w:t>
            </w:r>
          </w:p>
        </w:tc>
      </w:tr>
      <w:tr w:rsidR="00A205E9" w:rsidRPr="00EF1EBC" w:rsidTr="008B7EC9">
        <w:tc>
          <w:tcPr>
            <w:tcW w:w="2694" w:type="dxa"/>
          </w:tcPr>
          <w:p w:rsidR="00554F51" w:rsidRPr="00EF1EBC" w:rsidRDefault="00554F51" w:rsidP="008B7EC9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Члены комиссии:</w:t>
            </w:r>
          </w:p>
          <w:p w:rsidR="00554F51" w:rsidRPr="00EF1EBC" w:rsidRDefault="00554F51" w:rsidP="008B7EC9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554F51" w:rsidRPr="00EF1EBC" w:rsidRDefault="00554F51" w:rsidP="008B7EC9">
            <w:pPr>
              <w:tabs>
                <w:tab w:val="left" w:pos="9072"/>
              </w:tabs>
              <w:ind w:right="141" w:firstLine="34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307" w:type="dxa"/>
          </w:tcPr>
          <w:p w:rsidR="00554F51" w:rsidRPr="00EF1EBC" w:rsidRDefault="00554F51" w:rsidP="008B7EC9">
            <w:pPr>
              <w:tabs>
                <w:tab w:val="center" w:pos="6021"/>
                <w:tab w:val="left" w:pos="9072"/>
              </w:tabs>
              <w:ind w:right="567" w:firstLine="34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A205E9" w:rsidRPr="00EF1EBC" w:rsidTr="008B7EC9">
        <w:tc>
          <w:tcPr>
            <w:tcW w:w="2694" w:type="dxa"/>
          </w:tcPr>
          <w:p w:rsidR="00554F51" w:rsidRPr="00EF1EBC" w:rsidRDefault="00554F51" w:rsidP="008B7EC9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spellStart"/>
            <w:r w:rsidRPr="00EF1EBC">
              <w:rPr>
                <w:color w:val="auto"/>
                <w:kern w:val="0"/>
                <w:sz w:val="28"/>
                <w:szCs w:val="28"/>
              </w:rPr>
              <w:t>Захаркина</w:t>
            </w:r>
            <w:proofErr w:type="spellEnd"/>
            <w:r w:rsidRPr="00EF1EBC">
              <w:rPr>
                <w:color w:val="auto"/>
                <w:kern w:val="0"/>
                <w:sz w:val="28"/>
                <w:szCs w:val="28"/>
              </w:rPr>
              <w:t xml:space="preserve"> И.А.</w:t>
            </w:r>
          </w:p>
        </w:tc>
        <w:tc>
          <w:tcPr>
            <w:tcW w:w="0" w:type="auto"/>
          </w:tcPr>
          <w:p w:rsidR="00554F51" w:rsidRPr="00EF1EBC" w:rsidRDefault="00554F51" w:rsidP="008B7EC9">
            <w:pPr>
              <w:tabs>
                <w:tab w:val="left" w:pos="9072"/>
              </w:tabs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6307" w:type="dxa"/>
          </w:tcPr>
          <w:p w:rsidR="008D63FA" w:rsidRPr="00EF1EBC" w:rsidRDefault="00554F51" w:rsidP="008B7EC9">
            <w:pPr>
              <w:tabs>
                <w:tab w:val="left" w:pos="620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начальник отдела формирования и исполнения бюджета, финансового обеспечения меропри</w:t>
            </w:r>
            <w:r w:rsidR="00402D3E" w:rsidRPr="00EF1EBC">
              <w:rPr>
                <w:color w:val="auto"/>
                <w:kern w:val="0"/>
                <w:sz w:val="28"/>
                <w:szCs w:val="28"/>
              </w:rPr>
              <w:t xml:space="preserve">ятий государственной программы </w:t>
            </w:r>
            <w:r w:rsidRPr="00EF1EBC">
              <w:rPr>
                <w:color w:val="auto"/>
                <w:kern w:val="0"/>
                <w:sz w:val="28"/>
                <w:szCs w:val="28"/>
              </w:rPr>
              <w:t>министерства сел</w:t>
            </w:r>
            <w:r w:rsidRPr="00EF1EBC">
              <w:rPr>
                <w:color w:val="auto"/>
                <w:kern w:val="0"/>
                <w:sz w:val="28"/>
                <w:szCs w:val="28"/>
              </w:rPr>
              <w:t>ь</w:t>
            </w:r>
            <w:r w:rsidRPr="00EF1EBC">
              <w:rPr>
                <w:color w:val="auto"/>
                <w:kern w:val="0"/>
                <w:sz w:val="28"/>
                <w:szCs w:val="28"/>
              </w:rPr>
              <w:t>ского хозяйства и рыбной промышленности Ас</w:t>
            </w:r>
            <w:r w:rsidRPr="00EF1EBC">
              <w:rPr>
                <w:color w:val="auto"/>
                <w:kern w:val="0"/>
                <w:sz w:val="28"/>
                <w:szCs w:val="28"/>
              </w:rPr>
              <w:t>т</w:t>
            </w:r>
            <w:r w:rsidRPr="00EF1EBC">
              <w:rPr>
                <w:color w:val="auto"/>
                <w:kern w:val="0"/>
                <w:sz w:val="28"/>
                <w:szCs w:val="28"/>
              </w:rPr>
              <w:t>раханской области</w:t>
            </w:r>
          </w:p>
        </w:tc>
      </w:tr>
      <w:tr w:rsidR="004C0045" w:rsidRPr="00EF1EBC" w:rsidTr="008B7EC9">
        <w:tc>
          <w:tcPr>
            <w:tcW w:w="2694" w:type="dxa"/>
          </w:tcPr>
          <w:p w:rsidR="004C0045" w:rsidRPr="00EF1EBC" w:rsidRDefault="004C0045" w:rsidP="008B7EC9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Зубкова Н.В.</w:t>
            </w:r>
          </w:p>
        </w:tc>
        <w:tc>
          <w:tcPr>
            <w:tcW w:w="0" w:type="auto"/>
          </w:tcPr>
          <w:p w:rsidR="004C0045" w:rsidRPr="00EF1EBC" w:rsidRDefault="004C0045" w:rsidP="008B7EC9">
            <w:pPr>
              <w:tabs>
                <w:tab w:val="left" w:pos="9072"/>
              </w:tabs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6307" w:type="dxa"/>
          </w:tcPr>
          <w:p w:rsidR="004C0045" w:rsidRPr="00EF1EBC" w:rsidRDefault="004C0045" w:rsidP="008B7EC9">
            <w:pPr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заместитель начальника управления рыболовства и рыбоводства - начальник отдела </w:t>
            </w:r>
            <w:proofErr w:type="spellStart"/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аквакультуры</w:t>
            </w:r>
            <w:proofErr w:type="spellEnd"/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и воспроизводства водных биологических ресурсов министерства сельского хозяйства и рыбной пр</w:t>
            </w: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о</w:t>
            </w: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мышленности Астраханской области</w:t>
            </w:r>
          </w:p>
        </w:tc>
      </w:tr>
      <w:tr w:rsidR="0053601A" w:rsidRPr="00EF1EBC" w:rsidTr="008B7EC9">
        <w:tc>
          <w:tcPr>
            <w:tcW w:w="2694" w:type="dxa"/>
          </w:tcPr>
          <w:p w:rsidR="0053601A" w:rsidRPr="00EF1EBC" w:rsidRDefault="0053601A" w:rsidP="008B7EC9">
            <w:pPr>
              <w:tabs>
                <w:tab w:val="left" w:pos="9072"/>
              </w:tabs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Калинина Е.О.</w:t>
            </w:r>
          </w:p>
        </w:tc>
        <w:tc>
          <w:tcPr>
            <w:tcW w:w="0" w:type="auto"/>
          </w:tcPr>
          <w:p w:rsidR="0053601A" w:rsidRPr="00EF1EBC" w:rsidRDefault="0053601A" w:rsidP="008B7EC9">
            <w:pPr>
              <w:tabs>
                <w:tab w:val="left" w:pos="9072"/>
              </w:tabs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6307" w:type="dxa"/>
          </w:tcPr>
          <w:p w:rsidR="0053601A" w:rsidRPr="00EF1EBC" w:rsidRDefault="0053601A" w:rsidP="008B7E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заместитель начальника отдела государственного регулирования туристской деятельности мин</w:t>
            </w: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и</w:t>
            </w: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стерства культуры и туризма Астраханской обл</w:t>
            </w: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а</w:t>
            </w: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сти (по согласованию)</w:t>
            </w:r>
          </w:p>
        </w:tc>
      </w:tr>
      <w:tr w:rsidR="00A205E9" w:rsidRPr="00EF1EBC" w:rsidTr="008B7EC9">
        <w:tc>
          <w:tcPr>
            <w:tcW w:w="2694" w:type="dxa"/>
          </w:tcPr>
          <w:p w:rsidR="00554F51" w:rsidRPr="00EF1EBC" w:rsidRDefault="00554F51" w:rsidP="008B7EC9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spellStart"/>
            <w:r w:rsidRPr="00EF1EBC">
              <w:rPr>
                <w:color w:val="auto"/>
                <w:kern w:val="0"/>
                <w:sz w:val="28"/>
                <w:szCs w:val="28"/>
              </w:rPr>
              <w:t>Магомедалиев</w:t>
            </w:r>
            <w:proofErr w:type="spellEnd"/>
            <w:r w:rsidRPr="00EF1EBC">
              <w:rPr>
                <w:color w:val="auto"/>
                <w:kern w:val="0"/>
                <w:sz w:val="28"/>
                <w:szCs w:val="28"/>
              </w:rPr>
              <w:t xml:space="preserve"> Э.П.</w:t>
            </w:r>
          </w:p>
        </w:tc>
        <w:tc>
          <w:tcPr>
            <w:tcW w:w="0" w:type="auto"/>
          </w:tcPr>
          <w:p w:rsidR="00554F51" w:rsidRPr="00EF1EBC" w:rsidRDefault="00554F51" w:rsidP="008B7EC9">
            <w:pPr>
              <w:tabs>
                <w:tab w:val="left" w:pos="9072"/>
              </w:tabs>
              <w:ind w:right="141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6307" w:type="dxa"/>
          </w:tcPr>
          <w:p w:rsidR="00554F51" w:rsidRPr="00EF1EBC" w:rsidRDefault="00554F51" w:rsidP="008B7EC9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начальник отдела растениеводства министерства сельского хозяйства и рыбной  промышленности Астраханской области</w:t>
            </w:r>
          </w:p>
        </w:tc>
      </w:tr>
      <w:tr w:rsidR="00A205E9" w:rsidRPr="00EF1EBC" w:rsidTr="008B7EC9">
        <w:tc>
          <w:tcPr>
            <w:tcW w:w="2694" w:type="dxa"/>
          </w:tcPr>
          <w:p w:rsidR="00554F51" w:rsidRPr="00EF1EBC" w:rsidRDefault="00554F51" w:rsidP="008B7EC9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Никулин А.Н.</w:t>
            </w:r>
          </w:p>
        </w:tc>
        <w:tc>
          <w:tcPr>
            <w:tcW w:w="0" w:type="auto"/>
          </w:tcPr>
          <w:p w:rsidR="00554F51" w:rsidRPr="00EF1EBC" w:rsidRDefault="00554F51" w:rsidP="008B7EC9">
            <w:pPr>
              <w:tabs>
                <w:tab w:val="left" w:pos="9072"/>
              </w:tabs>
              <w:ind w:right="14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6307" w:type="dxa"/>
          </w:tcPr>
          <w:p w:rsidR="00554F51" w:rsidRPr="00EF1EBC" w:rsidRDefault="00554F51" w:rsidP="008B7EC9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 xml:space="preserve">начальник отдела перерабатывающей </w:t>
            </w:r>
            <w:r w:rsidR="00EB0A0B" w:rsidRPr="00EF1EBC">
              <w:rPr>
                <w:color w:val="auto"/>
                <w:kern w:val="0"/>
                <w:sz w:val="28"/>
                <w:szCs w:val="28"/>
              </w:rPr>
              <w:t>промы</w:t>
            </w:r>
            <w:r w:rsidR="00EB0A0B" w:rsidRPr="00EF1EBC">
              <w:rPr>
                <w:color w:val="auto"/>
                <w:kern w:val="0"/>
                <w:sz w:val="28"/>
                <w:szCs w:val="28"/>
              </w:rPr>
              <w:t>ш</w:t>
            </w:r>
            <w:r w:rsidR="00EB0A0B" w:rsidRPr="00EF1EBC">
              <w:rPr>
                <w:color w:val="auto"/>
                <w:kern w:val="0"/>
                <w:sz w:val="28"/>
                <w:szCs w:val="28"/>
              </w:rPr>
              <w:lastRenderedPageBreak/>
              <w:t>ленности</w:t>
            </w:r>
            <w:r w:rsidRPr="00EF1EBC">
              <w:rPr>
                <w:color w:val="auto"/>
                <w:kern w:val="0"/>
                <w:sz w:val="28"/>
                <w:szCs w:val="28"/>
              </w:rPr>
              <w:t xml:space="preserve"> министерств</w:t>
            </w:r>
            <w:r w:rsidR="00402D3E" w:rsidRPr="00EF1EBC">
              <w:rPr>
                <w:color w:val="auto"/>
                <w:kern w:val="0"/>
                <w:sz w:val="28"/>
                <w:szCs w:val="28"/>
              </w:rPr>
              <w:t xml:space="preserve">а сельского хозяйства и рыбной </w:t>
            </w:r>
            <w:r w:rsidRPr="00EF1EBC">
              <w:rPr>
                <w:color w:val="auto"/>
                <w:kern w:val="0"/>
                <w:sz w:val="28"/>
                <w:szCs w:val="28"/>
              </w:rPr>
              <w:t>промышленности Астраханской области</w:t>
            </w:r>
          </w:p>
        </w:tc>
      </w:tr>
      <w:tr w:rsidR="00793F37" w:rsidRPr="00EF1EBC" w:rsidTr="008B7EC9">
        <w:tc>
          <w:tcPr>
            <w:tcW w:w="2694" w:type="dxa"/>
          </w:tcPr>
          <w:p w:rsidR="00BA2C95" w:rsidRPr="00EF1EBC" w:rsidRDefault="00BA2C95" w:rsidP="008B7EC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proofErr w:type="spellStart"/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lastRenderedPageBreak/>
              <w:t>Порублева</w:t>
            </w:r>
            <w:proofErr w:type="spellEnd"/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Т.Н.</w:t>
            </w:r>
          </w:p>
          <w:p w:rsidR="00793F37" w:rsidRPr="00EF1EBC" w:rsidRDefault="00793F37" w:rsidP="008B7EC9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793F37" w:rsidRPr="00EF1EBC" w:rsidRDefault="006D07C8" w:rsidP="008B7EC9">
            <w:pPr>
              <w:tabs>
                <w:tab w:val="left" w:pos="9072"/>
              </w:tabs>
              <w:ind w:right="14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6307" w:type="dxa"/>
          </w:tcPr>
          <w:p w:rsidR="00793F37" w:rsidRPr="00EF1EBC" w:rsidRDefault="007C2789" w:rsidP="008B7EC9">
            <w:pPr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заместитель министра по развитию туристской деятельности министерства культуры и туризма Астраханской области</w:t>
            </w:r>
            <w:r w:rsidR="00B77BD6"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A205E9" w:rsidRPr="00EF1EBC" w:rsidTr="008B7EC9">
        <w:tc>
          <w:tcPr>
            <w:tcW w:w="2694" w:type="dxa"/>
          </w:tcPr>
          <w:p w:rsidR="00554F51" w:rsidRPr="00EF1EBC" w:rsidRDefault="00C10987" w:rsidP="008B7EC9">
            <w:pPr>
              <w:tabs>
                <w:tab w:val="left" w:pos="9072"/>
              </w:tabs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Роговой Я.А.</w:t>
            </w:r>
          </w:p>
        </w:tc>
        <w:tc>
          <w:tcPr>
            <w:tcW w:w="0" w:type="auto"/>
          </w:tcPr>
          <w:p w:rsidR="00554F51" w:rsidRPr="00EF1EBC" w:rsidRDefault="00554F51" w:rsidP="008B7EC9">
            <w:pPr>
              <w:tabs>
                <w:tab w:val="left" w:pos="9072"/>
              </w:tabs>
              <w:ind w:right="14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6307" w:type="dxa"/>
          </w:tcPr>
          <w:p w:rsidR="00554F51" w:rsidRPr="00EF1EBC" w:rsidRDefault="00C10987" w:rsidP="008B7EC9">
            <w:pPr>
              <w:tabs>
                <w:tab w:val="left" w:pos="6129"/>
                <w:tab w:val="left" w:pos="6202"/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заместитель начальника управления – начальник отдела по работе с муниципальными образован</w:t>
            </w: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и</w:t>
            </w: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ями управления по взаимодействию с органами местного самоуправления администрации Губе</w:t>
            </w: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р</w:t>
            </w: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натора Астраханской области (по согласованию)</w:t>
            </w:r>
          </w:p>
        </w:tc>
      </w:tr>
      <w:tr w:rsidR="00B77BD6" w:rsidRPr="00EF1EBC" w:rsidTr="008B7EC9">
        <w:trPr>
          <w:trHeight w:val="920"/>
        </w:trPr>
        <w:tc>
          <w:tcPr>
            <w:tcW w:w="2694" w:type="dxa"/>
          </w:tcPr>
          <w:p w:rsidR="00C10987" w:rsidRPr="00EF1EBC" w:rsidRDefault="00C10987" w:rsidP="008B7EC9">
            <w:pPr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Родионов А.В.</w:t>
            </w:r>
          </w:p>
        </w:tc>
        <w:tc>
          <w:tcPr>
            <w:tcW w:w="0" w:type="auto"/>
          </w:tcPr>
          <w:p w:rsidR="00B77BD6" w:rsidRPr="00EF1EBC" w:rsidRDefault="00B77BD6" w:rsidP="008B7EC9">
            <w:pPr>
              <w:tabs>
                <w:tab w:val="left" w:pos="9072"/>
              </w:tabs>
              <w:ind w:right="14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6307" w:type="dxa"/>
          </w:tcPr>
          <w:p w:rsidR="00B77BD6" w:rsidRPr="00EF1EBC" w:rsidRDefault="00C10987" w:rsidP="008B7EC9">
            <w:pPr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 xml:space="preserve">начальник </w:t>
            </w:r>
            <w:proofErr w:type="gramStart"/>
            <w:r w:rsidRPr="00EF1EBC">
              <w:rPr>
                <w:color w:val="auto"/>
                <w:kern w:val="0"/>
                <w:sz w:val="28"/>
                <w:szCs w:val="28"/>
              </w:rPr>
              <w:t>отдела развития сельских территорий министерства сельского хозяйства</w:t>
            </w:r>
            <w:proofErr w:type="gramEnd"/>
            <w:r w:rsidRPr="00EF1EBC">
              <w:rPr>
                <w:color w:val="auto"/>
                <w:kern w:val="0"/>
                <w:sz w:val="28"/>
                <w:szCs w:val="28"/>
              </w:rPr>
              <w:t xml:space="preserve"> и рыбной пр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мышленности Астраханской области</w:t>
            </w:r>
          </w:p>
        </w:tc>
      </w:tr>
      <w:tr w:rsidR="00A205E9" w:rsidRPr="00EF1EBC" w:rsidTr="008B7EC9">
        <w:tc>
          <w:tcPr>
            <w:tcW w:w="2694" w:type="dxa"/>
          </w:tcPr>
          <w:p w:rsidR="00554F51" w:rsidRPr="00EF1EBC" w:rsidRDefault="00554F51" w:rsidP="008B7EC9">
            <w:pPr>
              <w:tabs>
                <w:tab w:val="left" w:pos="9072"/>
              </w:tabs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Шишкин А.Г.</w:t>
            </w:r>
          </w:p>
        </w:tc>
        <w:tc>
          <w:tcPr>
            <w:tcW w:w="0" w:type="auto"/>
          </w:tcPr>
          <w:p w:rsidR="00554F51" w:rsidRPr="00EF1EBC" w:rsidRDefault="0053601A" w:rsidP="008B7EC9">
            <w:pPr>
              <w:tabs>
                <w:tab w:val="left" w:pos="9072"/>
              </w:tabs>
              <w:ind w:right="14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6307" w:type="dxa"/>
          </w:tcPr>
          <w:p w:rsidR="00554F51" w:rsidRPr="00EF1EBC" w:rsidRDefault="00554F51" w:rsidP="008B7EC9">
            <w:pPr>
              <w:tabs>
                <w:tab w:val="left" w:pos="6168"/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начальник отдела животноводства министерств</w:t>
            </w:r>
            <w:r w:rsidR="00402D3E" w:rsidRPr="00EF1EBC">
              <w:rPr>
                <w:color w:val="auto"/>
                <w:kern w:val="0"/>
                <w:sz w:val="28"/>
                <w:szCs w:val="28"/>
              </w:rPr>
              <w:t xml:space="preserve">а сельского хозяйства и рыбной </w:t>
            </w:r>
            <w:r w:rsidRPr="00EF1EBC">
              <w:rPr>
                <w:color w:val="auto"/>
                <w:kern w:val="0"/>
                <w:sz w:val="28"/>
                <w:szCs w:val="28"/>
              </w:rPr>
              <w:t>промышленности Астраханской области</w:t>
            </w:r>
          </w:p>
        </w:tc>
      </w:tr>
    </w:tbl>
    <w:p w:rsidR="00531FD2" w:rsidRPr="00EF1EBC" w:rsidRDefault="00531FD2">
      <w:pPr>
        <w:pStyle w:val="ConsPlusNormal"/>
        <w:rPr>
          <w:rFonts w:ascii="Times New Roman" w:eastAsia="Calibri" w:hAnsi="Times New Roman" w:cs="Times New Roman"/>
          <w:color w:val="00000A"/>
          <w:kern w:val="1"/>
          <w:sz w:val="28"/>
          <w:szCs w:val="28"/>
          <w:lang w:eastAsia="en-US"/>
        </w:rPr>
      </w:pPr>
    </w:p>
    <w:p w:rsidR="00E17B2E" w:rsidRPr="00EF1EBC" w:rsidRDefault="00E17B2E">
      <w:pPr>
        <w:sectPr w:rsidR="00E17B2E" w:rsidRPr="00EF1EBC" w:rsidSect="00A205E9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DD4395" w:rsidRPr="00EF1EBC" w:rsidRDefault="00DD4395" w:rsidP="00DD4395">
      <w:pPr>
        <w:pStyle w:val="ConsPlusNormal"/>
        <w:ind w:left="4956" w:firstLine="573"/>
        <w:outlineLvl w:val="0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DD4395" w:rsidRPr="00EF1EBC" w:rsidRDefault="00DD4395" w:rsidP="00DD4395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 xml:space="preserve">постановлением министерства </w:t>
      </w:r>
    </w:p>
    <w:p w:rsidR="00DD4395" w:rsidRPr="00EF1EBC" w:rsidRDefault="00DD4395" w:rsidP="00DD4395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>сельского хозяйства и рыбной</w:t>
      </w:r>
    </w:p>
    <w:p w:rsidR="00DD4395" w:rsidRPr="00EF1EBC" w:rsidRDefault="00DD4395" w:rsidP="00DD4395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 xml:space="preserve">промышленности </w:t>
      </w:r>
    </w:p>
    <w:p w:rsidR="00DD4395" w:rsidRPr="00EF1EBC" w:rsidRDefault="00DD4395" w:rsidP="00DD4395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DD4395" w:rsidRPr="00EF1EBC" w:rsidRDefault="00DD4395" w:rsidP="00DD4395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 xml:space="preserve">от        </w:t>
      </w:r>
      <w:r w:rsidR="00EF1EBC">
        <w:rPr>
          <w:rFonts w:ascii="Times New Roman" w:hAnsi="Times New Roman" w:cs="Times New Roman"/>
          <w:sz w:val="28"/>
          <w:szCs w:val="28"/>
        </w:rPr>
        <w:t xml:space="preserve">       </w:t>
      </w:r>
      <w:r w:rsidRPr="00EF1EBC">
        <w:rPr>
          <w:rFonts w:ascii="Times New Roman" w:hAnsi="Times New Roman" w:cs="Times New Roman"/>
          <w:sz w:val="28"/>
          <w:szCs w:val="28"/>
        </w:rPr>
        <w:t xml:space="preserve">         №</w:t>
      </w:r>
    </w:p>
    <w:p w:rsidR="00DD4395" w:rsidRPr="00EF1EBC" w:rsidRDefault="00DD4395" w:rsidP="007223B2">
      <w:pPr>
        <w:widowControl w:val="0"/>
        <w:autoSpaceDE w:val="0"/>
        <w:autoSpaceDN w:val="0"/>
        <w:adjustRightInd w:val="0"/>
        <w:rPr>
          <w:rFonts w:eastAsia="Calibri"/>
          <w:bCs/>
          <w:color w:val="auto"/>
          <w:kern w:val="0"/>
          <w:sz w:val="28"/>
          <w:szCs w:val="28"/>
          <w:lang w:eastAsia="en-US"/>
        </w:rPr>
      </w:pPr>
    </w:p>
    <w:p w:rsidR="00DD4395" w:rsidRPr="00EF1EBC" w:rsidRDefault="00DD4395" w:rsidP="00DD4395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bCs/>
          <w:color w:val="auto"/>
          <w:kern w:val="0"/>
          <w:sz w:val="28"/>
          <w:szCs w:val="28"/>
          <w:lang w:eastAsia="en-US"/>
        </w:rPr>
        <w:t xml:space="preserve">Положение </w:t>
      </w:r>
    </w:p>
    <w:p w:rsidR="007223B2" w:rsidRPr="00EF1EBC" w:rsidRDefault="00DD4395" w:rsidP="007223B2">
      <w:pPr>
        <w:tabs>
          <w:tab w:val="left" w:pos="4253"/>
        </w:tabs>
        <w:jc w:val="center"/>
        <w:rPr>
          <w:color w:val="auto"/>
          <w:kern w:val="0"/>
          <w:sz w:val="28"/>
          <w:szCs w:val="28"/>
        </w:rPr>
      </w:pPr>
      <w:r w:rsidRPr="00EF1EBC">
        <w:rPr>
          <w:color w:val="auto"/>
          <w:kern w:val="0"/>
          <w:sz w:val="28"/>
          <w:szCs w:val="28"/>
        </w:rPr>
        <w:t xml:space="preserve">о комиссии по рассмотрению </w:t>
      </w:r>
      <w:r w:rsidR="007223B2" w:rsidRPr="00EF1EBC">
        <w:rPr>
          <w:rFonts w:eastAsia="Calibri"/>
          <w:bCs/>
          <w:color w:val="auto"/>
          <w:sz w:val="28"/>
          <w:szCs w:val="28"/>
          <w:lang w:eastAsia="en-US"/>
        </w:rPr>
        <w:t xml:space="preserve">документов </w:t>
      </w:r>
      <w:r w:rsidR="007223B2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сельскохозяйственных товар</w:t>
      </w:r>
      <w:r w:rsidR="007223B2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="007223B2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производителей </w:t>
      </w:r>
      <w:r w:rsidR="007223B2" w:rsidRPr="00EF1EBC">
        <w:rPr>
          <w:color w:val="auto"/>
          <w:kern w:val="0"/>
          <w:sz w:val="28"/>
          <w:szCs w:val="28"/>
        </w:rPr>
        <w:t xml:space="preserve">в целях предоставления </w:t>
      </w:r>
      <w:r w:rsidR="007223B2" w:rsidRPr="00EF1EBC">
        <w:rPr>
          <w:rFonts w:eastAsiaTheme="minorHAnsi"/>
          <w:sz w:val="28"/>
          <w:szCs w:val="28"/>
          <w:lang w:eastAsia="en-US"/>
        </w:rPr>
        <w:t>грантов на развитие сельского т</w:t>
      </w:r>
      <w:r w:rsidR="007223B2" w:rsidRPr="00EF1EBC">
        <w:rPr>
          <w:rFonts w:eastAsiaTheme="minorHAnsi"/>
          <w:sz w:val="28"/>
          <w:szCs w:val="28"/>
          <w:lang w:eastAsia="en-US"/>
        </w:rPr>
        <w:t>у</w:t>
      </w:r>
      <w:r w:rsidR="007223B2" w:rsidRPr="00EF1EBC">
        <w:rPr>
          <w:rFonts w:eastAsiaTheme="minorHAnsi"/>
          <w:sz w:val="28"/>
          <w:szCs w:val="28"/>
          <w:lang w:eastAsia="en-US"/>
        </w:rPr>
        <w:t>ризма</w:t>
      </w:r>
    </w:p>
    <w:p w:rsidR="007223B2" w:rsidRPr="00EF1EBC" w:rsidRDefault="007223B2" w:rsidP="00290EFA">
      <w:pPr>
        <w:tabs>
          <w:tab w:val="left" w:pos="4253"/>
        </w:tabs>
        <w:rPr>
          <w:color w:val="auto"/>
          <w:kern w:val="0"/>
          <w:sz w:val="28"/>
          <w:szCs w:val="28"/>
        </w:rPr>
      </w:pPr>
    </w:p>
    <w:p w:rsidR="00DD4395" w:rsidRPr="00EF1EBC" w:rsidRDefault="00DD4395" w:rsidP="00DD4395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1. Общие положения</w:t>
      </w:r>
    </w:p>
    <w:p w:rsidR="00DD4395" w:rsidRPr="00EF1EBC" w:rsidRDefault="00DD4395" w:rsidP="00290EFA">
      <w:pPr>
        <w:widowControl w:val="0"/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DD4395" w:rsidRPr="00EF1EBC" w:rsidRDefault="00DD4395" w:rsidP="00DD4395">
      <w:pPr>
        <w:tabs>
          <w:tab w:val="left" w:pos="709"/>
          <w:tab w:val="left" w:pos="4253"/>
        </w:tabs>
        <w:ind w:firstLine="709"/>
        <w:jc w:val="both"/>
        <w:rPr>
          <w:color w:val="auto"/>
          <w:kern w:val="0"/>
          <w:sz w:val="28"/>
          <w:szCs w:val="28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1.1. Настоящее Положение </w:t>
      </w:r>
      <w:r w:rsidRPr="00EF1EBC">
        <w:rPr>
          <w:color w:val="auto"/>
          <w:kern w:val="0"/>
          <w:sz w:val="28"/>
          <w:szCs w:val="28"/>
        </w:rPr>
        <w:t xml:space="preserve">о комиссии по рассмотрению </w:t>
      </w:r>
      <w:r w:rsidR="00463113" w:rsidRPr="00EF1EBC">
        <w:rPr>
          <w:rFonts w:eastAsia="Calibri"/>
          <w:bCs/>
          <w:color w:val="auto"/>
          <w:sz w:val="28"/>
          <w:szCs w:val="28"/>
          <w:lang w:eastAsia="en-US"/>
        </w:rPr>
        <w:t xml:space="preserve">документов </w:t>
      </w:r>
      <w:r w:rsidR="00463113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сельскохозяйственных товаропроизводителей </w:t>
      </w:r>
      <w:r w:rsidR="00463113" w:rsidRPr="00EF1EBC">
        <w:rPr>
          <w:color w:val="auto"/>
          <w:kern w:val="0"/>
          <w:sz w:val="28"/>
          <w:szCs w:val="28"/>
        </w:rPr>
        <w:t xml:space="preserve">в целях предоставления </w:t>
      </w:r>
      <w:r w:rsidR="00463113" w:rsidRPr="00EF1EBC">
        <w:rPr>
          <w:rFonts w:eastAsiaTheme="minorHAnsi"/>
          <w:color w:val="auto"/>
          <w:sz w:val="28"/>
          <w:szCs w:val="28"/>
          <w:lang w:eastAsia="en-US"/>
        </w:rPr>
        <w:t>гра</w:t>
      </w:r>
      <w:r w:rsidR="00463113" w:rsidRPr="00EF1EBC">
        <w:rPr>
          <w:rFonts w:eastAsiaTheme="minorHAnsi"/>
          <w:color w:val="auto"/>
          <w:sz w:val="28"/>
          <w:szCs w:val="28"/>
          <w:lang w:eastAsia="en-US"/>
        </w:rPr>
        <w:t>н</w:t>
      </w:r>
      <w:r w:rsidR="00463113" w:rsidRPr="00EF1EBC">
        <w:rPr>
          <w:rFonts w:eastAsiaTheme="minorHAnsi"/>
          <w:color w:val="auto"/>
          <w:sz w:val="28"/>
          <w:szCs w:val="28"/>
          <w:lang w:eastAsia="en-US"/>
        </w:rPr>
        <w:t xml:space="preserve">тов на развитие сельского туризма </w:t>
      </w:r>
      <w:r w:rsidR="0046736E"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(далее </w:t>
      </w:r>
      <w:r w:rsidR="0046736E" w:rsidRPr="00EF1EBC">
        <w:rPr>
          <w:rFonts w:eastAsiaTheme="minorHAnsi"/>
          <w:color w:val="auto"/>
          <w:sz w:val="28"/>
          <w:szCs w:val="28"/>
          <w:lang w:eastAsia="en-US"/>
        </w:rPr>
        <w:t>–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 Положение) определяет цели, полномочия, порядок работы комиссии </w:t>
      </w:r>
      <w:r w:rsidRPr="00EF1EBC">
        <w:rPr>
          <w:rFonts w:eastAsia="Calibri"/>
          <w:bCs/>
          <w:color w:val="auto"/>
          <w:kern w:val="0"/>
          <w:sz w:val="28"/>
          <w:szCs w:val="28"/>
          <w:lang w:eastAsia="en-US"/>
        </w:rPr>
        <w:t xml:space="preserve">по рассмотрению </w:t>
      </w:r>
      <w:r w:rsidR="00463113" w:rsidRPr="00EF1EBC">
        <w:rPr>
          <w:rFonts w:eastAsia="Calibri"/>
          <w:bCs/>
          <w:color w:val="auto"/>
          <w:sz w:val="28"/>
          <w:szCs w:val="28"/>
          <w:lang w:eastAsia="en-US"/>
        </w:rPr>
        <w:t xml:space="preserve">документов </w:t>
      </w:r>
      <w:r w:rsidR="00463113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сел</w:t>
      </w:r>
      <w:r w:rsidR="00463113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ь</w:t>
      </w:r>
      <w:r w:rsidR="00463113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скохозяйственных товаропроизводителей </w:t>
      </w:r>
      <w:r w:rsidR="00463113" w:rsidRPr="00EF1EBC">
        <w:rPr>
          <w:color w:val="auto"/>
          <w:kern w:val="0"/>
          <w:sz w:val="28"/>
          <w:szCs w:val="28"/>
        </w:rPr>
        <w:t xml:space="preserve">в целях предоставления </w:t>
      </w:r>
      <w:r w:rsidR="00463113" w:rsidRPr="00EF1EBC">
        <w:rPr>
          <w:rFonts w:eastAsiaTheme="minorHAnsi"/>
          <w:color w:val="auto"/>
          <w:sz w:val="28"/>
          <w:szCs w:val="28"/>
          <w:lang w:eastAsia="en-US"/>
        </w:rPr>
        <w:t xml:space="preserve">грантов на развитие сельского туризма </w:t>
      </w:r>
      <w:r w:rsidR="0046736E"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(далее </w:t>
      </w:r>
      <w:r w:rsidR="0046736E" w:rsidRPr="00EF1EBC">
        <w:rPr>
          <w:rFonts w:eastAsiaTheme="minorHAnsi"/>
          <w:color w:val="auto"/>
          <w:sz w:val="28"/>
          <w:szCs w:val="28"/>
          <w:lang w:eastAsia="en-US"/>
        </w:rPr>
        <w:t>–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 комиссия).</w:t>
      </w:r>
    </w:p>
    <w:p w:rsidR="008B7EC9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1.2. </w:t>
      </w:r>
      <w:proofErr w:type="gramStart"/>
      <w:r w:rsidR="008B7EC9" w:rsidRPr="00EF1EBC">
        <w:rPr>
          <w:rFonts w:eastAsia="Calibri"/>
          <w:color w:val="auto"/>
          <w:sz w:val="28"/>
          <w:szCs w:val="28"/>
          <w:lang w:eastAsia="en-US"/>
        </w:rPr>
        <w:t xml:space="preserve">Термины и определения, используемые в настоящем Положении, применяются в значениях, установленных </w:t>
      </w:r>
      <w:r w:rsidR="008B7EC9" w:rsidRPr="00EF1EBC">
        <w:rPr>
          <w:color w:val="auto"/>
          <w:sz w:val="28"/>
          <w:szCs w:val="28"/>
        </w:rPr>
        <w:t xml:space="preserve">Правилами </w:t>
      </w:r>
      <w:r w:rsidR="008B7EC9" w:rsidRPr="00EF1EBC">
        <w:rPr>
          <w:rFonts w:eastAsiaTheme="minorHAnsi"/>
          <w:color w:val="auto"/>
          <w:sz w:val="28"/>
          <w:szCs w:val="28"/>
          <w:lang w:eastAsia="en-US"/>
        </w:rPr>
        <w:t>предоставления и распределения субсидий из федерального бюджета бюджетам субъектов Российской Федерации на развитие сельского туризма, прилагаемыми к Го</w:t>
      </w:r>
      <w:r w:rsidR="008B7EC9" w:rsidRPr="00EF1EBC">
        <w:rPr>
          <w:rFonts w:eastAsiaTheme="minorHAnsi"/>
          <w:color w:val="auto"/>
          <w:sz w:val="28"/>
          <w:szCs w:val="28"/>
          <w:lang w:eastAsia="en-US"/>
        </w:rPr>
        <w:t>с</w:t>
      </w:r>
      <w:r w:rsidR="008B7EC9" w:rsidRPr="00EF1EBC">
        <w:rPr>
          <w:rFonts w:eastAsiaTheme="minorHAnsi"/>
          <w:color w:val="auto"/>
          <w:sz w:val="28"/>
          <w:szCs w:val="28"/>
          <w:lang w:eastAsia="en-US"/>
        </w:rPr>
        <w:t>ударственной программе развития сельского хозяйства и регулирования рынков сельскохозяйственной продукции, сырья и продовольствия, утве</w:t>
      </w:r>
      <w:r w:rsidR="008B7EC9" w:rsidRPr="00EF1EBC">
        <w:rPr>
          <w:rFonts w:eastAsiaTheme="minorHAnsi"/>
          <w:color w:val="auto"/>
          <w:sz w:val="28"/>
          <w:szCs w:val="28"/>
          <w:lang w:eastAsia="en-US"/>
        </w:rPr>
        <w:t>р</w:t>
      </w:r>
      <w:r w:rsidR="008B7EC9" w:rsidRPr="00EF1EBC">
        <w:rPr>
          <w:rFonts w:eastAsiaTheme="minorHAnsi"/>
          <w:color w:val="auto"/>
          <w:sz w:val="28"/>
          <w:szCs w:val="28"/>
          <w:lang w:eastAsia="en-US"/>
        </w:rPr>
        <w:t>жденной постановлением Правительства Российской Федерации от 14.07.2012 № 717</w:t>
      </w:r>
      <w:r w:rsidR="008B7EC9" w:rsidRPr="00EF1EBC">
        <w:rPr>
          <w:color w:val="auto"/>
          <w:sz w:val="28"/>
          <w:szCs w:val="28"/>
        </w:rPr>
        <w:t xml:space="preserve">, и </w:t>
      </w:r>
      <w:r w:rsidR="008B7EC9" w:rsidRPr="00EF1EBC">
        <w:rPr>
          <w:rFonts w:eastAsiaTheme="minorHAnsi"/>
          <w:color w:val="auto"/>
          <w:sz w:val="28"/>
          <w:szCs w:val="28"/>
          <w:lang w:eastAsia="en-US"/>
        </w:rPr>
        <w:t>Порядком предоставления грантов на развитие сельск</w:t>
      </w:r>
      <w:r w:rsidR="008B7EC9" w:rsidRPr="00EF1EBC">
        <w:rPr>
          <w:rFonts w:eastAsiaTheme="minorHAnsi"/>
          <w:color w:val="auto"/>
          <w:sz w:val="28"/>
          <w:szCs w:val="28"/>
          <w:lang w:eastAsia="en-US"/>
        </w:rPr>
        <w:t>о</w:t>
      </w:r>
      <w:r w:rsidR="008B7EC9" w:rsidRPr="00EF1EBC">
        <w:rPr>
          <w:rFonts w:eastAsiaTheme="minorHAnsi"/>
          <w:color w:val="auto"/>
          <w:sz w:val="28"/>
          <w:szCs w:val="28"/>
          <w:lang w:eastAsia="en-US"/>
        </w:rPr>
        <w:t xml:space="preserve">го туризма, утвержденным </w:t>
      </w:r>
      <w:r w:rsidR="008B7EC9" w:rsidRPr="00EF1EBC">
        <w:rPr>
          <w:color w:val="auto"/>
          <w:sz w:val="28"/>
          <w:szCs w:val="28"/>
        </w:rPr>
        <w:t>постановлением</w:t>
      </w:r>
      <w:proofErr w:type="gramEnd"/>
      <w:r w:rsidR="008B7EC9" w:rsidRPr="00EF1EBC">
        <w:rPr>
          <w:color w:val="auto"/>
          <w:sz w:val="28"/>
          <w:szCs w:val="28"/>
        </w:rPr>
        <w:t xml:space="preserve"> Правительства Астраханской области </w:t>
      </w:r>
      <w:r w:rsidR="008B7EC9" w:rsidRPr="00EF1EBC">
        <w:rPr>
          <w:rFonts w:eastAsiaTheme="minorHAnsi"/>
          <w:color w:val="auto"/>
          <w:sz w:val="28"/>
          <w:szCs w:val="28"/>
          <w:lang w:eastAsia="en-US"/>
        </w:rPr>
        <w:t>от 24.06.2022 № 277-П</w:t>
      </w:r>
      <w:r w:rsidR="00B6311B" w:rsidRPr="00EF1EBC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B6311B"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(далее </w:t>
      </w:r>
      <w:r w:rsidR="00B6311B" w:rsidRPr="00EF1EBC">
        <w:rPr>
          <w:rFonts w:eastAsiaTheme="minorHAnsi"/>
          <w:color w:val="auto"/>
          <w:sz w:val="28"/>
          <w:szCs w:val="28"/>
          <w:lang w:eastAsia="en-US"/>
        </w:rPr>
        <w:t>–</w:t>
      </w:r>
      <w:r w:rsidR="00B6311B"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 Порядок)</w:t>
      </w:r>
      <w:r w:rsidR="008B7EC9" w:rsidRPr="00EF1EBC">
        <w:rPr>
          <w:rFonts w:eastAsia="Calibri"/>
          <w:color w:val="auto"/>
          <w:sz w:val="28"/>
          <w:szCs w:val="28"/>
          <w:lang w:eastAsia="en-US"/>
        </w:rPr>
        <w:t>.</w:t>
      </w:r>
    </w:p>
    <w:p w:rsidR="00DD4395" w:rsidRPr="00EF1EBC" w:rsidRDefault="008B7EC9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1.3. </w:t>
      </w:r>
      <w:r w:rsidR="00DD4395"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В своей деятельности комиссия руководствуется </w:t>
      </w:r>
      <w:hyperlink r:id="rId34" w:history="1">
        <w:r w:rsidR="00DD4395" w:rsidRPr="00EF1EBC">
          <w:rPr>
            <w:rFonts w:eastAsia="Calibri"/>
            <w:color w:val="auto"/>
            <w:kern w:val="0"/>
            <w:sz w:val="28"/>
            <w:szCs w:val="28"/>
            <w:lang w:eastAsia="en-US"/>
          </w:rPr>
          <w:t>Конституцией</w:t>
        </w:r>
      </w:hyperlink>
      <w:r w:rsidR="00DD4395"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 Российской Федерации, федеральными конституционными законами, фед</w:t>
      </w:r>
      <w:r w:rsidR="00DD4395" w:rsidRPr="00EF1EBC">
        <w:rPr>
          <w:rFonts w:eastAsia="Calibri"/>
          <w:color w:val="auto"/>
          <w:kern w:val="0"/>
          <w:sz w:val="28"/>
          <w:szCs w:val="28"/>
          <w:lang w:eastAsia="en-US"/>
        </w:rPr>
        <w:t>е</w:t>
      </w:r>
      <w:r w:rsidR="00DD4395" w:rsidRPr="00EF1EBC">
        <w:rPr>
          <w:rFonts w:eastAsia="Calibri"/>
          <w:color w:val="auto"/>
          <w:kern w:val="0"/>
          <w:sz w:val="28"/>
          <w:szCs w:val="28"/>
          <w:lang w:eastAsia="en-US"/>
        </w:rPr>
        <w:t>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и иными правовыми актами Астр</w:t>
      </w:r>
      <w:r w:rsidR="00DD4395" w:rsidRPr="00EF1EBC">
        <w:rPr>
          <w:rFonts w:eastAsia="Calibri"/>
          <w:color w:val="auto"/>
          <w:kern w:val="0"/>
          <w:sz w:val="28"/>
          <w:szCs w:val="28"/>
          <w:lang w:eastAsia="en-US"/>
        </w:rPr>
        <w:t>а</w:t>
      </w:r>
      <w:r w:rsidR="00DD4395" w:rsidRPr="00EF1EBC">
        <w:rPr>
          <w:rFonts w:eastAsia="Calibri"/>
          <w:color w:val="auto"/>
          <w:kern w:val="0"/>
          <w:sz w:val="28"/>
          <w:szCs w:val="28"/>
          <w:lang w:eastAsia="en-US"/>
        </w:rPr>
        <w:t>ханской области, а также настоящим Положением.</w:t>
      </w:r>
    </w:p>
    <w:p w:rsidR="00DD4395" w:rsidRPr="00EF1EBC" w:rsidRDefault="00DD4395" w:rsidP="001E0675">
      <w:pPr>
        <w:widowControl w:val="0"/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DD4395" w:rsidRPr="00EF1EBC" w:rsidRDefault="00DD4395" w:rsidP="00DD4395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2. Цели деятельности и полномочия комиссии</w:t>
      </w:r>
    </w:p>
    <w:p w:rsidR="00DD4395" w:rsidRPr="00EF1EBC" w:rsidRDefault="00DD4395" w:rsidP="001E0675">
      <w:pPr>
        <w:widowControl w:val="0"/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DD4395" w:rsidRPr="00EF1EBC" w:rsidRDefault="00DD4395" w:rsidP="00DD4395">
      <w:pPr>
        <w:widowControl w:val="0"/>
        <w:tabs>
          <w:tab w:val="left" w:pos="0"/>
        </w:tabs>
        <w:ind w:firstLine="709"/>
        <w:jc w:val="both"/>
        <w:rPr>
          <w:color w:val="auto"/>
          <w:kern w:val="0"/>
          <w:sz w:val="28"/>
          <w:szCs w:val="28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2.1. Основной целью деятельности комиссии является </w:t>
      </w:r>
      <w:r w:rsidRPr="00EF1EBC">
        <w:rPr>
          <w:rFonts w:eastAsia="Calibri"/>
          <w:bCs/>
          <w:color w:val="auto"/>
          <w:kern w:val="0"/>
          <w:sz w:val="28"/>
          <w:szCs w:val="28"/>
          <w:lang w:eastAsia="en-US"/>
        </w:rPr>
        <w:t xml:space="preserve">рассмотрение </w:t>
      </w:r>
      <w:r w:rsidR="00511837" w:rsidRPr="00EF1EBC">
        <w:rPr>
          <w:sz w:val="28"/>
          <w:szCs w:val="28"/>
        </w:rPr>
        <w:t xml:space="preserve">заявлений о </w:t>
      </w:r>
      <w:r w:rsidR="00511837" w:rsidRPr="00EF1EBC">
        <w:rPr>
          <w:rFonts w:eastAsiaTheme="minorHAnsi"/>
          <w:sz w:val="28"/>
          <w:szCs w:val="28"/>
          <w:lang w:eastAsia="en-US"/>
        </w:rPr>
        <w:t>предоставлении</w:t>
      </w:r>
      <w:r w:rsidR="00511837" w:rsidRPr="00EF1EBC">
        <w:rPr>
          <w:sz w:val="28"/>
          <w:szCs w:val="28"/>
        </w:rPr>
        <w:t xml:space="preserve"> гранта </w:t>
      </w:r>
      <w:r w:rsidR="00511837" w:rsidRPr="00EF1EBC">
        <w:rPr>
          <w:rFonts w:eastAsiaTheme="minorHAnsi"/>
          <w:sz w:val="28"/>
          <w:szCs w:val="28"/>
          <w:lang w:eastAsia="en-US"/>
        </w:rPr>
        <w:t>на развитие сельского туризма</w:t>
      </w:r>
      <w:r w:rsidR="00255009" w:rsidRPr="00EF1EBC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894AEC" w:rsidRPr="00EF1EBC">
        <w:rPr>
          <w:rFonts w:eastAsia="Calibri"/>
          <w:color w:val="auto"/>
          <w:kern w:val="0"/>
          <w:sz w:val="28"/>
          <w:szCs w:val="28"/>
          <w:lang w:eastAsia="en-US"/>
        </w:rPr>
        <w:t>(далее – грант)</w:t>
      </w:r>
      <w:r w:rsidR="00111DF5"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, представленных заявителями, </w:t>
      </w:r>
      <w:r w:rsidR="00111DF5" w:rsidRPr="00EF1EBC">
        <w:rPr>
          <w:rFonts w:eastAsiaTheme="minorHAnsi"/>
          <w:sz w:val="28"/>
          <w:szCs w:val="28"/>
          <w:lang w:eastAsia="en-US"/>
        </w:rPr>
        <w:t xml:space="preserve">претендующими на получение гранта, 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в соответствии с </w:t>
      </w:r>
      <w:hyperlink w:anchor="Par38" w:history="1">
        <w:r w:rsidRPr="00EF1EBC">
          <w:rPr>
            <w:rFonts w:eastAsia="Calibri"/>
            <w:color w:val="auto"/>
            <w:kern w:val="0"/>
            <w:sz w:val="28"/>
            <w:szCs w:val="28"/>
            <w:lang w:eastAsia="en-US"/>
          </w:rPr>
          <w:t>Порядком</w:t>
        </w:r>
      </w:hyperlink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, и принятие решения </w:t>
      </w:r>
      <w:r w:rsidRPr="00EF1EBC">
        <w:rPr>
          <w:color w:val="auto"/>
          <w:kern w:val="0"/>
          <w:sz w:val="28"/>
          <w:szCs w:val="28"/>
        </w:rPr>
        <w:t xml:space="preserve">о наличии оснований для предоставления (отказа в предоставлении) </w:t>
      </w:r>
      <w:r w:rsidR="00894AEC" w:rsidRPr="00EF1EBC">
        <w:rPr>
          <w:color w:val="auto"/>
          <w:kern w:val="0"/>
          <w:sz w:val="28"/>
          <w:szCs w:val="28"/>
        </w:rPr>
        <w:t>гранта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.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2.2. Полномочия комиссии:</w:t>
      </w:r>
    </w:p>
    <w:p w:rsidR="00511837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lastRenderedPageBreak/>
        <w:t xml:space="preserve">2.2.1. Рассмотрение </w:t>
      </w:r>
      <w:r w:rsidR="00511837" w:rsidRPr="00EF1EBC">
        <w:rPr>
          <w:sz w:val="28"/>
          <w:szCs w:val="28"/>
        </w:rPr>
        <w:t xml:space="preserve">заявлений о </w:t>
      </w:r>
      <w:r w:rsidR="00511837" w:rsidRPr="00EF1EBC">
        <w:rPr>
          <w:rFonts w:eastAsiaTheme="minorHAnsi"/>
          <w:sz w:val="28"/>
          <w:szCs w:val="28"/>
          <w:lang w:eastAsia="en-US"/>
        </w:rPr>
        <w:t>предоставлении</w:t>
      </w:r>
      <w:r w:rsidR="00511837" w:rsidRPr="00EF1EBC">
        <w:rPr>
          <w:sz w:val="28"/>
          <w:szCs w:val="28"/>
        </w:rPr>
        <w:t xml:space="preserve"> гранта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, представле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н</w:t>
      </w:r>
      <w:r w:rsidR="00511837"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ных заявителями, </w:t>
      </w:r>
      <w:r w:rsidR="00511837" w:rsidRPr="00EF1EBC">
        <w:rPr>
          <w:rFonts w:eastAsiaTheme="minorHAnsi"/>
          <w:sz w:val="28"/>
          <w:szCs w:val="28"/>
          <w:lang w:eastAsia="en-US"/>
        </w:rPr>
        <w:t>претендующими на получение гранта.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2.2.2. Опре</w:t>
      </w:r>
      <w:r w:rsidR="00511837" w:rsidRPr="00EF1EBC">
        <w:rPr>
          <w:rFonts w:eastAsia="Calibri"/>
          <w:color w:val="auto"/>
          <w:kern w:val="0"/>
          <w:sz w:val="28"/>
          <w:szCs w:val="28"/>
          <w:lang w:eastAsia="en-US"/>
        </w:rPr>
        <w:t>деление соответствия заявителей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 требованиям, устано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в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ленным </w:t>
      </w:r>
      <w:hyperlink w:anchor="Par38" w:history="1">
        <w:r w:rsidRPr="00EF1EBC">
          <w:rPr>
            <w:rFonts w:eastAsia="Calibri"/>
            <w:color w:val="auto"/>
            <w:kern w:val="0"/>
            <w:sz w:val="28"/>
            <w:szCs w:val="28"/>
            <w:lang w:eastAsia="en-US"/>
          </w:rPr>
          <w:t>Порядком.</w:t>
        </w:r>
      </w:hyperlink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 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2.2.3. Принятие решения </w:t>
      </w:r>
      <w:r w:rsidRPr="00EF1EBC">
        <w:rPr>
          <w:color w:val="auto"/>
          <w:kern w:val="0"/>
          <w:sz w:val="28"/>
          <w:szCs w:val="28"/>
        </w:rPr>
        <w:t>о наличии оснований для предоставления (отказа в предоставлении)</w:t>
      </w:r>
      <w:r w:rsidR="00894AEC" w:rsidRPr="00EF1EBC">
        <w:rPr>
          <w:color w:val="auto"/>
          <w:kern w:val="0"/>
          <w:sz w:val="28"/>
          <w:szCs w:val="28"/>
        </w:rPr>
        <w:t xml:space="preserve"> гранта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.</w:t>
      </w:r>
    </w:p>
    <w:p w:rsidR="009816D3" w:rsidRPr="00EF1EBC" w:rsidRDefault="009816D3" w:rsidP="009816D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2.2.4.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Рассмотрение документов, представленных </w:t>
      </w:r>
      <w:proofErr w:type="spellStart"/>
      <w:r w:rsidR="00511837" w:rsidRPr="00EF1EBC">
        <w:rPr>
          <w:rFonts w:eastAsiaTheme="minorHAnsi"/>
          <w:sz w:val="28"/>
          <w:szCs w:val="28"/>
          <w:lang w:eastAsia="en-US"/>
        </w:rPr>
        <w:t>грантополучателями</w:t>
      </w:r>
      <w:proofErr w:type="spellEnd"/>
      <w:r w:rsidR="00511837" w:rsidRPr="00EF1EBC">
        <w:rPr>
          <w:rFonts w:eastAsiaTheme="minorHAnsi"/>
          <w:sz w:val="28"/>
          <w:szCs w:val="28"/>
          <w:lang w:eastAsia="en-US"/>
        </w:rPr>
        <w:t xml:space="preserve">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для принятия решения об освобождении от возврата гранта, и принятие р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шения о наличии оснований для принятия (отказа в принятии) министе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р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ством сельского хозяйства и рыбной промышленности Астраханской обл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а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сти (далее </w:t>
      </w:r>
      <w:r w:rsidRPr="00EF1EBC">
        <w:rPr>
          <w:rFonts w:eastAsiaTheme="minorHAnsi"/>
          <w:color w:val="auto"/>
          <w:sz w:val="28"/>
          <w:szCs w:val="28"/>
          <w:lang w:eastAsia="en-US"/>
        </w:rPr>
        <w:t>–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министерство) решения об освобождении от возврата гранта.</w:t>
      </w:r>
    </w:p>
    <w:p w:rsidR="009816D3" w:rsidRPr="00EF1EBC" w:rsidRDefault="009816D3" w:rsidP="009816D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2.2.5. Рассмотрение документов, представленных </w:t>
      </w:r>
      <w:proofErr w:type="spellStart"/>
      <w:r w:rsidR="00511837" w:rsidRPr="00EF1EBC">
        <w:rPr>
          <w:rFonts w:eastAsiaTheme="minorHAnsi"/>
          <w:sz w:val="28"/>
          <w:szCs w:val="28"/>
          <w:lang w:eastAsia="en-US"/>
        </w:rPr>
        <w:t>грантополучателями</w:t>
      </w:r>
      <w:proofErr w:type="spellEnd"/>
      <w:r w:rsidR="00511837" w:rsidRPr="00EF1EBC">
        <w:rPr>
          <w:rFonts w:eastAsiaTheme="minorHAnsi"/>
          <w:sz w:val="28"/>
          <w:szCs w:val="28"/>
          <w:lang w:eastAsia="en-US"/>
        </w:rPr>
        <w:t xml:space="preserve">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для принятия решения о продлении срока использования гранта, и принятие решения о наличии оснований для принятия (отказа в принятии) министе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р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ством решения о продлении срока использования гранта.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DD4395" w:rsidRPr="00EF1EBC" w:rsidRDefault="00DD4395" w:rsidP="00DD4395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3. Организация работы комиссии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jc w:val="center"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DD4395" w:rsidRPr="00EF1EBC" w:rsidRDefault="00DD4395" w:rsidP="00DD4395">
      <w:pPr>
        <w:ind w:firstLine="709"/>
        <w:jc w:val="both"/>
        <w:rPr>
          <w:color w:val="auto"/>
          <w:kern w:val="0"/>
          <w:sz w:val="28"/>
          <w:szCs w:val="28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3.1. Комиссия состоит из председателя, заместителя председателя, секретаря и членов комиссии. 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3.2. Члены комиссии осуществляют свою деятельность на обществе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н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ных началах. Члены комиссии принимают личное участие в заседаниях к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о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миссии.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3.3. Заседания комиссии считаются правомочными, если на них пр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и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сутствует не менее половины ее членов. Решения комиссии принимаются простым большинством голосов присутствующих на заседании членов к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о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миссии путем открытого голосования. При равенстве голосов правом р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е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шающего голоса обладает председательствующий на заседании комиссии.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3.4. Председатель комиссии: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- осуществляет общее руководство работой комиссии;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- распределяет обязанности между членами комиссии.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3.5. Секретарь комиссии: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bCs/>
          <w:color w:val="auto"/>
          <w:kern w:val="0"/>
          <w:sz w:val="28"/>
          <w:szCs w:val="28"/>
          <w:lang w:eastAsia="en-US"/>
        </w:rPr>
        <w:t xml:space="preserve">- осуществляет прием и регистрацию </w:t>
      </w:r>
      <w:r w:rsidR="00511837" w:rsidRPr="00EF1EBC">
        <w:rPr>
          <w:sz w:val="28"/>
          <w:szCs w:val="28"/>
        </w:rPr>
        <w:t xml:space="preserve">заявлений о </w:t>
      </w:r>
      <w:r w:rsidR="00511837" w:rsidRPr="00EF1EBC">
        <w:rPr>
          <w:rFonts w:eastAsiaTheme="minorHAnsi"/>
          <w:sz w:val="28"/>
          <w:szCs w:val="28"/>
          <w:lang w:eastAsia="en-US"/>
        </w:rPr>
        <w:t>предоставлении</w:t>
      </w:r>
      <w:r w:rsidR="00511837" w:rsidRPr="00EF1EBC">
        <w:rPr>
          <w:sz w:val="28"/>
          <w:szCs w:val="28"/>
        </w:rPr>
        <w:t xml:space="preserve"> гранта</w:t>
      </w:r>
      <w:r w:rsidR="00511837"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, представленных заявителями, </w:t>
      </w:r>
      <w:r w:rsidR="00511837" w:rsidRPr="00EF1EBC">
        <w:rPr>
          <w:rFonts w:eastAsiaTheme="minorHAnsi"/>
          <w:sz w:val="28"/>
          <w:szCs w:val="28"/>
          <w:lang w:eastAsia="en-US"/>
        </w:rPr>
        <w:t xml:space="preserve">претендующими на получение гранта, 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 xml:space="preserve">в соответствии с </w:t>
      </w:r>
      <w:hyperlink w:anchor="Par38" w:history="1">
        <w:r w:rsidRPr="00EF1EBC">
          <w:rPr>
            <w:rFonts w:eastAsia="Calibri"/>
            <w:color w:val="auto"/>
            <w:kern w:val="0"/>
            <w:sz w:val="28"/>
            <w:szCs w:val="28"/>
            <w:lang w:eastAsia="en-US"/>
          </w:rPr>
          <w:t>Порядком</w:t>
        </w:r>
      </w:hyperlink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;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bCs/>
          <w:color w:val="auto"/>
          <w:kern w:val="0"/>
          <w:sz w:val="28"/>
          <w:szCs w:val="28"/>
          <w:lang w:eastAsia="en-US"/>
        </w:rPr>
        <w:t xml:space="preserve">- </w:t>
      </w:r>
      <w:r w:rsidRPr="00EF1EBC">
        <w:rPr>
          <w:color w:val="auto"/>
          <w:kern w:val="0"/>
          <w:sz w:val="28"/>
          <w:szCs w:val="28"/>
        </w:rPr>
        <w:t xml:space="preserve">осуществляет проверку достоверности </w:t>
      </w:r>
      <w:r w:rsidR="00A967A5" w:rsidRPr="00EF1EBC">
        <w:rPr>
          <w:color w:val="auto"/>
          <w:kern w:val="0"/>
          <w:sz w:val="28"/>
          <w:szCs w:val="28"/>
        </w:rPr>
        <w:t xml:space="preserve">сведений, </w:t>
      </w:r>
      <w:r w:rsidRPr="00EF1EBC">
        <w:rPr>
          <w:color w:val="auto"/>
          <w:kern w:val="0"/>
          <w:sz w:val="28"/>
          <w:szCs w:val="28"/>
        </w:rPr>
        <w:t xml:space="preserve">содержащихся в </w:t>
      </w:r>
      <w:r w:rsidR="00A967A5" w:rsidRPr="00EF1EBC">
        <w:rPr>
          <w:sz w:val="28"/>
          <w:szCs w:val="28"/>
        </w:rPr>
        <w:t>з</w:t>
      </w:r>
      <w:r w:rsidR="00A967A5" w:rsidRPr="00EF1EBC">
        <w:rPr>
          <w:sz w:val="28"/>
          <w:szCs w:val="28"/>
        </w:rPr>
        <w:t>а</w:t>
      </w:r>
      <w:r w:rsidR="00A967A5" w:rsidRPr="00EF1EBC">
        <w:rPr>
          <w:sz w:val="28"/>
          <w:szCs w:val="28"/>
        </w:rPr>
        <w:t xml:space="preserve">явлениях о </w:t>
      </w:r>
      <w:r w:rsidR="00A967A5" w:rsidRPr="00EF1EBC">
        <w:rPr>
          <w:rFonts w:eastAsiaTheme="minorHAnsi"/>
          <w:sz w:val="28"/>
          <w:szCs w:val="28"/>
          <w:lang w:eastAsia="en-US"/>
        </w:rPr>
        <w:t>предоставлении</w:t>
      </w:r>
      <w:r w:rsidR="00A967A5" w:rsidRPr="00EF1EBC">
        <w:rPr>
          <w:sz w:val="28"/>
          <w:szCs w:val="28"/>
        </w:rPr>
        <w:t xml:space="preserve"> гранта,</w:t>
      </w:r>
      <w:r w:rsidR="00A967A5" w:rsidRPr="00EF1EBC">
        <w:rPr>
          <w:color w:val="auto"/>
          <w:kern w:val="0"/>
          <w:sz w:val="28"/>
          <w:szCs w:val="28"/>
        </w:rPr>
        <w:t xml:space="preserve"> </w:t>
      </w:r>
      <w:r w:rsidRPr="00EF1EBC">
        <w:rPr>
          <w:color w:val="auto"/>
          <w:kern w:val="0"/>
          <w:sz w:val="28"/>
          <w:szCs w:val="28"/>
        </w:rPr>
        <w:t xml:space="preserve">и 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соответствия заявителей требованиям и условиям, установленным Порядком, а также организует последующее проведение указанных проверок другими членами комиссии в части их компетенции;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- не менее чем за три рабочих дня до дня заседания комиссии инфо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р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мирует членов комиссии о дате, месте и времени проведения заседания к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о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миссии, а также о соответствии заявителей требованиям и условиям, уст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а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новленным Порядком, обеспечивает их необходимыми материалами;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lastRenderedPageBreak/>
        <w:t>- ведет протокол заседания комиссии;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- оформляет решения комиссии;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- обеспечивает подписание протоколов заседаний комиссии председ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а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тельствующем на заседании комиссии и всеми членами комиссии, прису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т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ствующими на заседании;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- осуществляет иные функции в соответствии с настоящим Положен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и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ем и поручениями председателя комиссии;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- несет ответственность за организацию проведения заседаний коми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с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сии.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3.6. Члены комиссии: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- участвуют в заседаниях комиссии, подготовке проектов ее решений, участвуют в голосовании при принятии комиссией решений;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- вносят предложения по вопросам, относящимся к компетенции к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о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миссии;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- знакомятся с соответствующими документами, материалами, пре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д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ставленными заявителями;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- подписывают решения комиссии;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- выполняют поручения председателя комиссии.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3.7. В период отсутствия председателя комиссии его обязанности и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с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полняет заместитель председателя комиссии.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3.8. В период отсутствия секретаря комиссии его полномочия возл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а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гаются на одного из членов комиссии по решению председателя комиссии, информация о принятии указанного решения отражается в протоколе зас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е</w:t>
      </w: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дания комиссии.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3.9. Решения комиссии оформляются протоколами, подписываемыми  председательствующим на заседании комиссии и всеми членами комиссии, присутствующими на заседании.</w:t>
      </w: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kern w:val="0"/>
          <w:sz w:val="28"/>
          <w:szCs w:val="28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3.10. Организационно-техническое и методологическое обеспечение деятельности комиссии осуществляется отделом мониторинга и развития малых форм хозяйствования, кооперации и маркетинга министерства.</w:t>
      </w:r>
    </w:p>
    <w:p w:rsidR="00DD4395" w:rsidRPr="00EF1EBC" w:rsidRDefault="00DD4395" w:rsidP="007223B2">
      <w:pPr>
        <w:widowControl w:val="0"/>
        <w:autoSpaceDE w:val="0"/>
        <w:autoSpaceDN w:val="0"/>
        <w:adjustRightInd w:val="0"/>
        <w:jc w:val="both"/>
        <w:rPr>
          <w:color w:val="auto"/>
          <w:kern w:val="0"/>
          <w:sz w:val="28"/>
          <w:szCs w:val="28"/>
        </w:rPr>
      </w:pPr>
    </w:p>
    <w:p w:rsidR="00DD4395" w:rsidRPr="00EF1EBC" w:rsidRDefault="00DD4395" w:rsidP="00DD4395">
      <w:pPr>
        <w:widowControl w:val="0"/>
        <w:autoSpaceDE w:val="0"/>
        <w:autoSpaceDN w:val="0"/>
        <w:adjustRightInd w:val="0"/>
        <w:ind w:left="5529"/>
        <w:jc w:val="both"/>
        <w:rPr>
          <w:color w:val="auto"/>
          <w:kern w:val="0"/>
          <w:sz w:val="28"/>
          <w:szCs w:val="28"/>
        </w:rPr>
        <w:sectPr w:rsidR="00DD4395" w:rsidRPr="00EF1EBC" w:rsidSect="009D07CF">
          <w:pgSz w:w="11906" w:h="16838"/>
          <w:pgMar w:top="1134" w:right="707" w:bottom="1134" w:left="1985" w:header="709" w:footer="709" w:gutter="0"/>
          <w:pgNumType w:start="1"/>
          <w:cols w:space="708"/>
          <w:titlePg/>
          <w:docGrid w:linePitch="360"/>
        </w:sectPr>
      </w:pPr>
    </w:p>
    <w:p w:rsidR="00DD4395" w:rsidRPr="00EF1EBC" w:rsidRDefault="00DD4395" w:rsidP="00DD4395">
      <w:pPr>
        <w:pStyle w:val="ConsPlusNormal"/>
        <w:ind w:left="4956" w:firstLine="573"/>
        <w:outlineLvl w:val="0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D4395" w:rsidRPr="00EF1EBC" w:rsidRDefault="00DD4395" w:rsidP="00DD4395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 xml:space="preserve">постановлением министерства </w:t>
      </w:r>
    </w:p>
    <w:p w:rsidR="00DD4395" w:rsidRPr="00EF1EBC" w:rsidRDefault="00DD4395" w:rsidP="00DD4395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 xml:space="preserve">сельского хозяйства и </w:t>
      </w:r>
      <w:proofErr w:type="gramStart"/>
      <w:r w:rsidRPr="00EF1EBC">
        <w:rPr>
          <w:rFonts w:ascii="Times New Roman" w:hAnsi="Times New Roman" w:cs="Times New Roman"/>
          <w:sz w:val="28"/>
          <w:szCs w:val="28"/>
        </w:rPr>
        <w:t>рыбной</w:t>
      </w:r>
      <w:proofErr w:type="gramEnd"/>
    </w:p>
    <w:p w:rsidR="00DD4395" w:rsidRPr="00EF1EBC" w:rsidRDefault="00DD4395" w:rsidP="00DD4395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 xml:space="preserve">промышленности </w:t>
      </w:r>
    </w:p>
    <w:p w:rsidR="00DD4395" w:rsidRPr="00EF1EBC" w:rsidRDefault="00DD4395" w:rsidP="00DD4395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DD4395" w:rsidRPr="00EF1EBC" w:rsidRDefault="00DD4395" w:rsidP="00DD4395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>от                 №</w:t>
      </w:r>
    </w:p>
    <w:p w:rsidR="00DD4395" w:rsidRPr="00EF1EBC" w:rsidRDefault="00DD4395" w:rsidP="00A54785">
      <w:pPr>
        <w:tabs>
          <w:tab w:val="center" w:pos="709"/>
        </w:tabs>
        <w:rPr>
          <w:color w:val="auto"/>
          <w:kern w:val="0"/>
          <w:sz w:val="28"/>
          <w:szCs w:val="28"/>
        </w:rPr>
      </w:pPr>
    </w:p>
    <w:p w:rsidR="00C334A2" w:rsidRPr="00EF1EBC" w:rsidRDefault="00C334A2" w:rsidP="00A54785">
      <w:pPr>
        <w:tabs>
          <w:tab w:val="center" w:pos="709"/>
        </w:tabs>
        <w:rPr>
          <w:color w:val="auto"/>
          <w:kern w:val="0"/>
          <w:sz w:val="28"/>
          <w:szCs w:val="28"/>
        </w:rPr>
      </w:pPr>
    </w:p>
    <w:p w:rsidR="00DD4395" w:rsidRPr="00EF1EBC" w:rsidRDefault="00DD4395" w:rsidP="00A54785">
      <w:pPr>
        <w:widowControl w:val="0"/>
        <w:autoSpaceDE w:val="0"/>
        <w:autoSpaceDN w:val="0"/>
        <w:adjustRightInd w:val="0"/>
        <w:jc w:val="center"/>
        <w:rPr>
          <w:rFonts w:eastAsia="Calibri"/>
          <w:color w:val="auto"/>
          <w:kern w:val="0"/>
          <w:sz w:val="28"/>
          <w:szCs w:val="28"/>
          <w:lang w:eastAsia="en-US"/>
        </w:rPr>
      </w:pPr>
      <w:r w:rsidRPr="00EF1EBC">
        <w:rPr>
          <w:rFonts w:eastAsia="Calibri"/>
          <w:color w:val="auto"/>
          <w:kern w:val="0"/>
          <w:sz w:val="28"/>
          <w:szCs w:val="28"/>
          <w:lang w:eastAsia="en-US"/>
        </w:rPr>
        <w:t>Состав</w:t>
      </w:r>
    </w:p>
    <w:p w:rsidR="007223B2" w:rsidRPr="00EF1EBC" w:rsidRDefault="00DD4395" w:rsidP="00A54785">
      <w:pPr>
        <w:tabs>
          <w:tab w:val="left" w:pos="4253"/>
        </w:tabs>
        <w:ind w:right="-1"/>
        <w:jc w:val="center"/>
        <w:rPr>
          <w:color w:val="auto"/>
          <w:kern w:val="0"/>
          <w:sz w:val="28"/>
          <w:szCs w:val="28"/>
        </w:rPr>
      </w:pPr>
      <w:r w:rsidRPr="00EF1EBC">
        <w:rPr>
          <w:color w:val="auto"/>
          <w:kern w:val="0"/>
          <w:sz w:val="28"/>
          <w:szCs w:val="28"/>
        </w:rPr>
        <w:t xml:space="preserve">комиссии по рассмотрению </w:t>
      </w:r>
      <w:r w:rsidR="007223B2" w:rsidRPr="00EF1EBC">
        <w:rPr>
          <w:rFonts w:eastAsia="Calibri"/>
          <w:bCs/>
          <w:color w:val="auto"/>
          <w:sz w:val="28"/>
          <w:szCs w:val="28"/>
          <w:lang w:eastAsia="en-US"/>
        </w:rPr>
        <w:t xml:space="preserve">документов </w:t>
      </w:r>
      <w:r w:rsidR="007223B2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сельскохозяйственных товаропрои</w:t>
      </w:r>
      <w:r w:rsidR="007223B2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з</w:t>
      </w:r>
      <w:r w:rsidR="007223B2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водителей </w:t>
      </w:r>
      <w:r w:rsidR="007223B2" w:rsidRPr="00EF1EBC">
        <w:rPr>
          <w:color w:val="auto"/>
          <w:kern w:val="0"/>
          <w:sz w:val="28"/>
          <w:szCs w:val="28"/>
        </w:rPr>
        <w:t xml:space="preserve">в целях предоставления </w:t>
      </w:r>
      <w:r w:rsidR="007223B2" w:rsidRPr="00EF1EBC">
        <w:rPr>
          <w:rFonts w:eastAsiaTheme="minorHAnsi"/>
          <w:sz w:val="28"/>
          <w:szCs w:val="28"/>
          <w:lang w:eastAsia="en-US"/>
        </w:rPr>
        <w:t>грантов на развитие сельского туризма</w:t>
      </w:r>
    </w:p>
    <w:p w:rsidR="007223B2" w:rsidRPr="00EF1EBC" w:rsidRDefault="007223B2" w:rsidP="00420936">
      <w:pPr>
        <w:tabs>
          <w:tab w:val="left" w:pos="4253"/>
        </w:tabs>
        <w:ind w:right="-1"/>
        <w:rPr>
          <w:color w:val="000000"/>
          <w:kern w:val="0"/>
          <w:sz w:val="28"/>
          <w:szCs w:val="28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2694"/>
        <w:gridCol w:w="497"/>
        <w:gridCol w:w="6307"/>
      </w:tblGrid>
      <w:tr w:rsidR="00420936" w:rsidRPr="00EF1EBC" w:rsidTr="00C415B8">
        <w:tc>
          <w:tcPr>
            <w:tcW w:w="2694" w:type="dxa"/>
          </w:tcPr>
          <w:p w:rsidR="00420936" w:rsidRPr="00EF1EBC" w:rsidRDefault="00420936" w:rsidP="009D07CF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Османов К.И.</w:t>
            </w:r>
          </w:p>
        </w:tc>
        <w:tc>
          <w:tcPr>
            <w:tcW w:w="0" w:type="auto"/>
          </w:tcPr>
          <w:p w:rsidR="00420936" w:rsidRPr="00EF1EBC" w:rsidRDefault="00420936" w:rsidP="009D07CF">
            <w:pPr>
              <w:tabs>
                <w:tab w:val="left" w:pos="9072"/>
              </w:tabs>
              <w:ind w:right="141"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6307" w:type="dxa"/>
          </w:tcPr>
          <w:p w:rsidR="00420936" w:rsidRPr="00EF1EBC" w:rsidRDefault="00420936" w:rsidP="009D07CF">
            <w:pPr>
              <w:tabs>
                <w:tab w:val="left" w:pos="6129"/>
                <w:tab w:val="left" w:pos="6202"/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заместитель министра сельского хозяйства и ры</w:t>
            </w:r>
            <w:r w:rsidRPr="00EF1EBC">
              <w:rPr>
                <w:color w:val="auto"/>
                <w:kern w:val="0"/>
                <w:sz w:val="28"/>
                <w:szCs w:val="28"/>
              </w:rPr>
              <w:t>б</w:t>
            </w:r>
            <w:r w:rsidRPr="00EF1EBC">
              <w:rPr>
                <w:color w:val="auto"/>
                <w:kern w:val="0"/>
                <w:sz w:val="28"/>
                <w:szCs w:val="28"/>
              </w:rPr>
              <w:t>ной промышленности Астраханской области, председатель комиссии</w:t>
            </w:r>
          </w:p>
        </w:tc>
      </w:tr>
      <w:tr w:rsidR="00420936" w:rsidRPr="00EF1EBC" w:rsidTr="00C415B8">
        <w:tc>
          <w:tcPr>
            <w:tcW w:w="2694" w:type="dxa"/>
          </w:tcPr>
          <w:p w:rsidR="00420936" w:rsidRPr="00EF1EBC" w:rsidRDefault="00420936" w:rsidP="009D07CF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spellStart"/>
            <w:r w:rsidRPr="00EF1EBC">
              <w:rPr>
                <w:color w:val="auto"/>
                <w:kern w:val="0"/>
                <w:sz w:val="28"/>
                <w:szCs w:val="28"/>
              </w:rPr>
              <w:t>Валентинова</w:t>
            </w:r>
            <w:proofErr w:type="spellEnd"/>
            <w:r w:rsidRPr="00EF1EBC">
              <w:rPr>
                <w:color w:val="auto"/>
                <w:kern w:val="0"/>
                <w:sz w:val="28"/>
                <w:szCs w:val="28"/>
              </w:rPr>
              <w:t xml:space="preserve"> Е.А.</w:t>
            </w:r>
          </w:p>
        </w:tc>
        <w:tc>
          <w:tcPr>
            <w:tcW w:w="0" w:type="auto"/>
          </w:tcPr>
          <w:p w:rsidR="00420936" w:rsidRPr="00EF1EBC" w:rsidRDefault="00420936" w:rsidP="009D07CF">
            <w:pPr>
              <w:tabs>
                <w:tab w:val="left" w:pos="9072"/>
              </w:tabs>
              <w:ind w:right="141"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6307" w:type="dxa"/>
          </w:tcPr>
          <w:p w:rsidR="00420936" w:rsidRPr="00EF1EBC" w:rsidRDefault="00420936" w:rsidP="009D07CF">
            <w:pPr>
              <w:tabs>
                <w:tab w:val="left" w:pos="6129"/>
                <w:tab w:val="left" w:pos="6202"/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заместитель министра сельского хозяйства и ры</w:t>
            </w:r>
            <w:r w:rsidRPr="00EF1EBC">
              <w:rPr>
                <w:color w:val="auto"/>
                <w:kern w:val="0"/>
                <w:sz w:val="28"/>
                <w:szCs w:val="28"/>
              </w:rPr>
              <w:t>б</w:t>
            </w:r>
            <w:r w:rsidRPr="00EF1EBC">
              <w:rPr>
                <w:color w:val="auto"/>
                <w:kern w:val="0"/>
                <w:sz w:val="28"/>
                <w:szCs w:val="28"/>
              </w:rPr>
              <w:t>ной промышленности Астраханской области, з</w:t>
            </w:r>
            <w:r w:rsidRPr="00EF1EBC">
              <w:rPr>
                <w:color w:val="auto"/>
                <w:kern w:val="0"/>
                <w:sz w:val="28"/>
                <w:szCs w:val="28"/>
              </w:rPr>
              <w:t>а</w:t>
            </w:r>
            <w:r w:rsidRPr="00EF1EBC">
              <w:rPr>
                <w:color w:val="auto"/>
                <w:kern w:val="0"/>
                <w:sz w:val="28"/>
                <w:szCs w:val="28"/>
              </w:rPr>
              <w:t>меститель председателя комиссии</w:t>
            </w:r>
          </w:p>
        </w:tc>
      </w:tr>
      <w:tr w:rsidR="00420936" w:rsidRPr="00EF1EBC" w:rsidTr="00C415B8">
        <w:tc>
          <w:tcPr>
            <w:tcW w:w="2694" w:type="dxa"/>
          </w:tcPr>
          <w:p w:rsidR="00420936" w:rsidRPr="00EF1EBC" w:rsidRDefault="00420936" w:rsidP="009D07CF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Морозов М.П.</w:t>
            </w:r>
          </w:p>
        </w:tc>
        <w:tc>
          <w:tcPr>
            <w:tcW w:w="0" w:type="auto"/>
          </w:tcPr>
          <w:p w:rsidR="00420936" w:rsidRPr="00EF1EBC" w:rsidRDefault="00420936" w:rsidP="009D07CF">
            <w:pPr>
              <w:tabs>
                <w:tab w:val="left" w:pos="9072"/>
              </w:tabs>
              <w:ind w:right="141"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6307" w:type="dxa"/>
          </w:tcPr>
          <w:p w:rsidR="00420936" w:rsidRPr="00EF1EBC" w:rsidRDefault="00420936" w:rsidP="009D07CF">
            <w:pPr>
              <w:tabs>
                <w:tab w:val="left" w:pos="6202"/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начальник отдела мониторинга и развития малых форм хозяйствования, кооперации и маркетинга министерства сельского хозяйства и рыбной пр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мышленности Астраханской области, секретарь комиссии</w:t>
            </w:r>
          </w:p>
        </w:tc>
      </w:tr>
      <w:tr w:rsidR="00420936" w:rsidRPr="00EF1EBC" w:rsidTr="00C415B8">
        <w:tc>
          <w:tcPr>
            <w:tcW w:w="2694" w:type="dxa"/>
          </w:tcPr>
          <w:p w:rsidR="00420936" w:rsidRPr="00EF1EBC" w:rsidRDefault="00420936" w:rsidP="009D07CF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Члены комиссии:</w:t>
            </w:r>
          </w:p>
          <w:p w:rsidR="00420936" w:rsidRPr="00EF1EBC" w:rsidRDefault="00420936" w:rsidP="009D07CF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420936" w:rsidRPr="00EF1EBC" w:rsidRDefault="00420936" w:rsidP="009D07CF">
            <w:pPr>
              <w:tabs>
                <w:tab w:val="left" w:pos="9072"/>
              </w:tabs>
              <w:ind w:right="141" w:firstLine="34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307" w:type="dxa"/>
          </w:tcPr>
          <w:p w:rsidR="00420936" w:rsidRPr="00EF1EBC" w:rsidRDefault="00420936" w:rsidP="009D07CF">
            <w:pPr>
              <w:tabs>
                <w:tab w:val="center" w:pos="6021"/>
                <w:tab w:val="left" w:pos="9072"/>
              </w:tabs>
              <w:ind w:right="567" w:firstLine="34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420936" w:rsidRPr="00EF1EBC" w:rsidTr="00C415B8">
        <w:tc>
          <w:tcPr>
            <w:tcW w:w="2694" w:type="dxa"/>
          </w:tcPr>
          <w:p w:rsidR="00420936" w:rsidRPr="00EF1EBC" w:rsidRDefault="00420936" w:rsidP="009D07CF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spellStart"/>
            <w:r w:rsidRPr="00EF1EBC">
              <w:rPr>
                <w:color w:val="000000"/>
                <w:kern w:val="0"/>
                <w:sz w:val="28"/>
                <w:szCs w:val="28"/>
              </w:rPr>
              <w:t>Закоптелова</w:t>
            </w:r>
            <w:proofErr w:type="spellEnd"/>
            <w:r w:rsidRPr="00EF1EBC">
              <w:rPr>
                <w:color w:val="000000"/>
                <w:kern w:val="0"/>
                <w:sz w:val="28"/>
                <w:szCs w:val="28"/>
              </w:rPr>
              <w:t xml:space="preserve"> Л.М.</w:t>
            </w:r>
          </w:p>
        </w:tc>
        <w:tc>
          <w:tcPr>
            <w:tcW w:w="0" w:type="auto"/>
          </w:tcPr>
          <w:p w:rsidR="00420936" w:rsidRPr="00EF1EBC" w:rsidRDefault="00420936" w:rsidP="00420936">
            <w:pPr>
              <w:tabs>
                <w:tab w:val="left" w:pos="9072"/>
              </w:tabs>
              <w:ind w:right="141"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6307" w:type="dxa"/>
          </w:tcPr>
          <w:p w:rsidR="00420936" w:rsidRPr="00EF1EBC" w:rsidRDefault="003E0883" w:rsidP="003E0883">
            <w:pPr>
              <w:tabs>
                <w:tab w:val="center" w:pos="6021"/>
                <w:tab w:val="left" w:pos="9072"/>
              </w:tabs>
              <w:ind w:right="-108"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000000"/>
                <w:kern w:val="0"/>
                <w:sz w:val="28"/>
                <w:szCs w:val="28"/>
              </w:rPr>
              <w:t>начальник отдела контроля и судебной защиты управления правового обеспечения, судебной з</w:t>
            </w:r>
            <w:r w:rsidRPr="00EF1EBC">
              <w:rPr>
                <w:color w:val="000000"/>
                <w:kern w:val="0"/>
                <w:sz w:val="28"/>
                <w:szCs w:val="28"/>
              </w:rPr>
              <w:t>а</w:t>
            </w:r>
            <w:r w:rsidRPr="00EF1EBC">
              <w:rPr>
                <w:color w:val="000000"/>
                <w:kern w:val="0"/>
                <w:sz w:val="28"/>
                <w:szCs w:val="28"/>
              </w:rPr>
              <w:t>щиты и контроля министерства сельского хозя</w:t>
            </w:r>
            <w:r w:rsidRPr="00EF1EBC">
              <w:rPr>
                <w:color w:val="000000"/>
                <w:kern w:val="0"/>
                <w:sz w:val="28"/>
                <w:szCs w:val="28"/>
              </w:rPr>
              <w:t>й</w:t>
            </w:r>
            <w:r w:rsidRPr="00EF1EBC">
              <w:rPr>
                <w:color w:val="000000"/>
                <w:kern w:val="0"/>
                <w:sz w:val="28"/>
                <w:szCs w:val="28"/>
              </w:rPr>
              <w:t>ства и рыбной промышленности Астраханской о</w:t>
            </w:r>
            <w:r w:rsidRPr="00EF1EBC">
              <w:rPr>
                <w:color w:val="000000"/>
                <w:kern w:val="0"/>
                <w:sz w:val="28"/>
                <w:szCs w:val="28"/>
              </w:rPr>
              <w:t>б</w:t>
            </w:r>
            <w:r w:rsidRPr="00EF1EBC">
              <w:rPr>
                <w:color w:val="000000"/>
                <w:kern w:val="0"/>
                <w:sz w:val="28"/>
                <w:szCs w:val="28"/>
              </w:rPr>
              <w:t>ласти</w:t>
            </w:r>
          </w:p>
        </w:tc>
      </w:tr>
      <w:tr w:rsidR="00420936" w:rsidRPr="00EF1EBC" w:rsidTr="00C415B8">
        <w:tc>
          <w:tcPr>
            <w:tcW w:w="2694" w:type="dxa"/>
          </w:tcPr>
          <w:p w:rsidR="00420936" w:rsidRPr="00EF1EBC" w:rsidRDefault="00420936" w:rsidP="009D07CF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spellStart"/>
            <w:r w:rsidRPr="00EF1EBC">
              <w:rPr>
                <w:color w:val="auto"/>
                <w:kern w:val="0"/>
                <w:sz w:val="28"/>
                <w:szCs w:val="28"/>
              </w:rPr>
              <w:t>Захаркина</w:t>
            </w:r>
            <w:proofErr w:type="spellEnd"/>
            <w:r w:rsidRPr="00EF1EBC">
              <w:rPr>
                <w:color w:val="auto"/>
                <w:kern w:val="0"/>
                <w:sz w:val="28"/>
                <w:szCs w:val="28"/>
              </w:rPr>
              <w:t xml:space="preserve"> И.А.</w:t>
            </w:r>
          </w:p>
        </w:tc>
        <w:tc>
          <w:tcPr>
            <w:tcW w:w="0" w:type="auto"/>
          </w:tcPr>
          <w:p w:rsidR="00420936" w:rsidRPr="00EF1EBC" w:rsidRDefault="00420936" w:rsidP="00420936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6307" w:type="dxa"/>
          </w:tcPr>
          <w:p w:rsidR="00420936" w:rsidRPr="00EF1EBC" w:rsidRDefault="00420936" w:rsidP="009D07CF">
            <w:pPr>
              <w:tabs>
                <w:tab w:val="left" w:pos="620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начальник отдела формирования и исполнения бюджета, финансового обеспечения мероприятий государственной программы министерства сел</w:t>
            </w:r>
            <w:r w:rsidRPr="00EF1EBC">
              <w:rPr>
                <w:color w:val="auto"/>
                <w:kern w:val="0"/>
                <w:sz w:val="28"/>
                <w:szCs w:val="28"/>
              </w:rPr>
              <w:t>ь</w:t>
            </w:r>
            <w:r w:rsidRPr="00EF1EBC">
              <w:rPr>
                <w:color w:val="auto"/>
                <w:kern w:val="0"/>
                <w:sz w:val="28"/>
                <w:szCs w:val="28"/>
              </w:rPr>
              <w:t>ского хозяйства и рыбной промышленности Ас</w:t>
            </w:r>
            <w:r w:rsidRPr="00EF1EBC">
              <w:rPr>
                <w:color w:val="auto"/>
                <w:kern w:val="0"/>
                <w:sz w:val="28"/>
                <w:szCs w:val="28"/>
              </w:rPr>
              <w:t>т</w:t>
            </w:r>
            <w:r w:rsidRPr="00EF1EBC">
              <w:rPr>
                <w:color w:val="auto"/>
                <w:kern w:val="0"/>
                <w:sz w:val="28"/>
                <w:szCs w:val="28"/>
              </w:rPr>
              <w:t>раханской области</w:t>
            </w:r>
          </w:p>
        </w:tc>
      </w:tr>
      <w:tr w:rsidR="00420936" w:rsidRPr="00EF1EBC" w:rsidTr="00C415B8">
        <w:tc>
          <w:tcPr>
            <w:tcW w:w="2694" w:type="dxa"/>
          </w:tcPr>
          <w:p w:rsidR="00420936" w:rsidRPr="00EF1EBC" w:rsidRDefault="00420936" w:rsidP="009D07CF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Зубкова Н.В.</w:t>
            </w:r>
          </w:p>
        </w:tc>
        <w:tc>
          <w:tcPr>
            <w:tcW w:w="0" w:type="auto"/>
          </w:tcPr>
          <w:p w:rsidR="00420936" w:rsidRPr="00EF1EBC" w:rsidRDefault="00420936" w:rsidP="009D07CF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6307" w:type="dxa"/>
          </w:tcPr>
          <w:p w:rsidR="00420936" w:rsidRPr="00EF1EBC" w:rsidRDefault="00420936" w:rsidP="009D07CF">
            <w:pPr>
              <w:autoSpaceDE w:val="0"/>
              <w:autoSpaceDN w:val="0"/>
              <w:adjustRightInd w:val="0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заместитель начальника управления рыболовства и рыбоводства - начальник отдела </w:t>
            </w:r>
            <w:proofErr w:type="spellStart"/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аквакультуры</w:t>
            </w:r>
            <w:proofErr w:type="spellEnd"/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и воспроизводства водных биологических ресурсов министерства сельского хозяйства и рыбной пр</w:t>
            </w: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о</w:t>
            </w: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мышленности Астраханской области</w:t>
            </w:r>
          </w:p>
        </w:tc>
      </w:tr>
      <w:tr w:rsidR="00420936" w:rsidRPr="00EF1EBC" w:rsidTr="00C415B8">
        <w:tc>
          <w:tcPr>
            <w:tcW w:w="2694" w:type="dxa"/>
          </w:tcPr>
          <w:p w:rsidR="00420936" w:rsidRPr="00EF1EBC" w:rsidRDefault="00420936" w:rsidP="009D07CF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spellStart"/>
            <w:r w:rsidRPr="00EF1EBC">
              <w:rPr>
                <w:color w:val="auto"/>
                <w:kern w:val="0"/>
                <w:sz w:val="28"/>
                <w:szCs w:val="28"/>
              </w:rPr>
              <w:t>Магомедалиев</w:t>
            </w:r>
            <w:proofErr w:type="spellEnd"/>
            <w:r w:rsidRPr="00EF1EBC">
              <w:rPr>
                <w:color w:val="auto"/>
                <w:kern w:val="0"/>
                <w:sz w:val="28"/>
                <w:szCs w:val="28"/>
              </w:rPr>
              <w:t xml:space="preserve"> Э.П.</w:t>
            </w:r>
          </w:p>
        </w:tc>
        <w:tc>
          <w:tcPr>
            <w:tcW w:w="0" w:type="auto"/>
          </w:tcPr>
          <w:p w:rsidR="00420936" w:rsidRPr="00EF1EBC" w:rsidRDefault="00420936" w:rsidP="009D07CF">
            <w:pPr>
              <w:tabs>
                <w:tab w:val="left" w:pos="9072"/>
              </w:tabs>
              <w:ind w:right="141"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6307" w:type="dxa"/>
          </w:tcPr>
          <w:p w:rsidR="00420936" w:rsidRPr="00EF1EBC" w:rsidRDefault="00420936" w:rsidP="009D07CF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начальник отдела растениеводства министерства сельского хозяйства и рыбной  промышленности Астраханской области</w:t>
            </w:r>
          </w:p>
        </w:tc>
      </w:tr>
      <w:tr w:rsidR="00420936" w:rsidRPr="00EF1EBC" w:rsidTr="00C415B8">
        <w:tc>
          <w:tcPr>
            <w:tcW w:w="2694" w:type="dxa"/>
          </w:tcPr>
          <w:p w:rsidR="00420936" w:rsidRPr="00EF1EBC" w:rsidRDefault="00420936" w:rsidP="009D07CF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Никулин А.Н.</w:t>
            </w:r>
          </w:p>
        </w:tc>
        <w:tc>
          <w:tcPr>
            <w:tcW w:w="0" w:type="auto"/>
          </w:tcPr>
          <w:p w:rsidR="00420936" w:rsidRPr="00EF1EBC" w:rsidRDefault="00420936" w:rsidP="009D07CF">
            <w:pPr>
              <w:tabs>
                <w:tab w:val="left" w:pos="9072"/>
              </w:tabs>
              <w:ind w:right="141"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6307" w:type="dxa"/>
          </w:tcPr>
          <w:p w:rsidR="00420936" w:rsidRPr="00EF1EBC" w:rsidRDefault="00420936" w:rsidP="009D07CF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начальник отдела перерабатывающей промы</w:t>
            </w:r>
            <w:r w:rsidRPr="00EF1EBC">
              <w:rPr>
                <w:color w:val="auto"/>
                <w:kern w:val="0"/>
                <w:sz w:val="28"/>
                <w:szCs w:val="28"/>
              </w:rPr>
              <w:t>ш</w:t>
            </w:r>
            <w:r w:rsidRPr="00EF1EBC">
              <w:rPr>
                <w:color w:val="auto"/>
                <w:kern w:val="0"/>
                <w:sz w:val="28"/>
                <w:szCs w:val="28"/>
              </w:rPr>
              <w:t xml:space="preserve">ленности министерства сельского хозяйства и </w:t>
            </w:r>
            <w:r w:rsidRPr="00EF1EBC">
              <w:rPr>
                <w:color w:val="auto"/>
                <w:kern w:val="0"/>
                <w:sz w:val="28"/>
                <w:szCs w:val="28"/>
              </w:rPr>
              <w:lastRenderedPageBreak/>
              <w:t>рыбной промышленности Астраханской области</w:t>
            </w:r>
          </w:p>
        </w:tc>
      </w:tr>
      <w:tr w:rsidR="00420936" w:rsidRPr="00EF1EBC" w:rsidTr="00C415B8">
        <w:tc>
          <w:tcPr>
            <w:tcW w:w="2694" w:type="dxa"/>
          </w:tcPr>
          <w:p w:rsidR="00420936" w:rsidRPr="00EF1EBC" w:rsidRDefault="00420936" w:rsidP="009D07CF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lastRenderedPageBreak/>
              <w:t>Родионов А.В.</w:t>
            </w:r>
          </w:p>
        </w:tc>
        <w:tc>
          <w:tcPr>
            <w:tcW w:w="0" w:type="auto"/>
          </w:tcPr>
          <w:p w:rsidR="00420936" w:rsidRPr="00EF1EBC" w:rsidRDefault="00420936" w:rsidP="009D07CF">
            <w:pPr>
              <w:tabs>
                <w:tab w:val="left" w:pos="9072"/>
              </w:tabs>
              <w:ind w:right="141"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6307" w:type="dxa"/>
          </w:tcPr>
          <w:p w:rsidR="00420936" w:rsidRPr="00EF1EBC" w:rsidRDefault="00420936" w:rsidP="009D07CF">
            <w:pPr>
              <w:tabs>
                <w:tab w:val="left" w:pos="6129"/>
                <w:tab w:val="left" w:pos="6202"/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 xml:space="preserve">начальник </w:t>
            </w:r>
            <w:proofErr w:type="gramStart"/>
            <w:r w:rsidRPr="00EF1EBC">
              <w:rPr>
                <w:color w:val="auto"/>
                <w:kern w:val="0"/>
                <w:sz w:val="28"/>
                <w:szCs w:val="28"/>
              </w:rPr>
              <w:t>отдела развития сельских территорий министерства сельского хозяйства</w:t>
            </w:r>
            <w:proofErr w:type="gramEnd"/>
            <w:r w:rsidRPr="00EF1EBC">
              <w:rPr>
                <w:color w:val="auto"/>
                <w:kern w:val="0"/>
                <w:sz w:val="28"/>
                <w:szCs w:val="28"/>
              </w:rPr>
              <w:t xml:space="preserve"> и рыбной пр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мышленности Астраханской области</w:t>
            </w:r>
          </w:p>
        </w:tc>
      </w:tr>
      <w:tr w:rsidR="003E0883" w:rsidRPr="00EF1EBC" w:rsidTr="00C415B8">
        <w:tc>
          <w:tcPr>
            <w:tcW w:w="2694" w:type="dxa"/>
          </w:tcPr>
          <w:p w:rsidR="003E0883" w:rsidRPr="00EF1EBC" w:rsidRDefault="003E0883" w:rsidP="009D07CF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000000"/>
                <w:kern w:val="0"/>
                <w:sz w:val="28"/>
                <w:szCs w:val="28"/>
              </w:rPr>
              <w:t>Скрипкин А.Г.</w:t>
            </w:r>
          </w:p>
        </w:tc>
        <w:tc>
          <w:tcPr>
            <w:tcW w:w="0" w:type="auto"/>
          </w:tcPr>
          <w:p w:rsidR="003E0883" w:rsidRPr="00EF1EBC" w:rsidRDefault="003E0883" w:rsidP="009D07CF">
            <w:pPr>
              <w:tabs>
                <w:tab w:val="left" w:pos="9072"/>
              </w:tabs>
              <w:ind w:right="141"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6307" w:type="dxa"/>
          </w:tcPr>
          <w:p w:rsidR="003E0883" w:rsidRPr="00EF1EBC" w:rsidRDefault="003E0883" w:rsidP="009D07CF">
            <w:pPr>
              <w:tabs>
                <w:tab w:val="left" w:pos="6129"/>
                <w:tab w:val="left" w:pos="6202"/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000000"/>
                <w:kern w:val="0"/>
                <w:sz w:val="28"/>
                <w:szCs w:val="28"/>
              </w:rPr>
              <w:t>начальник управления правового обеспечения, судебной защиты и контроля министерства сел</w:t>
            </w:r>
            <w:r w:rsidRPr="00EF1EBC">
              <w:rPr>
                <w:color w:val="000000"/>
                <w:kern w:val="0"/>
                <w:sz w:val="28"/>
                <w:szCs w:val="28"/>
              </w:rPr>
              <w:t>ь</w:t>
            </w:r>
            <w:r w:rsidRPr="00EF1EBC">
              <w:rPr>
                <w:color w:val="000000"/>
                <w:kern w:val="0"/>
                <w:sz w:val="28"/>
                <w:szCs w:val="28"/>
              </w:rPr>
              <w:t>ского хозяйства и рыбной промышленности Ас</w:t>
            </w:r>
            <w:r w:rsidRPr="00EF1EBC">
              <w:rPr>
                <w:color w:val="000000"/>
                <w:kern w:val="0"/>
                <w:sz w:val="28"/>
                <w:szCs w:val="28"/>
              </w:rPr>
              <w:t>т</w:t>
            </w:r>
            <w:r w:rsidRPr="00EF1EBC">
              <w:rPr>
                <w:color w:val="000000"/>
                <w:kern w:val="0"/>
                <w:sz w:val="28"/>
                <w:szCs w:val="28"/>
              </w:rPr>
              <w:t>раханской области</w:t>
            </w:r>
          </w:p>
        </w:tc>
      </w:tr>
      <w:tr w:rsidR="00420936" w:rsidRPr="00EF1EBC" w:rsidTr="00C415B8">
        <w:tc>
          <w:tcPr>
            <w:tcW w:w="2694" w:type="dxa"/>
          </w:tcPr>
          <w:p w:rsidR="00420936" w:rsidRPr="00EF1EBC" w:rsidRDefault="00420936" w:rsidP="009D07CF">
            <w:pPr>
              <w:tabs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Шишкин А.Г.</w:t>
            </w:r>
          </w:p>
        </w:tc>
        <w:tc>
          <w:tcPr>
            <w:tcW w:w="0" w:type="auto"/>
          </w:tcPr>
          <w:p w:rsidR="00420936" w:rsidRPr="00EF1EBC" w:rsidRDefault="00420936" w:rsidP="009D07CF">
            <w:pPr>
              <w:tabs>
                <w:tab w:val="left" w:pos="9072"/>
              </w:tabs>
              <w:ind w:right="141"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 xml:space="preserve">- </w:t>
            </w:r>
          </w:p>
        </w:tc>
        <w:tc>
          <w:tcPr>
            <w:tcW w:w="6307" w:type="dxa"/>
          </w:tcPr>
          <w:p w:rsidR="00420936" w:rsidRPr="00EF1EBC" w:rsidRDefault="00420936" w:rsidP="009D07CF">
            <w:pPr>
              <w:tabs>
                <w:tab w:val="left" w:pos="6168"/>
                <w:tab w:val="left" w:pos="9072"/>
              </w:tabs>
              <w:ind w:firstLine="34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начальник отдела животноводства министерства сельского хозяйства и рыбной промышленности Астраханской области</w:t>
            </w:r>
          </w:p>
        </w:tc>
      </w:tr>
    </w:tbl>
    <w:p w:rsidR="00AE0C6C" w:rsidRPr="00EF1EBC" w:rsidRDefault="00AE0C6C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AE0C6C" w:rsidRPr="00EF1EBC" w:rsidRDefault="00AE0C6C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AE0C6C" w:rsidRPr="00EF1EBC" w:rsidRDefault="00AE0C6C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AE0C6C" w:rsidRPr="00EF1EBC" w:rsidRDefault="00AE0C6C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AE0C6C" w:rsidRPr="00EF1EBC" w:rsidRDefault="00AE0C6C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AE0C6C" w:rsidRPr="00EF1EBC" w:rsidRDefault="00AE0C6C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AE0C6C" w:rsidRPr="00EF1EBC" w:rsidRDefault="00AE0C6C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AE0C6C" w:rsidRPr="00EF1EBC" w:rsidRDefault="00AE0C6C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AE0C6C" w:rsidRPr="00EF1EBC" w:rsidRDefault="00AE0C6C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AE0C6C" w:rsidRPr="00EF1EBC" w:rsidRDefault="00AE0C6C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AE0C6C" w:rsidRPr="00EF1EBC" w:rsidRDefault="00AE0C6C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AE0C6C" w:rsidRPr="00EF1EBC" w:rsidRDefault="00AE0C6C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AE0C6C" w:rsidRPr="00EF1EBC" w:rsidRDefault="00AE0C6C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AE0C6C" w:rsidRPr="00EF1EBC" w:rsidRDefault="00AE0C6C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AE0C6C" w:rsidRPr="00EF1EBC" w:rsidRDefault="00AE0C6C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AE0C6C" w:rsidRPr="00EF1EBC" w:rsidRDefault="00AE0C6C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AE0C6C" w:rsidRPr="00EF1EBC" w:rsidRDefault="00AE0C6C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AE0C6C" w:rsidRPr="00EF1EBC" w:rsidRDefault="00AE0C6C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AE0C6C" w:rsidRPr="00EF1EBC" w:rsidRDefault="00AE0C6C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E0883" w:rsidRPr="00EF1EBC" w:rsidRDefault="003E0883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E0883" w:rsidRPr="00EF1EBC" w:rsidRDefault="003E0883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E0883" w:rsidRPr="00EF1EBC" w:rsidRDefault="003E0883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E0883" w:rsidRPr="00EF1EBC" w:rsidRDefault="003E0883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E0883" w:rsidRPr="00EF1EBC" w:rsidRDefault="003E0883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E0883" w:rsidRPr="00EF1EBC" w:rsidRDefault="003E0883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E0883" w:rsidRPr="00EF1EBC" w:rsidRDefault="003E0883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E0883" w:rsidRPr="00EF1EBC" w:rsidRDefault="003E0883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E0883" w:rsidRPr="00EF1EBC" w:rsidRDefault="003E0883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E0883" w:rsidRPr="00EF1EBC" w:rsidRDefault="003E0883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3E0883" w:rsidRPr="00EF1EBC" w:rsidRDefault="003E0883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AE0C6C" w:rsidRPr="00EF1EBC" w:rsidRDefault="00AE0C6C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C415B8" w:rsidRPr="00EF1EBC" w:rsidRDefault="00C415B8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</w:p>
    <w:p w:rsidR="00EF1EBC" w:rsidRDefault="00EF1EBC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  <w:sectPr w:rsidR="00EF1EBC" w:rsidSect="008B2A47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E45230" w:rsidRPr="00EF1EBC" w:rsidRDefault="00E45230" w:rsidP="00E45230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45230" w:rsidRPr="00EF1EBC" w:rsidRDefault="00E45230" w:rsidP="00E45230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 xml:space="preserve">постановлением министерства </w:t>
      </w:r>
    </w:p>
    <w:p w:rsidR="00E45230" w:rsidRPr="00EF1EBC" w:rsidRDefault="00E45230" w:rsidP="00E45230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>сельского хозяйства и рыбной</w:t>
      </w:r>
    </w:p>
    <w:p w:rsidR="00E45230" w:rsidRPr="00EF1EBC" w:rsidRDefault="00E45230" w:rsidP="00E45230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 xml:space="preserve">промышленности </w:t>
      </w:r>
    </w:p>
    <w:p w:rsidR="00E45230" w:rsidRPr="00EF1EBC" w:rsidRDefault="00E45230" w:rsidP="00E45230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E45230" w:rsidRPr="00EF1EBC" w:rsidRDefault="00E45230" w:rsidP="00E45230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 xml:space="preserve">от           </w:t>
      </w:r>
      <w:r w:rsidR="00EF1EB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F1EBC">
        <w:rPr>
          <w:rFonts w:ascii="Times New Roman" w:hAnsi="Times New Roman" w:cs="Times New Roman"/>
          <w:sz w:val="28"/>
          <w:szCs w:val="28"/>
        </w:rPr>
        <w:t xml:space="preserve">      №</w:t>
      </w:r>
    </w:p>
    <w:p w:rsidR="00E45230" w:rsidRPr="00EF1EBC" w:rsidRDefault="00E45230" w:rsidP="00021E16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E45230" w:rsidRPr="00EF1EBC" w:rsidRDefault="00E45230" w:rsidP="00E45230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3C4912" w:rsidRPr="00EF1EBC" w:rsidRDefault="00E45230" w:rsidP="003C4912">
      <w:pPr>
        <w:autoSpaceDE w:val="0"/>
        <w:autoSpaceDN w:val="0"/>
        <w:adjustRightInd w:val="0"/>
        <w:jc w:val="center"/>
        <w:rPr>
          <w:rFonts w:eastAsiaTheme="minorHAnsi"/>
          <w:bCs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bCs/>
          <w:color w:val="auto"/>
          <w:kern w:val="0"/>
          <w:sz w:val="28"/>
          <w:szCs w:val="28"/>
          <w:lang w:eastAsia="en-US"/>
        </w:rPr>
        <w:t>Перечень</w:t>
      </w:r>
    </w:p>
    <w:p w:rsidR="00021E16" w:rsidRPr="00EF1EBC" w:rsidRDefault="003C4912" w:rsidP="003C4912">
      <w:pPr>
        <w:autoSpaceDE w:val="0"/>
        <w:autoSpaceDN w:val="0"/>
        <w:adjustRightInd w:val="0"/>
        <w:jc w:val="center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элементов благоустройс</w:t>
      </w:r>
      <w:r w:rsidR="006336B3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тва и видов работ, включаемых </w:t>
      </w:r>
      <w:proofErr w:type="gramStart"/>
      <w:r w:rsidR="006336B3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в</w:t>
      </w:r>
      <w:proofErr w:type="gramEnd"/>
    </w:p>
    <w:p w:rsidR="003C4912" w:rsidRPr="00EF1EBC" w:rsidRDefault="003C4912" w:rsidP="003C4912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проекты развития сельского туризма</w:t>
      </w:r>
    </w:p>
    <w:p w:rsidR="003C4912" w:rsidRPr="00EF1EBC" w:rsidRDefault="003C4912" w:rsidP="00F32552">
      <w:pPr>
        <w:autoSpaceDE w:val="0"/>
        <w:autoSpaceDN w:val="0"/>
        <w:adjustRightInd w:val="0"/>
        <w:rPr>
          <w:rFonts w:eastAsiaTheme="minorHAnsi"/>
          <w:color w:val="auto"/>
          <w:kern w:val="0"/>
          <w:lang w:eastAsia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6"/>
        <w:gridCol w:w="1841"/>
        <w:gridCol w:w="3233"/>
        <w:gridCol w:w="3820"/>
      </w:tblGrid>
      <w:tr w:rsidR="00AA26F1" w:rsidRPr="00EF1EBC" w:rsidTr="00EF1EBC">
        <w:trPr>
          <w:trHeight w:val="143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DD" w:rsidRPr="00EF1EBC" w:rsidRDefault="00EA5ADD" w:rsidP="00AA26F1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№</w:t>
            </w:r>
          </w:p>
          <w:p w:rsidR="00EA5ADD" w:rsidRPr="00EF1EBC" w:rsidRDefault="00EA5ADD" w:rsidP="00AA26F1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proofErr w:type="gramStart"/>
            <w:r w:rsidRPr="00EF1EBC">
              <w:rPr>
                <w:color w:val="auto"/>
                <w:kern w:val="0"/>
                <w:sz w:val="28"/>
                <w:szCs w:val="28"/>
              </w:rPr>
              <w:t>п</w:t>
            </w:r>
            <w:proofErr w:type="gramEnd"/>
            <w:r w:rsidRPr="00EF1EBC">
              <w:rPr>
                <w:color w:val="auto"/>
                <w:kern w:val="0"/>
                <w:sz w:val="28"/>
                <w:szCs w:val="28"/>
              </w:rPr>
              <w:t>/п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DD" w:rsidRPr="00EF1EBC" w:rsidRDefault="00EA5ADD" w:rsidP="00AA26F1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Направление мероприятия по благ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устрой</w:t>
            </w:r>
            <w:r w:rsidR="00F32552" w:rsidRPr="00EF1EBC">
              <w:rPr>
                <w:color w:val="auto"/>
                <w:kern w:val="0"/>
                <w:sz w:val="28"/>
                <w:szCs w:val="28"/>
              </w:rPr>
              <w:t>ству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DD" w:rsidRPr="00EF1EBC" w:rsidRDefault="00EA5ADD" w:rsidP="00AA26F1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Элементы</w:t>
            </w:r>
          </w:p>
          <w:p w:rsidR="00EA5ADD" w:rsidRPr="00EF1EBC" w:rsidRDefault="00EA5ADD" w:rsidP="00AA26F1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благоустройства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DD" w:rsidRPr="00EF1EBC" w:rsidRDefault="00F55E66" w:rsidP="00AA26F1">
            <w:pPr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Виды работ</w:t>
            </w:r>
          </w:p>
        </w:tc>
      </w:tr>
      <w:tr w:rsidR="00AA26F1" w:rsidRPr="00EF1EBC" w:rsidTr="00EF1EBC">
        <w:trPr>
          <w:trHeight w:val="1382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ADD" w:rsidRPr="00EF1EBC" w:rsidRDefault="00EA5ADD" w:rsidP="00A43BEF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</w:t>
            </w:r>
            <w:r w:rsidRPr="00EF1EBC">
              <w:rPr>
                <w:color w:val="auto"/>
                <w:kern w:val="0"/>
                <w:sz w:val="28"/>
                <w:szCs w:val="28"/>
              </w:rPr>
              <w:t>а</w:t>
            </w:r>
            <w:r w:rsidRPr="00EF1EBC">
              <w:rPr>
                <w:color w:val="auto"/>
                <w:kern w:val="0"/>
                <w:sz w:val="28"/>
                <w:szCs w:val="28"/>
              </w:rPr>
              <w:t>ниченными возможн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стями здор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вья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1) элементы озеленения (газоны, клумбы, мног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летние насаждения и т. д.);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2) покрытие (в том числе асфальтное, резиновое, бордюры, гравий, газо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н</w:t>
            </w:r>
            <w:r w:rsidRPr="00EF1EBC">
              <w:rPr>
                <w:color w:val="auto"/>
                <w:kern w:val="0"/>
                <w:sz w:val="28"/>
                <w:szCs w:val="28"/>
              </w:rPr>
              <w:t>ная трава, песок и др.);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3) ограждения, в том числе заборы;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4) игровое и спортивное оборудование, оборуд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вание для детских игр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вых площадок, оборуд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вание для зон отдыха, в том числе банное обор</w:t>
            </w:r>
            <w:r w:rsidRPr="00EF1EBC">
              <w:rPr>
                <w:color w:val="auto"/>
                <w:kern w:val="0"/>
                <w:sz w:val="28"/>
                <w:szCs w:val="28"/>
              </w:rPr>
              <w:t>у</w:t>
            </w:r>
            <w:r w:rsidRPr="00EF1EBC">
              <w:rPr>
                <w:color w:val="auto"/>
                <w:kern w:val="0"/>
                <w:sz w:val="28"/>
                <w:szCs w:val="28"/>
              </w:rPr>
              <w:t>дование и детские г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родки (игровые ко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м</w:t>
            </w:r>
            <w:r w:rsidRPr="00EF1EBC">
              <w:rPr>
                <w:color w:val="auto"/>
                <w:kern w:val="0"/>
                <w:sz w:val="28"/>
                <w:szCs w:val="28"/>
              </w:rPr>
              <w:t>плексы);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5) элементы освещения;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6) информационные конструкции;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7) малые архитектурные формы, городская м</w:t>
            </w:r>
            <w:r w:rsidRPr="00EF1EBC">
              <w:rPr>
                <w:color w:val="auto"/>
                <w:kern w:val="0"/>
                <w:sz w:val="28"/>
                <w:szCs w:val="28"/>
              </w:rPr>
              <w:t>е</w:t>
            </w:r>
            <w:r w:rsidRPr="00EF1EBC">
              <w:rPr>
                <w:color w:val="auto"/>
                <w:kern w:val="0"/>
                <w:sz w:val="28"/>
                <w:szCs w:val="28"/>
              </w:rPr>
              <w:t>бель и объекты мон</w:t>
            </w:r>
            <w:r w:rsidRPr="00EF1EBC">
              <w:rPr>
                <w:color w:val="auto"/>
                <w:kern w:val="0"/>
                <w:sz w:val="28"/>
                <w:szCs w:val="28"/>
              </w:rPr>
              <w:t>у</w:t>
            </w:r>
            <w:r w:rsidRPr="00EF1EBC">
              <w:rPr>
                <w:color w:val="auto"/>
                <w:kern w:val="0"/>
                <w:sz w:val="28"/>
                <w:szCs w:val="28"/>
              </w:rPr>
              <w:t xml:space="preserve">ментального искусства, в том числе беседки, скамейки, урны и другие </w:t>
            </w:r>
            <w:r w:rsidRPr="00EF1EBC">
              <w:rPr>
                <w:color w:val="auto"/>
                <w:kern w:val="0"/>
                <w:sz w:val="28"/>
                <w:szCs w:val="28"/>
              </w:rPr>
              <w:lastRenderedPageBreak/>
              <w:t>художественно-декоративные элементы, оборудование для пляжа (навесы, лежаки, каби</w:t>
            </w:r>
            <w:r w:rsidRPr="00EF1EBC">
              <w:rPr>
                <w:color w:val="auto"/>
                <w:kern w:val="0"/>
                <w:sz w:val="28"/>
                <w:szCs w:val="28"/>
              </w:rPr>
              <w:t>н</w:t>
            </w:r>
            <w:r w:rsidRPr="00EF1EBC">
              <w:rPr>
                <w:color w:val="auto"/>
                <w:kern w:val="0"/>
                <w:sz w:val="28"/>
                <w:szCs w:val="28"/>
              </w:rPr>
              <w:t>ки для переодевания и др.);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8) элементы сопряжения поверхностей (бортовых камней, ступеней, лес</w:t>
            </w:r>
            <w:r w:rsidRPr="00EF1EBC">
              <w:rPr>
                <w:color w:val="auto"/>
                <w:kern w:val="0"/>
                <w:sz w:val="28"/>
                <w:szCs w:val="28"/>
              </w:rPr>
              <w:t>т</w:t>
            </w:r>
            <w:r w:rsidRPr="00EF1EBC">
              <w:rPr>
                <w:color w:val="auto"/>
                <w:kern w:val="0"/>
                <w:sz w:val="28"/>
                <w:szCs w:val="28"/>
              </w:rPr>
              <w:t>ниц, подпорных стенок).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lastRenderedPageBreak/>
              <w:t>1) инженерная подготовка площадки и других террит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рий, обеспечение безопасн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сти;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2) озеленение территории (в том числе разбивка газонов, клумб, высадка многолетних  насаждений);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gramStart"/>
            <w:r w:rsidRPr="00EF1EBC">
              <w:rPr>
                <w:color w:val="auto"/>
                <w:kern w:val="0"/>
                <w:sz w:val="28"/>
                <w:szCs w:val="28"/>
              </w:rPr>
              <w:t>3) устройство покрытий (в том числе асфальтирование, укладка плитки, бордюры, резиновое, гравий, газонная трава, песок);</w:t>
            </w:r>
            <w:proofErr w:type="gramEnd"/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4) обустройство освещения, в том числе узлы учета эле</w:t>
            </w:r>
            <w:r w:rsidRPr="00EF1EBC">
              <w:rPr>
                <w:color w:val="auto"/>
                <w:kern w:val="0"/>
                <w:sz w:val="28"/>
                <w:szCs w:val="28"/>
              </w:rPr>
              <w:t>к</w:t>
            </w:r>
            <w:r w:rsidRPr="00EF1EBC">
              <w:rPr>
                <w:color w:val="auto"/>
                <w:kern w:val="0"/>
                <w:sz w:val="28"/>
                <w:szCs w:val="28"/>
              </w:rPr>
              <w:t>трической энергии;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5) монтаж, установка и ра</w:t>
            </w:r>
            <w:r w:rsidRPr="00EF1EBC">
              <w:rPr>
                <w:color w:val="auto"/>
                <w:kern w:val="0"/>
                <w:sz w:val="28"/>
                <w:szCs w:val="28"/>
              </w:rPr>
              <w:t>з</w:t>
            </w:r>
            <w:r w:rsidRPr="00EF1EBC">
              <w:rPr>
                <w:color w:val="auto"/>
                <w:kern w:val="0"/>
                <w:sz w:val="28"/>
                <w:szCs w:val="28"/>
              </w:rPr>
              <w:t>мещение игрового и спо</w:t>
            </w:r>
            <w:r w:rsidRPr="00EF1EBC">
              <w:rPr>
                <w:color w:val="auto"/>
                <w:kern w:val="0"/>
                <w:sz w:val="28"/>
                <w:szCs w:val="28"/>
              </w:rPr>
              <w:t>р</w:t>
            </w:r>
            <w:r w:rsidRPr="00EF1EBC">
              <w:rPr>
                <w:color w:val="auto"/>
                <w:kern w:val="0"/>
                <w:sz w:val="28"/>
                <w:szCs w:val="28"/>
              </w:rPr>
              <w:t>тивного оборудования, об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рудования для детских игр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вых площадок, оборудования для зон отдыха;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6) монтаж, установка и ра</w:t>
            </w:r>
            <w:r w:rsidRPr="00EF1EBC">
              <w:rPr>
                <w:color w:val="auto"/>
                <w:kern w:val="0"/>
                <w:sz w:val="28"/>
                <w:szCs w:val="28"/>
              </w:rPr>
              <w:t>з</w:t>
            </w:r>
            <w:r w:rsidRPr="00EF1EBC">
              <w:rPr>
                <w:color w:val="auto"/>
                <w:kern w:val="0"/>
                <w:sz w:val="28"/>
                <w:szCs w:val="28"/>
              </w:rPr>
              <w:t>мещение ограждений, в том числе заборов;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7) монтаж, установка и ра</w:t>
            </w:r>
            <w:r w:rsidRPr="00EF1EBC">
              <w:rPr>
                <w:color w:val="auto"/>
                <w:kern w:val="0"/>
                <w:sz w:val="28"/>
                <w:szCs w:val="28"/>
              </w:rPr>
              <w:t>з</w:t>
            </w:r>
            <w:r w:rsidRPr="00EF1EBC">
              <w:rPr>
                <w:color w:val="auto"/>
                <w:kern w:val="0"/>
                <w:sz w:val="28"/>
                <w:szCs w:val="28"/>
              </w:rPr>
              <w:t>мещение малых архитекту</w:t>
            </w:r>
            <w:r w:rsidRPr="00EF1EBC">
              <w:rPr>
                <w:color w:val="auto"/>
                <w:kern w:val="0"/>
                <w:sz w:val="28"/>
                <w:szCs w:val="28"/>
              </w:rPr>
              <w:t>р</w:t>
            </w:r>
            <w:r w:rsidRPr="00EF1EBC">
              <w:rPr>
                <w:color w:val="auto"/>
                <w:kern w:val="0"/>
                <w:sz w:val="28"/>
                <w:szCs w:val="28"/>
              </w:rPr>
              <w:t xml:space="preserve">ных форм, городской мебели </w:t>
            </w:r>
            <w:r w:rsidRPr="00EF1EBC">
              <w:rPr>
                <w:color w:val="auto"/>
                <w:kern w:val="0"/>
                <w:sz w:val="28"/>
                <w:szCs w:val="28"/>
              </w:rPr>
              <w:lastRenderedPageBreak/>
              <w:t>и объектов монументального искусства;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8) монтаж, установка и ра</w:t>
            </w:r>
            <w:r w:rsidRPr="00EF1EBC">
              <w:rPr>
                <w:color w:val="auto"/>
                <w:kern w:val="0"/>
                <w:sz w:val="28"/>
                <w:szCs w:val="28"/>
              </w:rPr>
              <w:t>з</w:t>
            </w:r>
            <w:r w:rsidRPr="00EF1EBC">
              <w:rPr>
                <w:color w:val="auto"/>
                <w:kern w:val="0"/>
                <w:sz w:val="28"/>
                <w:szCs w:val="28"/>
              </w:rPr>
              <w:t>мещение информационных конструкций;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9) устройство сопряжения поверхностей (бортовых ка</w:t>
            </w:r>
            <w:r w:rsidRPr="00EF1EBC">
              <w:rPr>
                <w:color w:val="auto"/>
                <w:kern w:val="0"/>
                <w:sz w:val="28"/>
                <w:szCs w:val="28"/>
              </w:rPr>
              <w:t>м</w:t>
            </w:r>
            <w:r w:rsidRPr="00EF1EBC">
              <w:rPr>
                <w:color w:val="auto"/>
                <w:kern w:val="0"/>
                <w:sz w:val="28"/>
                <w:szCs w:val="28"/>
              </w:rPr>
              <w:t>ней, ступеней, лестниц, по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д</w:t>
            </w:r>
            <w:r w:rsidRPr="00EF1EBC">
              <w:rPr>
                <w:color w:val="auto"/>
                <w:kern w:val="0"/>
                <w:sz w:val="28"/>
                <w:szCs w:val="28"/>
              </w:rPr>
              <w:t xml:space="preserve">порных стенок); 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10) земляные работы.</w:t>
            </w:r>
          </w:p>
        </w:tc>
      </w:tr>
      <w:tr w:rsidR="00AA26F1" w:rsidRPr="00EF1EBC" w:rsidTr="00EF1EBC">
        <w:trPr>
          <w:trHeight w:val="1382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ADD" w:rsidRPr="00EF1EBC" w:rsidRDefault="00EA5ADD" w:rsidP="00A43BEF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DD" w:rsidRPr="00EF1EBC" w:rsidRDefault="00EA5ADD" w:rsidP="00BA639F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Организация освещения</w:t>
            </w:r>
          </w:p>
          <w:p w:rsidR="00EA5ADD" w:rsidRPr="00EF1EBC" w:rsidRDefault="00EA5ADD" w:rsidP="00BA639F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территории, включая</w:t>
            </w:r>
          </w:p>
          <w:p w:rsidR="00EA5ADD" w:rsidRPr="00EF1EBC" w:rsidRDefault="00EA5ADD" w:rsidP="00BA639F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архитекту</w:t>
            </w:r>
            <w:r w:rsidRPr="00EF1EBC">
              <w:rPr>
                <w:color w:val="auto"/>
                <w:kern w:val="0"/>
                <w:sz w:val="28"/>
                <w:szCs w:val="28"/>
              </w:rPr>
              <w:t>р</w:t>
            </w:r>
            <w:r w:rsidRPr="00EF1EBC">
              <w:rPr>
                <w:color w:val="auto"/>
                <w:kern w:val="0"/>
                <w:sz w:val="28"/>
                <w:szCs w:val="28"/>
              </w:rPr>
              <w:t>ную по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д</w:t>
            </w:r>
            <w:r w:rsidRPr="00EF1EBC">
              <w:rPr>
                <w:color w:val="auto"/>
                <w:kern w:val="0"/>
                <w:sz w:val="28"/>
                <w:szCs w:val="28"/>
              </w:rPr>
              <w:t>светку зд</w:t>
            </w:r>
            <w:r w:rsidRPr="00EF1EBC">
              <w:rPr>
                <w:color w:val="auto"/>
                <w:kern w:val="0"/>
                <w:sz w:val="28"/>
                <w:szCs w:val="28"/>
              </w:rPr>
              <w:t>а</w:t>
            </w:r>
            <w:r w:rsidRPr="00EF1EBC">
              <w:rPr>
                <w:color w:val="auto"/>
                <w:kern w:val="0"/>
                <w:sz w:val="28"/>
                <w:szCs w:val="28"/>
              </w:rPr>
              <w:t>ний,</w:t>
            </w:r>
          </w:p>
          <w:p w:rsidR="00EA5ADD" w:rsidRPr="00EF1EBC" w:rsidRDefault="00EA5ADD" w:rsidP="00BA639F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строений, сооружений, в том</w:t>
            </w:r>
          </w:p>
          <w:p w:rsidR="00EA5ADD" w:rsidRPr="00EF1EBC" w:rsidRDefault="00EA5ADD" w:rsidP="00BA639F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gramStart"/>
            <w:r w:rsidRPr="00EF1EBC">
              <w:rPr>
                <w:color w:val="auto"/>
                <w:kern w:val="0"/>
                <w:sz w:val="28"/>
                <w:szCs w:val="28"/>
              </w:rPr>
              <w:t>числе</w:t>
            </w:r>
            <w:proofErr w:type="gramEnd"/>
            <w:r w:rsidRPr="00EF1EBC">
              <w:rPr>
                <w:color w:val="auto"/>
                <w:kern w:val="0"/>
                <w:sz w:val="28"/>
                <w:szCs w:val="28"/>
              </w:rPr>
              <w:t xml:space="preserve"> с и</w:t>
            </w:r>
            <w:r w:rsidRPr="00EF1EBC">
              <w:rPr>
                <w:color w:val="auto"/>
                <w:kern w:val="0"/>
                <w:sz w:val="28"/>
                <w:szCs w:val="28"/>
              </w:rPr>
              <w:t>с</w:t>
            </w:r>
            <w:r w:rsidRPr="00EF1EBC">
              <w:rPr>
                <w:color w:val="auto"/>
                <w:kern w:val="0"/>
                <w:sz w:val="28"/>
                <w:szCs w:val="28"/>
              </w:rPr>
              <w:t>пользован</w:t>
            </w:r>
            <w:r w:rsidRPr="00EF1EBC">
              <w:rPr>
                <w:color w:val="auto"/>
                <w:kern w:val="0"/>
                <w:sz w:val="28"/>
                <w:szCs w:val="28"/>
              </w:rPr>
              <w:t>и</w:t>
            </w:r>
            <w:r w:rsidRPr="00EF1EBC">
              <w:rPr>
                <w:color w:val="auto"/>
                <w:kern w:val="0"/>
                <w:sz w:val="28"/>
                <w:szCs w:val="28"/>
              </w:rPr>
              <w:t>ем</w:t>
            </w:r>
          </w:p>
          <w:p w:rsidR="00EA5ADD" w:rsidRPr="00EF1EBC" w:rsidRDefault="00EA5ADD" w:rsidP="00BA639F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энергосбер</w:t>
            </w:r>
            <w:r w:rsidRPr="00EF1EBC">
              <w:rPr>
                <w:color w:val="auto"/>
                <w:kern w:val="0"/>
                <w:sz w:val="28"/>
                <w:szCs w:val="28"/>
              </w:rPr>
              <w:t>е</w:t>
            </w:r>
            <w:r w:rsidRPr="00EF1EBC">
              <w:rPr>
                <w:color w:val="auto"/>
                <w:kern w:val="0"/>
                <w:sz w:val="28"/>
                <w:szCs w:val="28"/>
              </w:rPr>
              <w:t>гающих</w:t>
            </w:r>
          </w:p>
          <w:p w:rsidR="00EA5ADD" w:rsidRPr="00EF1EBC" w:rsidRDefault="00EA5ADD" w:rsidP="00BA639F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технологий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DD" w:rsidRPr="00EF1EBC" w:rsidRDefault="00EA5ADD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1) уличное коммунально-бытовое и</w:t>
            </w:r>
            <w:r w:rsidR="00DB6119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техническое оборудование;</w:t>
            </w:r>
          </w:p>
          <w:p w:rsidR="00EA5ADD" w:rsidRPr="00EF1EBC" w:rsidRDefault="00EA5ADD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2) опоры наружного осв</w:t>
            </w:r>
            <w:r w:rsidRPr="00EF1EBC">
              <w:rPr>
                <w:color w:val="auto"/>
                <w:kern w:val="0"/>
                <w:sz w:val="28"/>
                <w:szCs w:val="28"/>
              </w:rPr>
              <w:t>е</w:t>
            </w:r>
            <w:r w:rsidRPr="00EF1EBC">
              <w:rPr>
                <w:color w:val="auto"/>
                <w:kern w:val="0"/>
                <w:sz w:val="28"/>
                <w:szCs w:val="28"/>
              </w:rPr>
              <w:t>щения и</w:t>
            </w:r>
            <w:r w:rsidR="00DB6119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контактной сети;</w:t>
            </w:r>
          </w:p>
          <w:p w:rsidR="00EA5ADD" w:rsidRPr="00EF1EBC" w:rsidRDefault="00EA5ADD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gramStart"/>
            <w:r w:rsidRPr="00EF1EBC">
              <w:rPr>
                <w:color w:val="auto"/>
                <w:kern w:val="0"/>
                <w:sz w:val="28"/>
                <w:szCs w:val="28"/>
              </w:rPr>
              <w:t>3) элементы освещения</w:t>
            </w:r>
            <w:r w:rsidR="00DB6119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(фонари, торшеры, св</w:t>
            </w:r>
            <w:r w:rsidRPr="00EF1EBC">
              <w:rPr>
                <w:color w:val="auto"/>
                <w:kern w:val="0"/>
                <w:sz w:val="28"/>
                <w:szCs w:val="28"/>
              </w:rPr>
              <w:t>е</w:t>
            </w:r>
            <w:r w:rsidRPr="00EF1EBC">
              <w:rPr>
                <w:color w:val="auto"/>
                <w:kern w:val="0"/>
                <w:sz w:val="28"/>
                <w:szCs w:val="28"/>
              </w:rPr>
              <w:t>тильники, лампы,</w:t>
            </w:r>
            <w:r w:rsidR="00DB6119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кро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н</w:t>
            </w:r>
            <w:r w:rsidRPr="00EF1EBC">
              <w:rPr>
                <w:color w:val="auto"/>
                <w:kern w:val="0"/>
                <w:sz w:val="28"/>
                <w:szCs w:val="28"/>
              </w:rPr>
              <w:t>штейны, провода,</w:t>
            </w:r>
            <w:r w:rsidR="00DB6119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исто</w:t>
            </w:r>
            <w:r w:rsidRPr="00EF1EBC">
              <w:rPr>
                <w:color w:val="auto"/>
                <w:kern w:val="0"/>
                <w:sz w:val="28"/>
                <w:szCs w:val="28"/>
              </w:rPr>
              <w:t>ч</w:t>
            </w:r>
            <w:r w:rsidRPr="00EF1EBC">
              <w:rPr>
                <w:color w:val="auto"/>
                <w:kern w:val="0"/>
                <w:sz w:val="28"/>
                <w:szCs w:val="28"/>
              </w:rPr>
              <w:t>ники питания, ящики управления и</w:t>
            </w:r>
            <w:r w:rsidR="00DB6119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учета, пит</w:t>
            </w:r>
            <w:r w:rsidRPr="00EF1EBC">
              <w:rPr>
                <w:color w:val="auto"/>
                <w:kern w:val="0"/>
                <w:sz w:val="28"/>
                <w:szCs w:val="28"/>
              </w:rPr>
              <w:t>а</w:t>
            </w:r>
            <w:r w:rsidRPr="00EF1EBC">
              <w:rPr>
                <w:color w:val="auto"/>
                <w:kern w:val="0"/>
                <w:sz w:val="28"/>
                <w:szCs w:val="28"/>
              </w:rPr>
              <w:t>тельные пункты и другие</w:t>
            </w:r>
            <w:r w:rsidR="009F35E3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элементы осветительных установок);</w:t>
            </w:r>
            <w:proofErr w:type="gramEnd"/>
          </w:p>
          <w:p w:rsidR="00EA5ADD" w:rsidRPr="00EF1EBC" w:rsidRDefault="00EA5ADD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4) средства размещения</w:t>
            </w:r>
          </w:p>
          <w:p w:rsidR="00EA5ADD" w:rsidRPr="00EF1EBC" w:rsidRDefault="00EA5ADD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информации и</w:t>
            </w:r>
            <w:r w:rsidR="00DB6119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рекламные конструкции.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1) инженерная подготовка и обеспечение безопасности;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2) установка и (или) ремонт оборудования;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3) установка и монтаж опор наружного освещения и ко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н</w:t>
            </w:r>
            <w:r w:rsidRPr="00EF1EBC">
              <w:rPr>
                <w:color w:val="auto"/>
                <w:kern w:val="0"/>
                <w:sz w:val="28"/>
                <w:szCs w:val="28"/>
              </w:rPr>
              <w:t>тактной сети;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4) монтаж (прокладка) наземных и подземных ко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м</w:t>
            </w:r>
            <w:r w:rsidRPr="00EF1EBC">
              <w:rPr>
                <w:color w:val="auto"/>
                <w:kern w:val="0"/>
                <w:sz w:val="28"/>
                <w:szCs w:val="28"/>
              </w:rPr>
              <w:t>муникаций.</w:t>
            </w:r>
          </w:p>
        </w:tc>
      </w:tr>
      <w:tr w:rsidR="00AA26F1" w:rsidRPr="00EF1EBC" w:rsidTr="00EF1EBC">
        <w:trPr>
          <w:trHeight w:val="1382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ADD" w:rsidRPr="00EF1EBC" w:rsidRDefault="00EA5ADD" w:rsidP="00A43BEF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Организация пешеходных коммуник</w:t>
            </w:r>
            <w:r w:rsidRPr="00EF1EBC">
              <w:rPr>
                <w:color w:val="auto"/>
                <w:kern w:val="0"/>
                <w:sz w:val="28"/>
                <w:szCs w:val="28"/>
              </w:rPr>
              <w:t>а</w:t>
            </w:r>
            <w:r w:rsidRPr="00EF1EBC">
              <w:rPr>
                <w:color w:val="auto"/>
                <w:kern w:val="0"/>
                <w:sz w:val="28"/>
                <w:szCs w:val="28"/>
              </w:rPr>
              <w:t>ций, в том числе тр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туаров, а</w:t>
            </w:r>
            <w:r w:rsidRPr="00EF1EBC">
              <w:rPr>
                <w:color w:val="auto"/>
                <w:kern w:val="0"/>
                <w:sz w:val="28"/>
                <w:szCs w:val="28"/>
              </w:rPr>
              <w:t>л</w:t>
            </w:r>
            <w:r w:rsidRPr="00EF1EBC">
              <w:rPr>
                <w:color w:val="auto"/>
                <w:kern w:val="0"/>
                <w:sz w:val="28"/>
                <w:szCs w:val="28"/>
              </w:rPr>
              <w:t>лей, велос</w:t>
            </w:r>
            <w:r w:rsidRPr="00EF1EBC">
              <w:rPr>
                <w:color w:val="auto"/>
                <w:kern w:val="0"/>
                <w:sz w:val="28"/>
                <w:szCs w:val="28"/>
              </w:rPr>
              <w:t>и</w:t>
            </w:r>
            <w:r w:rsidRPr="00EF1EBC">
              <w:rPr>
                <w:color w:val="auto"/>
                <w:kern w:val="0"/>
                <w:sz w:val="28"/>
                <w:szCs w:val="28"/>
              </w:rPr>
              <w:t>педных д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рожек, тр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="00AE014F" w:rsidRPr="00EF1EBC">
              <w:rPr>
                <w:color w:val="auto"/>
                <w:kern w:val="0"/>
                <w:sz w:val="28"/>
                <w:szCs w:val="28"/>
              </w:rPr>
              <w:t>пинок</w:t>
            </w:r>
          </w:p>
          <w:p w:rsidR="00EA5ADD" w:rsidRPr="00EF1EBC" w:rsidRDefault="00EA5ADD" w:rsidP="00AA26F1">
            <w:pPr>
              <w:ind w:left="-108" w:right="34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1) элементы озеленения (газоны, клумбы, мног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летние насаждения и др.);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2) подсыпка и покрытия (в том числе песок, гр</w:t>
            </w:r>
            <w:r w:rsidRPr="00EF1EBC">
              <w:rPr>
                <w:color w:val="auto"/>
                <w:kern w:val="0"/>
                <w:sz w:val="28"/>
                <w:szCs w:val="28"/>
              </w:rPr>
              <w:t>а</w:t>
            </w:r>
            <w:r w:rsidRPr="00EF1EBC">
              <w:rPr>
                <w:color w:val="auto"/>
                <w:kern w:val="0"/>
                <w:sz w:val="28"/>
                <w:szCs w:val="28"/>
              </w:rPr>
              <w:t>вий, щебень, асфальт, плитка, бордюры, газо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н</w:t>
            </w:r>
            <w:r w:rsidRPr="00EF1EBC">
              <w:rPr>
                <w:color w:val="auto"/>
                <w:kern w:val="0"/>
                <w:sz w:val="28"/>
                <w:szCs w:val="28"/>
              </w:rPr>
              <w:t>ная трава и другие эл</w:t>
            </w:r>
            <w:r w:rsidRPr="00EF1EBC">
              <w:rPr>
                <w:color w:val="auto"/>
                <w:kern w:val="0"/>
                <w:sz w:val="28"/>
                <w:szCs w:val="28"/>
              </w:rPr>
              <w:t>е</w:t>
            </w:r>
            <w:r w:rsidRPr="00EF1EBC">
              <w:rPr>
                <w:color w:val="auto"/>
                <w:kern w:val="0"/>
                <w:sz w:val="28"/>
                <w:szCs w:val="28"/>
              </w:rPr>
              <w:t>менты твердого покр</w:t>
            </w:r>
            <w:r w:rsidRPr="00EF1EBC">
              <w:rPr>
                <w:color w:val="auto"/>
                <w:kern w:val="0"/>
                <w:sz w:val="28"/>
                <w:szCs w:val="28"/>
              </w:rPr>
              <w:t>ы</w:t>
            </w:r>
            <w:r w:rsidRPr="00EF1EBC">
              <w:rPr>
                <w:color w:val="auto"/>
                <w:kern w:val="0"/>
                <w:sz w:val="28"/>
                <w:szCs w:val="28"/>
              </w:rPr>
              <w:t>тия);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3) ограждения, в том числе заборы;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4) элементы освещения;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5) малые архитектурные</w:t>
            </w:r>
            <w:r w:rsidR="00DB6119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формы, городская</w:t>
            </w:r>
            <w:r w:rsidR="00DB6119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м</w:t>
            </w:r>
            <w:r w:rsidRPr="00EF1EBC">
              <w:rPr>
                <w:color w:val="auto"/>
                <w:kern w:val="0"/>
                <w:sz w:val="28"/>
                <w:szCs w:val="28"/>
              </w:rPr>
              <w:t>е</w:t>
            </w:r>
            <w:r w:rsidRPr="00EF1EBC">
              <w:rPr>
                <w:color w:val="auto"/>
                <w:kern w:val="0"/>
                <w:sz w:val="28"/>
                <w:szCs w:val="28"/>
              </w:rPr>
              <w:t>бель и объекты мон</w:t>
            </w:r>
            <w:r w:rsidRPr="00EF1EBC">
              <w:rPr>
                <w:color w:val="auto"/>
                <w:kern w:val="0"/>
                <w:sz w:val="28"/>
                <w:szCs w:val="28"/>
              </w:rPr>
              <w:t>у</w:t>
            </w:r>
            <w:r w:rsidRPr="00EF1EBC">
              <w:rPr>
                <w:color w:val="auto"/>
                <w:kern w:val="0"/>
                <w:sz w:val="28"/>
                <w:szCs w:val="28"/>
              </w:rPr>
              <w:lastRenderedPageBreak/>
              <w:t>ментального искусства.</w:t>
            </w:r>
          </w:p>
          <w:p w:rsidR="00EA5ADD" w:rsidRPr="00EF1EBC" w:rsidRDefault="00EA5ADD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lastRenderedPageBreak/>
              <w:t>1) инженерная подготовка и обеспечение безопасности;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2) земляные работы;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3) установка и (или) ремонт оборудования;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4) устройство и (или) кап</w:t>
            </w:r>
            <w:r w:rsidRPr="00EF1EBC">
              <w:rPr>
                <w:color w:val="auto"/>
                <w:kern w:val="0"/>
                <w:sz w:val="28"/>
                <w:szCs w:val="28"/>
              </w:rPr>
              <w:t>и</w:t>
            </w:r>
            <w:r w:rsidRPr="00EF1EBC">
              <w:rPr>
                <w:color w:val="auto"/>
                <w:kern w:val="0"/>
                <w:sz w:val="28"/>
                <w:szCs w:val="28"/>
              </w:rPr>
              <w:t>тальный ремонт</w:t>
            </w:r>
            <w:r w:rsidR="00DB6119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элементов сопряжения поверхностей (бортовых камней, ступеней, лестниц, подпорных стенок);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5) монтажные работы;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6) озеленение территории (в том числе разбивка газонов, клумб, высадка многолетних насаждений);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7) снятие старых покрытий (в том числе из асфальта, пли</w:t>
            </w:r>
            <w:r w:rsidRPr="00EF1EBC">
              <w:rPr>
                <w:color w:val="auto"/>
                <w:kern w:val="0"/>
                <w:sz w:val="28"/>
                <w:szCs w:val="28"/>
              </w:rPr>
              <w:t>т</w:t>
            </w:r>
            <w:r w:rsidRPr="00EF1EBC">
              <w:rPr>
                <w:color w:val="auto"/>
                <w:kern w:val="0"/>
                <w:sz w:val="28"/>
                <w:szCs w:val="28"/>
              </w:rPr>
              <w:lastRenderedPageBreak/>
              <w:t>ки, щебня и других сущ</w:t>
            </w:r>
            <w:r w:rsidRPr="00EF1EBC">
              <w:rPr>
                <w:color w:val="auto"/>
                <w:kern w:val="0"/>
                <w:sz w:val="28"/>
                <w:szCs w:val="28"/>
              </w:rPr>
              <w:t>е</w:t>
            </w:r>
            <w:r w:rsidRPr="00EF1EBC">
              <w:rPr>
                <w:color w:val="auto"/>
                <w:kern w:val="0"/>
                <w:sz w:val="28"/>
                <w:szCs w:val="28"/>
              </w:rPr>
              <w:t xml:space="preserve">ствующих покрытий), </w:t>
            </w:r>
            <w:proofErr w:type="spellStart"/>
            <w:r w:rsidRPr="00EF1EBC">
              <w:rPr>
                <w:color w:val="auto"/>
                <w:kern w:val="0"/>
                <w:sz w:val="28"/>
                <w:szCs w:val="28"/>
              </w:rPr>
              <w:t>гре</w:t>
            </w:r>
            <w:r w:rsidRPr="00EF1EBC">
              <w:rPr>
                <w:color w:val="auto"/>
                <w:kern w:val="0"/>
                <w:sz w:val="28"/>
                <w:szCs w:val="28"/>
              </w:rPr>
              <w:t>й</w:t>
            </w:r>
            <w:r w:rsidRPr="00EF1EBC">
              <w:rPr>
                <w:color w:val="auto"/>
                <w:kern w:val="0"/>
                <w:sz w:val="28"/>
                <w:szCs w:val="28"/>
              </w:rPr>
              <w:t>дирование</w:t>
            </w:r>
            <w:proofErr w:type="spellEnd"/>
            <w:r w:rsidRPr="00EF1EBC">
              <w:rPr>
                <w:color w:val="auto"/>
                <w:kern w:val="0"/>
                <w:sz w:val="28"/>
                <w:szCs w:val="28"/>
              </w:rPr>
              <w:t>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8) устройство покрытий (в том числе асфальтирование, укладка плитки, подсыпка щебня и других элементов</w:t>
            </w:r>
            <w:r w:rsidR="003E6273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твердого покрытия);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9) обустройство освещения;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10) размещение малых арх</w:t>
            </w:r>
            <w:r w:rsidRPr="00EF1EBC">
              <w:rPr>
                <w:color w:val="auto"/>
                <w:kern w:val="0"/>
                <w:sz w:val="28"/>
                <w:szCs w:val="28"/>
              </w:rPr>
              <w:t>и</w:t>
            </w:r>
            <w:r w:rsidRPr="00EF1EBC">
              <w:rPr>
                <w:color w:val="auto"/>
                <w:kern w:val="0"/>
                <w:sz w:val="28"/>
                <w:szCs w:val="28"/>
              </w:rPr>
              <w:t>тектурных форм и</w:t>
            </w:r>
            <w:r w:rsidR="003E6273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объектов монументального искусства.</w:t>
            </w:r>
          </w:p>
        </w:tc>
      </w:tr>
      <w:tr w:rsidR="00AA26F1" w:rsidRPr="00EF1EBC" w:rsidTr="00BE48CB">
        <w:trPr>
          <w:trHeight w:val="1382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ADD" w:rsidRPr="00EF1EBC" w:rsidRDefault="00EA5ADD" w:rsidP="00A43BEF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DD" w:rsidRPr="00EF1EBC" w:rsidRDefault="00EA5ADD" w:rsidP="00BA639F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Создание и</w:t>
            </w:r>
            <w:r w:rsidR="003E6273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обустройство мест</w:t>
            </w:r>
            <w:r w:rsidR="003E6273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парк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вок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DD" w:rsidRPr="00EF1EBC" w:rsidRDefault="00EA5ADD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1) покрытие (в том числе асфальтное,</w:t>
            </w:r>
            <w:r w:rsidR="003E6273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плитка, бо</w:t>
            </w:r>
            <w:r w:rsidRPr="00EF1EBC">
              <w:rPr>
                <w:color w:val="auto"/>
                <w:kern w:val="0"/>
                <w:sz w:val="28"/>
                <w:szCs w:val="28"/>
              </w:rPr>
              <w:t>р</w:t>
            </w:r>
            <w:r w:rsidRPr="00EF1EBC">
              <w:rPr>
                <w:color w:val="auto"/>
                <w:kern w:val="0"/>
                <w:sz w:val="28"/>
                <w:szCs w:val="28"/>
              </w:rPr>
              <w:t>дюры, резиновое покр</w:t>
            </w:r>
            <w:r w:rsidRPr="00EF1EBC">
              <w:rPr>
                <w:color w:val="auto"/>
                <w:kern w:val="0"/>
                <w:sz w:val="28"/>
                <w:szCs w:val="28"/>
              </w:rPr>
              <w:t>ы</w:t>
            </w:r>
            <w:r w:rsidRPr="00EF1EBC">
              <w:rPr>
                <w:color w:val="auto"/>
                <w:kern w:val="0"/>
                <w:sz w:val="28"/>
                <w:szCs w:val="28"/>
              </w:rPr>
              <w:t>тие,</w:t>
            </w:r>
            <w:r w:rsidR="003E6273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гравий, щебень, песок и другие элементы</w:t>
            </w:r>
            <w:r w:rsidR="003E6273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тве</w:t>
            </w:r>
            <w:r w:rsidRPr="00EF1EBC">
              <w:rPr>
                <w:color w:val="auto"/>
                <w:kern w:val="0"/>
                <w:sz w:val="28"/>
                <w:szCs w:val="28"/>
              </w:rPr>
              <w:t>р</w:t>
            </w:r>
            <w:r w:rsidRPr="00EF1EBC">
              <w:rPr>
                <w:color w:val="auto"/>
                <w:kern w:val="0"/>
                <w:sz w:val="28"/>
                <w:szCs w:val="28"/>
              </w:rPr>
              <w:t>дого покрытия);</w:t>
            </w:r>
          </w:p>
          <w:p w:rsidR="00EA5ADD" w:rsidRPr="00EF1EBC" w:rsidRDefault="00EA5ADD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2) дорожная разметка;</w:t>
            </w:r>
          </w:p>
          <w:p w:rsidR="00EA5ADD" w:rsidRPr="00EF1EBC" w:rsidRDefault="00EA5ADD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3) ограждения (заборы);</w:t>
            </w:r>
          </w:p>
          <w:p w:rsidR="00EA5ADD" w:rsidRPr="00EF1EBC" w:rsidRDefault="00EA5ADD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4) специализированное оборудование, в том числе парковочные конструкции для велосипедов;</w:t>
            </w:r>
          </w:p>
          <w:p w:rsidR="00EA5ADD" w:rsidRPr="00EF1EBC" w:rsidRDefault="00EA5ADD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5) дорожные знаки, шла</w:t>
            </w:r>
            <w:r w:rsidRPr="00EF1EBC">
              <w:rPr>
                <w:color w:val="auto"/>
                <w:kern w:val="0"/>
                <w:sz w:val="28"/>
                <w:szCs w:val="28"/>
              </w:rPr>
              <w:t>г</w:t>
            </w:r>
            <w:r w:rsidRPr="00EF1EBC">
              <w:rPr>
                <w:color w:val="auto"/>
                <w:kern w:val="0"/>
                <w:sz w:val="28"/>
                <w:szCs w:val="28"/>
              </w:rPr>
              <w:t>баумы;</w:t>
            </w:r>
          </w:p>
          <w:p w:rsidR="00EA5ADD" w:rsidRPr="00EF1EBC" w:rsidRDefault="00EA5ADD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6) элементы озеленения (газоны, клумбы,</w:t>
            </w:r>
            <w:r w:rsidR="003E6273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мног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летние насаждения);</w:t>
            </w:r>
          </w:p>
          <w:p w:rsidR="00EA5ADD" w:rsidRPr="00EF1EBC" w:rsidRDefault="00EA5ADD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7) опоры наружного осв</w:t>
            </w:r>
            <w:r w:rsidRPr="00EF1EBC">
              <w:rPr>
                <w:color w:val="auto"/>
                <w:kern w:val="0"/>
                <w:sz w:val="28"/>
                <w:szCs w:val="28"/>
              </w:rPr>
              <w:t>е</w:t>
            </w:r>
            <w:r w:rsidRPr="00EF1EBC">
              <w:rPr>
                <w:color w:val="auto"/>
                <w:kern w:val="0"/>
                <w:sz w:val="28"/>
                <w:szCs w:val="28"/>
              </w:rPr>
              <w:t>щения и</w:t>
            </w:r>
            <w:r w:rsidR="003E6273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контактной сети;</w:t>
            </w:r>
          </w:p>
          <w:p w:rsidR="00EA5ADD" w:rsidRPr="00EF1EBC" w:rsidRDefault="00EA5ADD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gramStart"/>
            <w:r w:rsidRPr="00EF1EBC">
              <w:rPr>
                <w:color w:val="auto"/>
                <w:kern w:val="0"/>
                <w:sz w:val="28"/>
                <w:szCs w:val="28"/>
              </w:rPr>
              <w:t>8) элементы освещения (фонари, торшеры, св</w:t>
            </w:r>
            <w:r w:rsidRPr="00EF1EBC">
              <w:rPr>
                <w:color w:val="auto"/>
                <w:kern w:val="0"/>
                <w:sz w:val="28"/>
                <w:szCs w:val="28"/>
              </w:rPr>
              <w:t>е</w:t>
            </w:r>
            <w:r w:rsidRPr="00EF1EBC">
              <w:rPr>
                <w:color w:val="auto"/>
                <w:kern w:val="0"/>
                <w:sz w:val="28"/>
                <w:szCs w:val="28"/>
              </w:rPr>
              <w:t>тильники, лампы,</w:t>
            </w:r>
            <w:r w:rsidR="003E6273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кро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н</w:t>
            </w:r>
            <w:r w:rsidRPr="00EF1EBC">
              <w:rPr>
                <w:color w:val="auto"/>
                <w:kern w:val="0"/>
                <w:sz w:val="28"/>
                <w:szCs w:val="28"/>
              </w:rPr>
              <w:t>штейны, провода, исто</w:t>
            </w:r>
            <w:r w:rsidRPr="00EF1EBC">
              <w:rPr>
                <w:color w:val="auto"/>
                <w:kern w:val="0"/>
                <w:sz w:val="28"/>
                <w:szCs w:val="28"/>
              </w:rPr>
              <w:t>ч</w:t>
            </w:r>
            <w:r w:rsidRPr="00EF1EBC">
              <w:rPr>
                <w:color w:val="auto"/>
                <w:kern w:val="0"/>
                <w:sz w:val="28"/>
                <w:szCs w:val="28"/>
              </w:rPr>
              <w:t>ники питания, ящики управления и</w:t>
            </w:r>
            <w:r w:rsidR="003E6273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учета, пит</w:t>
            </w:r>
            <w:r w:rsidRPr="00EF1EBC">
              <w:rPr>
                <w:color w:val="auto"/>
                <w:kern w:val="0"/>
                <w:sz w:val="28"/>
                <w:szCs w:val="28"/>
              </w:rPr>
              <w:t>а</w:t>
            </w:r>
            <w:r w:rsidRPr="00EF1EBC">
              <w:rPr>
                <w:color w:val="auto"/>
                <w:kern w:val="0"/>
                <w:sz w:val="28"/>
                <w:szCs w:val="28"/>
              </w:rPr>
              <w:t>тельные пункты и другие</w:t>
            </w:r>
            <w:r w:rsidR="003E6273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элементы осветительных установок);</w:t>
            </w:r>
            <w:proofErr w:type="gramEnd"/>
          </w:p>
          <w:p w:rsidR="00EA5ADD" w:rsidRPr="00EF1EBC" w:rsidRDefault="00EA5ADD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9) средства размещения информации и</w:t>
            </w:r>
            <w:r w:rsidR="003E6273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рекламные конструкции.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5ADD" w:rsidRPr="00EF1EBC" w:rsidRDefault="00EA5ADD" w:rsidP="00BE48CB">
            <w:pPr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1) инженерная подготовка и обеспечение</w:t>
            </w:r>
            <w:r w:rsidR="003E6273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безопасности;</w:t>
            </w:r>
          </w:p>
          <w:p w:rsidR="00EA5ADD" w:rsidRPr="00EF1EBC" w:rsidRDefault="00EA5ADD" w:rsidP="00BE48CB">
            <w:pPr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2) снятие старых покрытий (в том числе</w:t>
            </w:r>
            <w:r w:rsidR="003E6273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из асфальта, пли</w:t>
            </w:r>
            <w:r w:rsidRPr="00EF1EBC">
              <w:rPr>
                <w:color w:val="auto"/>
                <w:kern w:val="0"/>
                <w:sz w:val="28"/>
                <w:szCs w:val="28"/>
              </w:rPr>
              <w:t>т</w:t>
            </w:r>
            <w:r w:rsidRPr="00EF1EBC">
              <w:rPr>
                <w:color w:val="auto"/>
                <w:kern w:val="0"/>
                <w:sz w:val="28"/>
                <w:szCs w:val="28"/>
              </w:rPr>
              <w:t>ки, щебня и других</w:t>
            </w:r>
            <w:r w:rsidR="003E6273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сущ</w:t>
            </w:r>
            <w:r w:rsidRPr="00EF1EBC">
              <w:rPr>
                <w:color w:val="auto"/>
                <w:kern w:val="0"/>
                <w:sz w:val="28"/>
                <w:szCs w:val="28"/>
              </w:rPr>
              <w:t>е</w:t>
            </w:r>
            <w:r w:rsidRPr="00EF1EBC">
              <w:rPr>
                <w:color w:val="auto"/>
                <w:kern w:val="0"/>
                <w:sz w:val="28"/>
                <w:szCs w:val="28"/>
              </w:rPr>
              <w:t xml:space="preserve">ствующих покрытий), </w:t>
            </w:r>
            <w:proofErr w:type="spellStart"/>
            <w:r w:rsidRPr="00EF1EBC">
              <w:rPr>
                <w:color w:val="auto"/>
                <w:kern w:val="0"/>
                <w:sz w:val="28"/>
                <w:szCs w:val="28"/>
              </w:rPr>
              <w:t>гре</w:t>
            </w:r>
            <w:r w:rsidRPr="00EF1EBC">
              <w:rPr>
                <w:color w:val="auto"/>
                <w:kern w:val="0"/>
                <w:sz w:val="28"/>
                <w:szCs w:val="28"/>
              </w:rPr>
              <w:t>й</w:t>
            </w:r>
            <w:r w:rsidRPr="00EF1EBC">
              <w:rPr>
                <w:color w:val="auto"/>
                <w:kern w:val="0"/>
                <w:sz w:val="28"/>
                <w:szCs w:val="28"/>
              </w:rPr>
              <w:t>дирование</w:t>
            </w:r>
            <w:proofErr w:type="spellEnd"/>
            <w:r w:rsidRPr="00EF1EBC">
              <w:rPr>
                <w:color w:val="auto"/>
                <w:kern w:val="0"/>
                <w:sz w:val="28"/>
                <w:szCs w:val="28"/>
              </w:rPr>
              <w:t>;</w:t>
            </w:r>
          </w:p>
          <w:p w:rsidR="00EA5ADD" w:rsidRPr="00EF1EBC" w:rsidRDefault="00EA5ADD" w:rsidP="00BE48CB">
            <w:pPr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3) устройство и (или) ремонт покрытий (в том числе а</w:t>
            </w:r>
            <w:r w:rsidRPr="00EF1EBC">
              <w:rPr>
                <w:color w:val="auto"/>
                <w:kern w:val="0"/>
                <w:sz w:val="28"/>
                <w:szCs w:val="28"/>
              </w:rPr>
              <w:t>с</w:t>
            </w:r>
            <w:r w:rsidRPr="00EF1EBC">
              <w:rPr>
                <w:color w:val="auto"/>
                <w:kern w:val="0"/>
                <w:sz w:val="28"/>
                <w:szCs w:val="28"/>
              </w:rPr>
              <w:t>фальтирование, укладка плитки, щебня, гравия, и др</w:t>
            </w:r>
            <w:r w:rsidRPr="00EF1EBC">
              <w:rPr>
                <w:color w:val="auto"/>
                <w:kern w:val="0"/>
                <w:sz w:val="28"/>
                <w:szCs w:val="28"/>
              </w:rPr>
              <w:t>у</w:t>
            </w:r>
            <w:r w:rsidRPr="00EF1EBC">
              <w:rPr>
                <w:color w:val="auto"/>
                <w:kern w:val="0"/>
                <w:sz w:val="28"/>
                <w:szCs w:val="28"/>
              </w:rPr>
              <w:t>гих элементов твердого п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крытия),</w:t>
            </w:r>
            <w:r w:rsidR="003E6273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обустройство бо</w:t>
            </w:r>
            <w:r w:rsidRPr="00EF1EBC">
              <w:rPr>
                <w:color w:val="auto"/>
                <w:kern w:val="0"/>
                <w:sz w:val="28"/>
                <w:szCs w:val="28"/>
              </w:rPr>
              <w:t>р</w:t>
            </w:r>
            <w:r w:rsidRPr="00EF1EBC">
              <w:rPr>
                <w:color w:val="auto"/>
                <w:kern w:val="0"/>
                <w:sz w:val="28"/>
                <w:szCs w:val="28"/>
              </w:rPr>
              <w:t>дюров;</w:t>
            </w:r>
          </w:p>
          <w:p w:rsidR="00EA5ADD" w:rsidRPr="00EF1EBC" w:rsidRDefault="00EA5ADD" w:rsidP="00BE48CB">
            <w:pPr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4) нанесение дорожной ра</w:t>
            </w:r>
            <w:r w:rsidRPr="00EF1EBC">
              <w:rPr>
                <w:color w:val="auto"/>
                <w:kern w:val="0"/>
                <w:sz w:val="28"/>
                <w:szCs w:val="28"/>
              </w:rPr>
              <w:t>з</w:t>
            </w:r>
            <w:r w:rsidRPr="00EF1EBC">
              <w:rPr>
                <w:color w:val="auto"/>
                <w:kern w:val="0"/>
                <w:sz w:val="28"/>
                <w:szCs w:val="28"/>
              </w:rPr>
              <w:t>метки;</w:t>
            </w:r>
          </w:p>
          <w:p w:rsidR="00EA5ADD" w:rsidRPr="00EF1EBC" w:rsidRDefault="00EA5ADD" w:rsidP="00BE48CB">
            <w:pPr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5) установка специализир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ванного оборудования;</w:t>
            </w:r>
          </w:p>
          <w:p w:rsidR="00EA5ADD" w:rsidRPr="00EF1EBC" w:rsidRDefault="00EA5ADD" w:rsidP="00BE48CB">
            <w:pPr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6) обустройство освещения;</w:t>
            </w:r>
          </w:p>
          <w:p w:rsidR="00EA5ADD" w:rsidRPr="00EF1EBC" w:rsidRDefault="00EA5ADD" w:rsidP="00BE48CB">
            <w:pPr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7) размещение средств и</w:t>
            </w:r>
            <w:r w:rsidRPr="00EF1EBC">
              <w:rPr>
                <w:color w:val="auto"/>
                <w:kern w:val="0"/>
                <w:sz w:val="28"/>
                <w:szCs w:val="28"/>
              </w:rPr>
              <w:t>н</w:t>
            </w:r>
            <w:r w:rsidRPr="00EF1EBC">
              <w:rPr>
                <w:color w:val="auto"/>
                <w:kern w:val="0"/>
                <w:sz w:val="28"/>
                <w:szCs w:val="28"/>
              </w:rPr>
              <w:t>формации;</w:t>
            </w:r>
          </w:p>
          <w:p w:rsidR="00EA5ADD" w:rsidRPr="00EF1EBC" w:rsidRDefault="00EA5ADD" w:rsidP="00BE48CB">
            <w:pPr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8) установка дорожных зн</w:t>
            </w:r>
            <w:r w:rsidRPr="00EF1EBC">
              <w:rPr>
                <w:color w:val="auto"/>
                <w:kern w:val="0"/>
                <w:sz w:val="28"/>
                <w:szCs w:val="28"/>
              </w:rPr>
              <w:t>а</w:t>
            </w:r>
            <w:r w:rsidR="003E6273" w:rsidRPr="00EF1EBC">
              <w:rPr>
                <w:color w:val="auto"/>
                <w:kern w:val="0"/>
                <w:sz w:val="28"/>
                <w:szCs w:val="28"/>
              </w:rPr>
              <w:t>ков, шлагбаумов;</w:t>
            </w:r>
          </w:p>
          <w:p w:rsidR="00EA5ADD" w:rsidRPr="00EF1EBC" w:rsidRDefault="00EA5ADD" w:rsidP="00BE48CB">
            <w:pPr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9) озеленение территории (в том числе разбивка</w:t>
            </w:r>
            <w:r w:rsidR="003E6273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газонов, клумб, высадка многолетних насаждений).</w:t>
            </w:r>
          </w:p>
        </w:tc>
      </w:tr>
      <w:tr w:rsidR="00AA26F1" w:rsidRPr="00EF1EBC" w:rsidTr="00EF1EBC">
        <w:trPr>
          <w:trHeight w:val="1382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ADD" w:rsidRPr="00EF1EBC" w:rsidRDefault="00EA5ADD" w:rsidP="00A43BEF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ADD" w:rsidRPr="00EF1EBC" w:rsidRDefault="00EA5ADD" w:rsidP="00BA639F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Установка (обустро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й</w:t>
            </w:r>
            <w:r w:rsidRPr="00EF1EBC">
              <w:rPr>
                <w:color w:val="auto"/>
                <w:kern w:val="0"/>
                <w:sz w:val="28"/>
                <w:szCs w:val="28"/>
              </w:rPr>
              <w:t>ство) огра</w:t>
            </w:r>
            <w:r w:rsidRPr="00EF1EBC">
              <w:rPr>
                <w:color w:val="auto"/>
                <w:kern w:val="0"/>
                <w:sz w:val="28"/>
                <w:szCs w:val="28"/>
              </w:rPr>
              <w:t>ж</w:t>
            </w:r>
            <w:r w:rsidRPr="00EF1EBC">
              <w:rPr>
                <w:color w:val="auto"/>
                <w:kern w:val="0"/>
                <w:sz w:val="28"/>
                <w:szCs w:val="28"/>
              </w:rPr>
              <w:t>дений, в том числе газо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н</w:t>
            </w:r>
            <w:r w:rsidRPr="00EF1EBC">
              <w:rPr>
                <w:color w:val="auto"/>
                <w:kern w:val="0"/>
                <w:sz w:val="28"/>
                <w:szCs w:val="28"/>
              </w:rPr>
              <w:t>ных и трот</w:t>
            </w:r>
            <w:r w:rsidRPr="00EF1EBC">
              <w:rPr>
                <w:color w:val="auto"/>
                <w:kern w:val="0"/>
                <w:sz w:val="28"/>
                <w:szCs w:val="28"/>
              </w:rPr>
              <w:t>у</w:t>
            </w:r>
            <w:r w:rsidRPr="00EF1EBC">
              <w:rPr>
                <w:color w:val="auto"/>
                <w:kern w:val="0"/>
                <w:sz w:val="28"/>
                <w:szCs w:val="28"/>
              </w:rPr>
              <w:t>арных ограждений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ADD" w:rsidRPr="00EF1EBC" w:rsidRDefault="00EA5ADD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 xml:space="preserve"> газонные и (или) трот</w:t>
            </w:r>
            <w:r w:rsidRPr="00EF1EBC">
              <w:rPr>
                <w:color w:val="auto"/>
                <w:kern w:val="0"/>
                <w:sz w:val="28"/>
                <w:szCs w:val="28"/>
              </w:rPr>
              <w:t>у</w:t>
            </w:r>
            <w:r w:rsidRPr="00EF1EBC">
              <w:rPr>
                <w:color w:val="auto"/>
                <w:kern w:val="0"/>
                <w:sz w:val="28"/>
                <w:szCs w:val="28"/>
              </w:rPr>
              <w:t>арные ограждения.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установка (обустройство) г</w:t>
            </w:r>
            <w:r w:rsidRPr="00EF1EBC">
              <w:rPr>
                <w:color w:val="auto"/>
                <w:kern w:val="0"/>
                <w:sz w:val="28"/>
                <w:szCs w:val="28"/>
              </w:rPr>
              <w:t>а</w:t>
            </w:r>
            <w:r w:rsidRPr="00EF1EBC">
              <w:rPr>
                <w:color w:val="auto"/>
                <w:kern w:val="0"/>
                <w:sz w:val="28"/>
                <w:szCs w:val="28"/>
              </w:rPr>
              <w:t>зонны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>х и (или) тротуарных ограждений.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AA26F1" w:rsidRPr="00EF1EBC" w:rsidTr="00EF1EBC">
        <w:trPr>
          <w:trHeight w:val="1382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ADD" w:rsidRPr="00EF1EBC" w:rsidRDefault="00EA5ADD" w:rsidP="00A43BEF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DD" w:rsidRPr="00EF1EBC" w:rsidRDefault="00EA5ADD" w:rsidP="00BA639F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Обустро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й</w:t>
            </w:r>
            <w:r w:rsidRPr="00EF1EBC">
              <w:rPr>
                <w:color w:val="auto"/>
                <w:kern w:val="0"/>
                <w:sz w:val="28"/>
                <w:szCs w:val="28"/>
              </w:rPr>
              <w:t>ство терр</w:t>
            </w:r>
            <w:r w:rsidRPr="00EF1EBC">
              <w:rPr>
                <w:color w:val="auto"/>
                <w:kern w:val="0"/>
                <w:sz w:val="28"/>
                <w:szCs w:val="28"/>
              </w:rPr>
              <w:t>и</w:t>
            </w:r>
            <w:r w:rsidRPr="00EF1EBC">
              <w:rPr>
                <w:color w:val="auto"/>
                <w:kern w:val="0"/>
                <w:sz w:val="28"/>
                <w:szCs w:val="28"/>
              </w:rPr>
              <w:t>тории в ц</w:t>
            </w:r>
            <w:r w:rsidRPr="00EF1EBC">
              <w:rPr>
                <w:color w:val="auto"/>
                <w:kern w:val="0"/>
                <w:sz w:val="28"/>
                <w:szCs w:val="28"/>
              </w:rPr>
              <w:t>е</w:t>
            </w:r>
            <w:r w:rsidRPr="00EF1EBC">
              <w:rPr>
                <w:color w:val="auto"/>
                <w:kern w:val="0"/>
                <w:sz w:val="28"/>
                <w:szCs w:val="28"/>
              </w:rPr>
              <w:t>лях обесп</w:t>
            </w:r>
            <w:r w:rsidRPr="00EF1EBC">
              <w:rPr>
                <w:color w:val="auto"/>
                <w:kern w:val="0"/>
                <w:sz w:val="28"/>
                <w:szCs w:val="28"/>
              </w:rPr>
              <w:t>е</w:t>
            </w:r>
            <w:r w:rsidRPr="00EF1EBC">
              <w:rPr>
                <w:color w:val="auto"/>
                <w:kern w:val="0"/>
                <w:sz w:val="28"/>
                <w:szCs w:val="28"/>
              </w:rPr>
              <w:t>чения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бе</w:t>
            </w:r>
            <w:r w:rsidRPr="00EF1EBC">
              <w:rPr>
                <w:color w:val="auto"/>
                <w:kern w:val="0"/>
                <w:sz w:val="28"/>
                <w:szCs w:val="28"/>
              </w:rPr>
              <w:t>с</w:t>
            </w:r>
            <w:r w:rsidRPr="00EF1EBC">
              <w:rPr>
                <w:color w:val="auto"/>
                <w:kern w:val="0"/>
                <w:sz w:val="28"/>
                <w:szCs w:val="28"/>
              </w:rPr>
              <w:t>препятстве</w:t>
            </w:r>
            <w:r w:rsidRPr="00EF1EBC">
              <w:rPr>
                <w:color w:val="auto"/>
                <w:kern w:val="0"/>
                <w:sz w:val="28"/>
                <w:szCs w:val="28"/>
              </w:rPr>
              <w:t>н</w:t>
            </w:r>
            <w:r w:rsidRPr="00EF1EBC">
              <w:rPr>
                <w:color w:val="auto"/>
                <w:kern w:val="0"/>
                <w:sz w:val="28"/>
                <w:szCs w:val="28"/>
              </w:rPr>
              <w:t>ного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пер</w:t>
            </w:r>
            <w:r w:rsidRPr="00EF1EBC">
              <w:rPr>
                <w:color w:val="auto"/>
                <w:kern w:val="0"/>
                <w:sz w:val="28"/>
                <w:szCs w:val="28"/>
              </w:rPr>
              <w:t>е</w:t>
            </w:r>
            <w:r w:rsidRPr="00EF1EBC">
              <w:rPr>
                <w:color w:val="auto"/>
                <w:kern w:val="0"/>
                <w:sz w:val="28"/>
                <w:szCs w:val="28"/>
              </w:rPr>
              <w:t>движения инвалидов и других м</w:t>
            </w:r>
            <w:r w:rsidRPr="00EF1EBC">
              <w:rPr>
                <w:color w:val="auto"/>
                <w:kern w:val="0"/>
                <w:sz w:val="28"/>
                <w:szCs w:val="28"/>
              </w:rPr>
              <w:t>а</w:t>
            </w:r>
            <w:r w:rsidRPr="00EF1EBC">
              <w:rPr>
                <w:color w:val="auto"/>
                <w:kern w:val="0"/>
                <w:sz w:val="28"/>
                <w:szCs w:val="28"/>
              </w:rPr>
              <w:t>ломобил</w:t>
            </w:r>
            <w:r w:rsidRPr="00EF1EBC">
              <w:rPr>
                <w:color w:val="auto"/>
                <w:kern w:val="0"/>
                <w:sz w:val="28"/>
                <w:szCs w:val="28"/>
              </w:rPr>
              <w:t>ь</w:t>
            </w:r>
            <w:r w:rsidRPr="00EF1EBC">
              <w:rPr>
                <w:color w:val="auto"/>
                <w:kern w:val="0"/>
                <w:sz w:val="28"/>
                <w:szCs w:val="28"/>
              </w:rPr>
              <w:t>ных</w:t>
            </w:r>
            <w:r w:rsidR="00FF6257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групп населения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DD" w:rsidRPr="00EF1EBC" w:rsidRDefault="00EA5ADD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1) специализированное оборудование для обесп</w:t>
            </w:r>
            <w:r w:rsidRPr="00EF1EBC">
              <w:rPr>
                <w:color w:val="auto"/>
                <w:kern w:val="0"/>
                <w:sz w:val="28"/>
                <w:szCs w:val="28"/>
              </w:rPr>
              <w:t>е</w:t>
            </w:r>
            <w:r w:rsidRPr="00EF1EBC">
              <w:rPr>
                <w:color w:val="auto"/>
                <w:kern w:val="0"/>
                <w:sz w:val="28"/>
                <w:szCs w:val="28"/>
              </w:rPr>
              <w:t>чения беспрепятственного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передвижения инвалидов и других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маломобильных групп населения (в том числе пандусы, оборуд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вание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для санитарных комнат, тактильная пли</w:t>
            </w:r>
            <w:r w:rsidRPr="00EF1EBC">
              <w:rPr>
                <w:color w:val="auto"/>
                <w:kern w:val="0"/>
                <w:sz w:val="28"/>
                <w:szCs w:val="28"/>
              </w:rPr>
              <w:t>т</w:t>
            </w:r>
            <w:r w:rsidRPr="00EF1EBC">
              <w:rPr>
                <w:color w:val="auto"/>
                <w:kern w:val="0"/>
                <w:sz w:val="28"/>
                <w:szCs w:val="28"/>
              </w:rPr>
              <w:t>ка, противоскользящее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покрытие, звуковые маяки и информаторы, мобил</w:t>
            </w:r>
            <w:r w:rsidRPr="00EF1EBC">
              <w:rPr>
                <w:color w:val="auto"/>
                <w:kern w:val="0"/>
                <w:sz w:val="28"/>
                <w:szCs w:val="28"/>
              </w:rPr>
              <w:t>ь</w:t>
            </w:r>
            <w:r w:rsidRPr="00EF1EBC">
              <w:rPr>
                <w:color w:val="auto"/>
                <w:kern w:val="0"/>
                <w:sz w:val="28"/>
                <w:szCs w:val="28"/>
              </w:rPr>
              <w:t>ные лестничные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подъе</w:t>
            </w:r>
            <w:r w:rsidRPr="00EF1EBC">
              <w:rPr>
                <w:color w:val="auto"/>
                <w:kern w:val="0"/>
                <w:sz w:val="28"/>
                <w:szCs w:val="28"/>
              </w:rPr>
              <w:t>м</w:t>
            </w:r>
            <w:r w:rsidRPr="00EF1EBC">
              <w:rPr>
                <w:color w:val="auto"/>
                <w:kern w:val="0"/>
                <w:sz w:val="28"/>
                <w:szCs w:val="28"/>
              </w:rPr>
              <w:t>ники).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1) инженерная подготовка и обеспечение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безопасности;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2) установка, монтаж специ</w:t>
            </w:r>
            <w:r w:rsidRPr="00EF1EBC">
              <w:rPr>
                <w:color w:val="auto"/>
                <w:kern w:val="0"/>
                <w:sz w:val="28"/>
                <w:szCs w:val="28"/>
              </w:rPr>
              <w:t>а</w:t>
            </w:r>
            <w:r w:rsidRPr="00EF1EBC">
              <w:rPr>
                <w:color w:val="auto"/>
                <w:kern w:val="0"/>
                <w:sz w:val="28"/>
                <w:szCs w:val="28"/>
              </w:rPr>
              <w:t>лизированного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оборудования;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3) устройство тротуаров, п</w:t>
            </w:r>
            <w:r w:rsidRPr="00EF1EBC">
              <w:rPr>
                <w:color w:val="auto"/>
                <w:kern w:val="0"/>
                <w:sz w:val="28"/>
                <w:szCs w:val="28"/>
              </w:rPr>
              <w:t>е</w:t>
            </w:r>
            <w:r w:rsidRPr="00EF1EBC">
              <w:rPr>
                <w:color w:val="auto"/>
                <w:kern w:val="0"/>
                <w:sz w:val="28"/>
                <w:szCs w:val="28"/>
              </w:rPr>
              <w:t>шеходных дорожек,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панд</w:t>
            </w:r>
            <w:r w:rsidRPr="00EF1EBC">
              <w:rPr>
                <w:color w:val="auto"/>
                <w:kern w:val="0"/>
                <w:sz w:val="28"/>
                <w:szCs w:val="28"/>
              </w:rPr>
              <w:t>у</w:t>
            </w:r>
            <w:r w:rsidRPr="00EF1EBC">
              <w:rPr>
                <w:color w:val="auto"/>
                <w:kern w:val="0"/>
                <w:sz w:val="28"/>
                <w:szCs w:val="28"/>
              </w:rPr>
              <w:t>сов, поручней, подходов к зданиям,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сооружениям, а также пешеходных переходов для беспрепятственного п</w:t>
            </w:r>
            <w:r w:rsidRPr="00EF1EBC">
              <w:rPr>
                <w:color w:val="auto"/>
                <w:kern w:val="0"/>
                <w:sz w:val="28"/>
                <w:szCs w:val="28"/>
              </w:rPr>
              <w:t>е</w:t>
            </w:r>
            <w:r w:rsidRPr="00EF1EBC">
              <w:rPr>
                <w:color w:val="auto"/>
                <w:kern w:val="0"/>
                <w:sz w:val="28"/>
                <w:szCs w:val="28"/>
              </w:rPr>
              <w:t>редвижения инвалидов и др</w:t>
            </w:r>
            <w:r w:rsidRPr="00EF1EBC">
              <w:rPr>
                <w:color w:val="auto"/>
                <w:kern w:val="0"/>
                <w:sz w:val="28"/>
                <w:szCs w:val="28"/>
              </w:rPr>
              <w:t>у</w:t>
            </w:r>
            <w:r w:rsidRPr="00EF1EBC">
              <w:rPr>
                <w:color w:val="auto"/>
                <w:kern w:val="0"/>
                <w:sz w:val="28"/>
                <w:szCs w:val="28"/>
              </w:rPr>
              <w:t>гих маломобильных групп населения.</w:t>
            </w:r>
          </w:p>
        </w:tc>
      </w:tr>
      <w:tr w:rsidR="00AA26F1" w:rsidRPr="00EF1EBC" w:rsidTr="00EF1EBC">
        <w:trPr>
          <w:trHeight w:val="1382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5ADD" w:rsidRPr="00EF1EBC" w:rsidRDefault="00EA5ADD" w:rsidP="00A43BEF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DD" w:rsidRPr="00EF1EBC" w:rsidRDefault="00EA5ADD" w:rsidP="00D27E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Сохранение и восстано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в</w:t>
            </w:r>
            <w:r w:rsidRPr="00EF1EBC">
              <w:rPr>
                <w:color w:val="auto"/>
                <w:kern w:val="0"/>
                <w:sz w:val="28"/>
                <w:szCs w:val="28"/>
              </w:rPr>
              <w:t>ление</w:t>
            </w:r>
            <w:r w:rsidR="00D27EF1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пр</w:t>
            </w:r>
            <w:r w:rsidRPr="00EF1EBC">
              <w:rPr>
                <w:color w:val="auto"/>
                <w:kern w:val="0"/>
                <w:sz w:val="28"/>
                <w:szCs w:val="28"/>
              </w:rPr>
              <w:t>и</w:t>
            </w:r>
            <w:r w:rsidRPr="00EF1EBC">
              <w:rPr>
                <w:color w:val="auto"/>
                <w:kern w:val="0"/>
                <w:sz w:val="28"/>
                <w:szCs w:val="28"/>
              </w:rPr>
              <w:t>родных ландшафтов и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историко-культурных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памятников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DD" w:rsidRPr="00EF1EBC" w:rsidRDefault="00EA5ADD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1) природные ландшафты, водоемы;</w:t>
            </w:r>
          </w:p>
          <w:p w:rsidR="00EA5ADD" w:rsidRPr="00EF1EBC" w:rsidRDefault="00EA5ADD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2) природные и береговые зоны;</w:t>
            </w:r>
          </w:p>
          <w:p w:rsidR="00EA5ADD" w:rsidRPr="00EF1EBC" w:rsidRDefault="00EA5ADD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3) лесные насаждения (парки, аллеи, скверы и отдельно стоящие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деревья, и кустарники);</w:t>
            </w:r>
          </w:p>
          <w:p w:rsidR="00EA5ADD" w:rsidRPr="00EF1EBC" w:rsidRDefault="00EA5ADD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4) элементы освещения;</w:t>
            </w:r>
          </w:p>
          <w:p w:rsidR="00EA5ADD" w:rsidRPr="00EF1EBC" w:rsidRDefault="00EA5ADD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5) клумбы, газоны и виды декоративного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озелен</w:t>
            </w:r>
            <w:r w:rsidRPr="00EF1EBC">
              <w:rPr>
                <w:color w:val="auto"/>
                <w:kern w:val="0"/>
                <w:sz w:val="28"/>
                <w:szCs w:val="28"/>
              </w:rPr>
              <w:t>е</w:t>
            </w:r>
            <w:r w:rsidRPr="00EF1EBC">
              <w:rPr>
                <w:color w:val="auto"/>
                <w:kern w:val="0"/>
                <w:sz w:val="28"/>
                <w:szCs w:val="28"/>
              </w:rPr>
              <w:t>ния;</w:t>
            </w:r>
          </w:p>
          <w:p w:rsidR="00EA5ADD" w:rsidRPr="00EF1EBC" w:rsidRDefault="00D27EF1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6</w:t>
            </w:r>
            <w:r w:rsidR="00EA5ADD" w:rsidRPr="00EF1EBC">
              <w:rPr>
                <w:color w:val="auto"/>
                <w:kern w:val="0"/>
                <w:sz w:val="28"/>
                <w:szCs w:val="28"/>
              </w:rPr>
              <w:t>) памятники, обелиски, стелы и другие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proofErr w:type="spellStart"/>
            <w:r w:rsidR="00EA5ADD" w:rsidRPr="00EF1EBC">
              <w:rPr>
                <w:color w:val="auto"/>
                <w:kern w:val="0"/>
                <w:sz w:val="28"/>
                <w:szCs w:val="28"/>
              </w:rPr>
              <w:t>скуль</w:t>
            </w:r>
            <w:r w:rsidR="00EA5ADD" w:rsidRPr="00EF1EBC">
              <w:rPr>
                <w:color w:val="auto"/>
                <w:kern w:val="0"/>
                <w:sz w:val="28"/>
                <w:szCs w:val="28"/>
              </w:rPr>
              <w:t>п</w:t>
            </w:r>
            <w:r w:rsidR="00EA5ADD" w:rsidRPr="00EF1EBC">
              <w:rPr>
                <w:color w:val="auto"/>
                <w:kern w:val="0"/>
                <w:sz w:val="28"/>
                <w:szCs w:val="28"/>
              </w:rPr>
              <w:t>турно</w:t>
            </w:r>
            <w:proofErr w:type="spellEnd"/>
            <w:r w:rsidR="00EA5ADD" w:rsidRPr="00EF1EBC">
              <w:rPr>
                <w:color w:val="auto"/>
                <w:kern w:val="0"/>
                <w:sz w:val="28"/>
                <w:szCs w:val="28"/>
              </w:rPr>
              <w:t>-архитектурные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="00EA5ADD" w:rsidRPr="00EF1EBC">
              <w:rPr>
                <w:color w:val="auto"/>
                <w:kern w:val="0"/>
                <w:sz w:val="28"/>
                <w:szCs w:val="28"/>
              </w:rPr>
              <w:t>композиции, монуме</w:t>
            </w:r>
            <w:r w:rsidR="00EA5ADD" w:rsidRPr="00EF1EBC">
              <w:rPr>
                <w:color w:val="auto"/>
                <w:kern w:val="0"/>
                <w:sz w:val="28"/>
                <w:szCs w:val="28"/>
              </w:rPr>
              <w:t>н</w:t>
            </w:r>
            <w:r w:rsidR="00EA5ADD" w:rsidRPr="00EF1EBC">
              <w:rPr>
                <w:color w:val="auto"/>
                <w:kern w:val="0"/>
                <w:sz w:val="28"/>
                <w:szCs w:val="28"/>
              </w:rPr>
              <w:t>тально-декоративные композиции, в том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="00EA5ADD" w:rsidRPr="00EF1EBC">
              <w:rPr>
                <w:color w:val="auto"/>
                <w:kern w:val="0"/>
                <w:sz w:val="28"/>
                <w:szCs w:val="28"/>
              </w:rPr>
              <w:t>числе памятники истории и культуры;</w:t>
            </w:r>
          </w:p>
          <w:p w:rsidR="00EA5ADD" w:rsidRPr="00EF1EBC" w:rsidRDefault="00EA5ADD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 xml:space="preserve">7) подсыпка и покрытия (в том числе песок, гравий, </w:t>
            </w:r>
            <w:r w:rsidRPr="00EF1EBC">
              <w:rPr>
                <w:color w:val="auto"/>
                <w:kern w:val="0"/>
                <w:sz w:val="28"/>
                <w:szCs w:val="28"/>
              </w:rPr>
              <w:lastRenderedPageBreak/>
              <w:t>щебень, асфальт, плитка,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бордюры, газонная трава и другие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элементы твердого покрытия);</w:t>
            </w:r>
          </w:p>
          <w:p w:rsidR="00EA5ADD" w:rsidRPr="00EF1EBC" w:rsidRDefault="00EA5ADD" w:rsidP="00AA26F1">
            <w:pPr>
              <w:ind w:left="-108" w:right="-108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8) малые архитектурные формы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>.</w:t>
            </w:r>
          </w:p>
        </w:tc>
        <w:tc>
          <w:tcPr>
            <w:tcW w:w="1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lastRenderedPageBreak/>
              <w:t>1) инженерная подготовка и обеспечение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безопасности;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2) работы по очистке пр</w:t>
            </w:r>
            <w:r w:rsidRPr="00EF1EBC">
              <w:rPr>
                <w:color w:val="auto"/>
                <w:kern w:val="0"/>
                <w:sz w:val="28"/>
                <w:szCs w:val="28"/>
              </w:rPr>
              <w:t>и</w:t>
            </w:r>
            <w:r w:rsidRPr="00EF1EBC">
              <w:rPr>
                <w:color w:val="auto"/>
                <w:kern w:val="0"/>
                <w:sz w:val="28"/>
                <w:szCs w:val="28"/>
              </w:rPr>
              <w:t>родных ландшафтов, водо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е</w:t>
            </w:r>
            <w:r w:rsidRPr="00EF1EBC">
              <w:rPr>
                <w:color w:val="auto"/>
                <w:kern w:val="0"/>
                <w:sz w:val="28"/>
                <w:szCs w:val="28"/>
              </w:rPr>
              <w:t>мов;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3) благоустройство приро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д</w:t>
            </w:r>
            <w:r w:rsidRPr="00EF1EBC">
              <w:rPr>
                <w:color w:val="auto"/>
                <w:kern w:val="0"/>
                <w:sz w:val="28"/>
                <w:szCs w:val="28"/>
              </w:rPr>
              <w:t>ных и береговых зон;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4) посадка лесных насажд</w:t>
            </w:r>
            <w:r w:rsidRPr="00EF1EBC">
              <w:rPr>
                <w:color w:val="auto"/>
                <w:kern w:val="0"/>
                <w:sz w:val="28"/>
                <w:szCs w:val="28"/>
              </w:rPr>
              <w:t>е</w:t>
            </w:r>
            <w:r w:rsidRPr="00EF1EBC">
              <w:rPr>
                <w:color w:val="auto"/>
                <w:kern w:val="0"/>
                <w:sz w:val="28"/>
                <w:szCs w:val="28"/>
              </w:rPr>
              <w:t>ний (парки,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аллеи, скверы);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5) монтаж и установка эл</w:t>
            </w:r>
            <w:r w:rsidRPr="00EF1EBC">
              <w:rPr>
                <w:color w:val="auto"/>
                <w:kern w:val="0"/>
                <w:sz w:val="28"/>
                <w:szCs w:val="28"/>
              </w:rPr>
              <w:t>е</w:t>
            </w:r>
            <w:r w:rsidRPr="00EF1EBC">
              <w:rPr>
                <w:color w:val="auto"/>
                <w:kern w:val="0"/>
                <w:sz w:val="28"/>
                <w:szCs w:val="28"/>
              </w:rPr>
              <w:t>ментов освещения;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6) разбивка цветников, клумб, газонов и других в</w:t>
            </w:r>
            <w:r w:rsidRPr="00EF1EBC">
              <w:rPr>
                <w:color w:val="auto"/>
                <w:kern w:val="0"/>
                <w:sz w:val="28"/>
                <w:szCs w:val="28"/>
              </w:rPr>
              <w:t>и</w:t>
            </w:r>
            <w:r w:rsidRPr="00EF1EBC">
              <w:rPr>
                <w:color w:val="auto"/>
                <w:kern w:val="0"/>
                <w:sz w:val="28"/>
                <w:szCs w:val="28"/>
              </w:rPr>
              <w:t>дов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декоративного озелен</w:t>
            </w:r>
            <w:r w:rsidRPr="00EF1EBC">
              <w:rPr>
                <w:color w:val="auto"/>
                <w:kern w:val="0"/>
                <w:sz w:val="28"/>
                <w:szCs w:val="28"/>
              </w:rPr>
              <w:t>е</w:t>
            </w:r>
            <w:r w:rsidRPr="00EF1EBC">
              <w:rPr>
                <w:color w:val="auto"/>
                <w:kern w:val="0"/>
                <w:sz w:val="28"/>
                <w:szCs w:val="28"/>
              </w:rPr>
              <w:t>ния;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7) монтаж и устройство п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крытий из различных матер</w:t>
            </w:r>
            <w:r w:rsidRPr="00EF1EBC">
              <w:rPr>
                <w:color w:val="auto"/>
                <w:kern w:val="0"/>
                <w:sz w:val="28"/>
                <w:szCs w:val="28"/>
              </w:rPr>
              <w:t>и</w:t>
            </w:r>
            <w:r w:rsidRPr="00EF1EBC">
              <w:rPr>
                <w:color w:val="auto"/>
                <w:kern w:val="0"/>
                <w:sz w:val="28"/>
                <w:szCs w:val="28"/>
              </w:rPr>
              <w:t>алов;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8) ремонт (реставрация) п</w:t>
            </w:r>
            <w:r w:rsidRPr="00EF1EBC">
              <w:rPr>
                <w:color w:val="auto"/>
                <w:kern w:val="0"/>
                <w:sz w:val="28"/>
                <w:szCs w:val="28"/>
              </w:rPr>
              <w:t>а</w:t>
            </w:r>
            <w:r w:rsidRPr="00EF1EBC">
              <w:rPr>
                <w:color w:val="auto"/>
                <w:kern w:val="0"/>
                <w:sz w:val="28"/>
                <w:szCs w:val="28"/>
              </w:rPr>
              <w:t xml:space="preserve">мятников, обелисков, стел и других </w:t>
            </w:r>
            <w:proofErr w:type="spellStart"/>
            <w:r w:rsidRPr="00EF1EBC">
              <w:rPr>
                <w:color w:val="auto"/>
                <w:kern w:val="0"/>
                <w:sz w:val="28"/>
                <w:szCs w:val="28"/>
              </w:rPr>
              <w:t>скульптурно</w:t>
            </w:r>
            <w:proofErr w:type="spellEnd"/>
            <w:r w:rsidRPr="00EF1EBC">
              <w:rPr>
                <w:color w:val="auto"/>
                <w:kern w:val="0"/>
                <w:sz w:val="28"/>
                <w:szCs w:val="28"/>
              </w:rPr>
              <w:t>-архитектурных композиций,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lastRenderedPageBreak/>
              <w:t>монументально-декоративных композиций, в том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числе памятников ист</w:t>
            </w:r>
            <w:r w:rsidRPr="00EF1EBC">
              <w:rPr>
                <w:color w:val="auto"/>
                <w:kern w:val="0"/>
                <w:sz w:val="28"/>
                <w:szCs w:val="28"/>
              </w:rPr>
              <w:t>о</w:t>
            </w:r>
            <w:r w:rsidRPr="00EF1EBC">
              <w:rPr>
                <w:color w:val="auto"/>
                <w:kern w:val="0"/>
                <w:sz w:val="28"/>
                <w:szCs w:val="28"/>
              </w:rPr>
              <w:t>рии и культуры;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 xml:space="preserve">9) корчевка деревьев, </w:t>
            </w:r>
            <w:proofErr w:type="spellStart"/>
            <w:r w:rsidRPr="00EF1EBC">
              <w:rPr>
                <w:color w:val="auto"/>
                <w:kern w:val="0"/>
                <w:sz w:val="28"/>
                <w:szCs w:val="28"/>
              </w:rPr>
              <w:t>разр</w:t>
            </w:r>
            <w:r w:rsidRPr="00EF1EBC">
              <w:rPr>
                <w:color w:val="auto"/>
                <w:kern w:val="0"/>
                <w:sz w:val="28"/>
                <w:szCs w:val="28"/>
              </w:rPr>
              <w:t>е</w:t>
            </w:r>
            <w:r w:rsidRPr="00EF1EBC">
              <w:rPr>
                <w:color w:val="auto"/>
                <w:kern w:val="0"/>
                <w:sz w:val="28"/>
                <w:szCs w:val="28"/>
              </w:rPr>
              <w:t>живание</w:t>
            </w:r>
            <w:proofErr w:type="spellEnd"/>
            <w:r w:rsidRPr="00EF1EBC">
              <w:rPr>
                <w:color w:val="auto"/>
                <w:kern w:val="0"/>
                <w:sz w:val="28"/>
                <w:szCs w:val="28"/>
              </w:rPr>
              <w:t xml:space="preserve"> участков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с пов</w:t>
            </w:r>
            <w:r w:rsidRPr="00EF1EBC">
              <w:rPr>
                <w:color w:val="auto"/>
                <w:kern w:val="0"/>
                <w:sz w:val="28"/>
                <w:szCs w:val="28"/>
              </w:rPr>
              <w:t>ы</w:t>
            </w:r>
            <w:r w:rsidRPr="00EF1EBC">
              <w:rPr>
                <w:color w:val="auto"/>
                <w:kern w:val="0"/>
                <w:sz w:val="28"/>
                <w:szCs w:val="28"/>
              </w:rPr>
              <w:t>шенной плотностью наса</w:t>
            </w:r>
            <w:r w:rsidRPr="00EF1EBC">
              <w:rPr>
                <w:color w:val="auto"/>
                <w:kern w:val="0"/>
                <w:sz w:val="28"/>
                <w:szCs w:val="28"/>
              </w:rPr>
              <w:t>ж</w:t>
            </w:r>
            <w:r w:rsidRPr="00EF1EBC">
              <w:rPr>
                <w:color w:val="auto"/>
                <w:kern w:val="0"/>
                <w:sz w:val="28"/>
                <w:szCs w:val="28"/>
              </w:rPr>
              <w:t>дений, удаление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больных старых, потерявших декор</w:t>
            </w:r>
            <w:r w:rsidRPr="00EF1EBC">
              <w:rPr>
                <w:color w:val="auto"/>
                <w:kern w:val="0"/>
                <w:sz w:val="28"/>
                <w:szCs w:val="28"/>
              </w:rPr>
              <w:t>а</w:t>
            </w:r>
            <w:r w:rsidRPr="00EF1EBC">
              <w:rPr>
                <w:color w:val="auto"/>
                <w:kern w:val="0"/>
                <w:sz w:val="28"/>
                <w:szCs w:val="28"/>
              </w:rPr>
              <w:t>тивность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деревьев и раст</w:t>
            </w:r>
            <w:r w:rsidRPr="00EF1EBC">
              <w:rPr>
                <w:color w:val="auto"/>
                <w:kern w:val="0"/>
                <w:sz w:val="28"/>
                <w:szCs w:val="28"/>
              </w:rPr>
              <w:t>е</w:t>
            </w:r>
            <w:r w:rsidRPr="00EF1EBC">
              <w:rPr>
                <w:color w:val="auto"/>
                <w:kern w:val="0"/>
                <w:sz w:val="28"/>
                <w:szCs w:val="28"/>
              </w:rPr>
              <w:t>ний;</w:t>
            </w:r>
          </w:p>
          <w:p w:rsidR="00EA5ADD" w:rsidRPr="00EF1EBC" w:rsidRDefault="00EA5ADD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10) установка, замена, во</w:t>
            </w:r>
            <w:r w:rsidRPr="00EF1EBC">
              <w:rPr>
                <w:color w:val="auto"/>
                <w:kern w:val="0"/>
                <w:sz w:val="28"/>
                <w:szCs w:val="28"/>
              </w:rPr>
              <w:t>с</w:t>
            </w:r>
            <w:r w:rsidRPr="00EF1EBC">
              <w:rPr>
                <w:color w:val="auto"/>
                <w:kern w:val="0"/>
                <w:sz w:val="28"/>
                <w:szCs w:val="28"/>
              </w:rPr>
              <w:t>становление малых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архите</w:t>
            </w:r>
            <w:r w:rsidRPr="00EF1EBC">
              <w:rPr>
                <w:color w:val="auto"/>
                <w:kern w:val="0"/>
                <w:sz w:val="28"/>
                <w:szCs w:val="28"/>
              </w:rPr>
              <w:t>к</w:t>
            </w:r>
            <w:r w:rsidRPr="00EF1EBC">
              <w:rPr>
                <w:color w:val="auto"/>
                <w:kern w:val="0"/>
                <w:sz w:val="28"/>
                <w:szCs w:val="28"/>
              </w:rPr>
              <w:t xml:space="preserve">турных форм </w:t>
            </w:r>
            <w:proofErr w:type="spellStart"/>
            <w:r w:rsidRPr="00EF1EBC">
              <w:rPr>
                <w:color w:val="auto"/>
                <w:kern w:val="0"/>
                <w:sz w:val="28"/>
                <w:szCs w:val="28"/>
              </w:rPr>
              <w:t>скульптурно</w:t>
            </w:r>
            <w:proofErr w:type="spellEnd"/>
            <w:r w:rsidRPr="00EF1EBC">
              <w:rPr>
                <w:color w:val="auto"/>
                <w:kern w:val="0"/>
                <w:sz w:val="28"/>
                <w:szCs w:val="28"/>
              </w:rPr>
              <w:t>-архитектурных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EF1EBC">
              <w:rPr>
                <w:color w:val="auto"/>
                <w:kern w:val="0"/>
                <w:sz w:val="28"/>
                <w:szCs w:val="28"/>
              </w:rPr>
              <w:t>композиций, монументально-декоративных</w:t>
            </w:r>
          </w:p>
          <w:p w:rsidR="00EA5ADD" w:rsidRPr="00EF1EBC" w:rsidRDefault="00ED6C0C" w:rsidP="00AA26F1">
            <w:pPr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EF1EBC">
              <w:rPr>
                <w:color w:val="auto"/>
                <w:kern w:val="0"/>
                <w:sz w:val="28"/>
                <w:szCs w:val="28"/>
              </w:rPr>
              <w:t>к</w:t>
            </w:r>
            <w:r w:rsidR="00EA5ADD" w:rsidRPr="00EF1EBC">
              <w:rPr>
                <w:color w:val="auto"/>
                <w:kern w:val="0"/>
                <w:sz w:val="28"/>
                <w:szCs w:val="28"/>
              </w:rPr>
              <w:t>омпозиций</w:t>
            </w:r>
            <w:r w:rsidR="00766D6F" w:rsidRPr="00EF1EBC">
              <w:rPr>
                <w:color w:val="auto"/>
                <w:kern w:val="0"/>
                <w:sz w:val="28"/>
                <w:szCs w:val="28"/>
              </w:rPr>
              <w:t>.</w:t>
            </w:r>
          </w:p>
        </w:tc>
      </w:tr>
    </w:tbl>
    <w:p w:rsidR="00EA5ADD" w:rsidRPr="00EF1EBC" w:rsidRDefault="00EA5ADD" w:rsidP="00E45230">
      <w:pPr>
        <w:autoSpaceDE w:val="0"/>
        <w:autoSpaceDN w:val="0"/>
        <w:adjustRightInd w:val="0"/>
        <w:jc w:val="center"/>
        <w:rPr>
          <w:rFonts w:eastAsiaTheme="minorHAnsi"/>
          <w:color w:val="auto"/>
          <w:kern w:val="0"/>
          <w:lang w:eastAsia="en-US"/>
        </w:rPr>
      </w:pPr>
    </w:p>
    <w:p w:rsidR="008263FA" w:rsidRPr="00EF1EBC" w:rsidRDefault="008263FA" w:rsidP="008263FA"/>
    <w:p w:rsidR="008263FA" w:rsidRPr="00EF1EBC" w:rsidRDefault="008263FA" w:rsidP="008263FA">
      <w:pPr>
        <w:sectPr w:rsidR="008263FA" w:rsidRPr="00EF1EBC" w:rsidSect="008B2A47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8263FA" w:rsidRPr="00EF1EBC" w:rsidRDefault="008263FA" w:rsidP="008263FA">
      <w:pPr>
        <w:pStyle w:val="ConsPlusNormal"/>
        <w:ind w:left="6379" w:hanging="850"/>
        <w:outlineLvl w:val="0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8263FA" w:rsidRPr="00EF1EBC" w:rsidRDefault="008263FA" w:rsidP="008263FA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 xml:space="preserve">постановлением министерства </w:t>
      </w:r>
    </w:p>
    <w:p w:rsidR="008263FA" w:rsidRPr="00EF1EBC" w:rsidRDefault="008263FA" w:rsidP="008263FA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>сельского хозяйства и рыбной</w:t>
      </w:r>
    </w:p>
    <w:p w:rsidR="008263FA" w:rsidRPr="00EF1EBC" w:rsidRDefault="008263FA" w:rsidP="008263FA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 xml:space="preserve">промышленности </w:t>
      </w:r>
    </w:p>
    <w:p w:rsidR="008263FA" w:rsidRPr="00EF1EBC" w:rsidRDefault="008263FA" w:rsidP="008263FA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8263FA" w:rsidRPr="00EF1EBC" w:rsidRDefault="008263FA" w:rsidP="008263FA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EF1EBC">
        <w:rPr>
          <w:rFonts w:ascii="Times New Roman" w:hAnsi="Times New Roman" w:cs="Times New Roman"/>
          <w:sz w:val="28"/>
          <w:szCs w:val="28"/>
        </w:rPr>
        <w:t xml:space="preserve">от              </w:t>
      </w:r>
      <w:r w:rsidR="00EF1EB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F1EBC">
        <w:rPr>
          <w:rFonts w:ascii="Times New Roman" w:hAnsi="Times New Roman" w:cs="Times New Roman"/>
          <w:sz w:val="28"/>
          <w:szCs w:val="28"/>
        </w:rPr>
        <w:t xml:space="preserve">   №</w:t>
      </w:r>
    </w:p>
    <w:p w:rsidR="00F826FA" w:rsidRPr="00EF1EBC" w:rsidRDefault="00F826FA" w:rsidP="00DB02CB">
      <w:pPr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F826FA" w:rsidRPr="00EF1EBC" w:rsidRDefault="00F826FA" w:rsidP="008263FA">
      <w:pPr>
        <w:autoSpaceDE w:val="0"/>
        <w:autoSpaceDN w:val="0"/>
        <w:adjustRightInd w:val="0"/>
        <w:ind w:firstLine="5529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Форма</w:t>
      </w:r>
    </w:p>
    <w:p w:rsidR="00F826FA" w:rsidRPr="00EF1EBC" w:rsidRDefault="00F826FA" w:rsidP="00F826F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F826FA" w:rsidRPr="00EF1EBC" w:rsidRDefault="00F826FA" w:rsidP="00DB02CB">
      <w:pPr>
        <w:autoSpaceDE w:val="0"/>
        <w:autoSpaceDN w:val="0"/>
        <w:adjustRightInd w:val="0"/>
        <w:ind w:firstLine="5529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УТВЕРЖДАЮ</w:t>
      </w:r>
    </w:p>
    <w:p w:rsidR="00F826FA" w:rsidRPr="00EF1EBC" w:rsidRDefault="00F826FA" w:rsidP="00DB02CB">
      <w:pPr>
        <w:autoSpaceDE w:val="0"/>
        <w:autoSpaceDN w:val="0"/>
        <w:adjustRightInd w:val="0"/>
        <w:ind w:firstLine="5529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Председатель Комиссии</w:t>
      </w:r>
    </w:p>
    <w:p w:rsidR="00F826FA" w:rsidRPr="00EF1EBC" w:rsidRDefault="00AE0C6C" w:rsidP="00AA26F1">
      <w:pPr>
        <w:autoSpaceDE w:val="0"/>
        <w:autoSpaceDN w:val="0"/>
        <w:adjustRightInd w:val="0"/>
        <w:ind w:left="5529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__________________________</w:t>
      </w:r>
    </w:p>
    <w:p w:rsidR="00F826FA" w:rsidRPr="00EF1EBC" w:rsidRDefault="00F826FA" w:rsidP="00DB02CB">
      <w:pPr>
        <w:autoSpaceDE w:val="0"/>
        <w:autoSpaceDN w:val="0"/>
        <w:adjustRightInd w:val="0"/>
        <w:ind w:firstLine="6804"/>
        <w:jc w:val="both"/>
        <w:outlineLvl w:val="0"/>
        <w:rPr>
          <w:rFonts w:eastAsiaTheme="minorHAnsi"/>
          <w:color w:val="auto"/>
          <w:kern w:val="0"/>
          <w:lang w:eastAsia="en-US"/>
        </w:rPr>
      </w:pPr>
      <w:r w:rsidRPr="00EF1EBC">
        <w:rPr>
          <w:rFonts w:eastAsiaTheme="minorHAnsi"/>
          <w:color w:val="auto"/>
          <w:kern w:val="0"/>
          <w:lang w:eastAsia="en-US"/>
        </w:rPr>
        <w:t>(подпись, Ф.И.О.)</w:t>
      </w:r>
    </w:p>
    <w:p w:rsidR="00F826FA" w:rsidRPr="00EF1EBC" w:rsidRDefault="00F826FA" w:rsidP="00DB02CB">
      <w:pPr>
        <w:autoSpaceDE w:val="0"/>
        <w:autoSpaceDN w:val="0"/>
        <w:adjustRightInd w:val="0"/>
        <w:ind w:firstLine="5529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________________</w:t>
      </w:r>
      <w:r w:rsidR="00AE0C6C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__________</w:t>
      </w:r>
    </w:p>
    <w:p w:rsidR="00F826FA" w:rsidRPr="00EF1EBC" w:rsidRDefault="008708BB" w:rsidP="00DB02CB">
      <w:pPr>
        <w:autoSpaceDE w:val="0"/>
        <w:autoSpaceDN w:val="0"/>
        <w:adjustRightInd w:val="0"/>
        <w:ind w:firstLine="5529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«____»</w:t>
      </w:r>
      <w:r w:rsidR="00AE0C6C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__________</w:t>
      </w:r>
      <w:r w:rsidR="00F826F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20 __ года</w:t>
      </w:r>
    </w:p>
    <w:p w:rsidR="00DB02CB" w:rsidRPr="00EF1EBC" w:rsidRDefault="00DB02CB" w:rsidP="00DB02CB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F826FA" w:rsidRPr="00EF1EBC" w:rsidRDefault="00F826FA" w:rsidP="00DB02CB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Акт</w:t>
      </w:r>
    </w:p>
    <w:p w:rsidR="00DB02CB" w:rsidRPr="00EF1EBC" w:rsidRDefault="00F826FA" w:rsidP="00DB02CB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обследования </w:t>
      </w:r>
      <w:r w:rsidR="00DB02CB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объектов, включенных в проект развития сельского туризма, пострадавших в результате обстоятельств непреодолимой силы (чрезвыча</w:t>
      </w:r>
      <w:r w:rsidR="00DB02CB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й</w:t>
      </w:r>
      <w:r w:rsidR="00DB02CB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ных обстоятельств)</w:t>
      </w:r>
    </w:p>
    <w:p w:rsidR="00F826FA" w:rsidRPr="00EF1EBC" w:rsidRDefault="00F826FA" w:rsidP="00F826F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F826FA" w:rsidRPr="00EF1EBC" w:rsidRDefault="00DB02CB" w:rsidP="00CF5604">
      <w:pPr>
        <w:autoSpaceDE w:val="0"/>
        <w:autoSpaceDN w:val="0"/>
        <w:adjustRightInd w:val="0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от «____»</w:t>
      </w:r>
      <w:r w:rsidR="00F826F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____________ 20__ г.    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                         </w:t>
      </w:r>
      <w:r w:rsidR="00CF5604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                       </w:t>
      </w:r>
      <w:r w:rsidR="00AA26F1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№</w:t>
      </w:r>
      <w:r w:rsidR="00F826F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_______</w:t>
      </w:r>
    </w:p>
    <w:p w:rsidR="00F826FA" w:rsidRPr="00EF1EBC" w:rsidRDefault="00F826FA" w:rsidP="00F826F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</w:p>
    <w:p w:rsidR="00F826FA" w:rsidRPr="00EF1EBC" w:rsidRDefault="00DB02CB" w:rsidP="00CF5604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Характеристика обстоятельств непреодолимой силы</w:t>
      </w:r>
      <w:r w:rsidR="00F826F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(чрезвычайных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="00F826F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обстоятельств) </w:t>
      </w:r>
    </w:p>
    <w:p w:rsidR="00AA26F1" w:rsidRPr="00EF1EBC" w:rsidRDefault="00AA26F1" w:rsidP="00AA26F1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_________________________________________________________________</w:t>
      </w:r>
    </w:p>
    <w:p w:rsidR="00F826FA" w:rsidRPr="00EF1EBC" w:rsidRDefault="00F826FA" w:rsidP="00AA26F1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auto"/>
          <w:kern w:val="0"/>
          <w:lang w:eastAsia="en-US"/>
        </w:rPr>
      </w:pPr>
      <w:r w:rsidRPr="00EF1EBC">
        <w:rPr>
          <w:rFonts w:eastAsiaTheme="minorHAnsi"/>
          <w:color w:val="auto"/>
          <w:kern w:val="0"/>
          <w:lang w:eastAsia="en-US"/>
        </w:rPr>
        <w:t>(наименование, сроки, интенсивность)</w:t>
      </w:r>
    </w:p>
    <w:p w:rsidR="00F826FA" w:rsidRPr="00EF1EBC" w:rsidRDefault="00F826FA" w:rsidP="00F826F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_______________________________________________________</w:t>
      </w:r>
      <w:r w:rsidR="00AA26F1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__________</w:t>
      </w:r>
    </w:p>
    <w:p w:rsidR="00F826FA" w:rsidRPr="00EF1EBC" w:rsidRDefault="00F826FA" w:rsidP="00CF5604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Комиссия, созданная ___________________</w:t>
      </w:r>
      <w:r w:rsidR="00AA26F1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________________________</w:t>
      </w:r>
    </w:p>
    <w:p w:rsidR="00F826FA" w:rsidRPr="00EF1EBC" w:rsidRDefault="00F826FA" w:rsidP="00CF5604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auto"/>
          <w:kern w:val="0"/>
          <w:lang w:eastAsia="en-US"/>
        </w:rPr>
      </w:pPr>
      <w:proofErr w:type="gramStart"/>
      <w:r w:rsidRPr="00EF1EBC">
        <w:rPr>
          <w:rFonts w:eastAsiaTheme="minorHAnsi"/>
          <w:color w:val="auto"/>
          <w:kern w:val="0"/>
          <w:lang w:eastAsia="en-US"/>
        </w:rPr>
        <w:t>(наименование органа местного самоуправления муниципального района</w:t>
      </w:r>
      <w:proofErr w:type="gramEnd"/>
    </w:p>
    <w:p w:rsidR="00F826FA" w:rsidRPr="00EF1EBC" w:rsidRDefault="00F826FA" w:rsidP="00F826F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_________________________________________</w:t>
      </w:r>
      <w:r w:rsidR="00AA26F1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________________________</w:t>
      </w:r>
    </w:p>
    <w:p w:rsidR="00CF5604" w:rsidRPr="00EF1EBC" w:rsidRDefault="00F826FA" w:rsidP="00CF5604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auto"/>
          <w:kern w:val="0"/>
          <w:lang w:eastAsia="en-US"/>
        </w:rPr>
      </w:pPr>
      <w:r w:rsidRPr="00EF1EBC">
        <w:rPr>
          <w:rFonts w:eastAsiaTheme="minorHAnsi"/>
          <w:color w:val="auto"/>
          <w:kern w:val="0"/>
          <w:lang w:eastAsia="en-US"/>
        </w:rPr>
        <w:t>Астраханской области по месту нахождения объектов,</w:t>
      </w:r>
      <w:r w:rsidR="00CF5604" w:rsidRPr="00EF1EBC">
        <w:rPr>
          <w:rFonts w:eastAsiaTheme="minorHAnsi"/>
          <w:color w:val="auto"/>
          <w:kern w:val="0"/>
          <w:lang w:eastAsia="en-US"/>
        </w:rPr>
        <w:t xml:space="preserve"> </w:t>
      </w:r>
      <w:r w:rsidRPr="00EF1EBC">
        <w:rPr>
          <w:rFonts w:eastAsiaTheme="minorHAnsi"/>
          <w:color w:val="auto"/>
          <w:kern w:val="0"/>
          <w:lang w:eastAsia="en-US"/>
        </w:rPr>
        <w:t>пострадавших в результате обст</w:t>
      </w:r>
      <w:r w:rsidRPr="00EF1EBC">
        <w:rPr>
          <w:rFonts w:eastAsiaTheme="minorHAnsi"/>
          <w:color w:val="auto"/>
          <w:kern w:val="0"/>
          <w:lang w:eastAsia="en-US"/>
        </w:rPr>
        <w:t>о</w:t>
      </w:r>
      <w:r w:rsidRPr="00EF1EBC">
        <w:rPr>
          <w:rFonts w:eastAsiaTheme="minorHAnsi"/>
          <w:color w:val="auto"/>
          <w:kern w:val="0"/>
          <w:lang w:eastAsia="en-US"/>
        </w:rPr>
        <w:t>ятельств непреодолимой силы</w:t>
      </w:r>
      <w:r w:rsidR="00CF5604" w:rsidRPr="00EF1EBC">
        <w:rPr>
          <w:rFonts w:eastAsiaTheme="minorHAnsi"/>
          <w:color w:val="auto"/>
          <w:kern w:val="0"/>
          <w:lang w:eastAsia="en-US"/>
        </w:rPr>
        <w:t xml:space="preserve"> (чрезвычайных обстоятельств),</w:t>
      </w:r>
    </w:p>
    <w:p w:rsidR="00F826FA" w:rsidRPr="00EF1EBC" w:rsidRDefault="00F826FA" w:rsidP="00CF5604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auto"/>
          <w:kern w:val="0"/>
          <w:lang w:eastAsia="en-US"/>
        </w:rPr>
      </w:pPr>
    </w:p>
    <w:p w:rsidR="00F826FA" w:rsidRPr="00EF1EBC" w:rsidRDefault="00F826FA" w:rsidP="00F826F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________________________</w:t>
      </w:r>
      <w:r w:rsidR="00AA26F1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_________________________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(далее - Комиссия)</w:t>
      </w:r>
    </w:p>
    <w:p w:rsidR="00F826FA" w:rsidRPr="00EF1EBC" w:rsidRDefault="00CF5604" w:rsidP="00CF5604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auto"/>
          <w:kern w:val="0"/>
          <w:lang w:eastAsia="en-US"/>
        </w:rPr>
      </w:pPr>
      <w:r w:rsidRPr="00EF1EBC">
        <w:rPr>
          <w:rFonts w:eastAsiaTheme="minorHAnsi"/>
          <w:color w:val="auto"/>
          <w:kern w:val="0"/>
          <w:lang w:eastAsia="en-US"/>
        </w:rPr>
        <w:t xml:space="preserve">(наименование, дата и № </w:t>
      </w:r>
      <w:r w:rsidR="00F826FA" w:rsidRPr="00EF1EBC">
        <w:rPr>
          <w:rFonts w:eastAsiaTheme="minorHAnsi"/>
          <w:color w:val="auto"/>
          <w:kern w:val="0"/>
          <w:lang w:eastAsia="en-US"/>
        </w:rPr>
        <w:t>муниципаль</w:t>
      </w:r>
      <w:r w:rsidRPr="00EF1EBC">
        <w:rPr>
          <w:rFonts w:eastAsiaTheme="minorHAnsi"/>
          <w:color w:val="auto"/>
          <w:kern w:val="0"/>
          <w:lang w:eastAsia="en-US"/>
        </w:rPr>
        <w:t xml:space="preserve">ного правового акта, </w:t>
      </w:r>
      <w:r w:rsidR="00F826FA" w:rsidRPr="00EF1EBC">
        <w:rPr>
          <w:rFonts w:eastAsiaTheme="minorHAnsi"/>
          <w:color w:val="auto"/>
          <w:kern w:val="0"/>
          <w:lang w:eastAsia="en-US"/>
        </w:rPr>
        <w:t>которым создана</w:t>
      </w:r>
      <w:r w:rsidR="00AA26F1" w:rsidRPr="00EF1EBC">
        <w:rPr>
          <w:rFonts w:eastAsiaTheme="minorHAnsi"/>
          <w:color w:val="auto"/>
          <w:kern w:val="0"/>
          <w:lang w:eastAsia="en-US"/>
        </w:rPr>
        <w:t xml:space="preserve"> </w:t>
      </w:r>
      <w:r w:rsidR="00F826FA" w:rsidRPr="00EF1EBC">
        <w:rPr>
          <w:rFonts w:eastAsiaTheme="minorHAnsi"/>
          <w:color w:val="auto"/>
          <w:kern w:val="0"/>
          <w:lang w:eastAsia="en-US"/>
        </w:rPr>
        <w:t>комиссия)</w:t>
      </w:r>
    </w:p>
    <w:p w:rsidR="00F826FA" w:rsidRPr="00EF1EBC" w:rsidRDefault="00F826FA" w:rsidP="00F826F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в присутствии ____________________________</w:t>
      </w:r>
      <w:r w:rsidR="00AA26F1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_________________________</w:t>
      </w:r>
    </w:p>
    <w:p w:rsidR="00F826FA" w:rsidRPr="00EF1EBC" w:rsidRDefault="00F826FA" w:rsidP="00CF5604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auto"/>
          <w:kern w:val="0"/>
          <w:lang w:eastAsia="en-US"/>
        </w:rPr>
      </w:pPr>
      <w:proofErr w:type="gramStart"/>
      <w:r w:rsidRPr="00EF1EBC">
        <w:rPr>
          <w:rFonts w:eastAsiaTheme="minorHAnsi"/>
          <w:color w:val="auto"/>
          <w:kern w:val="0"/>
          <w:lang w:eastAsia="en-US"/>
        </w:rPr>
        <w:t xml:space="preserve">(должность и Ф.И.О. руководителя </w:t>
      </w:r>
      <w:proofErr w:type="spellStart"/>
      <w:r w:rsidR="00AA5AFB" w:rsidRPr="00EF1EBC">
        <w:rPr>
          <w:rFonts w:eastAsiaTheme="minorHAnsi"/>
          <w:color w:val="auto"/>
          <w:kern w:val="0"/>
          <w:lang w:eastAsia="en-US"/>
        </w:rPr>
        <w:t>грантополучателя</w:t>
      </w:r>
      <w:proofErr w:type="spellEnd"/>
      <w:r w:rsidRPr="00EF1EBC">
        <w:rPr>
          <w:rFonts w:eastAsiaTheme="minorHAnsi"/>
          <w:color w:val="auto"/>
          <w:kern w:val="0"/>
          <w:lang w:eastAsia="en-US"/>
        </w:rPr>
        <w:t xml:space="preserve"> </w:t>
      </w:r>
      <w:r w:rsidR="00AA5AFB" w:rsidRPr="00EF1EBC">
        <w:rPr>
          <w:rFonts w:eastAsiaTheme="minorHAnsi"/>
          <w:color w:val="auto"/>
          <w:kern w:val="0"/>
          <w:lang w:eastAsia="en-US"/>
        </w:rPr>
        <w:t xml:space="preserve">– </w:t>
      </w:r>
      <w:r w:rsidRPr="00EF1EBC">
        <w:rPr>
          <w:rFonts w:eastAsiaTheme="minorHAnsi"/>
          <w:color w:val="auto"/>
          <w:kern w:val="0"/>
          <w:lang w:eastAsia="en-US"/>
        </w:rPr>
        <w:t>юридического</w:t>
      </w:r>
      <w:r w:rsidR="00AA5AFB" w:rsidRPr="00EF1EBC">
        <w:rPr>
          <w:rFonts w:eastAsiaTheme="minorHAnsi"/>
          <w:color w:val="auto"/>
          <w:kern w:val="0"/>
          <w:lang w:eastAsia="en-US"/>
        </w:rPr>
        <w:t xml:space="preserve"> лица,</w:t>
      </w:r>
      <w:proofErr w:type="gramEnd"/>
    </w:p>
    <w:p w:rsidR="00F826FA" w:rsidRPr="00EF1EBC" w:rsidRDefault="00F826FA" w:rsidP="00F826F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__________________________________________</w:t>
      </w:r>
      <w:r w:rsidR="00AA26F1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_______________________</w:t>
      </w:r>
    </w:p>
    <w:p w:rsidR="00F826FA" w:rsidRPr="00EF1EBC" w:rsidRDefault="00F826FA" w:rsidP="00CF5604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auto"/>
          <w:kern w:val="0"/>
          <w:lang w:eastAsia="en-US"/>
        </w:rPr>
      </w:pPr>
      <w:proofErr w:type="gramStart"/>
      <w:r w:rsidRPr="00EF1EBC">
        <w:rPr>
          <w:rFonts w:eastAsiaTheme="minorHAnsi"/>
          <w:color w:val="auto"/>
          <w:kern w:val="0"/>
          <w:lang w:eastAsia="en-US"/>
        </w:rPr>
        <w:t xml:space="preserve">Ф.И.О. </w:t>
      </w:r>
      <w:proofErr w:type="spellStart"/>
      <w:r w:rsidR="00AA5AFB" w:rsidRPr="00EF1EBC">
        <w:rPr>
          <w:rFonts w:eastAsiaTheme="minorHAnsi"/>
          <w:color w:val="auto"/>
          <w:kern w:val="0"/>
          <w:lang w:eastAsia="en-US"/>
        </w:rPr>
        <w:t>грантополучателя</w:t>
      </w:r>
      <w:proofErr w:type="spellEnd"/>
      <w:r w:rsidRPr="00EF1EBC">
        <w:rPr>
          <w:rFonts w:eastAsiaTheme="minorHAnsi"/>
          <w:color w:val="auto"/>
          <w:kern w:val="0"/>
          <w:lang w:eastAsia="en-US"/>
        </w:rPr>
        <w:t xml:space="preserve"> - физического лица)</w:t>
      </w:r>
      <w:proofErr w:type="gramEnd"/>
    </w:p>
    <w:p w:rsidR="00F826FA" w:rsidRPr="00EF1EBC" w:rsidRDefault="00F826FA" w:rsidP="00F826F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провела обследование _____________________</w:t>
      </w:r>
      <w:r w:rsidR="00AA26F1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_________________________</w:t>
      </w:r>
    </w:p>
    <w:p w:rsidR="00F826FA" w:rsidRPr="00EF1EBC" w:rsidRDefault="00CF5604" w:rsidP="00CF5604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auto"/>
          <w:kern w:val="0"/>
          <w:lang w:eastAsia="en-US"/>
        </w:rPr>
      </w:pPr>
      <w:r w:rsidRPr="00EF1EBC">
        <w:rPr>
          <w:rFonts w:eastAsiaTheme="minorHAnsi"/>
          <w:color w:val="auto"/>
          <w:kern w:val="0"/>
          <w:lang w:eastAsia="en-US"/>
        </w:rPr>
        <w:t xml:space="preserve">(наименование объектов, </w:t>
      </w:r>
      <w:r w:rsidR="00AA5AFB" w:rsidRPr="00EF1EBC">
        <w:rPr>
          <w:rFonts w:eastAsiaTheme="minorHAnsi"/>
          <w:color w:val="auto"/>
          <w:kern w:val="0"/>
          <w:lang w:eastAsia="en-US"/>
        </w:rPr>
        <w:t>включенных в проект развития сельского туризма)</w:t>
      </w:r>
    </w:p>
    <w:p w:rsidR="00F826FA" w:rsidRPr="00EF1EBC" w:rsidRDefault="00CF5604" w:rsidP="00F826F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пострадавших в результате </w:t>
      </w:r>
      <w:r w:rsidR="00F826F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обстоятельств непреодолимой силы (чрезвыча</w:t>
      </w:r>
      <w:r w:rsidR="00F826F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й</w:t>
      </w:r>
      <w:r w:rsidR="00F826F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ных</w:t>
      </w:r>
      <w:r w:rsidR="00AA26F1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="00F826F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обстоятельств).</w:t>
      </w:r>
    </w:p>
    <w:p w:rsidR="00E2053E" w:rsidRPr="00EF1EBC" w:rsidRDefault="00CF5604" w:rsidP="00EF1EB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lastRenderedPageBreak/>
        <w:t xml:space="preserve">На основании проведенного обследования Комиссия установила, </w:t>
      </w:r>
      <w:r w:rsidR="00F826F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что в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="00F826F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период </w:t>
      </w:r>
      <w:proofErr w:type="gramStart"/>
      <w:r w:rsidR="00F826F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</w:t>
      </w:r>
      <w:proofErr w:type="gramEnd"/>
      <w:r w:rsidR="00F826F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__________ по __________ в результ</w:t>
      </w:r>
      <w:r w:rsidR="00AA26F1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ате ________________________</w:t>
      </w:r>
      <w:r w:rsidR="00E2053E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___________________________________</w:t>
      </w:r>
      <w:r w:rsidR="00AA26F1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_______________________________</w:t>
      </w:r>
    </w:p>
    <w:p w:rsidR="00F826FA" w:rsidRPr="00EF1EBC" w:rsidRDefault="00F826FA" w:rsidP="00E2053E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auto"/>
          <w:kern w:val="0"/>
          <w:lang w:eastAsia="en-US"/>
        </w:rPr>
      </w:pPr>
      <w:proofErr w:type="gramStart"/>
      <w:r w:rsidRPr="00EF1EBC">
        <w:rPr>
          <w:rFonts w:eastAsiaTheme="minorHAnsi"/>
          <w:color w:val="auto"/>
          <w:kern w:val="0"/>
          <w:lang w:eastAsia="en-US"/>
        </w:rPr>
        <w:t>(указать обстоятельство непреодолимой силы</w:t>
      </w:r>
      <w:r w:rsidR="00E2053E" w:rsidRPr="00EF1EBC">
        <w:rPr>
          <w:rFonts w:eastAsiaTheme="minorHAnsi"/>
          <w:color w:val="auto"/>
          <w:kern w:val="0"/>
          <w:lang w:eastAsia="en-US"/>
        </w:rPr>
        <w:t xml:space="preserve"> (чрезвычайное обстоятельство)</w:t>
      </w:r>
      <w:proofErr w:type="gramEnd"/>
    </w:p>
    <w:p w:rsidR="00F826FA" w:rsidRPr="00EF1EBC" w:rsidRDefault="00E2053E" w:rsidP="00E2053E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пострадали следующие объекты, включенные в проект развития сельского туризма:</w:t>
      </w:r>
    </w:p>
    <w:p w:rsidR="00F826FA" w:rsidRPr="00EF1EBC" w:rsidRDefault="00F826FA" w:rsidP="009A2509">
      <w:pPr>
        <w:tabs>
          <w:tab w:val="left" w:pos="9638"/>
        </w:tabs>
        <w:autoSpaceDE w:val="0"/>
        <w:autoSpaceDN w:val="0"/>
        <w:adjustRightInd w:val="0"/>
        <w:ind w:right="-1" w:firstLine="709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Строения, сооружения, помещ</w:t>
      </w:r>
      <w:r w:rsidR="008708BB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ения, территории, пострадавшие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в р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зультате</w:t>
      </w:r>
      <w:r w:rsidR="009A2509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обстоятельств непреодолимой силы (чрезвычайных обстоятельств):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9"/>
        <w:gridCol w:w="1212"/>
        <w:gridCol w:w="1695"/>
        <w:gridCol w:w="1566"/>
        <w:gridCol w:w="1474"/>
        <w:gridCol w:w="2082"/>
      </w:tblGrid>
      <w:tr w:rsidR="00F826FA" w:rsidRPr="00EF1EBC" w:rsidTr="00AA26F1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lang w:eastAsia="en-US"/>
              </w:rPr>
            </w:pP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Наименов</w:t>
            </w: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а</w:t>
            </w: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ние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lang w:eastAsia="en-US"/>
              </w:rPr>
            </w:pP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Площадь, м</w:t>
            </w:r>
            <w:proofErr w:type="gramStart"/>
            <w:r w:rsidRPr="00EF1EBC">
              <w:rPr>
                <w:rFonts w:eastAsiaTheme="minorHAnsi"/>
                <w:color w:val="auto"/>
                <w:kern w:val="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lang w:eastAsia="en-US"/>
              </w:rPr>
            </w:pP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Площадь, по</w:t>
            </w: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д</w:t>
            </w: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вергшаяся п</w:t>
            </w: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о</w:t>
            </w: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вреждению, м</w:t>
            </w:r>
            <w:proofErr w:type="gramStart"/>
            <w:r w:rsidRPr="00EF1EBC">
              <w:rPr>
                <w:rFonts w:eastAsiaTheme="minorHAnsi"/>
                <w:color w:val="auto"/>
                <w:kern w:val="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lang w:eastAsia="en-US"/>
              </w:rPr>
            </w:pP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Описание с</w:t>
            </w: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о</w:t>
            </w: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стояния и степень п</w:t>
            </w: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о</w:t>
            </w: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вреждения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lang w:eastAsia="en-US"/>
              </w:rPr>
            </w:pP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Вывод о пригодн</w:t>
            </w: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о</w:t>
            </w: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сти/непригодности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lang w:eastAsia="en-US"/>
              </w:rPr>
            </w:pP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Иная информация</w:t>
            </w:r>
          </w:p>
        </w:tc>
      </w:tr>
      <w:tr w:rsidR="00F826FA" w:rsidRPr="00EF1EBC" w:rsidTr="00AA26F1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F826FA" w:rsidRPr="00EF1EBC" w:rsidRDefault="00F75D53" w:rsidP="00E2053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Т</w:t>
      </w:r>
      <w:r w:rsidR="001210EF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ранспортные</w:t>
      </w:r>
      <w:r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средства</w:t>
      </w:r>
      <w:r w:rsidR="001210EF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, т</w:t>
      </w:r>
      <w:r w:rsidR="00F826F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ехника</w:t>
      </w:r>
      <w:r w:rsidR="0063394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оборудование, </w:t>
      </w:r>
      <w:r w:rsidR="00E2053E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снаряжение, инве</w:t>
      </w:r>
      <w:r w:rsidR="00E2053E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н</w:t>
      </w:r>
      <w:r w:rsidR="00E2053E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тарь</w:t>
      </w:r>
      <w:r w:rsidR="001210EF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и прочее</w:t>
      </w:r>
      <w:r w:rsidR="00E2053E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</w:t>
      </w:r>
      <w:r w:rsidR="0063394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пострадавшие в </w:t>
      </w:r>
      <w:r w:rsidR="00F826F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результате</w:t>
      </w:r>
      <w:r w:rsidR="0063394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="00F826F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обстоятельств непреодолимой с</w:t>
      </w:r>
      <w:r w:rsidR="00F826F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и</w:t>
      </w:r>
      <w:r w:rsidR="00F826FA" w:rsidRPr="00EF1EBC">
        <w:rPr>
          <w:rFonts w:eastAsiaTheme="minorHAnsi"/>
          <w:color w:val="auto"/>
          <w:kern w:val="0"/>
          <w:sz w:val="28"/>
          <w:szCs w:val="28"/>
          <w:lang w:eastAsia="en-US"/>
        </w:rPr>
        <w:t>лы (чрезвычайных обстоятельств):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1639"/>
        <w:gridCol w:w="2664"/>
        <w:gridCol w:w="7"/>
        <w:gridCol w:w="1644"/>
        <w:gridCol w:w="1587"/>
        <w:gridCol w:w="1241"/>
        <w:gridCol w:w="716"/>
      </w:tblGrid>
      <w:tr w:rsidR="00F826FA" w:rsidRPr="00EF1EBC" w:rsidTr="00AA26F1">
        <w:trPr>
          <w:gridBefore w:val="1"/>
          <w:wBefore w:w="62" w:type="dxa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lang w:eastAsia="en-US"/>
              </w:rPr>
            </w:pP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Наименование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CA" w:rsidRPr="00EF1EBC" w:rsidRDefault="00F826FA" w:rsidP="001210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lang w:eastAsia="en-US"/>
              </w:rPr>
            </w:pP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 xml:space="preserve">Номер и дата выдачи </w:t>
            </w:r>
          </w:p>
          <w:p w:rsidR="00F826FA" w:rsidRPr="00EF1EBC" w:rsidRDefault="004425CA" w:rsidP="004425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lang w:eastAsia="en-US"/>
              </w:rPr>
            </w:pP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документа о регистр</w:t>
            </w: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а</w:t>
            </w: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 xml:space="preserve">ции транспортного средства, </w:t>
            </w:r>
            <w:r w:rsidR="00F826FA" w:rsidRPr="00EF1EBC">
              <w:rPr>
                <w:rFonts w:eastAsiaTheme="minorHAnsi"/>
                <w:color w:val="auto"/>
                <w:kern w:val="0"/>
                <w:lang w:eastAsia="en-US"/>
              </w:rPr>
              <w:t>свидетельства о государственной рег</w:t>
            </w:r>
            <w:r w:rsidR="00F826FA" w:rsidRPr="00EF1EBC">
              <w:rPr>
                <w:rFonts w:eastAsiaTheme="minorHAnsi"/>
                <w:color w:val="auto"/>
                <w:kern w:val="0"/>
                <w:lang w:eastAsia="en-US"/>
              </w:rPr>
              <w:t>и</w:t>
            </w:r>
            <w:r w:rsidR="00F826FA" w:rsidRPr="00EF1EBC">
              <w:rPr>
                <w:rFonts w:eastAsiaTheme="minorHAnsi"/>
                <w:color w:val="auto"/>
                <w:kern w:val="0"/>
                <w:lang w:eastAsia="en-US"/>
              </w:rPr>
              <w:t>страции в отношении техники</w:t>
            </w:r>
            <w:r w:rsidR="00E2053E" w:rsidRPr="00EF1EBC">
              <w:rPr>
                <w:rFonts w:eastAsiaTheme="minorHAnsi"/>
                <w:color w:val="auto"/>
                <w:kern w:val="0"/>
                <w:lang w:eastAsia="en-US"/>
              </w:rPr>
              <w:t xml:space="preserve"> (при наличии)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lang w:eastAsia="en-US"/>
              </w:rPr>
            </w:pP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Описание и степень п</w:t>
            </w: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о</w:t>
            </w: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вреждения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lang w:eastAsia="en-US"/>
              </w:rPr>
            </w:pP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Вывод о пр</w:t>
            </w: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и</w:t>
            </w: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годн</w:t>
            </w: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о</w:t>
            </w:r>
            <w:r w:rsidR="008708BB" w:rsidRPr="00EF1EBC">
              <w:rPr>
                <w:rFonts w:eastAsiaTheme="minorHAnsi"/>
                <w:color w:val="auto"/>
                <w:kern w:val="0"/>
                <w:lang w:eastAsia="en-US"/>
              </w:rPr>
              <w:t>сти/непригод</w:t>
            </w: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ности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lang w:eastAsia="en-US"/>
              </w:rPr>
            </w:pP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Иная информ</w:t>
            </w: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а</w:t>
            </w:r>
            <w:r w:rsidRPr="00EF1EBC">
              <w:rPr>
                <w:rFonts w:eastAsiaTheme="minorHAnsi"/>
                <w:color w:val="auto"/>
                <w:kern w:val="0"/>
                <w:lang w:eastAsia="en-US"/>
              </w:rPr>
              <w:t>ция</w:t>
            </w:r>
          </w:p>
        </w:tc>
      </w:tr>
      <w:tr w:rsidR="00F826FA" w:rsidRPr="00EF1EBC" w:rsidTr="00AA26F1">
        <w:trPr>
          <w:gridBefore w:val="1"/>
          <w:wBefore w:w="62" w:type="dxa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:rsidR="00F826FA" w:rsidRPr="00EF1EBC" w:rsidTr="00AA26F1">
        <w:trPr>
          <w:gridAfter w:val="1"/>
          <w:wAfter w:w="716" w:type="dxa"/>
        </w:trPr>
        <w:tc>
          <w:tcPr>
            <w:tcW w:w="8844" w:type="dxa"/>
            <w:gridSpan w:val="7"/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F826FA" w:rsidRPr="00EF1EBC" w:rsidTr="00AA26F1">
        <w:trPr>
          <w:gridAfter w:val="1"/>
          <w:wAfter w:w="716" w:type="dxa"/>
        </w:trPr>
        <w:tc>
          <w:tcPr>
            <w:tcW w:w="4365" w:type="dxa"/>
            <w:gridSpan w:val="3"/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_______</w:t>
            </w:r>
            <w:r w:rsidR="008263FA"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_______</w:t>
            </w:r>
            <w:r w:rsidR="0063394A"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________</w:t>
            </w: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(Ф.И.О.)</w:t>
            </w:r>
          </w:p>
        </w:tc>
        <w:tc>
          <w:tcPr>
            <w:tcW w:w="4479" w:type="dxa"/>
            <w:gridSpan w:val="4"/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___</w:t>
            </w:r>
            <w:r w:rsidR="008263FA"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___________</w:t>
            </w:r>
            <w:r w:rsidR="0063394A"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________</w:t>
            </w: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(подпись)</w:t>
            </w:r>
          </w:p>
        </w:tc>
      </w:tr>
      <w:tr w:rsidR="00F826FA" w:rsidRPr="00EF1EBC" w:rsidTr="00AA26F1">
        <w:trPr>
          <w:gridAfter w:val="1"/>
          <w:wAfter w:w="716" w:type="dxa"/>
        </w:trPr>
        <w:tc>
          <w:tcPr>
            <w:tcW w:w="4365" w:type="dxa"/>
            <w:gridSpan w:val="3"/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________</w:t>
            </w:r>
            <w:r w:rsidR="008263FA"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_________</w:t>
            </w:r>
            <w:r w:rsidR="0063394A"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_____</w:t>
            </w: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(Ф.И.О.)</w:t>
            </w:r>
          </w:p>
        </w:tc>
        <w:tc>
          <w:tcPr>
            <w:tcW w:w="4479" w:type="dxa"/>
            <w:gridSpan w:val="4"/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___</w:t>
            </w:r>
            <w:r w:rsidR="0063394A"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___________________</w:t>
            </w: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(подпись)</w:t>
            </w:r>
          </w:p>
        </w:tc>
      </w:tr>
      <w:tr w:rsidR="00F826FA" w:rsidRPr="00EF1EBC" w:rsidTr="00AA26F1">
        <w:trPr>
          <w:gridAfter w:val="1"/>
          <w:wAfter w:w="716" w:type="dxa"/>
        </w:trPr>
        <w:tc>
          <w:tcPr>
            <w:tcW w:w="4365" w:type="dxa"/>
            <w:gridSpan w:val="3"/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________</w:t>
            </w:r>
            <w:r w:rsidR="0063394A"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______________</w:t>
            </w: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(Ф.И.О.)</w:t>
            </w:r>
          </w:p>
        </w:tc>
        <w:tc>
          <w:tcPr>
            <w:tcW w:w="4479" w:type="dxa"/>
            <w:gridSpan w:val="4"/>
          </w:tcPr>
          <w:p w:rsidR="00F826FA" w:rsidRPr="00EF1EBC" w:rsidRDefault="0063394A" w:rsidP="00F826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______________________</w:t>
            </w:r>
            <w:r w:rsidR="00F826FA"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(подпись)</w:t>
            </w:r>
          </w:p>
        </w:tc>
      </w:tr>
      <w:tr w:rsidR="00F826FA" w:rsidRPr="00EF1EBC" w:rsidTr="00AA26F1">
        <w:trPr>
          <w:gridAfter w:val="1"/>
          <w:wAfter w:w="716" w:type="dxa"/>
        </w:trPr>
        <w:tc>
          <w:tcPr>
            <w:tcW w:w="4365" w:type="dxa"/>
            <w:gridSpan w:val="3"/>
          </w:tcPr>
          <w:p w:rsidR="00F826FA" w:rsidRPr="00EF1EBC" w:rsidRDefault="00F826FA" w:rsidP="00AA26F1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Руководитель </w:t>
            </w:r>
            <w:proofErr w:type="spellStart"/>
            <w:r w:rsidR="00AA26F1"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грантополучателя</w:t>
            </w:r>
            <w:proofErr w:type="spellEnd"/>
            <w:r w:rsidR="00AA26F1"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</w:t>
            </w: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- юридическо</w:t>
            </w:r>
            <w:r w:rsidR="00AA26F1"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го лица </w:t>
            </w: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(</w:t>
            </w:r>
            <w:proofErr w:type="spellStart"/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грантопол</w:t>
            </w: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у</w:t>
            </w:r>
            <w:r w:rsidR="00AA26F1"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чатель</w:t>
            </w:r>
            <w:proofErr w:type="spellEnd"/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 xml:space="preserve"> </w:t>
            </w:r>
            <w:r w:rsidR="008263FA"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– индивидуальный пре</w:t>
            </w:r>
            <w:r w:rsidR="008263FA"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д</w:t>
            </w:r>
            <w:r w:rsidR="008263FA"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приниматель</w:t>
            </w: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479" w:type="dxa"/>
            <w:gridSpan w:val="4"/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:rsidR="00F826FA" w:rsidRPr="00F826FA" w:rsidTr="00AA26F1">
        <w:trPr>
          <w:gridAfter w:val="1"/>
          <w:wAfter w:w="716" w:type="dxa"/>
        </w:trPr>
        <w:tc>
          <w:tcPr>
            <w:tcW w:w="4365" w:type="dxa"/>
            <w:gridSpan w:val="3"/>
          </w:tcPr>
          <w:p w:rsidR="00F826FA" w:rsidRPr="00EF1EBC" w:rsidRDefault="00F826FA" w:rsidP="00F826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________</w:t>
            </w:r>
            <w:r w:rsidR="008263FA"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______________</w:t>
            </w: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(Ф.И.О.)</w:t>
            </w:r>
          </w:p>
        </w:tc>
        <w:tc>
          <w:tcPr>
            <w:tcW w:w="4479" w:type="dxa"/>
            <w:gridSpan w:val="4"/>
          </w:tcPr>
          <w:p w:rsidR="00F826FA" w:rsidRPr="00F826FA" w:rsidRDefault="00F826FA" w:rsidP="00F826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</w:pP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___</w:t>
            </w:r>
            <w:r w:rsidR="008263FA"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___________________</w:t>
            </w:r>
            <w:r w:rsidRPr="00EF1EBC">
              <w:rPr>
                <w:rFonts w:eastAsiaTheme="minorHAnsi"/>
                <w:color w:val="auto"/>
                <w:kern w:val="0"/>
                <w:sz w:val="28"/>
                <w:szCs w:val="28"/>
                <w:lang w:eastAsia="en-US"/>
              </w:rPr>
              <w:t>(подпись)</w:t>
            </w:r>
          </w:p>
        </w:tc>
      </w:tr>
    </w:tbl>
    <w:p w:rsidR="00C72703" w:rsidRPr="00B51DB4" w:rsidRDefault="00C72703" w:rsidP="00483BC8">
      <w:pPr>
        <w:pStyle w:val="ConsPlusNormal"/>
        <w:ind w:left="6379" w:firstLine="4253"/>
        <w:outlineLvl w:val="0"/>
        <w:rPr>
          <w:rFonts w:eastAsia="Calibri"/>
          <w:bCs/>
          <w:sz w:val="28"/>
          <w:szCs w:val="28"/>
          <w:lang w:eastAsia="en-US"/>
        </w:rPr>
      </w:pPr>
    </w:p>
    <w:sectPr w:rsidR="00C72703" w:rsidRPr="00B51DB4" w:rsidSect="00EF1EBC">
      <w:headerReference w:type="default" r:id="rId35"/>
      <w:pgSz w:w="11906" w:h="16838"/>
      <w:pgMar w:top="1134" w:right="709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157" w:rsidRDefault="00775157" w:rsidP="00531FD2">
      <w:r>
        <w:separator/>
      </w:r>
    </w:p>
  </w:endnote>
  <w:endnote w:type="continuationSeparator" w:id="0">
    <w:p w:rsidR="00775157" w:rsidRDefault="00775157" w:rsidP="0053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157" w:rsidRDefault="00775157" w:rsidP="00531FD2">
      <w:r>
        <w:separator/>
      </w:r>
    </w:p>
  </w:footnote>
  <w:footnote w:type="continuationSeparator" w:id="0">
    <w:p w:rsidR="00775157" w:rsidRDefault="00775157" w:rsidP="00531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376280"/>
      <w:docPartObj>
        <w:docPartGallery w:val="Page Numbers (Top of Page)"/>
        <w:docPartUnique/>
      </w:docPartObj>
    </w:sdtPr>
    <w:sdtContent>
      <w:p w:rsidR="009876C8" w:rsidRDefault="009876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607">
          <w:rPr>
            <w:noProof/>
          </w:rPr>
          <w:t>2</w:t>
        </w:r>
        <w:r>
          <w:fldChar w:fldCharType="end"/>
        </w:r>
      </w:p>
    </w:sdtContent>
  </w:sdt>
  <w:p w:rsidR="009876C8" w:rsidRDefault="009876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6C8" w:rsidRDefault="009876C8">
    <w:pPr>
      <w:pStyle w:val="a3"/>
      <w:jc w:val="center"/>
    </w:pPr>
  </w:p>
  <w:p w:rsidR="009876C8" w:rsidRDefault="009876C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6094209"/>
      <w:docPartObj>
        <w:docPartGallery w:val="Page Numbers (Top of Page)"/>
        <w:docPartUnique/>
      </w:docPartObj>
    </w:sdtPr>
    <w:sdtContent>
      <w:p w:rsidR="009876C8" w:rsidRDefault="009876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9876C8" w:rsidRDefault="009876C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6C8" w:rsidRPr="00E0523C" w:rsidRDefault="009876C8" w:rsidP="00E0523C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7520029"/>
      <w:docPartObj>
        <w:docPartGallery w:val="Page Numbers (Top of Page)"/>
        <w:docPartUnique/>
      </w:docPartObj>
    </w:sdtPr>
    <w:sdtContent>
      <w:p w:rsidR="009876C8" w:rsidRDefault="009876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876C8" w:rsidRDefault="009876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F7C7E"/>
    <w:multiLevelType w:val="hybridMultilevel"/>
    <w:tmpl w:val="B9A6C6EA"/>
    <w:lvl w:ilvl="0" w:tplc="A6D0284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D2"/>
    <w:rsid w:val="00002CCA"/>
    <w:rsid w:val="000033AA"/>
    <w:rsid w:val="00003B0F"/>
    <w:rsid w:val="0000590E"/>
    <w:rsid w:val="00012656"/>
    <w:rsid w:val="00013913"/>
    <w:rsid w:val="00016CA7"/>
    <w:rsid w:val="000179A8"/>
    <w:rsid w:val="00021E16"/>
    <w:rsid w:val="000224AC"/>
    <w:rsid w:val="00023696"/>
    <w:rsid w:val="00024619"/>
    <w:rsid w:val="00036D85"/>
    <w:rsid w:val="00037EF9"/>
    <w:rsid w:val="0004097B"/>
    <w:rsid w:val="000431A3"/>
    <w:rsid w:val="00046C73"/>
    <w:rsid w:val="0005375A"/>
    <w:rsid w:val="00053A58"/>
    <w:rsid w:val="0005426D"/>
    <w:rsid w:val="00057D09"/>
    <w:rsid w:val="00063212"/>
    <w:rsid w:val="0006475B"/>
    <w:rsid w:val="000710AC"/>
    <w:rsid w:val="000740AA"/>
    <w:rsid w:val="00075BEE"/>
    <w:rsid w:val="00085937"/>
    <w:rsid w:val="00091FEB"/>
    <w:rsid w:val="00096356"/>
    <w:rsid w:val="00096F72"/>
    <w:rsid w:val="00097445"/>
    <w:rsid w:val="000A3AF3"/>
    <w:rsid w:val="000A47F0"/>
    <w:rsid w:val="000A65FA"/>
    <w:rsid w:val="000A711C"/>
    <w:rsid w:val="000B0252"/>
    <w:rsid w:val="000B375D"/>
    <w:rsid w:val="000B598E"/>
    <w:rsid w:val="000B6881"/>
    <w:rsid w:val="000B79FC"/>
    <w:rsid w:val="000C323A"/>
    <w:rsid w:val="000C7207"/>
    <w:rsid w:val="000C7530"/>
    <w:rsid w:val="000D37CE"/>
    <w:rsid w:val="000F12EA"/>
    <w:rsid w:val="000F20FA"/>
    <w:rsid w:val="000F3817"/>
    <w:rsid w:val="00105A30"/>
    <w:rsid w:val="00105D3A"/>
    <w:rsid w:val="00110C6E"/>
    <w:rsid w:val="00111DF5"/>
    <w:rsid w:val="0011437D"/>
    <w:rsid w:val="001210EF"/>
    <w:rsid w:val="00121EFC"/>
    <w:rsid w:val="0012319D"/>
    <w:rsid w:val="00126470"/>
    <w:rsid w:val="00127112"/>
    <w:rsid w:val="00130F72"/>
    <w:rsid w:val="00133A32"/>
    <w:rsid w:val="00134331"/>
    <w:rsid w:val="001346C6"/>
    <w:rsid w:val="00135423"/>
    <w:rsid w:val="00142BD4"/>
    <w:rsid w:val="00147AEE"/>
    <w:rsid w:val="00161B2A"/>
    <w:rsid w:val="001621A5"/>
    <w:rsid w:val="00171CA1"/>
    <w:rsid w:val="00175097"/>
    <w:rsid w:val="00184951"/>
    <w:rsid w:val="0019007C"/>
    <w:rsid w:val="001905A9"/>
    <w:rsid w:val="001932AA"/>
    <w:rsid w:val="001951CB"/>
    <w:rsid w:val="001A0BFD"/>
    <w:rsid w:val="001B6041"/>
    <w:rsid w:val="001B7FAB"/>
    <w:rsid w:val="001C619C"/>
    <w:rsid w:val="001C71B6"/>
    <w:rsid w:val="001D07FF"/>
    <w:rsid w:val="001D1FB3"/>
    <w:rsid w:val="001D7632"/>
    <w:rsid w:val="001D7DD2"/>
    <w:rsid w:val="001E0675"/>
    <w:rsid w:val="001E18BA"/>
    <w:rsid w:val="001E7E28"/>
    <w:rsid w:val="001F0C97"/>
    <w:rsid w:val="001F0E8D"/>
    <w:rsid w:val="001F1220"/>
    <w:rsid w:val="001F3DF1"/>
    <w:rsid w:val="001F6008"/>
    <w:rsid w:val="001F6990"/>
    <w:rsid w:val="00202A86"/>
    <w:rsid w:val="00206A18"/>
    <w:rsid w:val="00207BEB"/>
    <w:rsid w:val="00217FBA"/>
    <w:rsid w:val="002226DF"/>
    <w:rsid w:val="00223A5F"/>
    <w:rsid w:val="00224FDE"/>
    <w:rsid w:val="00226F74"/>
    <w:rsid w:val="00227A53"/>
    <w:rsid w:val="002324BE"/>
    <w:rsid w:val="002400E3"/>
    <w:rsid w:val="00243FB5"/>
    <w:rsid w:val="00255009"/>
    <w:rsid w:val="00255BE7"/>
    <w:rsid w:val="002664FE"/>
    <w:rsid w:val="00274643"/>
    <w:rsid w:val="00281C35"/>
    <w:rsid w:val="00282F34"/>
    <w:rsid w:val="00290EFA"/>
    <w:rsid w:val="002A24B9"/>
    <w:rsid w:val="002B04AB"/>
    <w:rsid w:val="002C06F3"/>
    <w:rsid w:val="002C2873"/>
    <w:rsid w:val="002C5024"/>
    <w:rsid w:val="002D24D0"/>
    <w:rsid w:val="002D2F1C"/>
    <w:rsid w:val="002D3954"/>
    <w:rsid w:val="002D50F2"/>
    <w:rsid w:val="002D68D5"/>
    <w:rsid w:val="002E0A13"/>
    <w:rsid w:val="002E0C13"/>
    <w:rsid w:val="002E46E4"/>
    <w:rsid w:val="002E5CA5"/>
    <w:rsid w:val="002E6229"/>
    <w:rsid w:val="002E74F9"/>
    <w:rsid w:val="002E7869"/>
    <w:rsid w:val="002F1349"/>
    <w:rsid w:val="002F44FD"/>
    <w:rsid w:val="0030347B"/>
    <w:rsid w:val="00305839"/>
    <w:rsid w:val="003125FB"/>
    <w:rsid w:val="00316DCB"/>
    <w:rsid w:val="00317824"/>
    <w:rsid w:val="0032109C"/>
    <w:rsid w:val="00322D1C"/>
    <w:rsid w:val="0032345E"/>
    <w:rsid w:val="0032604B"/>
    <w:rsid w:val="003324E0"/>
    <w:rsid w:val="00334479"/>
    <w:rsid w:val="00337D06"/>
    <w:rsid w:val="00337D43"/>
    <w:rsid w:val="00340CB4"/>
    <w:rsid w:val="00340D06"/>
    <w:rsid w:val="00341855"/>
    <w:rsid w:val="0034798F"/>
    <w:rsid w:val="00351644"/>
    <w:rsid w:val="00360585"/>
    <w:rsid w:val="003609BD"/>
    <w:rsid w:val="003647EF"/>
    <w:rsid w:val="003669FD"/>
    <w:rsid w:val="00371599"/>
    <w:rsid w:val="003717AF"/>
    <w:rsid w:val="003724CA"/>
    <w:rsid w:val="00372C26"/>
    <w:rsid w:val="00372F54"/>
    <w:rsid w:val="0037524C"/>
    <w:rsid w:val="003850AC"/>
    <w:rsid w:val="0038511A"/>
    <w:rsid w:val="003853F2"/>
    <w:rsid w:val="00390716"/>
    <w:rsid w:val="003A533B"/>
    <w:rsid w:val="003A7A25"/>
    <w:rsid w:val="003B2E62"/>
    <w:rsid w:val="003C4912"/>
    <w:rsid w:val="003D17E2"/>
    <w:rsid w:val="003D3BB5"/>
    <w:rsid w:val="003D4813"/>
    <w:rsid w:val="003D549C"/>
    <w:rsid w:val="003E01E7"/>
    <w:rsid w:val="003E0883"/>
    <w:rsid w:val="003E0C09"/>
    <w:rsid w:val="003E5C98"/>
    <w:rsid w:val="003E6273"/>
    <w:rsid w:val="003F2D17"/>
    <w:rsid w:val="003F696E"/>
    <w:rsid w:val="00402D3E"/>
    <w:rsid w:val="00407473"/>
    <w:rsid w:val="0041613B"/>
    <w:rsid w:val="004203E8"/>
    <w:rsid w:val="00420936"/>
    <w:rsid w:val="004228D5"/>
    <w:rsid w:val="00423544"/>
    <w:rsid w:val="00433453"/>
    <w:rsid w:val="00433F73"/>
    <w:rsid w:val="00434211"/>
    <w:rsid w:val="00435B93"/>
    <w:rsid w:val="0043639B"/>
    <w:rsid w:val="004425CA"/>
    <w:rsid w:val="00445133"/>
    <w:rsid w:val="004456C1"/>
    <w:rsid w:val="00446A92"/>
    <w:rsid w:val="00447EE2"/>
    <w:rsid w:val="00463113"/>
    <w:rsid w:val="00463AA3"/>
    <w:rsid w:val="0046736E"/>
    <w:rsid w:val="00467C33"/>
    <w:rsid w:val="00472E9C"/>
    <w:rsid w:val="00474E04"/>
    <w:rsid w:val="00482089"/>
    <w:rsid w:val="00482B9C"/>
    <w:rsid w:val="00483BC8"/>
    <w:rsid w:val="00485CCD"/>
    <w:rsid w:val="0049169E"/>
    <w:rsid w:val="00491885"/>
    <w:rsid w:val="004940C9"/>
    <w:rsid w:val="004A2594"/>
    <w:rsid w:val="004A4325"/>
    <w:rsid w:val="004A5F52"/>
    <w:rsid w:val="004A7EBE"/>
    <w:rsid w:val="004B5578"/>
    <w:rsid w:val="004B5A5D"/>
    <w:rsid w:val="004C0045"/>
    <w:rsid w:val="004C2203"/>
    <w:rsid w:val="004C2239"/>
    <w:rsid w:val="004C54B6"/>
    <w:rsid w:val="004D04A1"/>
    <w:rsid w:val="004D14D9"/>
    <w:rsid w:val="004E0173"/>
    <w:rsid w:val="004E0F86"/>
    <w:rsid w:val="004E39F4"/>
    <w:rsid w:val="004E54DE"/>
    <w:rsid w:val="004E689F"/>
    <w:rsid w:val="004E7DB5"/>
    <w:rsid w:val="004F5154"/>
    <w:rsid w:val="00500E6C"/>
    <w:rsid w:val="00505383"/>
    <w:rsid w:val="005060F6"/>
    <w:rsid w:val="00511837"/>
    <w:rsid w:val="005132FD"/>
    <w:rsid w:val="00514D0C"/>
    <w:rsid w:val="00517588"/>
    <w:rsid w:val="0052016F"/>
    <w:rsid w:val="00520EFE"/>
    <w:rsid w:val="00523643"/>
    <w:rsid w:val="0052477F"/>
    <w:rsid w:val="005249B6"/>
    <w:rsid w:val="00524EC1"/>
    <w:rsid w:val="00527AFC"/>
    <w:rsid w:val="00531FD2"/>
    <w:rsid w:val="0053601A"/>
    <w:rsid w:val="0055199A"/>
    <w:rsid w:val="00554F51"/>
    <w:rsid w:val="005550D9"/>
    <w:rsid w:val="00556E65"/>
    <w:rsid w:val="00556F20"/>
    <w:rsid w:val="00562806"/>
    <w:rsid w:val="005636CB"/>
    <w:rsid w:val="005645BC"/>
    <w:rsid w:val="00570E7A"/>
    <w:rsid w:val="00585AE2"/>
    <w:rsid w:val="00585CDE"/>
    <w:rsid w:val="00590A01"/>
    <w:rsid w:val="00593212"/>
    <w:rsid w:val="005A0B13"/>
    <w:rsid w:val="005A71AF"/>
    <w:rsid w:val="005B0795"/>
    <w:rsid w:val="005B4A27"/>
    <w:rsid w:val="005B4BB5"/>
    <w:rsid w:val="005B6675"/>
    <w:rsid w:val="005B7880"/>
    <w:rsid w:val="005C14A2"/>
    <w:rsid w:val="005C219A"/>
    <w:rsid w:val="005C4A2E"/>
    <w:rsid w:val="005C5607"/>
    <w:rsid w:val="005D409E"/>
    <w:rsid w:val="005E1A8F"/>
    <w:rsid w:val="005E3099"/>
    <w:rsid w:val="005F04FF"/>
    <w:rsid w:val="005F6514"/>
    <w:rsid w:val="00600F00"/>
    <w:rsid w:val="0060140C"/>
    <w:rsid w:val="006066D5"/>
    <w:rsid w:val="00613179"/>
    <w:rsid w:val="006150A1"/>
    <w:rsid w:val="00627C07"/>
    <w:rsid w:val="00630EEE"/>
    <w:rsid w:val="00632EA2"/>
    <w:rsid w:val="006336B3"/>
    <w:rsid w:val="0063394A"/>
    <w:rsid w:val="006346BD"/>
    <w:rsid w:val="00637BD5"/>
    <w:rsid w:val="00640D4C"/>
    <w:rsid w:val="006415DB"/>
    <w:rsid w:val="006439B1"/>
    <w:rsid w:val="00644CDA"/>
    <w:rsid w:val="00653923"/>
    <w:rsid w:val="00655174"/>
    <w:rsid w:val="0065682C"/>
    <w:rsid w:val="0066310A"/>
    <w:rsid w:val="0066374B"/>
    <w:rsid w:val="00665843"/>
    <w:rsid w:val="006707F6"/>
    <w:rsid w:val="00672A4B"/>
    <w:rsid w:val="00676A1B"/>
    <w:rsid w:val="00680C2C"/>
    <w:rsid w:val="006828E5"/>
    <w:rsid w:val="0068387F"/>
    <w:rsid w:val="00683FCC"/>
    <w:rsid w:val="00685125"/>
    <w:rsid w:val="00687378"/>
    <w:rsid w:val="00691709"/>
    <w:rsid w:val="006A11CE"/>
    <w:rsid w:val="006B17C6"/>
    <w:rsid w:val="006B38B3"/>
    <w:rsid w:val="006C100A"/>
    <w:rsid w:val="006C16D9"/>
    <w:rsid w:val="006C5C5F"/>
    <w:rsid w:val="006C6332"/>
    <w:rsid w:val="006D07C8"/>
    <w:rsid w:val="006D08DD"/>
    <w:rsid w:val="006D15B6"/>
    <w:rsid w:val="006D2A17"/>
    <w:rsid w:val="006D6EFA"/>
    <w:rsid w:val="006E0809"/>
    <w:rsid w:val="006E5A2E"/>
    <w:rsid w:val="006E612B"/>
    <w:rsid w:val="006E7A31"/>
    <w:rsid w:val="006F6221"/>
    <w:rsid w:val="00702A25"/>
    <w:rsid w:val="00714FA5"/>
    <w:rsid w:val="0071684C"/>
    <w:rsid w:val="007223B2"/>
    <w:rsid w:val="0072354C"/>
    <w:rsid w:val="00726EA6"/>
    <w:rsid w:val="00730A74"/>
    <w:rsid w:val="0073234A"/>
    <w:rsid w:val="00742832"/>
    <w:rsid w:val="00742CA9"/>
    <w:rsid w:val="0074327E"/>
    <w:rsid w:val="00751EC5"/>
    <w:rsid w:val="00754035"/>
    <w:rsid w:val="007541C4"/>
    <w:rsid w:val="007548E6"/>
    <w:rsid w:val="0075507D"/>
    <w:rsid w:val="007562B0"/>
    <w:rsid w:val="00756B5B"/>
    <w:rsid w:val="0075780B"/>
    <w:rsid w:val="007622DD"/>
    <w:rsid w:val="007632B6"/>
    <w:rsid w:val="00763BF6"/>
    <w:rsid w:val="0076607D"/>
    <w:rsid w:val="00766D6F"/>
    <w:rsid w:val="00766EF2"/>
    <w:rsid w:val="00775157"/>
    <w:rsid w:val="00775539"/>
    <w:rsid w:val="00780B05"/>
    <w:rsid w:val="00786ACE"/>
    <w:rsid w:val="007918AF"/>
    <w:rsid w:val="00793AA1"/>
    <w:rsid w:val="00793F37"/>
    <w:rsid w:val="00795A42"/>
    <w:rsid w:val="007A2E98"/>
    <w:rsid w:val="007A504E"/>
    <w:rsid w:val="007A6714"/>
    <w:rsid w:val="007A763E"/>
    <w:rsid w:val="007B4A6E"/>
    <w:rsid w:val="007B5310"/>
    <w:rsid w:val="007B5AAB"/>
    <w:rsid w:val="007C2789"/>
    <w:rsid w:val="007C4796"/>
    <w:rsid w:val="007C490D"/>
    <w:rsid w:val="007D4169"/>
    <w:rsid w:val="007D5B31"/>
    <w:rsid w:val="007E0F23"/>
    <w:rsid w:val="007E2E86"/>
    <w:rsid w:val="007F0942"/>
    <w:rsid w:val="007F11C3"/>
    <w:rsid w:val="007F51D2"/>
    <w:rsid w:val="007F72A4"/>
    <w:rsid w:val="00801376"/>
    <w:rsid w:val="00807231"/>
    <w:rsid w:val="00812AEF"/>
    <w:rsid w:val="008202F1"/>
    <w:rsid w:val="00821EC7"/>
    <w:rsid w:val="0082611A"/>
    <w:rsid w:val="008263FA"/>
    <w:rsid w:val="00826C2D"/>
    <w:rsid w:val="00845063"/>
    <w:rsid w:val="00846AE3"/>
    <w:rsid w:val="008538F4"/>
    <w:rsid w:val="00861894"/>
    <w:rsid w:val="008622BA"/>
    <w:rsid w:val="008708BB"/>
    <w:rsid w:val="00873846"/>
    <w:rsid w:val="008749A8"/>
    <w:rsid w:val="00877EEF"/>
    <w:rsid w:val="008808D6"/>
    <w:rsid w:val="00884074"/>
    <w:rsid w:val="00884ADA"/>
    <w:rsid w:val="00884D14"/>
    <w:rsid w:val="00885D94"/>
    <w:rsid w:val="00885DB4"/>
    <w:rsid w:val="0089209F"/>
    <w:rsid w:val="00894AEC"/>
    <w:rsid w:val="008A1757"/>
    <w:rsid w:val="008A352B"/>
    <w:rsid w:val="008A45BD"/>
    <w:rsid w:val="008A59E9"/>
    <w:rsid w:val="008A7567"/>
    <w:rsid w:val="008B2A47"/>
    <w:rsid w:val="008B3A5C"/>
    <w:rsid w:val="008B4D68"/>
    <w:rsid w:val="008B7EC9"/>
    <w:rsid w:val="008C4906"/>
    <w:rsid w:val="008D0816"/>
    <w:rsid w:val="008D63FA"/>
    <w:rsid w:val="008E01C8"/>
    <w:rsid w:val="008E0D25"/>
    <w:rsid w:val="008E5D2D"/>
    <w:rsid w:val="008F00CC"/>
    <w:rsid w:val="008F2518"/>
    <w:rsid w:val="008F2FD8"/>
    <w:rsid w:val="008F7B87"/>
    <w:rsid w:val="00900891"/>
    <w:rsid w:val="009053D2"/>
    <w:rsid w:val="00907C18"/>
    <w:rsid w:val="00910694"/>
    <w:rsid w:val="00922BE5"/>
    <w:rsid w:val="009235E7"/>
    <w:rsid w:val="00924AD5"/>
    <w:rsid w:val="00925C11"/>
    <w:rsid w:val="00927122"/>
    <w:rsid w:val="009305C9"/>
    <w:rsid w:val="00932709"/>
    <w:rsid w:val="00935DDD"/>
    <w:rsid w:val="00936AB3"/>
    <w:rsid w:val="0093774B"/>
    <w:rsid w:val="009436F8"/>
    <w:rsid w:val="00944F93"/>
    <w:rsid w:val="00947BEA"/>
    <w:rsid w:val="0097075F"/>
    <w:rsid w:val="00970D52"/>
    <w:rsid w:val="00972A44"/>
    <w:rsid w:val="00974126"/>
    <w:rsid w:val="00975AFB"/>
    <w:rsid w:val="00976A85"/>
    <w:rsid w:val="00980989"/>
    <w:rsid w:val="009816D3"/>
    <w:rsid w:val="009832B3"/>
    <w:rsid w:val="009864E7"/>
    <w:rsid w:val="0098750D"/>
    <w:rsid w:val="009876C8"/>
    <w:rsid w:val="00987AE1"/>
    <w:rsid w:val="00990975"/>
    <w:rsid w:val="00997F0D"/>
    <w:rsid w:val="009A2509"/>
    <w:rsid w:val="009A493B"/>
    <w:rsid w:val="009B0303"/>
    <w:rsid w:val="009B23D6"/>
    <w:rsid w:val="009B6AD9"/>
    <w:rsid w:val="009C6821"/>
    <w:rsid w:val="009C7A19"/>
    <w:rsid w:val="009D07CF"/>
    <w:rsid w:val="009E6663"/>
    <w:rsid w:val="009F085F"/>
    <w:rsid w:val="009F35E3"/>
    <w:rsid w:val="009F387C"/>
    <w:rsid w:val="00A01058"/>
    <w:rsid w:val="00A06D72"/>
    <w:rsid w:val="00A105FA"/>
    <w:rsid w:val="00A11DC3"/>
    <w:rsid w:val="00A16337"/>
    <w:rsid w:val="00A179C3"/>
    <w:rsid w:val="00A17AFC"/>
    <w:rsid w:val="00A20336"/>
    <w:rsid w:val="00A205E9"/>
    <w:rsid w:val="00A20C63"/>
    <w:rsid w:val="00A2156A"/>
    <w:rsid w:val="00A2197A"/>
    <w:rsid w:val="00A2296D"/>
    <w:rsid w:val="00A23DB0"/>
    <w:rsid w:val="00A24871"/>
    <w:rsid w:val="00A41D26"/>
    <w:rsid w:val="00A43BEF"/>
    <w:rsid w:val="00A4722C"/>
    <w:rsid w:val="00A527F3"/>
    <w:rsid w:val="00A54785"/>
    <w:rsid w:val="00A55C96"/>
    <w:rsid w:val="00A6037D"/>
    <w:rsid w:val="00A61722"/>
    <w:rsid w:val="00A64B54"/>
    <w:rsid w:val="00A71466"/>
    <w:rsid w:val="00A75012"/>
    <w:rsid w:val="00A76840"/>
    <w:rsid w:val="00A8128B"/>
    <w:rsid w:val="00A848AA"/>
    <w:rsid w:val="00A8558E"/>
    <w:rsid w:val="00A85E4C"/>
    <w:rsid w:val="00A93BA3"/>
    <w:rsid w:val="00A94D9C"/>
    <w:rsid w:val="00A967A5"/>
    <w:rsid w:val="00AA01C6"/>
    <w:rsid w:val="00AA03F7"/>
    <w:rsid w:val="00AA08AC"/>
    <w:rsid w:val="00AA2425"/>
    <w:rsid w:val="00AA26F1"/>
    <w:rsid w:val="00AA50F9"/>
    <w:rsid w:val="00AA5AFB"/>
    <w:rsid w:val="00AB1EE0"/>
    <w:rsid w:val="00AB3406"/>
    <w:rsid w:val="00AB7148"/>
    <w:rsid w:val="00AC2AF5"/>
    <w:rsid w:val="00AC3726"/>
    <w:rsid w:val="00AC4290"/>
    <w:rsid w:val="00AC4CB2"/>
    <w:rsid w:val="00AE0124"/>
    <w:rsid w:val="00AE014F"/>
    <w:rsid w:val="00AE0C6C"/>
    <w:rsid w:val="00AE0E50"/>
    <w:rsid w:val="00AE4E2A"/>
    <w:rsid w:val="00AE5318"/>
    <w:rsid w:val="00AF415F"/>
    <w:rsid w:val="00AF4431"/>
    <w:rsid w:val="00AF4A61"/>
    <w:rsid w:val="00AF6A46"/>
    <w:rsid w:val="00B024BB"/>
    <w:rsid w:val="00B030FB"/>
    <w:rsid w:val="00B043EF"/>
    <w:rsid w:val="00B046A1"/>
    <w:rsid w:val="00B065CB"/>
    <w:rsid w:val="00B07164"/>
    <w:rsid w:val="00B31326"/>
    <w:rsid w:val="00B35758"/>
    <w:rsid w:val="00B45F29"/>
    <w:rsid w:val="00B47B6F"/>
    <w:rsid w:val="00B47C59"/>
    <w:rsid w:val="00B51DB4"/>
    <w:rsid w:val="00B5298D"/>
    <w:rsid w:val="00B53409"/>
    <w:rsid w:val="00B56C90"/>
    <w:rsid w:val="00B6227E"/>
    <w:rsid w:val="00B6311B"/>
    <w:rsid w:val="00B66A1B"/>
    <w:rsid w:val="00B679A7"/>
    <w:rsid w:val="00B7001C"/>
    <w:rsid w:val="00B70524"/>
    <w:rsid w:val="00B7251A"/>
    <w:rsid w:val="00B778E4"/>
    <w:rsid w:val="00B77BD6"/>
    <w:rsid w:val="00B854FF"/>
    <w:rsid w:val="00B90B0E"/>
    <w:rsid w:val="00B91669"/>
    <w:rsid w:val="00B91908"/>
    <w:rsid w:val="00B9289E"/>
    <w:rsid w:val="00B97D3D"/>
    <w:rsid w:val="00BA0AE5"/>
    <w:rsid w:val="00BA2C95"/>
    <w:rsid w:val="00BA639F"/>
    <w:rsid w:val="00BB067E"/>
    <w:rsid w:val="00BB5653"/>
    <w:rsid w:val="00BC0670"/>
    <w:rsid w:val="00BC302A"/>
    <w:rsid w:val="00BC40E8"/>
    <w:rsid w:val="00BC6634"/>
    <w:rsid w:val="00BC71E7"/>
    <w:rsid w:val="00BC7291"/>
    <w:rsid w:val="00BD1782"/>
    <w:rsid w:val="00BD274F"/>
    <w:rsid w:val="00BD421F"/>
    <w:rsid w:val="00BD4F58"/>
    <w:rsid w:val="00BE1993"/>
    <w:rsid w:val="00BE1AE9"/>
    <w:rsid w:val="00BE48CB"/>
    <w:rsid w:val="00BE528C"/>
    <w:rsid w:val="00BE645D"/>
    <w:rsid w:val="00BE717A"/>
    <w:rsid w:val="00BF0061"/>
    <w:rsid w:val="00BF140D"/>
    <w:rsid w:val="00BF161E"/>
    <w:rsid w:val="00BF2163"/>
    <w:rsid w:val="00BF6CE8"/>
    <w:rsid w:val="00BF70C7"/>
    <w:rsid w:val="00BF71A3"/>
    <w:rsid w:val="00C10341"/>
    <w:rsid w:val="00C10987"/>
    <w:rsid w:val="00C15ACD"/>
    <w:rsid w:val="00C16CA2"/>
    <w:rsid w:val="00C20E4B"/>
    <w:rsid w:val="00C21430"/>
    <w:rsid w:val="00C255BE"/>
    <w:rsid w:val="00C333A0"/>
    <w:rsid w:val="00C334A2"/>
    <w:rsid w:val="00C33EB5"/>
    <w:rsid w:val="00C400EB"/>
    <w:rsid w:val="00C415B8"/>
    <w:rsid w:val="00C425B5"/>
    <w:rsid w:val="00C4486C"/>
    <w:rsid w:val="00C453AC"/>
    <w:rsid w:val="00C454F3"/>
    <w:rsid w:val="00C46A66"/>
    <w:rsid w:val="00C51534"/>
    <w:rsid w:val="00C549BA"/>
    <w:rsid w:val="00C57180"/>
    <w:rsid w:val="00C60ABE"/>
    <w:rsid w:val="00C71621"/>
    <w:rsid w:val="00C71947"/>
    <w:rsid w:val="00C72703"/>
    <w:rsid w:val="00C741DA"/>
    <w:rsid w:val="00C80AD7"/>
    <w:rsid w:val="00C8156F"/>
    <w:rsid w:val="00C82D15"/>
    <w:rsid w:val="00C852CF"/>
    <w:rsid w:val="00C85340"/>
    <w:rsid w:val="00C92B5B"/>
    <w:rsid w:val="00C92F78"/>
    <w:rsid w:val="00C92FE7"/>
    <w:rsid w:val="00C93C4B"/>
    <w:rsid w:val="00CA6681"/>
    <w:rsid w:val="00CB1641"/>
    <w:rsid w:val="00CB7C1B"/>
    <w:rsid w:val="00CC1798"/>
    <w:rsid w:val="00CC3902"/>
    <w:rsid w:val="00CD128B"/>
    <w:rsid w:val="00CD1F69"/>
    <w:rsid w:val="00CD27B7"/>
    <w:rsid w:val="00CD5410"/>
    <w:rsid w:val="00CE468D"/>
    <w:rsid w:val="00CE655D"/>
    <w:rsid w:val="00CE6642"/>
    <w:rsid w:val="00CE6D5D"/>
    <w:rsid w:val="00CF141B"/>
    <w:rsid w:val="00CF5604"/>
    <w:rsid w:val="00D00075"/>
    <w:rsid w:val="00D04830"/>
    <w:rsid w:val="00D11FBA"/>
    <w:rsid w:val="00D134CD"/>
    <w:rsid w:val="00D143B0"/>
    <w:rsid w:val="00D25DB1"/>
    <w:rsid w:val="00D26C79"/>
    <w:rsid w:val="00D27EF1"/>
    <w:rsid w:val="00D3223C"/>
    <w:rsid w:val="00D32CAB"/>
    <w:rsid w:val="00D36558"/>
    <w:rsid w:val="00D3670C"/>
    <w:rsid w:val="00D408B5"/>
    <w:rsid w:val="00D43329"/>
    <w:rsid w:val="00D517AD"/>
    <w:rsid w:val="00D526D8"/>
    <w:rsid w:val="00D528C2"/>
    <w:rsid w:val="00D54460"/>
    <w:rsid w:val="00D6221C"/>
    <w:rsid w:val="00D62948"/>
    <w:rsid w:val="00D666BE"/>
    <w:rsid w:val="00D67160"/>
    <w:rsid w:val="00D82D72"/>
    <w:rsid w:val="00D83B3D"/>
    <w:rsid w:val="00D85D0E"/>
    <w:rsid w:val="00D8715A"/>
    <w:rsid w:val="00D935F3"/>
    <w:rsid w:val="00D9465F"/>
    <w:rsid w:val="00DA0863"/>
    <w:rsid w:val="00DA61C0"/>
    <w:rsid w:val="00DB02CB"/>
    <w:rsid w:val="00DB12A6"/>
    <w:rsid w:val="00DB4992"/>
    <w:rsid w:val="00DB4AEE"/>
    <w:rsid w:val="00DB6119"/>
    <w:rsid w:val="00DB77B9"/>
    <w:rsid w:val="00DB7C39"/>
    <w:rsid w:val="00DC5353"/>
    <w:rsid w:val="00DC6C9C"/>
    <w:rsid w:val="00DD4395"/>
    <w:rsid w:val="00DE09C8"/>
    <w:rsid w:val="00DE4D6F"/>
    <w:rsid w:val="00DE5A83"/>
    <w:rsid w:val="00DE6AFF"/>
    <w:rsid w:val="00DE7108"/>
    <w:rsid w:val="00DF38A4"/>
    <w:rsid w:val="00DF4CBB"/>
    <w:rsid w:val="00DF6E10"/>
    <w:rsid w:val="00E002B9"/>
    <w:rsid w:val="00E0039A"/>
    <w:rsid w:val="00E00F85"/>
    <w:rsid w:val="00E0523C"/>
    <w:rsid w:val="00E12CD3"/>
    <w:rsid w:val="00E16594"/>
    <w:rsid w:val="00E17B2E"/>
    <w:rsid w:val="00E2053E"/>
    <w:rsid w:val="00E23342"/>
    <w:rsid w:val="00E23F27"/>
    <w:rsid w:val="00E27287"/>
    <w:rsid w:val="00E337D6"/>
    <w:rsid w:val="00E36E74"/>
    <w:rsid w:val="00E36F30"/>
    <w:rsid w:val="00E40CDC"/>
    <w:rsid w:val="00E44FEF"/>
    <w:rsid w:val="00E45230"/>
    <w:rsid w:val="00E45FBF"/>
    <w:rsid w:val="00E5378A"/>
    <w:rsid w:val="00E56FE1"/>
    <w:rsid w:val="00E608C1"/>
    <w:rsid w:val="00E61B0E"/>
    <w:rsid w:val="00E7059D"/>
    <w:rsid w:val="00E7059F"/>
    <w:rsid w:val="00E70E32"/>
    <w:rsid w:val="00E71D67"/>
    <w:rsid w:val="00E7755F"/>
    <w:rsid w:val="00E77C93"/>
    <w:rsid w:val="00E77D7A"/>
    <w:rsid w:val="00E804EC"/>
    <w:rsid w:val="00E85650"/>
    <w:rsid w:val="00E8598A"/>
    <w:rsid w:val="00E916F3"/>
    <w:rsid w:val="00E95EB2"/>
    <w:rsid w:val="00EA0CAE"/>
    <w:rsid w:val="00EA200A"/>
    <w:rsid w:val="00EA5ADD"/>
    <w:rsid w:val="00EB0A0B"/>
    <w:rsid w:val="00EB7A82"/>
    <w:rsid w:val="00EB7D94"/>
    <w:rsid w:val="00EC1AF3"/>
    <w:rsid w:val="00EC1B5B"/>
    <w:rsid w:val="00EC7C75"/>
    <w:rsid w:val="00ED07F5"/>
    <w:rsid w:val="00ED2D27"/>
    <w:rsid w:val="00ED34C6"/>
    <w:rsid w:val="00ED35DA"/>
    <w:rsid w:val="00ED6C0C"/>
    <w:rsid w:val="00EE3154"/>
    <w:rsid w:val="00EE6D96"/>
    <w:rsid w:val="00EE6FE3"/>
    <w:rsid w:val="00EF1EBC"/>
    <w:rsid w:val="00EF4A12"/>
    <w:rsid w:val="00EF7C7D"/>
    <w:rsid w:val="00F14A37"/>
    <w:rsid w:val="00F17FFA"/>
    <w:rsid w:val="00F21DE3"/>
    <w:rsid w:val="00F26B1C"/>
    <w:rsid w:val="00F31C55"/>
    <w:rsid w:val="00F32552"/>
    <w:rsid w:val="00F33B8E"/>
    <w:rsid w:val="00F36D75"/>
    <w:rsid w:val="00F43BAA"/>
    <w:rsid w:val="00F445AB"/>
    <w:rsid w:val="00F533A6"/>
    <w:rsid w:val="00F53531"/>
    <w:rsid w:val="00F55516"/>
    <w:rsid w:val="00F55E66"/>
    <w:rsid w:val="00F611CD"/>
    <w:rsid w:val="00F63849"/>
    <w:rsid w:val="00F6589D"/>
    <w:rsid w:val="00F659B0"/>
    <w:rsid w:val="00F67544"/>
    <w:rsid w:val="00F70468"/>
    <w:rsid w:val="00F713B7"/>
    <w:rsid w:val="00F71960"/>
    <w:rsid w:val="00F72633"/>
    <w:rsid w:val="00F72696"/>
    <w:rsid w:val="00F72DD0"/>
    <w:rsid w:val="00F72EF4"/>
    <w:rsid w:val="00F749D1"/>
    <w:rsid w:val="00F75D53"/>
    <w:rsid w:val="00F80BE7"/>
    <w:rsid w:val="00F826FA"/>
    <w:rsid w:val="00F828BA"/>
    <w:rsid w:val="00F84301"/>
    <w:rsid w:val="00F85128"/>
    <w:rsid w:val="00F86B29"/>
    <w:rsid w:val="00F86F6E"/>
    <w:rsid w:val="00F93278"/>
    <w:rsid w:val="00F962EC"/>
    <w:rsid w:val="00F97197"/>
    <w:rsid w:val="00FA0755"/>
    <w:rsid w:val="00FA10FB"/>
    <w:rsid w:val="00FA4898"/>
    <w:rsid w:val="00FA4C80"/>
    <w:rsid w:val="00FB67D5"/>
    <w:rsid w:val="00FC2F65"/>
    <w:rsid w:val="00FC6F64"/>
    <w:rsid w:val="00FD0A25"/>
    <w:rsid w:val="00FD3826"/>
    <w:rsid w:val="00FD4516"/>
    <w:rsid w:val="00FF3A00"/>
    <w:rsid w:val="00FF4683"/>
    <w:rsid w:val="00FF6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FD2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31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1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531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31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1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31F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1F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31F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31FD2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1F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531FD2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31F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1FD2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962EC"/>
    <w:rPr>
      <w:color w:val="0000FF"/>
      <w:u w:val="single"/>
    </w:rPr>
  </w:style>
  <w:style w:type="paragraph" w:customStyle="1" w:styleId="sourcetag">
    <w:name w:val="source__tag"/>
    <w:basedOn w:val="a"/>
    <w:rsid w:val="00936AB3"/>
    <w:pPr>
      <w:spacing w:before="100" w:beforeAutospacing="1" w:after="100" w:afterAutospacing="1"/>
    </w:pPr>
    <w:rPr>
      <w:color w:val="auto"/>
      <w:kern w:val="0"/>
    </w:rPr>
  </w:style>
  <w:style w:type="table" w:styleId="a8">
    <w:name w:val="Table Grid"/>
    <w:basedOn w:val="a1"/>
    <w:uiPriority w:val="59"/>
    <w:rsid w:val="00337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9289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928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289E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FD2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31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1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531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31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1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31F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1F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31F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31FD2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1F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531FD2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31F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1FD2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962EC"/>
    <w:rPr>
      <w:color w:val="0000FF"/>
      <w:u w:val="single"/>
    </w:rPr>
  </w:style>
  <w:style w:type="paragraph" w:customStyle="1" w:styleId="sourcetag">
    <w:name w:val="source__tag"/>
    <w:basedOn w:val="a"/>
    <w:rsid w:val="00936AB3"/>
    <w:pPr>
      <w:spacing w:before="100" w:beforeAutospacing="1" w:after="100" w:afterAutospacing="1"/>
    </w:pPr>
    <w:rPr>
      <w:color w:val="auto"/>
      <w:kern w:val="0"/>
    </w:rPr>
  </w:style>
  <w:style w:type="table" w:styleId="a8">
    <w:name w:val="Table Grid"/>
    <w:basedOn w:val="a1"/>
    <w:uiPriority w:val="59"/>
    <w:rsid w:val="00337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9289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928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289E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12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5846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34074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8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7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0038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7644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8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1041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3882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4765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7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9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2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56070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34043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2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8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6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39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3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5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0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1096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56853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1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4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43F9595F8941FF14CBCCA9C82BF22E5E2D2C6596763F517C93FE813AF813D6493FAB64E0886EC6A47D5F9359F4E86C34D17D986FA2FD5E9AvFvBN" TargetMode="External"/><Relationship Id="rId26" Type="http://schemas.openxmlformats.org/officeDocument/2006/relationships/hyperlink" Target="consultantplus://offline/ref=D263BCAE70B4429C706D60B524DB574249AB8580AEAFC677F1DA3718E69318363F0174CAC96D25D82F3D30D495B982EAFB61D25AB830288FP9nD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3F9595F8941FF14CBCCA9C82BF22E5E2D2C61907E37517C93FE813AF813D6492DAB3CEC8A6ED9A77E4AC508B2vBvFN" TargetMode="External"/><Relationship Id="rId34" Type="http://schemas.openxmlformats.org/officeDocument/2006/relationships/hyperlink" Target="consultantplus://offline/ref=DE15F693DDBD695C367802D39D8BC79AB9BA83DC0EF980AA1FD826r7U8O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0B4C6EC1814E3C7E1E2DF11F5ADFD7E663446023CC9A19345A507B8891A50039A8545552C755B4501D80A73D88715B815DEF94D843273E1FDBC11E13K95EH" TargetMode="External"/><Relationship Id="rId25" Type="http://schemas.openxmlformats.org/officeDocument/2006/relationships/hyperlink" Target="consultantplus://offline/ref=D263BCAE70B4429C706D60B524DB574249AB8580AEAFC677F1DA3718E69318363F0174CAC96D25DC2E3D30D495B982EAFB61D25AB830288FP9nDK" TargetMode="External"/><Relationship Id="rId33" Type="http://schemas.openxmlformats.org/officeDocument/2006/relationships/hyperlink" Target="consultantplus://offline/ref=5C7691D44ABC87323E44E60CBC391D97D9B467B56005C33417C7607E7E88740A80709A547A6A4EE88DC926D3B00C1589B2B8B1A710E8EB59DC2C2ChFU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4EB2926CBF88E94320312B9B9D8EB7569601192BF9CB62748E5664F31C9E2F6B05052684068587E0E538C2D4D313EF7C9FC6499D1FFD59592B29256o70FL" TargetMode="External"/><Relationship Id="rId20" Type="http://schemas.openxmlformats.org/officeDocument/2006/relationships/hyperlink" Target="consultantplus://offline/ref=43F9595F8941FF14CBCCA9C82BF22E5E2D2C6594793F517C93FE813AF813D6493FAB64E0886EC0A3735F9359F4E86C34D17D986FA2FD5E9AvFvBN" TargetMode="External"/><Relationship Id="rId29" Type="http://schemas.openxmlformats.org/officeDocument/2006/relationships/hyperlink" Target="consultantplus://offline/ref=5C7691D44ABC87323E44F801AA554098D9B73EBD625199671ACD352621D1244DD176CC1F20674CF68FC827hDU5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sh.astrobl.ru/" TargetMode="External"/><Relationship Id="rId24" Type="http://schemas.openxmlformats.org/officeDocument/2006/relationships/hyperlink" Target="consultantplus://offline/ref=E7CE2595D56CCDC596E9CA5969917BCB56ABFE359B92711307292D38DF137AA2775B8B609BD1505893A5BDD743gA3CL" TargetMode="External"/><Relationship Id="rId32" Type="http://schemas.openxmlformats.org/officeDocument/2006/relationships/hyperlink" Target="consultantplus://offline/ref=5C7691D44ABC87323E44E60CBC391D97D9B467B56005C33417C7607E7E88740A80709A547A6A4EE88DC926D3B00C1589B2B8B1A710E8EB59DC2C2ChFUBN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7D536EBD6BAAA9D5A83BFFB71827F5C93D8E40C2D869525ED797929B5F5FDD6F8C8514464E8E7E31006CF5070AFFAA90Ah3h5L" TargetMode="External"/><Relationship Id="rId23" Type="http://schemas.openxmlformats.org/officeDocument/2006/relationships/hyperlink" Target="consultantplus://offline/ref=9EEADC7ACA9F20E8FEDDE0DDD5B519CECDDE091BA40E32B2781DF62F74A70F304F6B042C120FF96BC7FA68E0DCEAE42471AA7180DED4459535609B32H6aEH" TargetMode="External"/><Relationship Id="rId28" Type="http://schemas.openxmlformats.org/officeDocument/2006/relationships/header" Target="header4.xm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44EB2926CBF88E94320312B9B9D8EB7569601192BF9CB62748E5664F31C9E2F6B05052684068587E0E538C2D4D313EF7C9FC6499D1FFD59592B29256o70FL" TargetMode="External"/><Relationship Id="rId19" Type="http://schemas.openxmlformats.org/officeDocument/2006/relationships/hyperlink" Target="consultantplus://offline/ref=43F9595F8941FF14CBCCA9C82BF22E5E2D2C66927632517C93FE813AF813D6493FAB64E98A6CC0A27000964CE5B06336CF639D74BEFF5Cv9vAN" TargetMode="External"/><Relationship Id="rId31" Type="http://schemas.openxmlformats.org/officeDocument/2006/relationships/hyperlink" Target="consultantplus://offline/ref=5C7691D44ABC87323E44E60CBC391D97D9B467B56005C33417C7607E7E88740A80709A547A6A4EE88DC926D3B00C1589B2B8B1A710E8EB59DC2C2ChFU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D536EBD6BAAA9D5A83BFFB71827F5C93D8E40C2D869525ED797929B5F5FDD6F8C8514464E8E7E31006CF5070AFFAA90Ah3h5L" TargetMode="External"/><Relationship Id="rId14" Type="http://schemas.openxmlformats.org/officeDocument/2006/relationships/hyperlink" Target="consultantplus://offline/ref=76A1E8575BB0116453C03E36B8F5C613E6CAFC031B3B5316C4356CE3F5A59BD24A17A6B12841EFF2B81D06D8E54E510CF24FA40D66B496C8ADH2N" TargetMode="External"/><Relationship Id="rId22" Type="http://schemas.openxmlformats.org/officeDocument/2006/relationships/hyperlink" Target="consultantplus://offline/ref=ABD2421060151B53693D81F95BC24B9C1A5094344F594587732C42823A308EEB6CE0B26037CA63874EEDC10879290288156ACC53BB64678F1E7730ED61c8M" TargetMode="External"/><Relationship Id="rId27" Type="http://schemas.openxmlformats.org/officeDocument/2006/relationships/header" Target="header3.xml"/><Relationship Id="rId30" Type="http://schemas.openxmlformats.org/officeDocument/2006/relationships/hyperlink" Target="consultantplus://offline/ref=5C7691D44ABC87323E44E60CBC391D97D9B467B56005C33417C7607E7E88740A80709A547A6A4EE88DC926D3B00C1589B2B8B1A710E8EB59DC2C2ChFUBN" TargetMode="External"/><Relationship Id="rId35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8046D-A784-4F7E-827D-B2A17AEC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30</Pages>
  <Words>8382</Words>
  <Characters>47779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Ирина Игорьевна</dc:creator>
  <cp:lastModifiedBy>Морозов Максим Павлович</cp:lastModifiedBy>
  <cp:revision>829</cp:revision>
  <cp:lastPrinted>2022-07-06T06:29:00Z</cp:lastPrinted>
  <dcterms:created xsi:type="dcterms:W3CDTF">2022-05-19T12:42:00Z</dcterms:created>
  <dcterms:modified xsi:type="dcterms:W3CDTF">2022-07-06T15:59:00Z</dcterms:modified>
</cp:coreProperties>
</file>