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0C" w:rsidRPr="004856EC" w:rsidRDefault="00DC4F0C" w:rsidP="00A63BE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4856EC" w:rsidRDefault="00DC4F0C" w:rsidP="00A63BE8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F907B1" w:rsidRPr="004856EC" w:rsidRDefault="00136DC5" w:rsidP="00A63BE8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4856EC">
        <w:rPr>
          <w:rFonts w:ascii="Times New Roman" w:hAnsi="Times New Roman"/>
          <w:spacing w:val="-6"/>
          <w:sz w:val="28"/>
          <w:szCs w:val="28"/>
        </w:rPr>
        <w:t>«О</w:t>
      </w:r>
      <w:r w:rsidR="00F907B1" w:rsidRPr="004856EC">
        <w:rPr>
          <w:rFonts w:ascii="Times New Roman" w:hAnsi="Times New Roman"/>
          <w:spacing w:val="-6"/>
          <w:sz w:val="28"/>
          <w:szCs w:val="28"/>
        </w:rPr>
        <w:t xml:space="preserve"> Порядке</w:t>
      </w:r>
      <w:r w:rsidR="009F50B3" w:rsidRPr="004856EC">
        <w:rPr>
          <w:rFonts w:ascii="Times New Roman" w:hAnsi="Times New Roman"/>
          <w:spacing w:val="-6"/>
          <w:sz w:val="28"/>
          <w:szCs w:val="28"/>
        </w:rPr>
        <w:t xml:space="preserve"> предоставления субсидий на развитие отрасти животноводства»</w:t>
      </w:r>
    </w:p>
    <w:p w:rsidR="00107FFE" w:rsidRPr="004856EC" w:rsidRDefault="00107FFE" w:rsidP="00A63BE8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C4F0C" w:rsidRPr="004856EC" w:rsidRDefault="00DC4F0C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56EC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4856EC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887915" w:rsidRPr="004856EC">
        <w:rPr>
          <w:rFonts w:ascii="Times New Roman" w:hAnsi="Times New Roman"/>
          <w:iCs/>
          <w:spacing w:val="-6"/>
          <w:sz w:val="28"/>
          <w:szCs w:val="28"/>
        </w:rPr>
        <w:t xml:space="preserve">«О Порядке предоставления субсидий на развитие отрасти животноводства» </w:t>
      </w:r>
      <w:r w:rsidRPr="004856EC">
        <w:rPr>
          <w:rFonts w:ascii="Times New Roman" w:hAnsi="Times New Roman"/>
          <w:iCs/>
          <w:spacing w:val="-6"/>
          <w:sz w:val="28"/>
          <w:szCs w:val="28"/>
        </w:rPr>
        <w:t xml:space="preserve">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4856EC">
        <w:rPr>
          <w:rFonts w:ascii="Times New Roman" w:hAnsi="Times New Roman"/>
          <w:sz w:val="28"/>
          <w:szCs w:val="28"/>
        </w:rPr>
        <w:t xml:space="preserve">в </w:t>
      </w:r>
      <w:r w:rsidR="00195AF7" w:rsidRPr="004856EC">
        <w:rPr>
          <w:rFonts w:ascii="Times New Roman" w:hAnsi="Times New Roman"/>
          <w:sz w:val="28"/>
          <w:szCs w:val="28"/>
        </w:rPr>
        <w:t>целях реализации на территории Астраханской области Государственной программы</w:t>
      </w:r>
      <w:r w:rsidRPr="004856EC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</w:t>
      </w:r>
      <w:r w:rsidR="00137D95" w:rsidRPr="004856EC">
        <w:rPr>
          <w:rFonts w:ascii="Times New Roman" w:hAnsi="Times New Roman"/>
          <w:sz w:val="28"/>
          <w:szCs w:val="28"/>
        </w:rPr>
        <w:t>одукции, сырья и продовольствия</w:t>
      </w:r>
      <w:r w:rsidR="00195AF7" w:rsidRPr="004856E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5AF7" w:rsidRPr="004856EC">
        <w:rPr>
          <w:rFonts w:ascii="Times New Roman" w:hAnsi="Times New Roman"/>
          <w:sz w:val="28"/>
          <w:szCs w:val="28"/>
        </w:rPr>
        <w:t>утврежденной</w:t>
      </w:r>
      <w:proofErr w:type="spellEnd"/>
      <w:r w:rsidR="00195AF7" w:rsidRPr="004856E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14.07.2012 № 717</w:t>
      </w:r>
      <w:r w:rsidR="00F907B1" w:rsidRPr="004856EC">
        <w:rPr>
          <w:rFonts w:ascii="Times New Roman" w:hAnsi="Times New Roman"/>
          <w:sz w:val="28"/>
          <w:szCs w:val="28"/>
        </w:rPr>
        <w:t xml:space="preserve"> (в редакции постановления Правительства Российской</w:t>
      </w:r>
      <w:proofErr w:type="gramEnd"/>
      <w:r w:rsidR="00F907B1" w:rsidRPr="004856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7B1" w:rsidRPr="004856EC">
        <w:rPr>
          <w:rFonts w:ascii="Times New Roman" w:hAnsi="Times New Roman"/>
          <w:sz w:val="28"/>
          <w:szCs w:val="28"/>
        </w:rPr>
        <w:t>Федерации от 30.11.2019 № 1573) (далее – Государственная программа</w:t>
      </w:r>
      <w:r w:rsidR="00195AF7" w:rsidRPr="004856EC">
        <w:t xml:space="preserve"> </w:t>
      </w:r>
      <w:r w:rsidR="00195AF7" w:rsidRPr="004856EC">
        <w:rPr>
          <w:rFonts w:ascii="Times New Roman" w:hAnsi="Times New Roman"/>
          <w:sz w:val="28"/>
          <w:szCs w:val="28"/>
        </w:rPr>
        <w:t>развития сельского хозяйства</w:t>
      </w:r>
      <w:r w:rsidR="00F907B1" w:rsidRPr="004856EC">
        <w:rPr>
          <w:rFonts w:ascii="Times New Roman" w:hAnsi="Times New Roman"/>
          <w:sz w:val="28"/>
          <w:szCs w:val="28"/>
        </w:rPr>
        <w:t>)</w:t>
      </w:r>
      <w:r w:rsidR="00195AF7" w:rsidRPr="004856EC">
        <w:rPr>
          <w:rFonts w:ascii="Times New Roman" w:hAnsi="Times New Roman"/>
          <w:sz w:val="28"/>
          <w:szCs w:val="28"/>
        </w:rPr>
        <w:t>,  и государственной программы «Развитие сельского хозяйства,</w:t>
      </w:r>
      <w:proofErr w:type="gramEnd"/>
      <w:r w:rsidR="00195AF7" w:rsidRPr="004856EC">
        <w:rPr>
          <w:rFonts w:ascii="Times New Roman" w:hAnsi="Times New Roman"/>
          <w:sz w:val="28"/>
          <w:szCs w:val="28"/>
        </w:rPr>
        <w:t xml:space="preserve"> пищевой и рыбной промышленности Астраханской области», утвержденной постановлением Правительства Астраханской области от 10.09.2014 № 368-П (в редакции постановления Правительства Астраханской области от 23.12.2019 №543-П) (далее – государственная программа Астраханской области)</w:t>
      </w:r>
      <w:r w:rsidR="00F907B1" w:rsidRPr="004856EC">
        <w:rPr>
          <w:rFonts w:ascii="Times New Roman" w:hAnsi="Times New Roman"/>
          <w:sz w:val="28"/>
          <w:szCs w:val="28"/>
        </w:rPr>
        <w:t>.</w:t>
      </w:r>
    </w:p>
    <w:p w:rsidR="00F907B1" w:rsidRPr="004856EC" w:rsidRDefault="00F907B1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hAnsi="Times New Roman"/>
          <w:sz w:val="28"/>
          <w:szCs w:val="28"/>
        </w:rPr>
        <w:t xml:space="preserve">Проектом постановления предлагается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со </w:t>
      </w:r>
      <w:hyperlink r:id="rId8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78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Общими </w:t>
      </w:r>
      <w:hyperlink r:id="rId9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требованиями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06.09.2016 № 887, </w:t>
      </w:r>
      <w:hyperlink r:id="rId1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области от 03.07.2009 № 49/2009-ОЗ «О наделении органов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производства» </w:t>
      </w:r>
      <w:r w:rsidRPr="004856EC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на развитие </w:t>
      </w:r>
      <w:r w:rsidR="009F50B3" w:rsidRPr="004856EC">
        <w:rPr>
          <w:rFonts w:ascii="Times New Roman" w:hAnsi="Times New Roman"/>
          <w:sz w:val="28"/>
          <w:szCs w:val="28"/>
        </w:rPr>
        <w:t xml:space="preserve">отрасли </w:t>
      </w:r>
      <w:r w:rsidRPr="004856EC">
        <w:rPr>
          <w:rFonts w:ascii="Times New Roman" w:hAnsi="Times New Roman"/>
          <w:sz w:val="28"/>
          <w:szCs w:val="28"/>
        </w:rPr>
        <w:t>животноводства (далее – Порядок)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которым  устанавливается процедура предоставления субсидий на развитие</w:t>
      </w:r>
      <w:r w:rsidR="00195AF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отрасли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животноводства на т</w:t>
      </w:r>
      <w:r w:rsidR="00887915" w:rsidRPr="004856EC">
        <w:rPr>
          <w:rFonts w:ascii="Times New Roman" w:eastAsiaTheme="minorHAnsi" w:hAnsi="Times New Roman"/>
          <w:sz w:val="28"/>
          <w:szCs w:val="28"/>
          <w:lang w:eastAsia="en-US"/>
        </w:rPr>
        <w:t>ерритории Астраханской области.</w:t>
      </w:r>
    </w:p>
    <w:p w:rsidR="00F907B1" w:rsidRPr="004856EC" w:rsidRDefault="00887915" w:rsidP="00A63BE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</w:rPr>
        <w:t>По</w:t>
      </w:r>
      <w:r w:rsidR="00284427" w:rsidRPr="004856EC">
        <w:rPr>
          <w:rFonts w:ascii="Times New Roman" w:hAnsi="Times New Roman"/>
          <w:sz w:val="28"/>
          <w:szCs w:val="28"/>
        </w:rPr>
        <w:t>рядком устанавливаются категории получателей,</w:t>
      </w:r>
      <w:r w:rsidR="0028442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цели, условия и порядок предоставления </w:t>
      </w:r>
      <w:r w:rsidR="00F907B1" w:rsidRPr="004856EC">
        <w:rPr>
          <w:rFonts w:ascii="Times New Roman" w:hAnsi="Times New Roman"/>
          <w:sz w:val="28"/>
          <w:szCs w:val="28"/>
        </w:rPr>
        <w:t xml:space="preserve">государственной поддержки </w:t>
      </w:r>
      <w:r w:rsidRPr="004856EC">
        <w:rPr>
          <w:rFonts w:ascii="Times New Roman" w:hAnsi="Times New Roman"/>
          <w:sz w:val="28"/>
          <w:szCs w:val="28"/>
        </w:rPr>
        <w:t xml:space="preserve">на развитие отрасти животноводства </w:t>
      </w:r>
      <w:r w:rsidR="00F907B1" w:rsidRPr="004856EC">
        <w:rPr>
          <w:rFonts w:ascii="Times New Roman" w:hAnsi="Times New Roman"/>
          <w:sz w:val="28"/>
          <w:szCs w:val="28"/>
        </w:rPr>
        <w:t>в соответ</w:t>
      </w:r>
      <w:r w:rsidRPr="004856EC">
        <w:rPr>
          <w:rFonts w:ascii="Times New Roman" w:hAnsi="Times New Roman"/>
          <w:sz w:val="28"/>
          <w:szCs w:val="28"/>
        </w:rPr>
        <w:t>ствии</w:t>
      </w:r>
      <w:r w:rsidR="00F907B1" w:rsidRPr="004856EC">
        <w:rPr>
          <w:rFonts w:ascii="Times New Roman" w:hAnsi="Times New Roman"/>
          <w:sz w:val="28"/>
          <w:szCs w:val="28"/>
        </w:rPr>
        <w:t xml:space="preserve"> с положениями  Государственной программы</w:t>
      </w:r>
      <w:r w:rsidR="00195AF7" w:rsidRPr="004856EC">
        <w:t xml:space="preserve"> </w:t>
      </w:r>
      <w:r w:rsidR="00195AF7" w:rsidRPr="004856EC">
        <w:rPr>
          <w:rFonts w:ascii="Times New Roman" w:hAnsi="Times New Roman"/>
          <w:sz w:val="28"/>
          <w:szCs w:val="28"/>
        </w:rPr>
        <w:t>развития сельского хозяйства и государственной программы Астраханской области</w:t>
      </w:r>
      <w:r w:rsidR="00F907B1" w:rsidRPr="004856EC">
        <w:rPr>
          <w:rFonts w:ascii="Times New Roman" w:hAnsi="Times New Roman"/>
          <w:sz w:val="28"/>
          <w:szCs w:val="28"/>
        </w:rPr>
        <w:t>.</w:t>
      </w:r>
    </w:p>
    <w:p w:rsidR="00E66328" w:rsidRPr="004856EC" w:rsidRDefault="00DC4F0C" w:rsidP="00A63B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195AF7" w:rsidRPr="004856EC">
        <w:rPr>
          <w:rFonts w:ascii="Times New Roman" w:hAnsi="Times New Roman"/>
          <w:iCs/>
          <w:sz w:val="28"/>
          <w:szCs w:val="28"/>
        </w:rPr>
        <w:t xml:space="preserve">проекта постановления </w:t>
      </w:r>
      <w:r w:rsidRPr="004856EC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прав</w:t>
      </w:r>
      <w:r w:rsidR="00BD4A6E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овые акты Астраханской области.</w:t>
      </w:r>
    </w:p>
    <w:p w:rsidR="00BD4A6E" w:rsidRPr="004856EC" w:rsidRDefault="00BD4A6E" w:rsidP="00A63BE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Принятие проекта постановления</w:t>
      </w:r>
      <w:r w:rsidR="00FC1525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потребует признания </w:t>
      </w:r>
      <w:proofErr w:type="gramStart"/>
      <w:r w:rsidR="00FC1525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="00FC1525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силу:</w:t>
      </w:r>
    </w:p>
    <w:p w:rsidR="00FC1525" w:rsidRPr="004856EC" w:rsidRDefault="002A323C" w:rsidP="00A63BE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постановление</w:t>
      </w:r>
      <w:r w:rsidR="00FC1525" w:rsidRPr="004856EC">
        <w:rPr>
          <w:rFonts w:ascii="Times New Roman" w:hAnsi="Times New Roman"/>
          <w:sz w:val="28"/>
          <w:szCs w:val="28"/>
        </w:rPr>
        <w:t>Правительства</w:t>
      </w:r>
      <w:proofErr w:type="spellEnd"/>
      <w:r w:rsidR="00FC1525" w:rsidRPr="004856EC">
        <w:rPr>
          <w:rFonts w:ascii="Times New Roman" w:hAnsi="Times New Roman"/>
          <w:sz w:val="28"/>
          <w:szCs w:val="28"/>
        </w:rPr>
        <w:t xml:space="preserve"> Астраханской области от 08.02.2017 № 26-П «О порядке предоставления субсидий 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4 постановления Правительства Астраханской области от 24.03.2017 № 94-П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7 постановления Правительства Астраханской области от 03.05.2017 № 151-П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3 постановления Правительства Астраханской области от 16.08.2017 № 269-П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постановления Правительства Астраханской области от 05.10.2017 № 374-П «О внесении изменений в постановление Правительства Астраханской области от 08.02.2017 № 26-П»;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3 постановления Правительства Астраханской области от 07.12.2017 № 453-П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постановления Правительства Астраханской области от 24.04.2018 № 163-П «О внесении изменений в постановление Правительства Астраханской области от 08.02.2017 № 26-П»;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3 постановления Правительства Астраханской области от 08.06.2018 № 229-П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2 постановления Правительства Астраханской области от 03.10.2018 № 412-П «О внесении изменений в постановления Правительства Астраханской области»;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пункта 2 постановления Правительства Астраханской области от 12.12.2018 № 529-П «О внесении изменений в постановления Правительства Астраханской области от 08.02.2017 № 25-П и от 08.02.2017 № 26-П»;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постановления Правительства Астраханской области от 23.04.2019 № 129-П «О внесении изменения в постановление Правительства Астраханской области от 08.02.2017 № 26-П»;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постановления Правительства Астраханской области от 01.07.2019 № 222-П «О внесении изменений в постановление Правительства Астраханской области от 08.02.2017 № 26-П»;</w:t>
      </w:r>
    </w:p>
    <w:p w:rsidR="00FC1525" w:rsidRPr="004856EC" w:rsidRDefault="00FC1525" w:rsidP="00A63B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</w:t>
      </w:r>
      <w:r w:rsidR="006C6B84" w:rsidRPr="004856EC">
        <w:rPr>
          <w:rFonts w:ascii="Times New Roman" w:hAnsi="Times New Roman"/>
          <w:sz w:val="28"/>
          <w:szCs w:val="28"/>
        </w:rPr>
        <w:t>остановления</w:t>
      </w:r>
      <w:r w:rsidRPr="004856EC">
        <w:rPr>
          <w:rFonts w:ascii="Times New Roman" w:hAnsi="Times New Roman"/>
          <w:sz w:val="28"/>
          <w:szCs w:val="28"/>
        </w:rPr>
        <w:t xml:space="preserve"> Правительства Астраханской области от 19.12.2019 № 515-П «О внесении изменений в постановление Правительства Астраханской области от 08.02.2017 № 26-П».</w:t>
      </w:r>
    </w:p>
    <w:p w:rsidR="00E66328" w:rsidRPr="004856EC" w:rsidRDefault="00E66328" w:rsidP="00A63B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proofErr w:type="spellStart"/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Коррупциогенные</w:t>
      </w:r>
      <w:proofErr w:type="spellEnd"/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66328" w:rsidRPr="004856EC" w:rsidRDefault="00E66328" w:rsidP="00A63B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lastRenderedPageBreak/>
        <w:t>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66328" w:rsidRPr="004856EC" w:rsidRDefault="00E66328" w:rsidP="00A63B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E66328" w:rsidRPr="004856EC" w:rsidRDefault="00E66328" w:rsidP="00A63B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Проект </w:t>
      </w:r>
      <w:r w:rsidR="00887915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постановления </w:t>
      </w: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размещён </w:t>
      </w:r>
      <w:r w:rsidR="00887915"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информационно - телекоммуника</w:t>
      </w: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</w:t>
      </w:r>
      <w:r w:rsidRPr="00BF0C0E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экспертизы </w:t>
      </w:r>
      <w:r w:rsidR="0006272D" w:rsidRPr="00BF0C0E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06.03</w:t>
      </w:r>
      <w:r w:rsidR="00F907B1" w:rsidRPr="00BF0C0E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.2020</w:t>
      </w:r>
      <w:r w:rsidRPr="00BF0C0E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,</w:t>
      </w:r>
      <w:r w:rsidRPr="004856E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</w:p>
    <w:p w:rsidR="00E66328" w:rsidRPr="004856E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F907B1" w:rsidRPr="004856EC" w:rsidRDefault="00F907B1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4856E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F907B1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="00DC4F0C" w:rsidRPr="004856EC">
        <w:rPr>
          <w:rFonts w:ascii="Times New Roman" w:hAnsi="Times New Roman"/>
          <w:color w:val="000000"/>
          <w:spacing w:val="-6"/>
          <w:sz w:val="28"/>
          <w:szCs w:val="28"/>
        </w:rPr>
        <w:t xml:space="preserve">инистр </w:t>
      </w:r>
      <w:proofErr w:type="gramStart"/>
      <w:r w:rsidR="00DC4F0C" w:rsidRPr="004856EC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proofErr w:type="gramEnd"/>
    </w:p>
    <w:p w:rsidR="00DC4F0C" w:rsidRPr="004856EC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C139F9" w:rsidRPr="004856EC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6EC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        </w:t>
      </w:r>
      <w:r w:rsidR="00F907B1" w:rsidRPr="004856EC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Р.Ю. Пашаев</w:t>
      </w:r>
    </w:p>
    <w:p w:rsidR="00CA569E" w:rsidRPr="004856EC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4856EC" w:rsidSect="00CD3411">
          <w:headerReference w:type="default" r:id="rId11"/>
          <w:headerReference w:type="first" r:id="rId12"/>
          <w:footerReference w:type="first" r:id="rId13"/>
          <w:pgSz w:w="11906" w:h="16838"/>
          <w:pgMar w:top="1134" w:right="566" w:bottom="993" w:left="1985" w:header="708" w:footer="708" w:gutter="0"/>
          <w:pgNumType w:start="1"/>
          <w:cols w:space="708"/>
          <w:titlePg/>
          <w:docGrid w:linePitch="360"/>
        </w:sectPr>
      </w:pPr>
    </w:p>
    <w:p w:rsidR="00C139F9" w:rsidRPr="004856EC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4856E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6042" w:rsidRPr="004856EC" w:rsidRDefault="006C6042" w:rsidP="00660266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О Порядке предоставления субсидий </w:t>
      </w:r>
      <w:r w:rsidR="00E663BA" w:rsidRPr="004856EC">
        <w:rPr>
          <w:rFonts w:ascii="Times New Roman" w:hAnsi="Times New Roman"/>
          <w:sz w:val="28"/>
          <w:szCs w:val="28"/>
        </w:rPr>
        <w:t xml:space="preserve">на развитие </w:t>
      </w:r>
      <w:r w:rsidRPr="004856EC">
        <w:rPr>
          <w:rFonts w:ascii="Times New Roman" w:hAnsi="Times New Roman"/>
          <w:sz w:val="28"/>
          <w:szCs w:val="28"/>
        </w:rPr>
        <w:t>отрасли животноводства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56EC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4856EC">
        <w:rPr>
          <w:rFonts w:ascii="Times New Roman" w:hAnsi="Times New Roman"/>
          <w:sz w:val="28"/>
          <w:szCs w:val="28"/>
        </w:rPr>
        <w:t>а</w:t>
      </w:r>
      <w:r w:rsidRPr="004856EC">
        <w:rPr>
          <w:rFonts w:ascii="Times New Roman" w:hAnsi="Times New Roman"/>
          <w:sz w:val="28"/>
          <w:szCs w:val="28"/>
        </w:rPr>
        <w:t>ции,</w:t>
      </w:r>
      <w:r w:rsidRPr="004856EC">
        <w:t xml:space="preserve"> </w:t>
      </w:r>
      <w:r w:rsidRPr="004856EC">
        <w:rPr>
          <w:rFonts w:ascii="Times New Roman" w:hAnsi="Times New Roman"/>
          <w:sz w:val="28"/>
          <w:szCs w:val="28"/>
        </w:rPr>
        <w:t>Законом Астраханской области от 03.07.2009 № 49/2009-ОЗ «О надел</w:t>
      </w:r>
      <w:r w:rsidRPr="004856EC">
        <w:rPr>
          <w:rFonts w:ascii="Times New Roman" w:hAnsi="Times New Roman"/>
          <w:sz w:val="28"/>
          <w:szCs w:val="28"/>
        </w:rPr>
        <w:t>е</w:t>
      </w:r>
      <w:r w:rsidRPr="004856EC">
        <w:rPr>
          <w:rFonts w:ascii="Times New Roman" w:hAnsi="Times New Roman"/>
          <w:sz w:val="28"/>
          <w:szCs w:val="28"/>
        </w:rPr>
        <w:t>нии органов местного самоуправления муниципальных районов Астраха</w:t>
      </w:r>
      <w:r w:rsidRPr="004856EC">
        <w:rPr>
          <w:rFonts w:ascii="Times New Roman" w:hAnsi="Times New Roman"/>
          <w:sz w:val="28"/>
          <w:szCs w:val="28"/>
        </w:rPr>
        <w:t>н</w:t>
      </w:r>
      <w:r w:rsidRPr="004856EC">
        <w:rPr>
          <w:rFonts w:ascii="Times New Roman" w:hAnsi="Times New Roman"/>
          <w:sz w:val="28"/>
          <w:szCs w:val="28"/>
        </w:rPr>
        <w:t>ской области отдельными государственными полномочиями Астраханской области по поддержке сельскохозяйственного производства» и в целях ре</w:t>
      </w:r>
      <w:r w:rsidRPr="004856EC">
        <w:rPr>
          <w:rFonts w:ascii="Times New Roman" w:hAnsi="Times New Roman"/>
          <w:sz w:val="28"/>
          <w:szCs w:val="28"/>
        </w:rPr>
        <w:t>а</w:t>
      </w:r>
      <w:r w:rsidRPr="004856EC">
        <w:rPr>
          <w:rFonts w:ascii="Times New Roman" w:hAnsi="Times New Roman"/>
          <w:sz w:val="28"/>
          <w:szCs w:val="28"/>
        </w:rPr>
        <w:t>лизации мероприятий государственной программы «Развитие сельского х</w:t>
      </w:r>
      <w:r w:rsidRPr="004856EC">
        <w:rPr>
          <w:rFonts w:ascii="Times New Roman" w:hAnsi="Times New Roman"/>
          <w:sz w:val="28"/>
          <w:szCs w:val="28"/>
        </w:rPr>
        <w:t>о</w:t>
      </w:r>
      <w:r w:rsidRPr="004856EC">
        <w:rPr>
          <w:rFonts w:ascii="Times New Roman" w:hAnsi="Times New Roman"/>
          <w:sz w:val="28"/>
          <w:szCs w:val="28"/>
        </w:rPr>
        <w:t>зяйства, пищевой и рыбной промышленности Астраханской области», у</w:t>
      </w:r>
      <w:r w:rsidRPr="004856EC">
        <w:rPr>
          <w:rFonts w:ascii="Times New Roman" w:hAnsi="Times New Roman"/>
          <w:sz w:val="28"/>
          <w:szCs w:val="28"/>
        </w:rPr>
        <w:t>т</w:t>
      </w:r>
      <w:r w:rsidRPr="004856EC">
        <w:rPr>
          <w:rFonts w:ascii="Times New Roman" w:hAnsi="Times New Roman"/>
          <w:sz w:val="28"/>
          <w:szCs w:val="28"/>
        </w:rPr>
        <w:t>вержденной постановлением Правительства Астраханской области от 10.09.2014 № 368-П</w:t>
      </w:r>
      <w:proofErr w:type="gramEnd"/>
    </w:p>
    <w:p w:rsidR="0017109D" w:rsidRPr="004856EC" w:rsidRDefault="0017109D" w:rsidP="001710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1. Утвердить прилагаемый Порядок предоставления субсидий на разв</w:t>
      </w:r>
      <w:r w:rsidRPr="004856EC">
        <w:rPr>
          <w:rFonts w:ascii="Times New Roman" w:hAnsi="Times New Roman"/>
          <w:sz w:val="28"/>
          <w:szCs w:val="28"/>
        </w:rPr>
        <w:t>и</w:t>
      </w:r>
      <w:r w:rsidRPr="004856EC">
        <w:rPr>
          <w:rFonts w:ascii="Times New Roman" w:hAnsi="Times New Roman"/>
          <w:sz w:val="28"/>
          <w:szCs w:val="28"/>
        </w:rPr>
        <w:t xml:space="preserve">тие </w:t>
      </w:r>
      <w:r w:rsidR="00E663BA" w:rsidRPr="004856EC">
        <w:rPr>
          <w:rFonts w:ascii="Times New Roman" w:hAnsi="Times New Roman"/>
          <w:sz w:val="28"/>
          <w:szCs w:val="28"/>
        </w:rPr>
        <w:t xml:space="preserve">отрасти </w:t>
      </w:r>
      <w:r w:rsidRPr="004856EC">
        <w:rPr>
          <w:rFonts w:ascii="Times New Roman" w:hAnsi="Times New Roman"/>
          <w:sz w:val="28"/>
          <w:szCs w:val="28"/>
        </w:rPr>
        <w:t>животноводства.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- постановление </w:t>
      </w:r>
      <w:r w:rsidR="00951780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hAnsi="Times New Roman"/>
          <w:sz w:val="28"/>
          <w:szCs w:val="28"/>
        </w:rPr>
        <w:t>Правительства Астраханской области от 08.02.2017 № 26-П «О порядке предоставления субсидий на содействие достижению цел</w:t>
      </w:r>
      <w:r w:rsidRPr="004856EC">
        <w:rPr>
          <w:rFonts w:ascii="Times New Roman" w:hAnsi="Times New Roman"/>
          <w:sz w:val="28"/>
          <w:szCs w:val="28"/>
        </w:rPr>
        <w:t>е</w:t>
      </w:r>
      <w:r w:rsidRPr="004856EC">
        <w:rPr>
          <w:rFonts w:ascii="Times New Roman" w:hAnsi="Times New Roman"/>
          <w:sz w:val="28"/>
          <w:szCs w:val="28"/>
        </w:rPr>
        <w:t>вых показателей региональных программ развития агропромышленного ко</w:t>
      </w:r>
      <w:r w:rsidRPr="004856EC">
        <w:rPr>
          <w:rFonts w:ascii="Times New Roman" w:hAnsi="Times New Roman"/>
          <w:sz w:val="28"/>
          <w:szCs w:val="28"/>
        </w:rPr>
        <w:t>м</w:t>
      </w:r>
      <w:r w:rsidRPr="004856EC">
        <w:rPr>
          <w:rFonts w:ascii="Times New Roman" w:hAnsi="Times New Roman"/>
          <w:sz w:val="28"/>
          <w:szCs w:val="28"/>
        </w:rPr>
        <w:t>плекса в отрасли животноводства и на повышение продуктивности в моло</w:t>
      </w:r>
      <w:r w:rsidRPr="004856EC">
        <w:rPr>
          <w:rFonts w:ascii="Times New Roman" w:hAnsi="Times New Roman"/>
          <w:sz w:val="28"/>
          <w:szCs w:val="28"/>
        </w:rPr>
        <w:t>ч</w:t>
      </w:r>
      <w:r w:rsidRPr="004856EC">
        <w:rPr>
          <w:rFonts w:ascii="Times New Roman" w:hAnsi="Times New Roman"/>
          <w:sz w:val="28"/>
          <w:szCs w:val="28"/>
        </w:rPr>
        <w:t>ном скотоводстве»;</w:t>
      </w:r>
    </w:p>
    <w:p w:rsidR="00E663BA" w:rsidRPr="004856EC" w:rsidRDefault="00E663BA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- </w:t>
      </w:r>
      <w:r w:rsidR="00E835AB" w:rsidRPr="004856EC">
        <w:rPr>
          <w:rFonts w:ascii="Times New Roman" w:hAnsi="Times New Roman"/>
          <w:sz w:val="28"/>
          <w:szCs w:val="28"/>
        </w:rPr>
        <w:t>пункт 4 постановления Правительства Астраханской области от 24.03.2017 № 94-П «О внесении изменений в постановления Правительства Астраханской области»;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7 постановления Правительства Астраханской области от 03.05.2017 № 151-П «О внесении изменений в постановления Правительства Астраханской области»;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3 постановления Правительства Астраханской области от 16.08.2017 № 269-П «О внесении изменений в постановления Правительства Астраханской области»;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- </w:t>
      </w:r>
      <w:r w:rsidR="00951780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hAnsi="Times New Roman"/>
          <w:sz w:val="28"/>
          <w:szCs w:val="28"/>
        </w:rPr>
        <w:t>постановление</w:t>
      </w:r>
      <w:r w:rsidR="00951780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hAnsi="Times New Roman"/>
          <w:sz w:val="28"/>
          <w:szCs w:val="28"/>
        </w:rPr>
        <w:t xml:space="preserve"> Правительства Астраханской области от 05.10.2017 </w:t>
      </w:r>
      <w:r w:rsidRPr="004856EC">
        <w:rPr>
          <w:rFonts w:ascii="Times New Roman" w:hAnsi="Times New Roman"/>
          <w:sz w:val="28"/>
          <w:szCs w:val="28"/>
        </w:rPr>
        <w:lastRenderedPageBreak/>
        <w:t>№ 374-П «О внесении изменений в постановление Правительства Астраха</w:t>
      </w:r>
      <w:r w:rsidRPr="004856EC">
        <w:rPr>
          <w:rFonts w:ascii="Times New Roman" w:hAnsi="Times New Roman"/>
          <w:sz w:val="28"/>
          <w:szCs w:val="28"/>
        </w:rPr>
        <w:t>н</w:t>
      </w:r>
      <w:r w:rsidRPr="004856EC">
        <w:rPr>
          <w:rFonts w:ascii="Times New Roman" w:hAnsi="Times New Roman"/>
          <w:sz w:val="28"/>
          <w:szCs w:val="28"/>
        </w:rPr>
        <w:t>ской области от 08.02.2017 № 26-П»;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3 постановления Правительства Астраханской области от 07.12.2017 № 453-П «О внесении изменений в постановления Правительства Астраханской области»;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постановление Правительства Астраханской области от 24.04.2018 № 163-П «О внесении изменений в постановление Правительства Астраханской области от 08.02.2017 № 26-П»;</w:t>
      </w:r>
    </w:p>
    <w:p w:rsidR="00E835AB" w:rsidRPr="004856EC" w:rsidRDefault="00E835AB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3 постановления Правительства Астраханской области от 08.06.2018 № 229-П «О внесении изменений в постановления Правительства Астраханской области»;</w:t>
      </w:r>
    </w:p>
    <w:p w:rsidR="00E835AB" w:rsidRPr="004856EC" w:rsidRDefault="0054629F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2 постановления Правительства Астраханской области от 03.10.2018 № 412-П «О внесении изменений в постановления Правительства Астраханской области»;</w:t>
      </w:r>
    </w:p>
    <w:p w:rsidR="0054629F" w:rsidRPr="004856EC" w:rsidRDefault="0054629F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пункт 2 постановления Правительства Астраханской области от 12.12.2018 № 529-П «О внесении изменений в постановления Правительства Астраханской области от 08.02.2017 № 25-П и от 08.02.2017 № 26-П»;</w:t>
      </w:r>
    </w:p>
    <w:p w:rsidR="0054629F" w:rsidRPr="004856EC" w:rsidRDefault="0054629F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постановление Правительства Астраханской области от 23.04.2019 № 129-П «О внесении изменения в постановление Правительства Астраханской области от 08.02.2017 № 26-П»;</w:t>
      </w:r>
    </w:p>
    <w:p w:rsidR="0054629F" w:rsidRPr="004856EC" w:rsidRDefault="0054629F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постановление Правительства Астраханской области от 01.07.2019 № 222-П «О внесении изменений в постановление Правительства Астраханской области от 08.02.2017 № 26-П»;</w:t>
      </w:r>
    </w:p>
    <w:p w:rsidR="0054629F" w:rsidRPr="004856EC" w:rsidRDefault="0054629F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>- постановление Правительства Астраханской области от 19.12.2019 № 515-П «О внесении изменений в постановление Правительства Астраханской области от 08.02.2017 № 26-П».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3. Постановление вступает в силу  </w:t>
      </w:r>
      <w:r w:rsidR="00196B07" w:rsidRPr="004856EC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96B07" w:rsidRPr="004856EC">
        <w:rPr>
          <w:rFonts w:ascii="Times New Roman" w:hAnsi="Times New Roman"/>
          <w:sz w:val="28"/>
          <w:szCs w:val="28"/>
        </w:rPr>
        <w:t>о</w:t>
      </w:r>
      <w:r w:rsidR="00196B07" w:rsidRPr="004856EC">
        <w:rPr>
          <w:rFonts w:ascii="Times New Roman" w:hAnsi="Times New Roman"/>
          <w:sz w:val="28"/>
          <w:szCs w:val="28"/>
        </w:rPr>
        <w:t>вания.</w:t>
      </w: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09D" w:rsidRPr="004856EC" w:rsidRDefault="0017109D" w:rsidP="001710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hAnsi="Times New Roman"/>
          <w:sz w:val="28"/>
          <w:szCs w:val="28"/>
        </w:rPr>
        <w:t xml:space="preserve">Губернатор Астраханской области                                             </w:t>
      </w:r>
      <w:r w:rsidR="00951780">
        <w:rPr>
          <w:rFonts w:ascii="Times New Roman" w:hAnsi="Times New Roman"/>
          <w:sz w:val="28"/>
          <w:szCs w:val="28"/>
        </w:rPr>
        <w:t>И.Ю. Баб</w:t>
      </w:r>
      <w:r w:rsidRPr="004856EC">
        <w:rPr>
          <w:rFonts w:ascii="Times New Roman" w:hAnsi="Times New Roman"/>
          <w:sz w:val="28"/>
          <w:szCs w:val="28"/>
        </w:rPr>
        <w:t>ушкин</w:t>
      </w:r>
    </w:p>
    <w:p w:rsidR="00A06F59" w:rsidRPr="004856EC" w:rsidRDefault="00A06F59" w:rsidP="00136DC5">
      <w:pPr>
        <w:rPr>
          <w:rFonts w:ascii="Times New Roman" w:hAnsi="Times New Roman"/>
          <w:sz w:val="27"/>
          <w:szCs w:val="27"/>
        </w:rPr>
        <w:sectPr w:rsidR="00A06F59" w:rsidRPr="004856EC" w:rsidSect="00136DC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44230" w:rsidRPr="004856EC" w:rsidRDefault="00644230" w:rsidP="003B6195">
      <w:pPr>
        <w:pageBreakBefore/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644230" w:rsidRPr="004856EC" w:rsidRDefault="00644230" w:rsidP="00644230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</w:rPr>
        <w:t>постановлением</w:t>
      </w:r>
    </w:p>
    <w:p w:rsidR="00644230" w:rsidRPr="004856EC" w:rsidRDefault="00644230" w:rsidP="00644230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644230" w:rsidRPr="004856EC" w:rsidRDefault="00644230" w:rsidP="00644230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644230" w:rsidRPr="004856EC" w:rsidRDefault="00644230" w:rsidP="00644230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от                 №</w:t>
      </w:r>
    </w:p>
    <w:p w:rsidR="00A06F59" w:rsidRPr="004856EC" w:rsidRDefault="00A06F59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A06F59" w:rsidRPr="004856EC" w:rsidRDefault="00A06F59" w:rsidP="00644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="00644230" w:rsidRPr="004856EC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субсидий на развитие отрасли животноводства</w:t>
      </w:r>
    </w:p>
    <w:p w:rsidR="00A06F59" w:rsidRPr="004856EC" w:rsidRDefault="00A06F59" w:rsidP="006B2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6F59" w:rsidRPr="004856EC" w:rsidRDefault="006B2E88" w:rsidP="00A63BE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bCs/>
          <w:sz w:val="28"/>
          <w:szCs w:val="28"/>
          <w:lang w:eastAsia="en-US"/>
        </w:rPr>
        <w:t>Общие положения</w:t>
      </w:r>
    </w:p>
    <w:p w:rsidR="00A63BE8" w:rsidRPr="004856EC" w:rsidRDefault="00A63BE8" w:rsidP="00A63BE8">
      <w:pPr>
        <w:pStyle w:val="aa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B2E88" w:rsidRPr="004856EC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1.1.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Настоящим Порядком </w:t>
      </w:r>
      <w:r w:rsidR="0064423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субсидий на развитие </w:t>
      </w:r>
      <w:r w:rsidR="0054629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отрасли </w:t>
      </w:r>
      <w:r w:rsidR="0064423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животноводства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Порядок) в соответствии со </w:t>
      </w:r>
      <w:hyperlink r:id="rId14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78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Общими </w:t>
      </w:r>
      <w:hyperlink r:id="rId15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требованиями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нормативным 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вовым актам, муниципальным правовым актам, регулирующим предоставл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ние субсидий юридическим лицам (за исключением субсидий государстве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ным (муниципальным) учреждениям), индивидуальным предпринимателям, а также физическим лицам - производителям товаро</w:t>
      </w:r>
      <w:r w:rsidR="008D11B9" w:rsidRPr="004856EC">
        <w:rPr>
          <w:rFonts w:ascii="Times New Roman" w:eastAsiaTheme="minorHAnsi" w:hAnsi="Times New Roman"/>
          <w:sz w:val="28"/>
          <w:szCs w:val="28"/>
          <w:lang w:eastAsia="en-US"/>
        </w:rPr>
        <w:t>в, работ, услуг, утве</w:t>
      </w:r>
      <w:r w:rsidR="008D11B9"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8D11B9" w:rsidRPr="004856EC">
        <w:rPr>
          <w:rFonts w:ascii="Times New Roman" w:eastAsiaTheme="minorHAnsi" w:hAnsi="Times New Roman"/>
          <w:sz w:val="28"/>
          <w:szCs w:val="28"/>
          <w:lang w:eastAsia="en-US"/>
        </w:rPr>
        <w:t>жденными п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остановлением Правительства Российской</w:t>
      </w:r>
      <w:r w:rsidR="00C73B41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Федерации от 06.09.2016 № 887, </w:t>
      </w:r>
      <w:hyperlink r:id="rId16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области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полномочиями Астр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ханской области по поддержке сельскохозяйственного производства» и в 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лях реализации мероприятий государственной </w:t>
      </w:r>
      <w:hyperlink r:id="rId17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программы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«Развитие сел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ского хозяйства, пищевой и рыбной промышленности Астраханской обла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ти»</w:t>
      </w:r>
      <w:r w:rsidR="00F938C1" w:rsidRPr="004856EC">
        <w:rPr>
          <w:rFonts w:ascii="Times New Roman" w:eastAsiaTheme="minorHAnsi" w:hAnsi="Times New Roman"/>
          <w:sz w:val="28"/>
          <w:szCs w:val="28"/>
          <w:lang w:eastAsia="en-US"/>
        </w:rPr>
        <w:t>, утвержденной п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остановлением Правительства Астраханской области от 10.09.2014 № 368-П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государственная программа Астраханской о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>ласти)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устанавливается процедура предоставления субсидий </w:t>
      </w:r>
      <w:r w:rsidR="0064423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 развитие </w:t>
      </w:r>
      <w:r w:rsidR="0054629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4629F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54629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расли </w:t>
      </w:r>
      <w:r w:rsidR="0064423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животноводства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(далее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- субсидии).</w:t>
      </w:r>
    </w:p>
    <w:p w:rsidR="00644230" w:rsidRPr="004856EC" w:rsidRDefault="00644230" w:rsidP="006442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1.2. В соответствии с настоящим Порядком предоставляются субсидии:</w:t>
      </w:r>
    </w:p>
    <w:p w:rsidR="00644230" w:rsidRPr="004856EC" w:rsidRDefault="00644230" w:rsidP="006442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 поддержку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отдельных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подотраслей</w:t>
      </w:r>
      <w:proofErr w:type="spellEnd"/>
      <w:r w:rsidR="00BC7C0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животноводства (далее - субс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дия на поддержку животноводства);</w:t>
      </w:r>
    </w:p>
    <w:p w:rsidR="005D281D" w:rsidRPr="004856EC" w:rsidRDefault="00644230" w:rsidP="006442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 стимулирование развития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приоритетных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подотраслей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ства (далее - субсидия на стимулирование животноводства).</w:t>
      </w:r>
    </w:p>
    <w:p w:rsidR="006B2E88" w:rsidRPr="004856EC" w:rsidRDefault="006B2E88" w:rsidP="006442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животноводства по направлениям,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ным </w:t>
      </w:r>
      <w:r w:rsidR="00472CD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A854D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абзацах втором, третьем, пятом, шестом, восьмом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пункта 2.2 раздела 2 настоящего Порядка, предоставляется в</w:t>
      </w:r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Правилами предо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тавления и распределения субсидий из федерального бюджета бюджетам субъектов Российской Федерации на </w:t>
      </w:r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A854DD" w:rsidRPr="004856EC">
        <w:rPr>
          <w:rFonts w:ascii="Times New Roman" w:eastAsiaTheme="minorHAnsi" w:hAnsi="Times New Roman"/>
          <w:sz w:val="28"/>
          <w:szCs w:val="28"/>
          <w:lang w:eastAsia="en-US"/>
        </w:rPr>
        <w:t>ддержку сельскохозяйственного п</w:t>
      </w:r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изводства по отдельным </w:t>
      </w:r>
      <w:proofErr w:type="spellStart"/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>подотраслям</w:t>
      </w:r>
      <w:proofErr w:type="spellEnd"/>
      <w:r w:rsidR="00AD2BB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растениеводства и животноводства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прилагаемыми к Государственной программе развития сельского хозяйства и регулирования рынков сельскохозяйственной продукции, сырья и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вольствия, утвержденной постановлением Правительства Российской Фед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рации от 14.07.2012 № 717 (далее - Государственная программа).</w:t>
      </w:r>
    </w:p>
    <w:p w:rsidR="006B2E88" w:rsidRPr="004856EC" w:rsidRDefault="0066608C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Субсидия на стимулирование животноводства </w:t>
      </w:r>
      <w:r w:rsidR="006B2E88" w:rsidRPr="004856EC">
        <w:rPr>
          <w:rFonts w:ascii="Times New Roman" w:eastAsiaTheme="minorHAnsi" w:hAnsi="Times New Roman"/>
          <w:sz w:val="28"/>
          <w:szCs w:val="28"/>
          <w:lang w:eastAsia="en-US"/>
        </w:rPr>
        <w:t>предоставляется в соо</w:t>
      </w:r>
      <w:r w:rsidR="006B2E88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6B2E8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ветствии с Правилами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и распределения субсидий из фед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рального бюджета бюджетам субъектов Российской Федерации на стимул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рование развития приоритетных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подотраслей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агропромышленного комплекса и развитие малых форм хозяйствования</w:t>
      </w:r>
      <w:r w:rsidR="006B2E8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, прилагаемыми к Государственной </w:t>
      </w:r>
      <w:hyperlink r:id="rId18" w:history="1">
        <w:r w:rsidR="006B2E88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программе</w:t>
        </w:r>
      </w:hyperlink>
      <w:r w:rsidR="006B2E88"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B2E88" w:rsidRPr="004856EC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1.4. Субсидии предоставляются в целях возмещения части затрат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(без учета налога на добавленную стоимость</w:t>
      </w:r>
      <w:r w:rsidR="00105A6B" w:rsidRPr="004856EC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случая освобожд</w:t>
      </w:r>
      <w:r w:rsidR="00105A6B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05A6B" w:rsidRPr="004856EC">
        <w:rPr>
          <w:rFonts w:ascii="Times New Roman" w:eastAsiaTheme="minorHAnsi" w:hAnsi="Times New Roman"/>
          <w:sz w:val="28"/>
          <w:szCs w:val="28"/>
          <w:lang w:eastAsia="en-US"/>
        </w:rPr>
        <w:t>ния от исполнения обязанностей налогоплательщика, связанных с исчисл</w:t>
      </w:r>
      <w:r w:rsidR="00105A6B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05A6B" w:rsidRPr="004856EC">
        <w:rPr>
          <w:rFonts w:ascii="Times New Roman" w:eastAsiaTheme="minorHAnsi" w:hAnsi="Times New Roman"/>
          <w:sz w:val="28"/>
          <w:szCs w:val="28"/>
          <w:lang w:eastAsia="en-US"/>
        </w:rPr>
        <w:t>нием и уплатой налога на добавленную стоимость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 направлениям,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ным в </w:t>
      </w:r>
      <w:hyperlink r:id="rId19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пункте 2.2 раздела 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>, в рамках реализации гос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4B3A46" w:rsidRPr="004856EC">
        <w:rPr>
          <w:rFonts w:ascii="Times New Roman" w:eastAsiaTheme="minorHAnsi" w:hAnsi="Times New Roman"/>
          <w:sz w:val="28"/>
          <w:szCs w:val="28"/>
          <w:lang w:eastAsia="en-US"/>
        </w:rPr>
        <w:t>дарственной Астраханской области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F517E" w:rsidRPr="004856EC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ии на поддержку животноводства по напра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лениям, указанным</w:t>
      </w:r>
      <w:r w:rsidR="008D11B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абзацах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854DD" w:rsidRPr="004856EC">
        <w:rPr>
          <w:rFonts w:ascii="Times New Roman" w:eastAsiaTheme="minorHAnsi" w:hAnsi="Times New Roman"/>
          <w:sz w:val="28"/>
          <w:szCs w:val="28"/>
          <w:lang w:eastAsia="en-US"/>
        </w:rPr>
        <w:t>втором, третьем, пятом, шестом, восьмом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та 2.2</w:t>
      </w:r>
      <w:r w:rsidR="00A57CD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2 настоящего Порядка,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а также </w:t>
      </w:r>
      <w:r w:rsidR="000E01D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на стимулирование животноводства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осуществляется за счет средств бюджета Астраханской 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ласти, средств субсидии, полученной из федерального бюджета, в пределах бюджетных ассигнований, предусмотренных законом Астраханской области о бюджете Астраханской области, и лимитов бюджетных обязательств, дов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денных в установленном порядке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предоставление субсидий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, а также в пределах объема средств по соответствующим направлениям государстве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ной поддержки, утвержденного в порядке, установленном Правительством Астраханской области на текущий финансовый год.</w:t>
      </w:r>
    </w:p>
    <w:p w:rsidR="00811E56" w:rsidRPr="004856EC" w:rsidRDefault="00811E56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</w:t>
      </w:r>
      <w:r w:rsidR="00F5067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ии на поддержку животноводства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 направлен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ям, указанным в абзацах </w:t>
      </w:r>
      <w:r w:rsidR="00A854DD" w:rsidRPr="004856EC">
        <w:rPr>
          <w:rFonts w:ascii="Times New Roman" w:eastAsiaTheme="minorHAnsi" w:hAnsi="Times New Roman"/>
          <w:sz w:val="28"/>
          <w:szCs w:val="28"/>
          <w:lang w:eastAsia="en-US"/>
        </w:rPr>
        <w:t>седьмом</w:t>
      </w:r>
      <w:r w:rsidR="0066608C" w:rsidRPr="004856EC">
        <w:rPr>
          <w:rFonts w:ascii="Times New Roman" w:eastAsiaTheme="minorHAnsi" w:hAnsi="Times New Roman"/>
          <w:sz w:val="28"/>
          <w:szCs w:val="28"/>
          <w:lang w:eastAsia="en-US"/>
        </w:rPr>
        <w:t>, девятом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</w:t>
      </w:r>
      <w:r w:rsidR="0066608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2 раздела 2 настоящего Порядка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осуществляется за счет средств бюджета Астраханской области в пределах бюджетных ассигнований, предусмотренных законом Астраха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ской области о бюджете Астраханской области, и лимитов бюджетных обяз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тельств, доведенных в установл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енном порядке на предоставление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субсидий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0F517E" w:rsidRPr="004856EC">
        <w:t xml:space="preserve"> 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а также в пределах объема средств по соответствующим направлениям гос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дарственной поддержки, утвержденного</w:t>
      </w:r>
      <w:proofErr w:type="gramEnd"/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порядке, установленном Прав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F517E" w:rsidRPr="004856EC">
        <w:rPr>
          <w:rFonts w:ascii="Times New Roman" w:eastAsiaTheme="minorHAnsi" w:hAnsi="Times New Roman"/>
          <w:sz w:val="28"/>
          <w:szCs w:val="28"/>
          <w:lang w:eastAsia="en-US"/>
        </w:rPr>
        <w:t>тельством Астраханской области на текущий финансовый год.</w:t>
      </w:r>
    </w:p>
    <w:p w:rsidR="006B2E88" w:rsidRPr="004856EC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Главным распорядителем средств, предусмотренных в бюджете Астр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ханской области на выплату субсидий, является министерство сельского 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зяйства и рыбной промышленности Астраханской области (далее - министе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ство), до которого в соответствии с бюджетным законодательством Росси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ской Федерации как до получателя бюджетных средств доведены в устано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ленном порядке лимиты бюджетных обязательств на предоставление субс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дий на соответствующий финансовый год. Информация о доведенных мин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стерству в установленном порядке лимитах бюджетных обязательств на 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доставление субсидий на соответствующий финансовый год и об использ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вании указанных лимитов размещается на официальном сайте министерства в информаци</w:t>
      </w:r>
      <w:r w:rsidR="00811E56" w:rsidRPr="004856EC">
        <w:rPr>
          <w:rFonts w:ascii="Times New Roman" w:eastAsiaTheme="minorHAnsi" w:hAnsi="Times New Roman"/>
          <w:sz w:val="28"/>
          <w:szCs w:val="28"/>
          <w:lang w:eastAsia="en-US"/>
        </w:rPr>
        <w:t>онно-телекоммуникационной сети «Интернет».</w:t>
      </w:r>
    </w:p>
    <w:p w:rsidR="00A06F59" w:rsidRPr="004856EC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1.6.</w:t>
      </w:r>
      <w:r w:rsidRPr="004856EC"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Субсидии предоставляются сельскохозяйственным товаропроизв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дителям (за исключением граждан, ведущих личное подсобное хозяйство</w:t>
      </w:r>
      <w:r w:rsidR="00F2388A" w:rsidRPr="004856EC">
        <w:rPr>
          <w:rFonts w:ascii="Times New Roman" w:hAnsi="Times New Roman"/>
          <w:sz w:val="28"/>
          <w:szCs w:val="28"/>
          <w:lang w:eastAsia="ru-RU"/>
        </w:rPr>
        <w:t>, и сельскохозяйственных кредитных потребительских кооперативов</w:t>
      </w:r>
      <w:r w:rsidRPr="004856EC">
        <w:rPr>
          <w:rFonts w:ascii="Times New Roman" w:hAnsi="Times New Roman"/>
          <w:sz w:val="28"/>
          <w:szCs w:val="28"/>
          <w:lang w:eastAsia="ru-RU"/>
        </w:rPr>
        <w:t>), отвеча</w:t>
      </w:r>
      <w:r w:rsidRPr="004856EC">
        <w:rPr>
          <w:rFonts w:ascii="Times New Roman" w:hAnsi="Times New Roman"/>
          <w:sz w:val="28"/>
          <w:szCs w:val="28"/>
          <w:lang w:eastAsia="ru-RU"/>
        </w:rPr>
        <w:t>ю</w:t>
      </w:r>
      <w:r w:rsidRPr="004856EC">
        <w:rPr>
          <w:rFonts w:ascii="Times New Roman" w:hAnsi="Times New Roman"/>
          <w:sz w:val="28"/>
          <w:szCs w:val="28"/>
          <w:lang w:eastAsia="ru-RU"/>
        </w:rPr>
        <w:lastRenderedPageBreak/>
        <w:t>щим требованиям, установленным Федеральным законом от 29.12.2006 № 264-ФЗ «О развитии сель</w:t>
      </w:r>
      <w:r w:rsidR="00A57CD3" w:rsidRPr="004856EC">
        <w:rPr>
          <w:rFonts w:ascii="Times New Roman" w:hAnsi="Times New Roman"/>
          <w:sz w:val="28"/>
          <w:szCs w:val="28"/>
          <w:lang w:eastAsia="ru-RU"/>
        </w:rPr>
        <w:t xml:space="preserve">ского хозяйства», и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осуществляющим свою де</w:t>
      </w:r>
      <w:r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Pr="004856EC">
        <w:rPr>
          <w:rFonts w:ascii="Times New Roman" w:hAnsi="Times New Roman"/>
          <w:sz w:val="28"/>
          <w:szCs w:val="28"/>
          <w:lang w:eastAsia="ru-RU"/>
        </w:rPr>
        <w:t>тельность на территории Астраханской области (далее - сельскохозяйстве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>ные товаропроизводители).</w:t>
      </w:r>
    </w:p>
    <w:p w:rsidR="005733EA" w:rsidRPr="004856EC" w:rsidRDefault="005733EA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Субсидия на поддержку животноводства по направлению, указанному в абзаце седьмом  пункта 2.2 раздела 2 настоящего Порядка, предоставляется сельскохозяйственным товаропроизводителям, осуществляющим разведение сельскохозяйственной птицы.</w:t>
      </w:r>
    </w:p>
    <w:p w:rsidR="00A06F59" w:rsidRPr="004856EC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E17E70" w:rsidRPr="004856EC">
        <w:rPr>
          <w:rFonts w:ascii="Times New Roman" w:hAnsi="Times New Roman"/>
          <w:sz w:val="28"/>
          <w:szCs w:val="28"/>
          <w:lang w:eastAsia="ru-RU"/>
        </w:rPr>
        <w:t xml:space="preserve">на поддержку животноводства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по направлению, указанному в абзаце </w:t>
      </w:r>
      <w:r w:rsidR="005733EA" w:rsidRPr="004856EC">
        <w:rPr>
          <w:rFonts w:ascii="Times New Roman" w:hAnsi="Times New Roman"/>
          <w:sz w:val="28"/>
          <w:szCs w:val="28"/>
          <w:lang w:eastAsia="ru-RU"/>
        </w:rPr>
        <w:t>девятом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пункта 2.2 раздела 2 настоящего Порядка, предоставляется сельскохозяйственным товаропроизводителям, являющимся сельскохозяйс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>венными потребительскими кооперативами.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Сельскохозяйственный товаропроизводитель на дату обращения за п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лучением субсидии должен соответствовать следующим требованиям: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не является иностра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D93045" w:rsidRPr="004856EC">
        <w:rPr>
          <w:rFonts w:ascii="Times New Roman" w:hAnsi="Times New Roman"/>
          <w:sz w:val="28"/>
          <w:szCs w:val="28"/>
          <w:lang w:eastAsia="ru-RU"/>
        </w:rPr>
        <w:t xml:space="preserve">ным юридическим лицом, </w:t>
      </w:r>
      <w:r w:rsidRPr="004856EC">
        <w:rPr>
          <w:rFonts w:ascii="Times New Roman" w:hAnsi="Times New Roman"/>
          <w:sz w:val="28"/>
          <w:szCs w:val="28"/>
          <w:lang w:eastAsia="ru-RU"/>
        </w:rPr>
        <w:t>а также российским юридическим лицом, в уста</w:t>
      </w:r>
      <w:r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Pr="004856EC">
        <w:rPr>
          <w:rFonts w:ascii="Times New Roman" w:hAnsi="Times New Roman"/>
          <w:sz w:val="28"/>
          <w:szCs w:val="28"/>
          <w:lang w:eastAsia="ru-RU"/>
        </w:rPr>
        <w:t>ном (складочном) капитале которого доля участия иностранных юридич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>ских лиц, местом регистрации которых является государство или территория, включенные в утверждаемый Министерством финансов Российской Федер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ции перечень государств и территорий, предоставляющих льготный налог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вый режим налогообложения и (или) не пре</w:t>
      </w:r>
      <w:r w:rsidR="002628F0" w:rsidRPr="004856EC">
        <w:rPr>
          <w:rFonts w:ascii="Times New Roman" w:hAnsi="Times New Roman"/>
          <w:sz w:val="28"/>
          <w:szCs w:val="28"/>
          <w:lang w:eastAsia="ru-RU"/>
        </w:rPr>
        <w:t>дусматривающих раскрытия и пред</w:t>
      </w:r>
      <w:r w:rsidRPr="004856EC">
        <w:rPr>
          <w:rFonts w:ascii="Times New Roman" w:hAnsi="Times New Roman"/>
          <w:sz w:val="28"/>
          <w:szCs w:val="28"/>
          <w:lang w:eastAsia="ru-RU"/>
        </w:rPr>
        <w:t>ставления информации при проведении финансовых операций (офшо</w:t>
      </w:r>
      <w:r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Pr="004856EC">
        <w:rPr>
          <w:rFonts w:ascii="Times New Roman" w:hAnsi="Times New Roman"/>
          <w:sz w:val="28"/>
          <w:szCs w:val="28"/>
          <w:lang w:eastAsia="ru-RU"/>
        </w:rPr>
        <w:t>ные зоны) в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отношении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не являлся получателем средств из бюджета Астраханской области в соответствии с иными норм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тивными правовыми актами Астраханской области на цели, указанные в пункте 1.4 раздела 1 настоящего Порядка, а также не являлся получателем субсидии по одним и тем же основаниям (на возмещение одних и тех же з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трат) в соответствии с настоящим Порядком, за исключением случая повто</w:t>
      </w:r>
      <w:r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Pr="004856EC">
        <w:rPr>
          <w:rFonts w:ascii="Times New Roman" w:hAnsi="Times New Roman"/>
          <w:sz w:val="28"/>
          <w:szCs w:val="28"/>
          <w:lang w:eastAsia="ru-RU"/>
        </w:rPr>
        <w:t>ного обращения за предоставлением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субсидии, указанного в пункте </w:t>
      </w:r>
      <w:r w:rsidR="005A7537" w:rsidRPr="004856EC">
        <w:rPr>
          <w:rFonts w:ascii="Times New Roman" w:hAnsi="Times New Roman"/>
          <w:sz w:val="28"/>
          <w:szCs w:val="28"/>
          <w:lang w:eastAsia="ru-RU"/>
        </w:rPr>
        <w:t>2.36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стоящего раздела;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сельскохозяйственный товаропроизводитель - юридическое лицо не находится в процессе реорганизации, ликвидации, </w:t>
      </w:r>
      <w:r w:rsidR="00035297" w:rsidRPr="004856EC">
        <w:rPr>
          <w:rFonts w:ascii="Times New Roman" w:hAnsi="Times New Roman"/>
          <w:sz w:val="28"/>
          <w:szCs w:val="28"/>
          <w:lang w:eastAsia="ru-RU"/>
        </w:rPr>
        <w:t>в отношении него не вв</w:t>
      </w:r>
      <w:r w:rsidR="00035297"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="00035297" w:rsidRPr="004856EC">
        <w:rPr>
          <w:rFonts w:ascii="Times New Roman" w:hAnsi="Times New Roman"/>
          <w:sz w:val="28"/>
          <w:szCs w:val="28"/>
          <w:lang w:eastAsia="ru-RU"/>
        </w:rPr>
        <w:t>дена процедура банкротства, деятельность не приостановлена в порядке, предусмотренном законодательством Российской Федерации</w:t>
      </w:r>
      <w:r w:rsidRPr="004856EC">
        <w:rPr>
          <w:rFonts w:ascii="Times New Roman" w:hAnsi="Times New Roman"/>
          <w:sz w:val="28"/>
          <w:szCs w:val="28"/>
          <w:lang w:eastAsia="ru-RU"/>
        </w:rPr>
        <w:t>, а сельскох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зяйственный товаропроизводитель - индивидуальный предприниматель не прекратил деятельности в качестве индивидуального предпринимателя;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неиспо</w:t>
      </w:r>
      <w:r w:rsidRPr="004856EC">
        <w:rPr>
          <w:rFonts w:ascii="Times New Roman" w:hAnsi="Times New Roman"/>
          <w:sz w:val="28"/>
          <w:szCs w:val="28"/>
          <w:lang w:eastAsia="ru-RU"/>
        </w:rPr>
        <w:t>л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ненная обязанность по уплате налогов, сборов, </w:t>
      </w:r>
      <w:r w:rsidR="00035297" w:rsidRPr="004856EC">
        <w:rPr>
          <w:rFonts w:ascii="Times New Roman" w:hAnsi="Times New Roman"/>
          <w:sz w:val="28"/>
          <w:szCs w:val="28"/>
          <w:lang w:eastAsia="ru-RU"/>
        </w:rPr>
        <w:t>страховых взносов, пеней, штрафов, процентов</w:t>
      </w:r>
      <w:r w:rsidRPr="004856EC">
        <w:rPr>
          <w:rFonts w:ascii="Times New Roman" w:hAnsi="Times New Roman"/>
          <w:sz w:val="28"/>
          <w:szCs w:val="28"/>
          <w:lang w:eastAsia="ru-RU"/>
        </w:rPr>
        <w:t>, подлежащих уплате в соответствии с законодательс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вом Российской Федерации о налогах и сборах, в размере, превышающем 100 рублей, срок исполнения которой </w:t>
      </w:r>
      <w:r w:rsidR="00035297" w:rsidRPr="004856EC">
        <w:rPr>
          <w:rFonts w:ascii="Times New Roman" w:hAnsi="Times New Roman"/>
          <w:sz w:val="28"/>
          <w:szCs w:val="28"/>
          <w:lang w:eastAsia="ru-RU"/>
        </w:rPr>
        <w:t>наступил более чем за 45 дней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до дня о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>ращения за получением субсидии (за исключением случаев заключения сел</w:t>
      </w:r>
      <w:r w:rsidRPr="004856EC">
        <w:rPr>
          <w:rFonts w:ascii="Times New Roman" w:hAnsi="Times New Roman"/>
          <w:sz w:val="28"/>
          <w:szCs w:val="28"/>
          <w:lang w:eastAsia="ru-RU"/>
        </w:rPr>
        <w:t>ь</w:t>
      </w:r>
      <w:r w:rsidRPr="004856EC">
        <w:rPr>
          <w:rFonts w:ascii="Times New Roman" w:hAnsi="Times New Roman"/>
          <w:sz w:val="28"/>
          <w:szCs w:val="28"/>
          <w:lang w:eastAsia="ru-RU"/>
        </w:rPr>
        <w:lastRenderedPageBreak/>
        <w:t>скохозяйственным товаропроизводителем соглашения о реструктуризации долгов в соответствии с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Федеральным законом от 09.07.2002 № 83-ФЗ «О финансовом оздоровлении сельскохозяйственных товаропроизводителей»);</w:t>
      </w:r>
      <w:proofErr w:type="gramEnd"/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проср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ченная задолженность по заработной плате за два и более календарных мес</w:t>
      </w:r>
      <w:r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Pr="004856EC">
        <w:rPr>
          <w:rFonts w:ascii="Times New Roman" w:hAnsi="Times New Roman"/>
          <w:sz w:val="28"/>
          <w:szCs w:val="28"/>
          <w:lang w:eastAsia="ru-RU"/>
        </w:rPr>
        <w:t>ца;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является благополучным по особо опасным болезням животных и по заболеванию бруцеллезом (за и</w:t>
      </w:r>
      <w:r w:rsidRPr="004856EC">
        <w:rPr>
          <w:rFonts w:ascii="Times New Roman" w:hAnsi="Times New Roman"/>
          <w:sz w:val="28"/>
          <w:szCs w:val="28"/>
          <w:lang w:eastAsia="ru-RU"/>
        </w:rPr>
        <w:t>с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ключением случаев обращения за получением субсидии на поддержку </w:t>
      </w:r>
      <w:r w:rsidR="009476A8" w:rsidRPr="004856EC">
        <w:rPr>
          <w:rFonts w:ascii="Times New Roman" w:hAnsi="Times New Roman"/>
          <w:sz w:val="28"/>
          <w:szCs w:val="28"/>
          <w:lang w:eastAsia="ru-RU"/>
        </w:rPr>
        <w:t>ж</w:t>
      </w:r>
      <w:r w:rsidR="009476A8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9476A8" w:rsidRPr="004856EC">
        <w:rPr>
          <w:rFonts w:ascii="Times New Roman" w:hAnsi="Times New Roman"/>
          <w:sz w:val="28"/>
          <w:szCs w:val="28"/>
          <w:lang w:eastAsia="ru-RU"/>
        </w:rPr>
        <w:t xml:space="preserve">вотноводства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по направлению, </w:t>
      </w:r>
      <w:r w:rsidR="00430C2E" w:rsidRPr="004856EC">
        <w:rPr>
          <w:rFonts w:ascii="Times New Roman" w:hAnsi="Times New Roman"/>
          <w:sz w:val="28"/>
          <w:szCs w:val="28"/>
          <w:lang w:eastAsia="ru-RU"/>
        </w:rPr>
        <w:t>указанному в абзаце девятом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пункта 2.2 ра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>дела 2 настоящего Порядка);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сельскохозяйственным товаропроизводителем в порядке, установле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>ном законодательством Российской Федерации и законодательством Астр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ханской области, представлена отчетность о своем финансово-экономическом состоянии за последний отчетный период, предшествующий дате обращения за получением субсидии (за исключением сельскохозяйс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>венных товаропроизводителей, которые начали хозяйственную деятельность в текущем финансовом периоде);</w:t>
      </w:r>
    </w:p>
    <w:p w:rsidR="00E43F78" w:rsidRPr="004856EC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проср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ченная (неурегулированная) задолженность по денежным обязательствам п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>ред Астраханской областью.</w:t>
      </w:r>
    </w:p>
    <w:p w:rsidR="00035297" w:rsidRPr="004856EC" w:rsidRDefault="00A06F59" w:rsidP="00035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1.7. Субсидия предоставляется в первоочередном порядке сельскох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зяйственным товаропроизводителям:</w:t>
      </w:r>
    </w:p>
    <w:p w:rsidR="00A06F59" w:rsidRPr="004856EC" w:rsidRDefault="004457D0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6F59" w:rsidRPr="004856EC">
        <w:rPr>
          <w:rFonts w:ascii="Times New Roman" w:hAnsi="Times New Roman"/>
          <w:sz w:val="28"/>
          <w:szCs w:val="28"/>
          <w:lang w:eastAsia="ru-RU"/>
        </w:rPr>
        <w:t>реализующим инвестиционные проекты, включенные в реестр инв</w:t>
      </w:r>
      <w:r w:rsidR="00A06F59"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="00A06F59" w:rsidRPr="004856EC">
        <w:rPr>
          <w:rFonts w:ascii="Times New Roman" w:hAnsi="Times New Roman"/>
          <w:sz w:val="28"/>
          <w:szCs w:val="28"/>
          <w:lang w:eastAsia="ru-RU"/>
        </w:rPr>
        <w:t>стиционных проектов, реализуемых на территории Астраханской области в соответствии с Законом Астраханской области от 27.09.2017 № 55/2017-ОЗ «Об отдельных вопросах осуществления инвестиционной политики на терр</w:t>
      </w:r>
      <w:r w:rsidR="00A06F59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A06F59" w:rsidRPr="004856EC">
        <w:rPr>
          <w:rFonts w:ascii="Times New Roman" w:hAnsi="Times New Roman"/>
          <w:sz w:val="28"/>
          <w:szCs w:val="28"/>
          <w:lang w:eastAsia="ru-RU"/>
        </w:rPr>
        <w:t>тории Астраханской области»;</w:t>
      </w:r>
      <w:proofErr w:type="gramEnd"/>
    </w:p>
    <w:p w:rsidR="00035297" w:rsidRPr="004856EC" w:rsidRDefault="00035297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заключившим договоры сельскохозяйственного страхования (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состр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хования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>), отвечающие требованиям Федерального закона от 25.07.2011 № 260-ФЗ «О государственной поддержке в сфере сельскохозяйственного стр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хования и о внесении изменений в Федеральный закон «О развитии сельск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го хозяйства»</w:t>
      </w:r>
      <w:r w:rsidR="00B43557" w:rsidRPr="004856EC">
        <w:rPr>
          <w:rFonts w:ascii="Times New Roman" w:hAnsi="Times New Roman"/>
          <w:sz w:val="28"/>
          <w:szCs w:val="28"/>
          <w:lang w:eastAsia="ru-RU"/>
        </w:rPr>
        <w:t xml:space="preserve"> (далее – Федеральный закон от 25.07.2011 №260-ФЗ)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A06F59" w:rsidRPr="004856EC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включенным в реестр сельскохозяйственных товаропроизводителей Астраханской области</w:t>
      </w:r>
      <w:r w:rsidR="00E66328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6328" w:rsidRPr="004856EC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2628F0" w:rsidRPr="004856EC">
        <w:rPr>
          <w:rFonts w:ascii="Times New Roman" w:hAnsi="Times New Roman"/>
          <w:sz w:val="28"/>
          <w:szCs w:val="28"/>
          <w:lang w:eastAsia="ru-RU"/>
        </w:rPr>
        <w:t>формирования и ведения которого</w:t>
      </w:r>
      <w:r w:rsidR="00E66328" w:rsidRPr="004856EC">
        <w:rPr>
          <w:rFonts w:ascii="Times New Roman" w:hAnsi="Times New Roman"/>
          <w:sz w:val="28"/>
          <w:szCs w:val="28"/>
          <w:lang w:eastAsia="ru-RU"/>
        </w:rPr>
        <w:t xml:space="preserve"> утве</w:t>
      </w:r>
      <w:r w:rsidR="00E66328"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="00E66328" w:rsidRPr="004856EC">
        <w:rPr>
          <w:rFonts w:ascii="Times New Roman" w:hAnsi="Times New Roman"/>
          <w:sz w:val="28"/>
          <w:szCs w:val="28"/>
          <w:lang w:eastAsia="ru-RU"/>
        </w:rPr>
        <w:t>ждаются нормативным правовым актом министерства.</w:t>
      </w:r>
    </w:p>
    <w:p w:rsidR="006E1B3D" w:rsidRPr="004856EC" w:rsidRDefault="006E1B3D" w:rsidP="00A06F5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856EC" w:rsidRDefault="004856EC" w:rsidP="00333124">
      <w:pPr>
        <w:autoSpaceDE w:val="0"/>
        <w:autoSpaceDN w:val="0"/>
        <w:adjustRightInd w:val="0"/>
        <w:spacing w:after="0" w:line="240" w:lineRule="auto"/>
        <w:ind w:left="1415" w:firstLine="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F57CF" w:rsidRPr="004856EC" w:rsidRDefault="005F57CF" w:rsidP="00333124">
      <w:pPr>
        <w:autoSpaceDE w:val="0"/>
        <w:autoSpaceDN w:val="0"/>
        <w:adjustRightInd w:val="0"/>
        <w:spacing w:after="0" w:line="240" w:lineRule="auto"/>
        <w:ind w:left="1415" w:firstLine="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2. Условия и </w:t>
      </w:r>
      <w:r w:rsidR="00333124" w:rsidRPr="004856EC">
        <w:rPr>
          <w:rFonts w:ascii="Times New Roman" w:eastAsiaTheme="minorHAnsi" w:hAnsi="Times New Roman"/>
          <w:sz w:val="28"/>
          <w:szCs w:val="28"/>
          <w:lang w:eastAsia="en-US"/>
        </w:rPr>
        <w:t>порядок предоставления субсидии</w:t>
      </w:r>
    </w:p>
    <w:p w:rsidR="005F57CF" w:rsidRPr="004856EC" w:rsidRDefault="005F57CF" w:rsidP="00485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2.1. </w:t>
      </w:r>
      <w:proofErr w:type="gramStart"/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Обязательными условиями предоставления субсидий, установле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ных настоящим Порядком, являются со</w:t>
      </w:r>
      <w:r w:rsidR="000E01D6" w:rsidRPr="004856EC">
        <w:rPr>
          <w:rFonts w:ascii="Times New Roman" w:eastAsiaTheme="minorHAnsi" w:hAnsi="Times New Roman"/>
          <w:sz w:val="28"/>
          <w:szCs w:val="28"/>
          <w:lang w:eastAsia="en-US"/>
        </w:rPr>
        <w:t>гласие сельскохозяйственного то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ропроизводителя на осуществление министерством </w:t>
      </w:r>
      <w:r w:rsidR="000E01D6" w:rsidRPr="004856EC">
        <w:rPr>
          <w:rFonts w:ascii="Times New Roman" w:eastAsiaTheme="minorHAnsi" w:hAnsi="Times New Roman"/>
          <w:sz w:val="28"/>
          <w:szCs w:val="28"/>
          <w:lang w:eastAsia="en-US"/>
        </w:rPr>
        <w:t>и органами государ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венного финансового контроля Астраханской области проверок соблюдения им условий, целей и порядка их предоставления, а также обязательство сел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скохозяйственного товаропроизводителя обеспечить достижение значений  результатов предоставления субсидии, указанных в пункте </w:t>
      </w:r>
      <w:r w:rsidR="005A7537" w:rsidRPr="004856EC">
        <w:rPr>
          <w:rFonts w:ascii="Times New Roman" w:eastAsiaTheme="minorHAnsi" w:hAnsi="Times New Roman"/>
          <w:sz w:val="28"/>
          <w:szCs w:val="28"/>
          <w:lang w:eastAsia="en-US"/>
        </w:rPr>
        <w:t>2.38</w:t>
      </w:r>
      <w:r w:rsidR="0003529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 (далее – результаты предоставления субсидии).</w:t>
      </w:r>
      <w:proofErr w:type="gramEnd"/>
    </w:p>
    <w:p w:rsidR="00912021" w:rsidRPr="004856EC" w:rsidRDefault="00C85FEA" w:rsidP="00C8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2.2. Субсидия на поддержку животноводства предоставляется:</w:t>
      </w:r>
    </w:p>
    <w:p w:rsidR="005F57CF" w:rsidRPr="004856EC" w:rsidRDefault="005F57CF" w:rsidP="00B04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 возмещение части затрат сельскохозяйственных товаропроизвод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телей, произведенных в году, предшествующем текущему финансовому году</w:t>
      </w:r>
      <w:r w:rsidR="007310B2" w:rsidRPr="004856E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0470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 направлению </w:t>
      </w:r>
      <w:r w:rsidR="006F5F4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>племенное маточное поголовье сельскохозяйственных животных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92D70" w:rsidRPr="004856EC" w:rsidRDefault="00592D70" w:rsidP="00B3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 возмещение части затрат сельскохозяйственных товаропроизвод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телей, произведенных в текущем финанс</w:t>
      </w:r>
      <w:r w:rsidR="006F5F4B" w:rsidRPr="004856EC">
        <w:rPr>
          <w:rFonts w:ascii="Times New Roman" w:eastAsiaTheme="minorHAnsi" w:hAnsi="Times New Roman"/>
          <w:sz w:val="28"/>
          <w:szCs w:val="28"/>
          <w:lang w:eastAsia="en-US"/>
        </w:rPr>
        <w:t>овом году,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F5F4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 направлению на 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>дер</w:t>
      </w:r>
      <w:r w:rsidR="00B32B12" w:rsidRPr="004856EC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1A0E7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ку производства </w:t>
      </w:r>
      <w:r w:rsidR="00C10970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тонкорунных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полутонкору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10970" w:rsidRPr="004856EC">
        <w:rPr>
          <w:rFonts w:ascii="Times New Roman" w:eastAsiaTheme="minorHAnsi" w:hAnsi="Times New Roman"/>
          <w:sz w:val="28"/>
          <w:szCs w:val="28"/>
          <w:lang w:eastAsia="en-US"/>
        </w:rPr>
        <w:t>ных пород овец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92D70" w:rsidRPr="004856EC" w:rsidRDefault="00592D70" w:rsidP="00592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 возмещение части затрат сельскохозяйственных </w:t>
      </w:r>
      <w:proofErr w:type="spellStart"/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товаропроизво-дителей</w:t>
      </w:r>
      <w:proofErr w:type="spellEnd"/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произведенных в году, предшествующем текущему финансовому году, и в текущем финансовом году, по направлениям:</w:t>
      </w:r>
    </w:p>
    <w:p w:rsidR="00462562" w:rsidRPr="004856EC" w:rsidRDefault="00462562" w:rsidP="00462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приобретение племенного молодняка крупного рогатого скота; </w:t>
      </w:r>
    </w:p>
    <w:p w:rsidR="00592D70" w:rsidRPr="004856EC" w:rsidRDefault="00462562" w:rsidP="00462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приобретение 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>племенного молодняка овец</w:t>
      </w:r>
      <w:r w:rsidR="00760E69"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854DD" w:rsidRPr="004856EC" w:rsidRDefault="00760E69" w:rsidP="00760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на</w:t>
      </w:r>
      <w:r w:rsidR="001A0E77" w:rsidRPr="004856EC">
        <w:rPr>
          <w:rFonts w:ascii="Times New Roman" w:hAnsi="Times New Roman"/>
          <w:sz w:val="28"/>
          <w:szCs w:val="28"/>
          <w:lang w:eastAsia="ru-RU"/>
        </w:rPr>
        <w:t xml:space="preserve"> развитие птицеводства</w:t>
      </w:r>
      <w:r w:rsidR="00A854DD"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A854DD" w:rsidRPr="004856EC" w:rsidRDefault="00A854DD" w:rsidP="00A85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на поддержку собственного производства молока;</w:t>
      </w:r>
    </w:p>
    <w:p w:rsidR="008A46F7" w:rsidRPr="004856EC" w:rsidRDefault="00A854DD" w:rsidP="00A85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на закупку у населения коровьего молока</w:t>
      </w:r>
      <w:r w:rsidR="001A0E77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964265" w:rsidRPr="004856EC" w:rsidRDefault="00964265" w:rsidP="0096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Субсидия на стимулирование животноводства предоставляется</w:t>
      </w:r>
      <w:r w:rsidR="000E167B" w:rsidRPr="004856EC">
        <w:t xml:space="preserve"> </w:t>
      </w:r>
      <w:r w:rsidR="000E167B" w:rsidRPr="004856EC">
        <w:rPr>
          <w:rFonts w:ascii="Times New Roman" w:eastAsiaTheme="minorHAnsi" w:hAnsi="Times New Roman"/>
          <w:sz w:val="28"/>
          <w:szCs w:val="28"/>
          <w:lang w:eastAsia="en-US"/>
        </w:rPr>
        <w:t>на во</w:t>
      </w:r>
      <w:r w:rsidR="000E167B"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0E167B" w:rsidRPr="004856EC">
        <w:rPr>
          <w:rFonts w:ascii="Times New Roman" w:eastAsiaTheme="minorHAnsi" w:hAnsi="Times New Roman"/>
          <w:sz w:val="28"/>
          <w:szCs w:val="28"/>
          <w:lang w:eastAsia="en-US"/>
        </w:rPr>
        <w:t>мещение части затрат сельскохозяйственных товаропроизводителей, прои</w:t>
      </w:r>
      <w:r w:rsidR="000E167B"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0E167B" w:rsidRPr="004856EC">
        <w:rPr>
          <w:rFonts w:ascii="Times New Roman" w:eastAsiaTheme="minorHAnsi" w:hAnsi="Times New Roman"/>
          <w:sz w:val="28"/>
          <w:szCs w:val="28"/>
          <w:lang w:eastAsia="en-US"/>
        </w:rPr>
        <w:t>веденных в текущем финансовом году, по направлениям:</w:t>
      </w:r>
      <w:r w:rsidR="00EB5E0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B5E02" w:rsidRPr="004856EC" w:rsidRDefault="00EB5E02" w:rsidP="0096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 производство </w:t>
      </w:r>
      <w:proofErr w:type="spellStart"/>
      <w:r w:rsidR="0009351E" w:rsidRPr="004856EC">
        <w:rPr>
          <w:rFonts w:ascii="Times New Roman" w:eastAsiaTheme="minorHAnsi" w:hAnsi="Times New Roman"/>
          <w:sz w:val="28"/>
          <w:szCs w:val="28"/>
          <w:lang w:eastAsia="en-US"/>
        </w:rPr>
        <w:t>коровьевого</w:t>
      </w:r>
      <w:proofErr w:type="spellEnd"/>
      <w:r w:rsidR="0009351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молока;</w:t>
      </w:r>
    </w:p>
    <w:p w:rsidR="000E167B" w:rsidRPr="004856EC" w:rsidRDefault="000E167B" w:rsidP="000E1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</w:t>
      </w:r>
      <w:r w:rsidR="0070456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развитие специализированного мясного скотоводства;</w:t>
      </w:r>
    </w:p>
    <w:p w:rsidR="00964265" w:rsidRPr="004856EC" w:rsidRDefault="000E167B" w:rsidP="00F23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</w:t>
      </w:r>
      <w:r w:rsidR="00A2310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развитие </w:t>
      </w:r>
      <w:r w:rsidR="00704560" w:rsidRPr="004856EC">
        <w:rPr>
          <w:rFonts w:ascii="Times New Roman" w:eastAsiaTheme="minorHAnsi" w:hAnsi="Times New Roman"/>
          <w:sz w:val="28"/>
          <w:szCs w:val="28"/>
          <w:lang w:eastAsia="en-US"/>
        </w:rPr>
        <w:t>овцеводства.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A7170" w:rsidRPr="004856EC" w:rsidRDefault="00090173" w:rsidP="008A7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2.3. </w:t>
      </w:r>
      <w:r w:rsidR="008A7170" w:rsidRPr="004856EC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животноводства по направлению, указа</w:t>
      </w:r>
      <w:r w:rsidR="008A7170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8A7170" w:rsidRPr="004856EC">
        <w:rPr>
          <w:rFonts w:ascii="Times New Roman" w:eastAsiaTheme="minorHAnsi" w:hAnsi="Times New Roman"/>
          <w:sz w:val="28"/>
          <w:szCs w:val="28"/>
          <w:lang w:eastAsia="en-US"/>
        </w:rPr>
        <w:t>ному в абзаце втором пункта 2.2 настоящего раздела, предоставляется при условии</w:t>
      </w:r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включения сельскохозяйственного товаропроизводителя, в перечень сельскохозяйственных организаций, крестьянских фермерских хозяй</w:t>
      </w:r>
      <w:proofErr w:type="gramStart"/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ств дл</w:t>
      </w:r>
      <w:proofErr w:type="gramEnd"/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я предоставления субсидии на поддержку племенного животноводства, утве</w:t>
      </w:r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ждаемый Правительством Астраханской области по согласованию с Мин</w:t>
      </w:r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92B91" w:rsidRPr="004856EC">
        <w:rPr>
          <w:rFonts w:ascii="Times New Roman" w:eastAsiaTheme="minorHAnsi" w:hAnsi="Times New Roman"/>
          <w:sz w:val="28"/>
          <w:szCs w:val="28"/>
          <w:lang w:eastAsia="en-US"/>
        </w:rPr>
        <w:t>стерством сельского хозяйства Российской Федерации.</w:t>
      </w:r>
    </w:p>
    <w:p w:rsidR="000B41BD" w:rsidRPr="004856EC" w:rsidRDefault="005C1222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Par1"/>
      <w:bookmarkStart w:id="1" w:name="Par2"/>
      <w:bookmarkEnd w:id="0"/>
      <w:bookmarkEnd w:id="1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2.4</w:t>
      </w:r>
      <w:r w:rsidR="00981CAF" w:rsidRPr="004856EC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981CA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981CA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абзаце </w:t>
      </w:r>
      <w:r w:rsidR="008A7170" w:rsidRPr="004856EC">
        <w:rPr>
          <w:rFonts w:ascii="Times New Roman" w:eastAsiaTheme="minorHAnsi" w:hAnsi="Times New Roman"/>
          <w:sz w:val="28"/>
          <w:szCs w:val="28"/>
          <w:lang w:eastAsia="en-US"/>
        </w:rPr>
        <w:t>третьем</w:t>
      </w:r>
      <w:r w:rsidR="00981CA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</w:t>
      </w:r>
      <w:r w:rsidR="000B41BD" w:rsidRPr="004856EC">
        <w:rPr>
          <w:rFonts w:ascii="Times New Roman" w:eastAsiaTheme="minorHAnsi" w:hAnsi="Times New Roman"/>
          <w:sz w:val="28"/>
          <w:szCs w:val="28"/>
          <w:lang w:eastAsia="en-US"/>
        </w:rPr>
        <w:t>ла, предоставляется при условии:</w:t>
      </w:r>
    </w:p>
    <w:p w:rsidR="008A7170" w:rsidRPr="004856EC" w:rsidRDefault="008A7170" w:rsidP="008A7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33124" w:rsidRPr="004856EC">
        <w:rPr>
          <w:rFonts w:ascii="Times New Roman" w:eastAsiaTheme="minorHAnsi" w:hAnsi="Times New Roman"/>
          <w:sz w:val="28"/>
          <w:szCs w:val="28"/>
          <w:lang w:eastAsia="en-US"/>
        </w:rPr>
        <w:t>производство шерсти, полученной от  тонкорунных и полутонкору</w:t>
      </w:r>
      <w:r w:rsidR="00333124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333124" w:rsidRPr="004856EC">
        <w:rPr>
          <w:rFonts w:ascii="Times New Roman" w:eastAsiaTheme="minorHAnsi" w:hAnsi="Times New Roman"/>
          <w:sz w:val="28"/>
          <w:szCs w:val="28"/>
          <w:lang w:eastAsia="en-US"/>
        </w:rPr>
        <w:t>ных пород овец, и ее реализация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перерабатывающим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организация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расп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ложенным на территории Российской Федерации;</w:t>
      </w:r>
    </w:p>
    <w:p w:rsidR="008A7170" w:rsidRPr="004856EC" w:rsidRDefault="008A7170" w:rsidP="008A7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подтверждения соответствия качества 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тонк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22BC7" w:rsidRPr="004856EC">
        <w:rPr>
          <w:rFonts w:ascii="Times New Roman" w:eastAsiaTheme="minorHAnsi" w:hAnsi="Times New Roman"/>
          <w:sz w:val="28"/>
          <w:szCs w:val="28"/>
          <w:lang w:eastAsia="en-US"/>
        </w:rPr>
        <w:t>рунных и полутонкорунных пород овец,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установленным стандартам на осн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вании документов, выданных аккредитованными лабораториями;</w:t>
      </w:r>
    </w:p>
    <w:p w:rsidR="008A7170" w:rsidRPr="004856EC" w:rsidRDefault="008A7170" w:rsidP="008A7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сельскохозяйственного товаропроизводителя поголовья овец на первое число месяца обращения за предоставлением субсидии.</w:t>
      </w:r>
    </w:p>
    <w:p w:rsidR="00751523" w:rsidRPr="004856EC" w:rsidRDefault="00B26D16" w:rsidP="0075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2.5. Субсидия на поддержку животноводства по направлению,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ному в абзаце пятом пункта 2.2 настоящего разде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ла, предоставляется при у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ловии приобретения племенного молодняка крупного рогатого скота в во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расте до 3 лет, прошедшего профилактический карантин (</w:t>
      </w:r>
      <w:proofErr w:type="spellStart"/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карантинирование</w:t>
      </w:r>
      <w:proofErr w:type="spellEnd"/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), за исключением </w:t>
      </w:r>
      <w:proofErr w:type="gramStart"/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падших животных</w:t>
      </w:r>
      <w:proofErr w:type="gramEnd"/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, в племенных организациях, зарегистр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>рованных в Государственном племенном регистре:</w:t>
      </w:r>
    </w:p>
    <w:p w:rsidR="00B321CF" w:rsidRPr="004856EC" w:rsidRDefault="00B321CF" w:rsidP="00090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мясного направления:</w:t>
      </w:r>
    </w:p>
    <w:p w:rsidR="00751523" w:rsidRPr="004856EC" w:rsidRDefault="00751523" w:rsidP="00090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телок и (или) нетелей абердин-ангусской,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лимузинской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герефордской, казахской белоголовой</w:t>
      </w:r>
      <w:r w:rsidR="003746AD" w:rsidRPr="004856EC">
        <w:rPr>
          <w:rFonts w:ascii="Times New Roman" w:eastAsiaTheme="minorHAnsi" w:hAnsi="Times New Roman"/>
          <w:sz w:val="28"/>
          <w:szCs w:val="28"/>
          <w:lang w:eastAsia="en-US"/>
        </w:rPr>
        <w:t>, калмыцкой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пород;</w:t>
      </w:r>
    </w:p>
    <w:p w:rsidR="00B321CF" w:rsidRPr="004856EC" w:rsidRDefault="00B321CF" w:rsidP="00090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быков - производителей с учетом нагрузки не менее 30 голов случного контингента на 1 голову приобретаемого быка-производителя;</w:t>
      </w:r>
    </w:p>
    <w:p w:rsidR="00751523" w:rsidRPr="004856EC" w:rsidRDefault="003746AD" w:rsidP="0075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молочного направления </w:t>
      </w:r>
      <w:r w:rsidR="00112B44" w:rsidRPr="004856E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75152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нетеле</w:t>
      </w:r>
      <w:r w:rsidR="00112B44" w:rsidRPr="004856EC">
        <w:rPr>
          <w:rFonts w:ascii="Times New Roman" w:eastAsiaTheme="minorHAnsi" w:hAnsi="Times New Roman"/>
          <w:sz w:val="28"/>
          <w:szCs w:val="28"/>
          <w:lang w:eastAsia="en-US"/>
        </w:rPr>
        <w:t>й.</w:t>
      </w:r>
    </w:p>
    <w:p w:rsidR="00911900" w:rsidRPr="004856EC" w:rsidRDefault="003746AD" w:rsidP="00206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2.6. Субсидия на поддержку животноводства по направлению,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абзаце шестом пункта 2.2 настоящего раздела, </w:t>
      </w:r>
      <w:r w:rsidR="0091190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предоставляется при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условии приобретения племенных баранов – производителей тонкорунного или полутонкорунного направления продуктивности,</w:t>
      </w:r>
      <w:r w:rsidR="002069F2" w:rsidRPr="004856EC">
        <w:t xml:space="preserve"> 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в возрасте до 3 лет, прошедших</w:t>
      </w:r>
      <w:r w:rsidR="0091190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профилактический карантин (</w:t>
      </w:r>
      <w:proofErr w:type="spellStart"/>
      <w:r w:rsidR="00911900" w:rsidRPr="004856EC">
        <w:rPr>
          <w:rFonts w:ascii="Times New Roman" w:eastAsiaTheme="minorHAnsi" w:hAnsi="Times New Roman"/>
          <w:sz w:val="28"/>
          <w:szCs w:val="28"/>
          <w:lang w:eastAsia="en-US"/>
        </w:rPr>
        <w:t>карантинирование</w:t>
      </w:r>
      <w:proofErr w:type="spellEnd"/>
      <w:r w:rsidR="00911900" w:rsidRPr="004856EC">
        <w:rPr>
          <w:rFonts w:ascii="Times New Roman" w:eastAsiaTheme="minorHAnsi" w:hAnsi="Times New Roman"/>
          <w:sz w:val="28"/>
          <w:szCs w:val="28"/>
          <w:lang w:eastAsia="en-US"/>
        </w:rPr>
        <w:t>),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за исключен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ем </w:t>
      </w:r>
      <w:proofErr w:type="gramStart"/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падших животных</w:t>
      </w:r>
      <w:proofErr w:type="gramEnd"/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 племенных организациях, зарегистрированных в Г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B5680E" w:rsidRPr="004856EC">
        <w:rPr>
          <w:rFonts w:ascii="Times New Roman" w:eastAsiaTheme="minorHAnsi" w:hAnsi="Times New Roman"/>
          <w:sz w:val="28"/>
          <w:szCs w:val="28"/>
          <w:lang w:eastAsia="en-US"/>
        </w:rPr>
        <w:t>ударственном племенном регистре</w:t>
      </w:r>
      <w:r w:rsidR="002069F2"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D28F5" w:rsidRPr="004856EC" w:rsidRDefault="00BD28F5" w:rsidP="00206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2.7. Субсидия на поддержку животноводства по направлению,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ному в абзаце седьмом пункта 2.2 настоящего раздела, предоставляется при условии:</w:t>
      </w:r>
    </w:p>
    <w:p w:rsidR="00BD28F5" w:rsidRPr="004856EC" w:rsidRDefault="00BD28F5" w:rsidP="00BD2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сельскохозяйственного товаропроизводи</w:t>
      </w:r>
      <w:r w:rsidR="00B115E0" w:rsidRPr="004856EC">
        <w:rPr>
          <w:rFonts w:ascii="Times New Roman" w:eastAsiaTheme="minorHAnsi" w:hAnsi="Times New Roman"/>
          <w:sz w:val="28"/>
          <w:szCs w:val="28"/>
          <w:lang w:eastAsia="en-US"/>
        </w:rPr>
        <w:t>теля поголовья птицы не менее 15</w:t>
      </w:r>
      <w:r w:rsidR="005B3D2C" w:rsidRPr="004856EC">
        <w:rPr>
          <w:rFonts w:ascii="Times New Roman" w:eastAsiaTheme="minorHAnsi" w:hAnsi="Times New Roman"/>
          <w:sz w:val="28"/>
          <w:szCs w:val="28"/>
          <w:lang w:eastAsia="en-US"/>
        </w:rPr>
        <w:t>0000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голов на начало текущего финансового года;</w:t>
      </w:r>
    </w:p>
    <w:p w:rsidR="00751523" w:rsidRPr="004856EC" w:rsidRDefault="00BD28F5" w:rsidP="0082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сельскохозяйственного товаропроизводителя поголовья птицы на первое число месяца обращения за предоставлением субсидии.</w:t>
      </w:r>
    </w:p>
    <w:p w:rsidR="00824BAC" w:rsidRPr="004856EC" w:rsidRDefault="00824BAC" w:rsidP="00824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2.8. Субсидия на поддержку животноводства по направлению,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ному в абзаце восьмом пункта 2.2 настоящего раздела, предоставляется при условии:</w:t>
      </w:r>
    </w:p>
    <w:p w:rsidR="00B26D16" w:rsidRPr="004856EC" w:rsidRDefault="00B26D16" w:rsidP="00B26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сельскохозяйственных товаропроизводителей поголовья коров и (или) коз</w:t>
      </w:r>
      <w:r w:rsidR="005B3D2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 первое число месяца обращения за предоставлением субсидии;</w:t>
      </w:r>
    </w:p>
    <w:p w:rsidR="00143033" w:rsidRPr="004856EC" w:rsidRDefault="00832881" w:rsidP="00132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реализация коровьего и (или) козьего</w:t>
      </w:r>
      <w:r w:rsidR="000B1E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молока перерабатывающим о</w:t>
      </w:r>
      <w:r w:rsidR="000B1EF2"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0B1EF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ганизациям, расположенным на территории Российской Федерации </w:t>
      </w:r>
      <w:r w:rsidR="00102C52" w:rsidRPr="004856EC">
        <w:rPr>
          <w:rFonts w:ascii="Times New Roman" w:eastAsiaTheme="minorHAnsi" w:hAnsi="Times New Roman"/>
          <w:sz w:val="28"/>
          <w:szCs w:val="28"/>
          <w:lang w:eastAsia="en-US"/>
        </w:rPr>
        <w:t>и (или) отгрузки</w:t>
      </w:r>
      <w:r w:rsidR="002A5E2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коровьего и (или</w:t>
      </w:r>
      <w:r w:rsidR="00E22A2A" w:rsidRPr="004856E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2A5E2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козьего мо</w:t>
      </w:r>
      <w:r w:rsidR="00102C52" w:rsidRPr="004856EC">
        <w:rPr>
          <w:rFonts w:ascii="Times New Roman" w:eastAsiaTheme="minorHAnsi" w:hAnsi="Times New Roman"/>
          <w:sz w:val="28"/>
          <w:szCs w:val="28"/>
          <w:lang w:eastAsia="en-US"/>
        </w:rPr>
        <w:t>лока на собственную переработку</w:t>
      </w:r>
      <w:r w:rsidR="000B1EF2"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23107" w:rsidRPr="004856EC" w:rsidRDefault="00B26D16" w:rsidP="00134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обеспечения сельскохозяйственным товаропроизводителем сохранн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сти поголовья коров и (или) коз в отчетном финансовом году по отношению к уровню года, предшествующего отчетному финансовому году, за исключ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нием сельскохозяйственных товаропроизводителей, которые начали хозяйс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венную деятельность по производству молока в отчетном финансовом году, и сельскохозяйственных товаропроизводителей, которыми не обеспечена 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хранность поголовья коров в отчетном финансовом году по отношению к уровню года, предшествующего отчетному финансовому году, в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связи с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ступлением обстоятельств непреодолимой силы и (или) проведением мер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приятий по оздоровлению стада от лейкоза крупного рогатого с</w:t>
      </w:r>
      <w:r w:rsidR="00132664" w:rsidRPr="004856EC">
        <w:rPr>
          <w:rFonts w:ascii="Times New Roman" w:eastAsiaTheme="minorHAnsi" w:hAnsi="Times New Roman"/>
          <w:sz w:val="28"/>
          <w:szCs w:val="28"/>
          <w:lang w:eastAsia="en-US"/>
        </w:rPr>
        <w:t>кота в отче</w:t>
      </w:r>
      <w:r w:rsidR="00132664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132664" w:rsidRPr="004856EC">
        <w:rPr>
          <w:rFonts w:ascii="Times New Roman" w:eastAsiaTheme="minorHAnsi" w:hAnsi="Times New Roman"/>
          <w:sz w:val="28"/>
          <w:szCs w:val="28"/>
          <w:lang w:eastAsia="en-US"/>
        </w:rPr>
        <w:t>ном финансовом году;</w:t>
      </w:r>
    </w:p>
    <w:p w:rsidR="00132664" w:rsidRPr="004856EC" w:rsidRDefault="00132664" w:rsidP="00132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оформления ветеринарны</w:t>
      </w:r>
      <w:r w:rsidR="00050C1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х сопроводительных документов в </w:t>
      </w:r>
      <w:r w:rsidR="0045073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порядке, установленном </w:t>
      </w:r>
      <w:r w:rsidR="00050C13" w:rsidRPr="004856EC">
        <w:rPr>
          <w:rFonts w:ascii="Times New Roman" w:eastAsiaTheme="minorHAnsi" w:hAnsi="Times New Roman"/>
          <w:sz w:val="28"/>
          <w:szCs w:val="28"/>
          <w:lang w:eastAsia="en-US"/>
        </w:rPr>
        <w:t>ветеринарным законодательством Российской Федерации</w:t>
      </w:r>
      <w:r w:rsidR="00C9154F" w:rsidRPr="004856EC">
        <w:rPr>
          <w:rFonts w:ascii="Times New Roman" w:eastAsiaTheme="minorHAnsi" w:hAnsi="Times New Roman"/>
          <w:sz w:val="28"/>
          <w:szCs w:val="28"/>
          <w:lang w:eastAsia="en-US"/>
        </w:rPr>
        <w:t>, в отношении партий коровьего и (или) козьего молока, заявленных</w:t>
      </w:r>
      <w:r w:rsidR="0045073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субсид</w:t>
      </w:r>
      <w:r w:rsidR="0045073B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45073B" w:rsidRPr="004856EC">
        <w:rPr>
          <w:rFonts w:ascii="Times New Roman" w:eastAsiaTheme="minorHAnsi" w:hAnsi="Times New Roman"/>
          <w:sz w:val="28"/>
          <w:szCs w:val="28"/>
          <w:lang w:eastAsia="en-US"/>
        </w:rPr>
        <w:t>рованию</w:t>
      </w:r>
      <w:r w:rsidR="00C9154F" w:rsidRPr="004856EC">
        <w:rPr>
          <w:rFonts w:ascii="Times New Roman" w:eastAsiaTheme="minorHAnsi" w:hAnsi="Times New Roman"/>
          <w:sz w:val="28"/>
          <w:szCs w:val="28"/>
          <w:lang w:eastAsia="en-US"/>
        </w:rPr>
        <w:t>, реализованных и (или) отгруженных на собственную переработку в период с 01.01.2020</w:t>
      </w:r>
      <w:r w:rsidR="00895E97"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33124" w:rsidRPr="004856EC" w:rsidRDefault="00333124" w:rsidP="00132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2.9. Субсидия на поддержку животноводства по направлению, указа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абзаце девятом пункта 2.2 настоящего раздела, предоставляется при условии </w:t>
      </w:r>
      <w:r w:rsidR="00954AF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закупки коровьего молока у населения (граждан, ведущих личное подсобное хозяйство) и его реализации на переработку. </w:t>
      </w:r>
    </w:p>
    <w:p w:rsidR="00DA73FD" w:rsidRPr="004856EC" w:rsidRDefault="00954AFE" w:rsidP="00E5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DA73FD" w:rsidRPr="004856EC">
        <w:rPr>
          <w:rFonts w:ascii="Times New Roman" w:eastAsiaTheme="minorHAnsi" w:hAnsi="Times New Roman"/>
          <w:sz w:val="28"/>
          <w:szCs w:val="28"/>
          <w:lang w:eastAsia="en-US"/>
        </w:rPr>
        <w:t>. Субсидия на стимулирование животноводства по направлению, указанному в абзаце одиннадцатом пункта 2.2 настоящего раздела, предо</w:t>
      </w:r>
      <w:r w:rsidR="00DA73FD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DA73FD" w:rsidRPr="004856EC">
        <w:rPr>
          <w:rFonts w:ascii="Times New Roman" w:eastAsiaTheme="minorHAnsi" w:hAnsi="Times New Roman"/>
          <w:sz w:val="28"/>
          <w:szCs w:val="28"/>
          <w:lang w:eastAsia="en-US"/>
        </w:rPr>
        <w:t>тавляется при условии:</w:t>
      </w:r>
    </w:p>
    <w:p w:rsidR="002A5E24" w:rsidRPr="004856EC" w:rsidRDefault="002A5E24" w:rsidP="00910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</w:t>
      </w:r>
      <w:r w:rsidR="009104F9" w:rsidRPr="004856EC">
        <w:rPr>
          <w:rFonts w:ascii="Times New Roman" w:eastAsiaTheme="minorHAnsi" w:hAnsi="Times New Roman"/>
          <w:sz w:val="28"/>
          <w:szCs w:val="28"/>
          <w:lang w:eastAsia="en-US"/>
        </w:rPr>
        <w:t>хозяйственного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товаропр</w:t>
      </w:r>
      <w:r w:rsidR="009104F9" w:rsidRPr="004856EC">
        <w:rPr>
          <w:rFonts w:ascii="Times New Roman" w:eastAsiaTheme="minorHAnsi" w:hAnsi="Times New Roman"/>
          <w:sz w:val="28"/>
          <w:szCs w:val="28"/>
          <w:lang w:eastAsia="en-US"/>
        </w:rPr>
        <w:t>оизводителя поголовья к</w:t>
      </w:r>
      <w:r w:rsidR="009104F9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104F9" w:rsidRPr="004856EC">
        <w:rPr>
          <w:rFonts w:ascii="Times New Roman" w:eastAsiaTheme="minorHAnsi" w:hAnsi="Times New Roman"/>
          <w:sz w:val="28"/>
          <w:szCs w:val="28"/>
          <w:lang w:eastAsia="en-US"/>
        </w:rPr>
        <w:t>ров на начало текущего финансового года не менее 50 голов;</w:t>
      </w:r>
    </w:p>
    <w:p w:rsidR="009104F9" w:rsidRPr="004856EC" w:rsidRDefault="009104F9" w:rsidP="00910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достижения молочной продуктивности коров в отчетном финансовом году не менее 3200 килограммов – для сельскохозяйственных товаропрои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водителей – юридических лиц и не менее 3500 килограммов - для сельскох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зяйственных товаропроизводителей – крестьянских (фермерских) хозяйств, индивидуальных предпринимателей;</w:t>
      </w:r>
    </w:p>
    <w:p w:rsidR="00102C52" w:rsidRPr="004856EC" w:rsidRDefault="00102C52" w:rsidP="00E5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реализация коровьего молока перерабатывающим организациям,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положенным на территории Российской Федерации и (или) отгрузки коров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его молока на собственную переработку;</w:t>
      </w:r>
    </w:p>
    <w:p w:rsidR="002A5E24" w:rsidRPr="004856EC" w:rsidRDefault="002A5E24" w:rsidP="00E5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оформления ветеринарных сопроводительных документов в порядке, установленном ветеринарным законодательством Российской Федерации, в отношении партий коровьего молока, заявленных к субсидированию, реал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зованных и (или) отгруженных на собственную переработку;</w:t>
      </w:r>
    </w:p>
    <w:p w:rsidR="00DA73FD" w:rsidRPr="004856EC" w:rsidRDefault="00DA73FD" w:rsidP="00990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обеспечения сельскохозяйственным товаропроизводителем сохранн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сти поголовья коров в отчетном финансовом году по отношению к уровню года, предшествующего отчетному финансовому году, за исключением сел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товаропроизводителей, которые начали хозяйственную деятельность по производству молока в отчетном финансовом году, и сел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товаропроизводителей, которыми не обеспечена сохра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ность поголовья коров в отчетном финансовом году по отношению к уровню года, предшествующего отчетному финансовому году, в связи с наступлен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обстоятельств непреодолимой силы и (или) проведением мероприятий по оздоровлению стада от лейкоза крупного рогатого с</w:t>
      </w:r>
      <w:r w:rsidR="002F093A" w:rsidRPr="004856EC">
        <w:rPr>
          <w:rFonts w:ascii="Times New Roman" w:eastAsiaTheme="minorHAnsi" w:hAnsi="Times New Roman"/>
          <w:sz w:val="28"/>
          <w:szCs w:val="28"/>
          <w:lang w:eastAsia="en-US"/>
        </w:rPr>
        <w:t>кота в отчетном фина</w:t>
      </w:r>
      <w:r w:rsidR="002F093A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2F093A" w:rsidRPr="004856EC">
        <w:rPr>
          <w:rFonts w:ascii="Times New Roman" w:eastAsiaTheme="minorHAnsi" w:hAnsi="Times New Roman"/>
          <w:sz w:val="28"/>
          <w:szCs w:val="28"/>
          <w:lang w:eastAsia="en-US"/>
        </w:rPr>
        <w:t>совом году.</w:t>
      </w:r>
    </w:p>
    <w:p w:rsidR="005F57CF" w:rsidRPr="004856EC" w:rsidRDefault="00954AFE" w:rsidP="0098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2.11</w:t>
      </w:r>
      <w:r w:rsidR="00981CA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528A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Субсидия на стимулирование животноводства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 направлению, указанному в </w:t>
      </w:r>
      <w:hyperlink w:anchor="Par2" w:history="1"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</w:t>
        </w:r>
        <w:r w:rsidR="00981CA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заце </w:t>
        </w:r>
        <w:r w:rsidR="00DA73FD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двенадцатом</w:t>
        </w:r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ляется при условии:</w:t>
      </w:r>
    </w:p>
    <w:p w:rsidR="00990524" w:rsidRPr="004856EC" w:rsidRDefault="0008300A" w:rsidP="0099052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ar15"/>
      <w:bookmarkEnd w:id="2"/>
      <w:r w:rsidRPr="004856EC">
        <w:rPr>
          <w:rFonts w:ascii="Times New Roman" w:eastAsia="Calibri" w:hAnsi="Times New Roman"/>
          <w:sz w:val="28"/>
          <w:szCs w:val="28"/>
          <w:lang w:eastAsia="en-US"/>
        </w:rPr>
        <w:t xml:space="preserve">- обеспечения прироста </w:t>
      </w:r>
      <w:r w:rsidR="00990524" w:rsidRPr="004856EC">
        <w:rPr>
          <w:rFonts w:ascii="Times New Roman" w:eastAsia="Calibri" w:hAnsi="Times New Roman"/>
          <w:sz w:val="28"/>
          <w:szCs w:val="28"/>
          <w:lang w:eastAsia="en-US"/>
        </w:rPr>
        <w:t xml:space="preserve"> объема производства крупного рогатого скота </w:t>
      </w:r>
      <w:proofErr w:type="gramStart"/>
      <w:r w:rsidR="00990524" w:rsidRPr="004856EC">
        <w:rPr>
          <w:rFonts w:ascii="Times New Roman" w:eastAsia="Calibri" w:hAnsi="Times New Roman"/>
          <w:sz w:val="28"/>
          <w:szCs w:val="28"/>
          <w:lang w:eastAsia="en-US"/>
        </w:rPr>
        <w:t>на убой в живом весе в отчетном финансовом году по отношению к уровню</w:t>
      </w:r>
      <w:proofErr w:type="gramEnd"/>
      <w:r w:rsidR="00990524" w:rsidRPr="004856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90524" w:rsidRPr="004856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года, предшествующего отчетному финансовому году</w:t>
      </w:r>
      <w:r w:rsidRPr="004856EC">
        <w:t xml:space="preserve"> 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не менее чем на 2 пр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цента</w:t>
      </w:r>
      <w:r w:rsidR="00990524" w:rsidRPr="004856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90524" w:rsidRPr="004856EC" w:rsidRDefault="00990524" w:rsidP="009905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наличия </w:t>
      </w:r>
      <w:r w:rsidR="00895E97" w:rsidRPr="004856EC">
        <w:rPr>
          <w:rFonts w:ascii="Times New Roman" w:hAnsi="Times New Roman"/>
          <w:sz w:val="28"/>
          <w:szCs w:val="28"/>
          <w:lang w:eastAsia="ru-RU"/>
        </w:rPr>
        <w:t xml:space="preserve">у сельскохозяйственного товаропроизводителя </w:t>
      </w:r>
      <w:r w:rsidRPr="004856EC">
        <w:rPr>
          <w:rFonts w:ascii="Times New Roman" w:hAnsi="Times New Roman"/>
          <w:sz w:val="28"/>
          <w:szCs w:val="28"/>
          <w:lang w:eastAsia="ru-RU"/>
        </w:rPr>
        <w:t>поголовья к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ров специализированных мясных пород на начало текущего финансового г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да не менее 150 голов;</w:t>
      </w:r>
    </w:p>
    <w:p w:rsidR="00990524" w:rsidRPr="004856EC" w:rsidRDefault="00990524" w:rsidP="009905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- выхода не менее 84 голов живых телят на 100 коров специализированных мясных пород в </w:t>
      </w:r>
      <w:r w:rsidR="00D61299"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отчетном финансовом году;</w:t>
      </w:r>
    </w:p>
    <w:p w:rsidR="00D61299" w:rsidRPr="004856EC" w:rsidRDefault="00D61299" w:rsidP="009905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- приобретения в текущем финансовом году </w:t>
      </w:r>
      <w:r w:rsidR="00BA1C86"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за счет собственных средств </w:t>
      </w: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>новой сельскохозяйственной техники и (или) навесного оборудования и (или) грузового автомобильного транспорта и (или) оборудования для производства и переработки сельскохозяйственной продукции</w:t>
      </w:r>
      <w:r w:rsidR="00DE24AD" w:rsidRPr="004856EC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p w:rsidR="000F517E" w:rsidRPr="004856EC" w:rsidRDefault="000F517E" w:rsidP="009905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Под поголовьем коров </w:t>
      </w:r>
      <w:r w:rsidR="00002F0E" w:rsidRPr="004856EC">
        <w:rPr>
          <w:rFonts w:ascii="Times New Roman" w:hAnsi="Times New Roman"/>
          <w:spacing w:val="-6"/>
          <w:sz w:val="28"/>
          <w:szCs w:val="28"/>
          <w:lang w:eastAsia="ru-RU"/>
        </w:rPr>
        <w:t>специализированных мясных пород</w:t>
      </w: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понимается п</w:t>
      </w: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>головье коров мясного направления продуктивности и (или) помесных коров, полученных от скрещивания с крупным рогатым скотом мясного направления продуктивности.</w:t>
      </w:r>
    </w:p>
    <w:p w:rsidR="00DE5225" w:rsidRPr="004856EC" w:rsidRDefault="00954AFE" w:rsidP="0091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2.12</w:t>
      </w:r>
      <w:r w:rsidR="00DE5225" w:rsidRPr="004856EC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DE5225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DE5225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абзаце </w:t>
      </w:r>
      <w:r w:rsidR="00DA73FD" w:rsidRPr="004856EC">
        <w:rPr>
          <w:rFonts w:ascii="Times New Roman" w:eastAsiaTheme="minorHAnsi" w:hAnsi="Times New Roman"/>
          <w:sz w:val="28"/>
          <w:szCs w:val="28"/>
          <w:lang w:eastAsia="en-US"/>
        </w:rPr>
        <w:t>тринадцатом</w:t>
      </w:r>
      <w:r w:rsidR="00DE5225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раздела, предоставляется при условии:</w:t>
      </w:r>
    </w:p>
    <w:p w:rsidR="008748AF" w:rsidRPr="004856EC" w:rsidRDefault="008748AF" w:rsidP="0087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обеспечения прироста объема производства овец и коз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 убой в 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вом весе в отчетном финансовом году по отношению к уровню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года, предш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ствующего отчетному финансовому году</w:t>
      </w:r>
      <w:r w:rsidRPr="004856EC"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не менее чем на 2 процента;</w:t>
      </w:r>
    </w:p>
    <w:p w:rsidR="008748AF" w:rsidRPr="004856EC" w:rsidRDefault="008748AF" w:rsidP="0087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наличия </w:t>
      </w:r>
      <w:r w:rsidR="00653A9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у сельскохозяйственного товаропроизводителя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маточного п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головья овец и коз на начало текущего финансового года не менее 2000 г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лов;</w:t>
      </w:r>
    </w:p>
    <w:p w:rsidR="008748AF" w:rsidRPr="004856EC" w:rsidRDefault="008748AF" w:rsidP="0087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выхода не менее 90 ягнят (козлят) на 100 овцематок (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козоматок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) в </w:t>
      </w:r>
      <w:r w:rsidR="000B291F" w:rsidRPr="004856EC">
        <w:rPr>
          <w:rFonts w:ascii="Times New Roman" w:hAnsi="Times New Roman"/>
          <w:spacing w:val="-6"/>
          <w:sz w:val="28"/>
          <w:szCs w:val="28"/>
          <w:lang w:eastAsia="ru-RU"/>
        </w:rPr>
        <w:t xml:space="preserve">  отчетном финансовом году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E24AD" w:rsidRPr="004856EC" w:rsidRDefault="00DE24AD" w:rsidP="00DE24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4856EC">
        <w:rPr>
          <w:rFonts w:ascii="Times New Roman" w:hAnsi="Times New Roman"/>
          <w:spacing w:val="-6"/>
          <w:sz w:val="28"/>
          <w:szCs w:val="28"/>
          <w:lang w:eastAsia="ru-RU"/>
        </w:rPr>
        <w:t>- приобретения в текущем финансовом году за счет собственных средств новой сельскохозяйственной техники и (или) навесного оборудования и (или) грузового автомобильного транспорта и (или) оборудования для производства и переработки сельскохозяйственной продукции.</w:t>
      </w:r>
    </w:p>
    <w:p w:rsidR="005F57CF" w:rsidRPr="004856EC" w:rsidRDefault="004C416A" w:rsidP="00874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54AFE" w:rsidRPr="004856EC"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 предоставляются на основании соглашения о предо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тавлении субсидии, заключенного между сельскохозяйственным товаропр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изводителем и министерством в соответствии с типовой формой, устано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ленной министерством финансов Астраханской области (далее - соглашение о предоставлении субсидии).</w:t>
      </w:r>
    </w:p>
    <w:p w:rsidR="005F57CF" w:rsidRPr="004856EC" w:rsidRDefault="00954AFE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2.14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Для получения субсидий сельскохозяйственные товаропроизвод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тели представляют в министерство документы, перечень которых установлен </w:t>
      </w:r>
      <w:r w:rsidR="005E34B9" w:rsidRPr="004856EC">
        <w:rPr>
          <w:rFonts w:ascii="Times New Roman" w:hAnsi="Times New Roman"/>
          <w:sz w:val="28"/>
          <w:szCs w:val="28"/>
        </w:rPr>
        <w:t xml:space="preserve">пунктом </w:t>
      </w:r>
      <w:r w:rsidR="00653A99" w:rsidRPr="004856EC">
        <w:rPr>
          <w:rFonts w:ascii="Times New Roman" w:hAnsi="Times New Roman"/>
          <w:sz w:val="28"/>
          <w:szCs w:val="28"/>
        </w:rPr>
        <w:t>2.1</w:t>
      </w:r>
      <w:r w:rsidRPr="004856EC">
        <w:rPr>
          <w:rFonts w:ascii="Times New Roman" w:hAnsi="Times New Roman"/>
          <w:sz w:val="28"/>
          <w:szCs w:val="28"/>
        </w:rPr>
        <w:t>5</w:t>
      </w:r>
      <w:r w:rsidR="005E34B9" w:rsidRPr="004856EC">
        <w:rPr>
          <w:sz w:val="28"/>
          <w:szCs w:val="28"/>
        </w:rPr>
        <w:t xml:space="preserve">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Представление указанных в настоящем пункте документов осущест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ляется через органы местного самоуправления муниципальных районов Ас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 по месту</w:t>
      </w:r>
      <w:r w:rsidR="008748A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осуществления деятельности сельскохозяйс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венных товаропроизводителей (далее - органы местного самоуправления).</w:t>
      </w:r>
    </w:p>
    <w:p w:rsidR="00653A99" w:rsidRPr="004856EC" w:rsidRDefault="00954AFE" w:rsidP="0048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23"/>
      <w:bookmarkEnd w:id="3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Для</w:t>
      </w:r>
      <w:r w:rsidR="00653A9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получения субсидии представляю</w:t>
      </w:r>
      <w:r w:rsidR="00BD517A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653A99"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53A99" w:rsidRPr="004856EC" w:rsidRDefault="00653A99" w:rsidP="00653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hyperlink r:id="rId20" w:history="1"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субсидии</w:t>
      </w:r>
      <w:r w:rsidR="003D03B2" w:rsidRPr="004856EC">
        <w:t xml:space="preserve"> </w:t>
      </w:r>
      <w:r w:rsidR="003D03B2" w:rsidRPr="004856EC">
        <w:rPr>
          <w:rFonts w:ascii="Times New Roman" w:eastAsiaTheme="minorHAnsi" w:hAnsi="Times New Roman"/>
          <w:sz w:val="28"/>
          <w:szCs w:val="28"/>
          <w:lang w:eastAsia="en-US"/>
        </w:rPr>
        <w:t>на развитие отрасли животн</w:t>
      </w:r>
      <w:r w:rsidR="003D03B2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3D03B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водства </w:t>
      </w:r>
      <w:proofErr w:type="gramStart"/>
      <w:r w:rsidR="003D03B2" w:rsidRPr="004856EC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proofErr w:type="gramEnd"/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форме согласно приложению № 1 к настоящему Порядку (д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лее - заявл</w:t>
      </w:r>
      <w:r w:rsidR="008E0887" w:rsidRPr="004856EC">
        <w:rPr>
          <w:rFonts w:ascii="Times New Roman" w:eastAsiaTheme="minorHAnsi" w:hAnsi="Times New Roman"/>
          <w:sz w:val="28"/>
          <w:szCs w:val="28"/>
          <w:lang w:eastAsia="en-US"/>
        </w:rPr>
        <w:t>ение о пр</w:t>
      </w:r>
      <w:r w:rsidR="0074066F" w:rsidRPr="004856EC">
        <w:rPr>
          <w:rFonts w:ascii="Times New Roman" w:eastAsiaTheme="minorHAnsi" w:hAnsi="Times New Roman"/>
          <w:sz w:val="28"/>
          <w:szCs w:val="28"/>
          <w:lang w:eastAsia="en-US"/>
        </w:rPr>
        <w:t>едоставлении субсидии)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53A99" w:rsidRPr="004856EC" w:rsidRDefault="00653A99" w:rsidP="00653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справка налогового органа об исполн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ении обязанности по уплате н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ло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гов, сборов, страховых взносов, пеней, штрафов, процентов и справка о 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стоянии расчетов по налогам, сборам, страховым взносам, пеням, штрафам, процентам (при наличии задолженности по уплате налогов, сборов, страх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вых взносов, пеней, штрафов, процентов, подлежащих уплате в соответствии с законодательством Российской Федерации о налогах и сборах, срок пог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шения (оплаты) которой наступил более чем за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45 дней до дня обращения за получением субсидии);</w:t>
      </w:r>
      <w:proofErr w:type="gramEnd"/>
    </w:p>
    <w:p w:rsidR="00653A99" w:rsidRPr="004856EC" w:rsidRDefault="00653A99" w:rsidP="00653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справка налогового органа об исполн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ении обязанности по уплате н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B291F" w:rsidRPr="004856EC">
        <w:rPr>
          <w:rFonts w:ascii="Times New Roman" w:eastAsiaTheme="minorHAnsi" w:hAnsi="Times New Roman"/>
          <w:sz w:val="28"/>
          <w:szCs w:val="28"/>
          <w:lang w:eastAsia="en-US"/>
        </w:rPr>
        <w:t>ло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гов, сборов, страховых взносов, пеней, штрафов, процентов (при отсутс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вии задолженности по уплате налогов, сборов, страховых взносов, пеней, штрафов, процентов, подлежащих уплате в соответствии с законодательс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вом Российской Федерации о налогах и сборах, срок погашения (оплаты) 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торой наступил более чем за 45 дней до дня обращения за получением субс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дии);</w:t>
      </w:r>
      <w:proofErr w:type="gramEnd"/>
    </w:p>
    <w:p w:rsidR="003801E4" w:rsidRPr="004856EC" w:rsidRDefault="003801E4" w:rsidP="0038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заверенная сельскохозяйственным товаропроизводителем копия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уве-домления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об использовании права на освобождение от исполнения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обязанно-стей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налогоплательщика, связанных с исчислением и уплатой налога на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бавленную стоимость, подтверждающего использование сельскохозяйстве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ным товаропроизводителем права на освобождение от исполнения обязанн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стей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налогоплательщика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,с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вязанных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исчислением и уплатой </w:t>
      </w:r>
      <w:r w:rsidR="0006272D" w:rsidRPr="004856EC">
        <w:rPr>
          <w:rFonts w:ascii="Times New Roman" w:eastAsiaTheme="minorHAnsi" w:hAnsi="Times New Roman"/>
          <w:sz w:val="28"/>
          <w:szCs w:val="28"/>
          <w:lang w:eastAsia="en-US"/>
        </w:rPr>
        <w:t>налога на д</w:t>
      </w:r>
      <w:r w:rsidR="0006272D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06272D" w:rsidRPr="004856EC">
        <w:rPr>
          <w:rFonts w:ascii="Times New Roman" w:eastAsiaTheme="minorHAnsi" w:hAnsi="Times New Roman"/>
          <w:sz w:val="28"/>
          <w:szCs w:val="28"/>
          <w:lang w:eastAsia="en-US"/>
        </w:rPr>
        <w:t>бавленную стоимость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представленного сельскохозяйственным товаропрои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водителем в налоговый орган по месту учета</w:t>
      </w:r>
      <w:r w:rsidRPr="004856EC"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сельскохозяйственного товар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производителя и имеющего отметку налогового органа о его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получении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наличии);</w:t>
      </w:r>
    </w:p>
    <w:p w:rsidR="003801E4" w:rsidRPr="004856EC" w:rsidRDefault="00C74684" w:rsidP="0038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копии договоров сельскохозяйственного страхования (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страхования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), отвечающих требованиям Федерального закона от 25.07.2011 №</w:t>
      </w:r>
      <w:r w:rsidR="00B4355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260-ФЗ (при наличии).</w:t>
      </w:r>
    </w:p>
    <w:p w:rsidR="0048542F" w:rsidRPr="004856EC" w:rsidRDefault="00653A99" w:rsidP="00653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абзацах </w:t>
      </w:r>
      <w:r w:rsidR="00B43557" w:rsidRPr="004856EC">
        <w:rPr>
          <w:rFonts w:ascii="Times New Roman" w:eastAsiaTheme="minorHAnsi" w:hAnsi="Times New Roman"/>
          <w:sz w:val="28"/>
          <w:szCs w:val="28"/>
          <w:lang w:eastAsia="en-US"/>
        </w:rPr>
        <w:t>третьем, четвертом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та, должны быть получены не ранее чем за 45 дн</w:t>
      </w:r>
      <w:r w:rsidR="00C74684" w:rsidRPr="004856EC">
        <w:rPr>
          <w:rFonts w:ascii="Times New Roman" w:eastAsiaTheme="minorHAnsi" w:hAnsi="Times New Roman"/>
          <w:sz w:val="28"/>
          <w:szCs w:val="28"/>
          <w:lang w:eastAsia="en-US"/>
        </w:rPr>
        <w:t>ей до дня обращения за п</w:t>
      </w:r>
      <w:r w:rsidR="00C74684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74684" w:rsidRPr="004856EC">
        <w:rPr>
          <w:rFonts w:ascii="Times New Roman" w:eastAsiaTheme="minorHAnsi" w:hAnsi="Times New Roman"/>
          <w:sz w:val="28"/>
          <w:szCs w:val="28"/>
          <w:lang w:eastAsia="en-US"/>
        </w:rPr>
        <w:t>лучени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ем субсидии.</w:t>
      </w:r>
    </w:p>
    <w:p w:rsidR="005F57CF" w:rsidRPr="004856EC" w:rsidRDefault="00954AFE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.1. При обращении за предоставлением субсидии </w:t>
      </w:r>
      <w:r w:rsidR="007874E3" w:rsidRPr="004856EC">
        <w:rPr>
          <w:rFonts w:ascii="Times New Roman" w:eastAsiaTheme="minorHAnsi" w:hAnsi="Times New Roman"/>
          <w:sz w:val="28"/>
          <w:szCs w:val="28"/>
          <w:lang w:eastAsia="en-US"/>
        </w:rPr>
        <w:t>на поддержку ж</w:t>
      </w:r>
      <w:r w:rsidR="007874E3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874E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вотноводства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 направлению, указанному в </w:t>
      </w:r>
      <w:hyperlink w:anchor="Par1" w:history="1">
        <w:r w:rsidR="003D03B2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="0074066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прилагаются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21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</w:t>
      </w:r>
      <w:r w:rsidR="00B4355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поддержку </w:t>
      </w:r>
      <w:proofErr w:type="spellStart"/>
      <w:r w:rsidR="00B43557" w:rsidRPr="004856EC">
        <w:rPr>
          <w:rFonts w:ascii="Times New Roman" w:eastAsiaTheme="minorHAnsi" w:hAnsi="Times New Roman"/>
          <w:sz w:val="28"/>
          <w:szCs w:val="28"/>
          <w:lang w:eastAsia="en-US"/>
        </w:rPr>
        <w:t>живоноводства</w:t>
      </w:r>
      <w:proofErr w:type="spellEnd"/>
      <w:r w:rsidR="00B43557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по направлению 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на племенное маточное поголовье сельскохозяйственных животных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форме согласно приложению № 2 к настоящему Порядку;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кументов, подтверждающих фактически произведенные затраты, связанные с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содержанием племенного маточного поголовья сельскохозяйственных 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вотных:</w:t>
      </w:r>
    </w:p>
    <w:p w:rsidR="005F57CF" w:rsidRPr="004856EC" w:rsidRDefault="005E7C3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2" w:history="1"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отчет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о движении скота и птицы на ферме по форме № СП-51 за кале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дарный год, предшествующий году предоставления субсидии;</w:t>
      </w:r>
    </w:p>
    <w:p w:rsidR="005F57CF" w:rsidRPr="004856EC" w:rsidRDefault="005E7C39" w:rsidP="007F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3" w:history="1">
        <w:proofErr w:type="gramStart"/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акт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регистрации приплода животных по форме, установленной прик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зом Министерства сельского хозяйства Российской Федерации от 01.02.2011 № 25 «Об утверждении Правил ведения учета в племенном скотоводстве м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лочного и</w:t>
      </w:r>
      <w:r w:rsidR="007F5B9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молочно-мясного направлений продуктивности» (для молочного и (или) мясного скотоводства);</w:t>
      </w:r>
      <w:proofErr w:type="gramEnd"/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24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24-СХ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состоянии животноводства» (по </w:t>
      </w:r>
      <w:hyperlink r:id="rId25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сельскохозяйственной проду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ции» или по </w:t>
      </w:r>
      <w:hyperlink r:id="rId26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 (регион)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ке сельскохозяйственной продукции»), по </w:t>
      </w:r>
      <w:hyperlink r:id="rId27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3-фермер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продукции животноводства и поголовье скота» или </w:t>
      </w:r>
      <w:hyperlink r:id="rId28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№ 3-фермер (срочная)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производстве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продукции животноводства и </w:t>
      </w:r>
      <w:proofErr w:type="spellStart"/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ё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численности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скота» (за исключением случаев обращения </w:t>
      </w:r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="002F40FB" w:rsidRPr="004856EC">
        <w:rPr>
          <w:rFonts w:ascii="Times New Roman" w:hAnsi="Times New Roman"/>
          <w:sz w:val="28"/>
          <w:szCs w:val="28"/>
          <w:lang w:eastAsia="ru-RU"/>
        </w:rPr>
        <w:t>возмещеннием</w:t>
      </w:r>
      <w:proofErr w:type="spellEnd"/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 части затрат на содержание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племенных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рыб).</w:t>
      </w:r>
    </w:p>
    <w:p w:rsidR="00F6557B" w:rsidRPr="004856EC" w:rsidRDefault="0095490D" w:rsidP="00444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заверенная сельскохозяйственным </w:t>
      </w:r>
      <w:proofErr w:type="spellStart"/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>товаропрозводителем</w:t>
      </w:r>
      <w:proofErr w:type="spellEnd"/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копия дог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вора сельскохозяйственного товаропроизводителя с научной организацией на создание научно-технической продукции в соответствующей </w:t>
      </w:r>
      <w:proofErr w:type="spellStart"/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>трасли</w:t>
      </w:r>
      <w:proofErr w:type="spellEnd"/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ж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444F1E" w:rsidRPr="004856EC">
        <w:rPr>
          <w:rFonts w:ascii="Times New Roman" w:eastAsiaTheme="minorHAnsi" w:hAnsi="Times New Roman"/>
          <w:sz w:val="28"/>
          <w:szCs w:val="28"/>
          <w:lang w:eastAsia="en-US"/>
        </w:rPr>
        <w:t>вотноводства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заключенного в текущем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финансовом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</w:t>
      </w:r>
      <w:r w:rsidR="0048542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договор с научной организацией)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наличии).</w:t>
      </w:r>
      <w:proofErr w:type="gramEnd"/>
    </w:p>
    <w:p w:rsidR="005E34B9" w:rsidRPr="004856EC" w:rsidRDefault="00954AFE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>.2. При обращении за предоставлением субсидии на поддержку ж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>вотноводства по н</w:t>
      </w:r>
      <w:r w:rsidR="00A965A9" w:rsidRPr="004856EC">
        <w:rPr>
          <w:rFonts w:ascii="Times New Roman" w:eastAsiaTheme="minorHAnsi" w:hAnsi="Times New Roman"/>
          <w:sz w:val="28"/>
          <w:szCs w:val="28"/>
          <w:lang w:eastAsia="en-US"/>
        </w:rPr>
        <w:t>аправлению, указанному в абзаце</w:t>
      </w:r>
      <w:r w:rsidR="00F5067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874E3" w:rsidRPr="004856EC">
        <w:rPr>
          <w:rFonts w:ascii="Times New Roman" w:eastAsiaTheme="minorHAnsi" w:hAnsi="Times New Roman"/>
          <w:sz w:val="28"/>
          <w:szCs w:val="28"/>
          <w:lang w:eastAsia="en-US"/>
        </w:rPr>
        <w:t>третьем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E34B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стоящего пункта,</w:t>
      </w:r>
      <w:r w:rsidR="00102C5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4066F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</w:t>
      </w:r>
      <w:r w:rsidR="00301415"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29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на поддержку животноводс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ва по направлению 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на поддержку производства шерсти, полученной от  то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корунных и полутонкорунных пород овец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 форме согласно приложению № 3 к настоящему Порядку;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кументов, подтверждающих фактически произведенные затраты, связанные с производством реализованной 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тонкорунных и пол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0A6D48" w:rsidRPr="004856EC">
        <w:rPr>
          <w:rFonts w:ascii="Times New Roman" w:eastAsiaTheme="minorHAnsi" w:hAnsi="Times New Roman"/>
          <w:sz w:val="28"/>
          <w:szCs w:val="28"/>
          <w:lang w:eastAsia="en-US"/>
        </w:rPr>
        <w:t>тонкорунных пород овец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сертификат соответствия реализованной 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корунных и полутонкорунных пород овец,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установленным стандартам кач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ства;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3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ной продукции», или по </w:t>
      </w:r>
      <w:hyperlink r:id="rId31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(регион) «Сведения о произво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 и отгрузке сельскохозяйственной продукции», или по </w:t>
      </w:r>
      <w:hyperlink r:id="rId32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3-</w:t>
        </w:r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lastRenderedPageBreak/>
          <w:t>фермер (срочная)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продукции животноводства и численности скота»;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кументов, подтверждающих реализацию 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тонкору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ных и полутонкорунных пород овец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 - продажи (поставки);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товарные накладные по унифицированной </w:t>
      </w:r>
      <w:hyperlink r:id="rId33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№ ТОРГ-12</w:t>
      </w:r>
      <w:r w:rsidRPr="004856EC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4856EC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платежные поручения;</w:t>
      </w:r>
    </w:p>
    <w:p w:rsidR="007874E3" w:rsidRPr="004856EC" w:rsidRDefault="007874E3" w:rsidP="0078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выписки с расчетного счета, подтверждающие факт оплаты реализ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ванной 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шерсти, полученной от  тонкорунных и полутонкорунных пород овец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874E3" w:rsidRPr="004856EC" w:rsidRDefault="00954AFE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.3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ж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>вотноводства по направлению, указанному в а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бзаце 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пятом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="005A7A7C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справка-расчет </w:t>
      </w:r>
      <w:r w:rsidR="00A91CE9"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proofErr w:type="gramStart"/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поддержку животноводс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ва по направлению на приобретение племенного молодняка крупного рогат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A91CE9" w:rsidRPr="004856EC">
        <w:rPr>
          <w:rFonts w:ascii="Times New Roman" w:eastAsiaTheme="minorHAnsi" w:hAnsi="Times New Roman"/>
          <w:sz w:val="28"/>
          <w:szCs w:val="28"/>
          <w:lang w:eastAsia="en-US"/>
        </w:rPr>
        <w:t>го скота</w:t>
      </w:r>
      <w:r w:rsidR="00A91CE9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по форме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 4  к настоящему Порядку;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заверенные сельскохозяйственным товаропроизводителем копии д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кументов, подтверждающих фактически произведенные затраты, связанные с приобретением племенного молодняка крупного рогатого скота: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договоры (контракты) купли-продажи (поставки);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универсальные передаточные документы и (или) накладные (приемо-сдаточные акты);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платежные поручения;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племенные свидетельства, выданные в соответствии с </w:t>
      </w:r>
      <w:hyperlink r:id="rId34" w:history="1">
        <w:r w:rsidR="00A91CE9" w:rsidRPr="004856EC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4856EC">
          <w:rPr>
            <w:rFonts w:ascii="Times New Roman" w:hAnsi="Times New Roman"/>
            <w:sz w:val="28"/>
            <w:szCs w:val="28"/>
            <w:lang w:eastAsia="ru-RU"/>
          </w:rPr>
          <w:t>риказом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Pr="004856EC">
        <w:rPr>
          <w:rFonts w:ascii="Times New Roman" w:hAnsi="Times New Roman"/>
          <w:sz w:val="28"/>
          <w:szCs w:val="28"/>
          <w:lang w:eastAsia="ru-RU"/>
        </w:rPr>
        <w:t>стерства сельского хозяйства Российской Федерации от 14.11.2017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232»;</w:t>
      </w:r>
    </w:p>
    <w:p w:rsidR="005A7A7C" w:rsidRPr="004856EC" w:rsidRDefault="005A7A7C" w:rsidP="005A7A7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статистическая отчетность Управления Федеральной службы госуда</w:t>
      </w:r>
      <w:r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ственной статистики по Астраханской области и Республике Калмыкия по </w:t>
      </w:r>
      <w:hyperlink r:id="rId35" w:history="1">
        <w:r w:rsidRPr="004856EC">
          <w:rPr>
            <w:rFonts w:ascii="Times New Roman" w:hAnsi="Times New Roman"/>
            <w:sz w:val="28"/>
            <w:szCs w:val="28"/>
            <w:lang w:eastAsia="ru-RU"/>
          </w:rPr>
          <w:t>форме № 24-СХ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«Сведения о состоянии животноводства» (по </w:t>
      </w:r>
      <w:hyperlink r:id="rId36" w:history="1">
        <w:r w:rsidRPr="004856EC">
          <w:rPr>
            <w:rFonts w:ascii="Times New Roman" w:hAnsi="Times New Roman"/>
            <w:sz w:val="28"/>
            <w:szCs w:val="28"/>
            <w:lang w:eastAsia="ru-RU"/>
          </w:rPr>
          <w:t>форме № П-1 (СХ)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«Сведения о производстве и отгрузке сельскохозяйственной проду</w:t>
      </w:r>
      <w:r w:rsidRPr="004856EC">
        <w:rPr>
          <w:rFonts w:ascii="Times New Roman" w:hAnsi="Times New Roman"/>
          <w:sz w:val="28"/>
          <w:szCs w:val="28"/>
          <w:lang w:eastAsia="ru-RU"/>
        </w:rPr>
        <w:t>к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ции» или по </w:t>
      </w:r>
      <w:hyperlink r:id="rId37" w:history="1">
        <w:r w:rsidRPr="004856EC">
          <w:rPr>
            <w:rFonts w:ascii="Times New Roman" w:hAnsi="Times New Roman"/>
            <w:sz w:val="28"/>
            <w:szCs w:val="28"/>
            <w:lang w:eastAsia="ru-RU"/>
          </w:rPr>
          <w:t>форме № П-1 (СХ) (регион)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«Сведения о производстве и отгру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ке сельскохозяйственной продукции»), по </w:t>
      </w:r>
      <w:hyperlink r:id="rId38" w:history="1">
        <w:r w:rsidRPr="004856EC">
          <w:rPr>
            <w:rFonts w:ascii="Times New Roman" w:hAnsi="Times New Roman"/>
            <w:sz w:val="28"/>
            <w:szCs w:val="28"/>
            <w:lang w:eastAsia="ru-RU"/>
          </w:rPr>
          <w:t>форме № 3-фермер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«Сведения о производстве продукции животноводства и поголовье скота» или </w:t>
      </w:r>
      <w:hyperlink r:id="rId39" w:history="1">
        <w:r w:rsidRPr="004856EC">
          <w:rPr>
            <w:rFonts w:ascii="Times New Roman" w:hAnsi="Times New Roman"/>
            <w:sz w:val="28"/>
            <w:szCs w:val="28"/>
            <w:lang w:eastAsia="ru-RU"/>
          </w:rPr>
          <w:t>№ 3-фермер (срочная)</w:t>
        </w:r>
      </w:hyperlink>
      <w:r w:rsidRPr="004856EC">
        <w:rPr>
          <w:rFonts w:ascii="Times New Roman" w:hAnsi="Times New Roman"/>
          <w:sz w:val="28"/>
          <w:szCs w:val="28"/>
          <w:lang w:eastAsia="ru-RU"/>
        </w:rPr>
        <w:t xml:space="preserve"> «Сведения о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производстве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продукции животноводства и численности скота» </w:t>
      </w:r>
      <w:r w:rsidR="00A91CE9" w:rsidRPr="004856EC">
        <w:rPr>
          <w:rFonts w:ascii="Times New Roman" w:hAnsi="Times New Roman"/>
          <w:sz w:val="28"/>
          <w:szCs w:val="28"/>
          <w:lang w:eastAsia="ru-RU"/>
        </w:rPr>
        <w:t>(</w:t>
      </w:r>
      <w:r w:rsidR="00980C2C" w:rsidRPr="004856EC"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обращения за </w:t>
      </w:r>
      <w:proofErr w:type="spellStart"/>
      <w:r w:rsidR="002F40FB" w:rsidRPr="004856EC">
        <w:rPr>
          <w:rFonts w:ascii="Times New Roman" w:hAnsi="Times New Roman"/>
          <w:sz w:val="28"/>
          <w:szCs w:val="28"/>
          <w:lang w:eastAsia="ru-RU"/>
        </w:rPr>
        <w:t>возмещеннием</w:t>
      </w:r>
      <w:proofErr w:type="spellEnd"/>
      <w:r w:rsidR="00980C2C" w:rsidRPr="004856EC">
        <w:rPr>
          <w:rFonts w:ascii="Times New Roman" w:hAnsi="Times New Roman"/>
          <w:sz w:val="28"/>
          <w:szCs w:val="28"/>
          <w:lang w:eastAsia="ru-RU"/>
        </w:rPr>
        <w:t xml:space="preserve"> части затрат на приобретение племенных быков - производителей мясного направления</w:t>
      </w:r>
      <w:r w:rsidR="00A91CE9" w:rsidRPr="004856EC">
        <w:rPr>
          <w:rFonts w:ascii="Times New Roman" w:hAnsi="Times New Roman"/>
          <w:sz w:val="28"/>
          <w:szCs w:val="28"/>
          <w:lang w:eastAsia="ru-RU"/>
        </w:rPr>
        <w:t>).</w:t>
      </w:r>
    </w:p>
    <w:p w:rsidR="007874E3" w:rsidRPr="004856EC" w:rsidRDefault="00954AFE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.4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ж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вотноводства по направлению, указанному в абзаце 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шестом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="00980C2C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980C2C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справка-расчет </w:t>
      </w:r>
      <w:r w:rsidR="00E61B6A"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proofErr w:type="gramStart"/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поддержку животноводс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ва по направлению на приобретение племенного молодняка овец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 форме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 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5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 настоящему Порядку;</w:t>
      </w:r>
    </w:p>
    <w:p w:rsidR="00980C2C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кументов, подтверждающих фактически произведенные затраты, связанные с приобретением </w:t>
      </w:r>
      <w:r w:rsidR="00A7715B" w:rsidRPr="004856EC">
        <w:rPr>
          <w:rFonts w:ascii="Times New Roman" w:eastAsiaTheme="minorHAnsi" w:hAnsi="Times New Roman"/>
          <w:sz w:val="28"/>
          <w:szCs w:val="28"/>
          <w:lang w:eastAsia="en-US"/>
        </w:rPr>
        <w:t>племенного молодняка овец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80C2C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купли-продажи (поставки);</w:t>
      </w:r>
    </w:p>
    <w:p w:rsidR="00980C2C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универсальные передаточные документы и (или) накладные (приемо-сдаточные акты);</w:t>
      </w:r>
    </w:p>
    <w:p w:rsidR="00980C2C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платежные поручения;</w:t>
      </w:r>
    </w:p>
    <w:p w:rsidR="00E61B6A" w:rsidRPr="004856EC" w:rsidRDefault="00980C2C" w:rsidP="00980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племенные свидетельства, выданные в соответствии с 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риказом Мин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стерства сельского хозяйства Российской Федерации от 14.11.2017 № 577 «Об утверждении форм племенных свидетельств на племенную продукцию (материал) и признании утратившим силу Приказа Минсельх</w:t>
      </w:r>
      <w:r w:rsidR="00A7715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оза России от 10 июня 2016 г. № 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232».</w:t>
      </w:r>
    </w:p>
    <w:p w:rsidR="007874E3" w:rsidRPr="004856EC" w:rsidRDefault="00A7715B" w:rsidP="00A7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954AFE" w:rsidRPr="004856EC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.5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вотноводства по направлению, указанному в абзаце 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седьмом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A7715B" w:rsidRPr="004856EC" w:rsidRDefault="00A7715B" w:rsidP="00A7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справка-расчет </w:t>
      </w:r>
      <w:r w:rsidR="00E61B6A"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proofErr w:type="gramStart"/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поддержку животноводс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ва по направлению </w:t>
      </w:r>
      <w:r w:rsidR="00E61B6A" w:rsidRPr="004856EC">
        <w:rPr>
          <w:rFonts w:ascii="Times New Roman" w:hAnsi="Times New Roman"/>
          <w:sz w:val="28"/>
          <w:szCs w:val="28"/>
          <w:lang w:eastAsia="ru-RU"/>
        </w:rPr>
        <w:t>на развитие птицеводства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 форме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нию №</w:t>
      </w:r>
      <w:r w:rsidR="00E61B6A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A7715B" w:rsidRPr="004856EC" w:rsidRDefault="00A7715B" w:rsidP="00A7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заверенная сельскохозяйственным товаропроизводителем копия ст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тистической отчетности Управления Федеральной службы государственной статистики по Астраханской области и Республике Калмыкия по форме № 24-СХ «Сведения о состоянии животноводства» (по форме № П-1 (СХ) «Св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дения о производстве и отгрузке сельскохозяйственной продукции» или по форме № П-1 (СХ) (регион) «Сведения о производстве и отгрузке сельскох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зяйственной продукции»), по форме № 3-фермер «Сведения о производстве продукции животноводства и поголовье скота» или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№ 3-фермер (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срочная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) «Сведения о производстве продукции животноводства и численности скота», подтверждающей фактически произведенные затраты, связанные с </w:t>
      </w:r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</w:t>
      </w:r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ем птицеводства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в случае обращения за </w:t>
      </w:r>
      <w:proofErr w:type="spellStart"/>
      <w:r w:rsidR="002F40FB" w:rsidRPr="004856EC">
        <w:rPr>
          <w:rFonts w:ascii="Times New Roman" w:hAnsi="Times New Roman"/>
          <w:sz w:val="28"/>
          <w:szCs w:val="28"/>
          <w:lang w:eastAsia="ru-RU"/>
        </w:rPr>
        <w:t>возмещеннием</w:t>
      </w:r>
      <w:proofErr w:type="spellEnd"/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 части затрат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прои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веденных в году, предшествующем текущему финансовому году);</w:t>
      </w:r>
    </w:p>
    <w:p w:rsidR="007874E3" w:rsidRPr="004856EC" w:rsidRDefault="00A7715B" w:rsidP="00A7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заверенная сельскохозяйственным товаропроизводителем копия ст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тистической отчетности Управления Федеральной службы государственной статистики по Астраханской области и Республике Калмыкия по форме № П-1 (СХ) «Сведения о производстве и отгрузке сельскохозяйственной проду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ции», или по форме № П-1 (СХ) (регион) «Сведения о производстве и 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грузке сельскохозяйственной продукции», или по форме № 3-фермер (сро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ная) «Сведения о производстве продукции животноводства и численности скота», подтверждающей фактически произведенные затраты, </w:t>
      </w:r>
      <w:r w:rsidR="002F40FB" w:rsidRPr="004856EC">
        <w:rPr>
          <w:rFonts w:ascii="Times New Roman" w:eastAsiaTheme="minorHAnsi" w:hAnsi="Times New Roman"/>
          <w:sz w:val="28"/>
          <w:szCs w:val="28"/>
          <w:lang w:eastAsia="en-US"/>
        </w:rPr>
        <w:t>связа</w:t>
      </w:r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>нные с</w:t>
      </w:r>
      <w:proofErr w:type="gramEnd"/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развитием птицеводства</w:t>
      </w:r>
      <w:r w:rsidR="002F40FB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в случае обращения за </w:t>
      </w:r>
      <w:proofErr w:type="spellStart"/>
      <w:r w:rsidR="002F40FB" w:rsidRPr="004856EC">
        <w:rPr>
          <w:rFonts w:ascii="Times New Roman" w:hAnsi="Times New Roman"/>
          <w:sz w:val="28"/>
          <w:szCs w:val="28"/>
          <w:lang w:eastAsia="ru-RU"/>
        </w:rPr>
        <w:t>возмещеннием</w:t>
      </w:r>
      <w:proofErr w:type="spellEnd"/>
      <w:r w:rsidR="002F40FB" w:rsidRPr="004856EC">
        <w:rPr>
          <w:rFonts w:ascii="Times New Roman" w:hAnsi="Times New Roman"/>
          <w:sz w:val="28"/>
          <w:szCs w:val="28"/>
          <w:lang w:eastAsia="ru-RU"/>
        </w:rPr>
        <w:t xml:space="preserve"> части затрат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произведенных в текущем финансовом году).</w:t>
      </w:r>
    </w:p>
    <w:p w:rsidR="00034816" w:rsidRPr="004856EC" w:rsidRDefault="00034816" w:rsidP="00034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2.1</w:t>
      </w:r>
      <w:r w:rsidR="00954AFE" w:rsidRPr="004856EC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.6. При обращении за предоставлением субсидии на поддержку 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вотноводства по направлению, указанному в абзаце восьмом пункта 2.2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034816" w:rsidRPr="004856EC" w:rsidRDefault="00034816" w:rsidP="0003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ab/>
        <w:t xml:space="preserve">- </w:t>
      </w:r>
      <w:hyperlink r:id="rId40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расчет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размера средств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на поддержку животноводства по направлению </w:t>
      </w:r>
      <w:r w:rsidRPr="004856EC">
        <w:rPr>
          <w:rFonts w:ascii="Times New Roman" w:hAnsi="Times New Roman"/>
          <w:sz w:val="28"/>
          <w:szCs w:val="28"/>
          <w:lang w:eastAsia="en-US"/>
        </w:rPr>
        <w:t>на поддержку собственного производства молока,  причита</w:t>
      </w:r>
      <w:r w:rsidRPr="004856EC">
        <w:rPr>
          <w:rFonts w:ascii="Times New Roman" w:hAnsi="Times New Roman"/>
          <w:sz w:val="28"/>
          <w:szCs w:val="28"/>
          <w:lang w:eastAsia="en-US"/>
        </w:rPr>
        <w:t>ю</w:t>
      </w:r>
      <w:r w:rsidRPr="004856EC">
        <w:rPr>
          <w:rFonts w:ascii="Times New Roman" w:hAnsi="Times New Roman"/>
          <w:sz w:val="28"/>
          <w:szCs w:val="28"/>
          <w:lang w:eastAsia="en-US"/>
        </w:rPr>
        <w:t>щихся сельскохозяйственному товаропроизводителю, по форме согласно приложению № 7 к настоящему Порядку;</w:t>
      </w:r>
    </w:p>
    <w:p w:rsidR="00034816" w:rsidRPr="004856EC" w:rsidRDefault="00034816" w:rsidP="0003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41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наличии у сельскохозяйственного товаропроизводителя п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головья коров и (или) коз на 1 января текущего финансового года, на 1 янв</w:t>
      </w:r>
      <w:r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ря года, предшествующего </w:t>
      </w:r>
      <w:proofErr w:type="spellStart"/>
      <w:r w:rsidRPr="004856EC">
        <w:rPr>
          <w:rFonts w:ascii="Times New Roman" w:hAnsi="Times New Roman"/>
          <w:sz w:val="28"/>
          <w:szCs w:val="28"/>
          <w:lang w:eastAsia="en-US"/>
        </w:rPr>
        <w:t>текщему</w:t>
      </w:r>
      <w:proofErr w:type="spell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 финансовому году и на 1-е число месяца обращения за предоставлением субсидии по форме согласно приложению № 8 к настоящему Порядку;</w:t>
      </w:r>
    </w:p>
    <w:p w:rsidR="004879C9" w:rsidRPr="004856EC" w:rsidRDefault="004879C9" w:rsidP="0003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42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молочной продуктивности коров за отчетный финансовый год и год, предшествующий отчетному финансовому году, по форме согла</w:t>
      </w:r>
      <w:r w:rsidRPr="004856EC">
        <w:rPr>
          <w:rFonts w:ascii="Times New Roman" w:hAnsi="Times New Roman"/>
          <w:sz w:val="28"/>
          <w:szCs w:val="28"/>
          <w:lang w:eastAsia="en-US"/>
        </w:rPr>
        <w:t>с</w:t>
      </w:r>
      <w:r w:rsidRPr="004856EC">
        <w:rPr>
          <w:rFonts w:ascii="Times New Roman" w:hAnsi="Times New Roman"/>
          <w:sz w:val="28"/>
          <w:szCs w:val="28"/>
          <w:lang w:eastAsia="en-US"/>
        </w:rPr>
        <w:t>но приложению № 9 к настоящему Порядку, за исключением сельскохозя</w:t>
      </w:r>
      <w:r w:rsidRPr="004856EC">
        <w:rPr>
          <w:rFonts w:ascii="Times New Roman" w:hAnsi="Times New Roman"/>
          <w:sz w:val="28"/>
          <w:szCs w:val="28"/>
          <w:lang w:eastAsia="en-US"/>
        </w:rPr>
        <w:t>й</w:t>
      </w:r>
      <w:r w:rsidRPr="004856EC">
        <w:rPr>
          <w:rFonts w:ascii="Times New Roman" w:hAnsi="Times New Roman"/>
          <w:sz w:val="28"/>
          <w:szCs w:val="28"/>
          <w:lang w:eastAsia="en-US"/>
        </w:rPr>
        <w:t>ственных товаропроизводителей, которые начали хозяйственную деятел</w:t>
      </w:r>
      <w:r w:rsidRPr="004856EC">
        <w:rPr>
          <w:rFonts w:ascii="Times New Roman" w:hAnsi="Times New Roman"/>
          <w:sz w:val="28"/>
          <w:szCs w:val="28"/>
          <w:lang w:eastAsia="en-US"/>
        </w:rPr>
        <w:t>ь</w:t>
      </w:r>
      <w:r w:rsidRPr="004856EC">
        <w:rPr>
          <w:rFonts w:ascii="Times New Roman" w:hAnsi="Times New Roman"/>
          <w:sz w:val="28"/>
          <w:szCs w:val="28"/>
          <w:lang w:eastAsia="en-US"/>
        </w:rPr>
        <w:t>ность по производству коровьего и (или) козьего молока в отчетном фина</w:t>
      </w:r>
      <w:r w:rsidRPr="004856EC">
        <w:rPr>
          <w:rFonts w:ascii="Times New Roman" w:hAnsi="Times New Roman"/>
          <w:sz w:val="28"/>
          <w:szCs w:val="28"/>
          <w:lang w:eastAsia="en-US"/>
        </w:rPr>
        <w:t>н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совом году. </w:t>
      </w:r>
    </w:p>
    <w:p w:rsidR="004879C9" w:rsidRPr="004856EC" w:rsidRDefault="004879C9" w:rsidP="00487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- документы, подтверждающие фактически произведенные затраты, св</w:t>
      </w:r>
      <w:r w:rsidRPr="004856EC">
        <w:rPr>
          <w:rFonts w:ascii="Times New Roman" w:hAnsi="Times New Roman"/>
          <w:sz w:val="28"/>
          <w:szCs w:val="28"/>
          <w:lang w:eastAsia="en-US"/>
        </w:rPr>
        <w:t>я</w:t>
      </w:r>
      <w:r w:rsidRPr="004856EC">
        <w:rPr>
          <w:rFonts w:ascii="Times New Roman" w:hAnsi="Times New Roman"/>
          <w:sz w:val="28"/>
          <w:szCs w:val="28"/>
          <w:lang w:eastAsia="en-US"/>
        </w:rPr>
        <w:t>занные с производством реализованного и (или) отгруженного на собстве</w:t>
      </w:r>
      <w:r w:rsidRPr="004856EC">
        <w:rPr>
          <w:rFonts w:ascii="Times New Roman" w:hAnsi="Times New Roman"/>
          <w:sz w:val="28"/>
          <w:szCs w:val="28"/>
          <w:lang w:eastAsia="en-US"/>
        </w:rPr>
        <w:t>н</w:t>
      </w:r>
      <w:r w:rsidRPr="004856EC">
        <w:rPr>
          <w:rFonts w:ascii="Times New Roman" w:hAnsi="Times New Roman"/>
          <w:sz w:val="28"/>
          <w:szCs w:val="28"/>
          <w:lang w:eastAsia="en-US"/>
        </w:rPr>
        <w:t>ную переработку коровьего и (или) козьего молока:</w:t>
      </w:r>
    </w:p>
    <w:p w:rsidR="00B76C7D" w:rsidRPr="004856EC" w:rsidRDefault="00B76C7D" w:rsidP="0003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</w:rPr>
        <w:tab/>
      </w:r>
      <w:hyperlink r:id="rId43" w:history="1">
        <w:r w:rsidR="004879C9"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="004879C9" w:rsidRPr="004856EC">
        <w:rPr>
          <w:rFonts w:ascii="Times New Roman" w:hAnsi="Times New Roman"/>
          <w:sz w:val="28"/>
          <w:szCs w:val="28"/>
          <w:lang w:eastAsia="en-US"/>
        </w:rPr>
        <w:t xml:space="preserve"> об объемах производства коровьего и (или) козьего молока, объемах реализованного и (или) отгруженного на собственную переработку коровьего и (или) козьего молока за период, заявленный для предоставления субсидии, по форме согласно приложению № 10 к настоящему Порядку;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en-US"/>
        </w:rPr>
        <w:tab/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>реестр документов, подтверждающих факт реализации и (или) отгрузки на собственную переработку коровьего и (или) козьего молока за период, з</w:t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 xml:space="preserve">явленный для предоставления субсидии, по форме согласно 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приложению №</w:t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11</w:t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Порядку;</w:t>
      </w:r>
    </w:p>
    <w:p w:rsidR="00034816" w:rsidRPr="004856EC" w:rsidRDefault="00034816" w:rsidP="0003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t>заверенная сельскохозяйственным товаропроизводителем копия стат</w:t>
      </w:r>
      <w:r w:rsidRPr="004856EC">
        <w:rPr>
          <w:rFonts w:ascii="Times New Roman" w:hAnsi="Times New Roman"/>
          <w:sz w:val="28"/>
          <w:szCs w:val="28"/>
          <w:lang w:eastAsia="en-US"/>
        </w:rPr>
        <w:t>и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стической отчетности Управления Федеральной службы государственной статистики по Астраханской области 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и Республике Калмыкия по форме № П-1 (СХ) «</w:t>
      </w:r>
      <w:r w:rsidRPr="004856EC">
        <w:rPr>
          <w:rFonts w:ascii="Times New Roman" w:hAnsi="Times New Roman"/>
          <w:sz w:val="28"/>
          <w:szCs w:val="28"/>
          <w:lang w:eastAsia="en-US"/>
        </w:rPr>
        <w:t>Сведения о производстве и отгрузке сельскохо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зяйственной проду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к</w:t>
      </w:r>
      <w:r w:rsidR="004879C9" w:rsidRPr="004856EC">
        <w:rPr>
          <w:rFonts w:ascii="Times New Roman" w:hAnsi="Times New Roman"/>
          <w:sz w:val="28"/>
          <w:szCs w:val="28"/>
          <w:lang w:eastAsia="en-US"/>
        </w:rPr>
        <w:t>ции», или по форме №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П-1 (СХ) (регион) «</w:t>
      </w:r>
      <w:r w:rsidRPr="004856EC">
        <w:rPr>
          <w:rFonts w:ascii="Times New Roman" w:hAnsi="Times New Roman"/>
          <w:sz w:val="28"/>
          <w:szCs w:val="28"/>
          <w:lang w:eastAsia="en-US"/>
        </w:rPr>
        <w:t>Сведения о производстве и о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грузке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сельскохозяйственной продукции»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, или 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>по № 3-фермер (срочная) «</w:t>
      </w:r>
      <w:r w:rsidRPr="004856EC">
        <w:rPr>
          <w:rFonts w:ascii="Times New Roman" w:hAnsi="Times New Roman"/>
          <w:sz w:val="28"/>
          <w:szCs w:val="28"/>
          <w:lang w:eastAsia="en-US"/>
        </w:rPr>
        <w:t>Сведения о производстве продукции животноводства и численности скота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>»</w:t>
      </w:r>
      <w:r w:rsidRPr="004856EC">
        <w:rPr>
          <w:rFonts w:ascii="Times New Roman" w:hAnsi="Times New Roman"/>
          <w:sz w:val="28"/>
          <w:szCs w:val="28"/>
          <w:lang w:eastAsia="en-US"/>
        </w:rPr>
        <w:t>;</w:t>
      </w:r>
      <w:r w:rsidRPr="004856EC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proofErr w:type="gramEnd"/>
    </w:p>
    <w:p w:rsidR="00034816" w:rsidRPr="004856EC" w:rsidRDefault="00034816" w:rsidP="00034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заверенные</w:t>
      </w:r>
      <w:r w:rsidR="0035376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 xml:space="preserve"> копии док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у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ментов, подтверждающих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наступление обстоятельств непреодолимой силы и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(или)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проведение мероприятий по оздоровлению стада от лейкоза крупного рогатого скота в отчетном финансовом году, - в случае если не обеспечена сохранность поголовья коров в отчетном финансовом году по отношению к уровню года, предшествующего отчетному финансовому году, в связи с н</w:t>
      </w:r>
      <w:r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ступлением обстоятельств непреодолимой силы и 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(или) </w:t>
      </w:r>
      <w:r w:rsidRPr="004856EC">
        <w:rPr>
          <w:rFonts w:ascii="Times New Roman" w:hAnsi="Times New Roman"/>
          <w:sz w:val="28"/>
          <w:szCs w:val="28"/>
          <w:lang w:eastAsia="en-US"/>
        </w:rPr>
        <w:t>проведением мер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lastRenderedPageBreak/>
        <w:t>приятий по оздоровлению</w:t>
      </w:r>
      <w:proofErr w:type="gram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 стада от лейкоза крупного рогатого скота в отче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ном финансовом году;</w:t>
      </w:r>
    </w:p>
    <w:p w:rsidR="00034816" w:rsidRPr="004856EC" w:rsidRDefault="00034816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 xml:space="preserve">заверенная </w:t>
      </w:r>
      <w:r w:rsidR="0035376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товаропроизводителем 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копия закл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ю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чения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подтверждении соответствия реализованного и (или) отгруженного на собственную переработку коровьего и (или) козьего молока требованиям т</w:t>
      </w:r>
      <w:r w:rsidR="009938F5" w:rsidRPr="004856EC">
        <w:rPr>
          <w:rFonts w:ascii="Times New Roman" w:hAnsi="Times New Roman"/>
          <w:sz w:val="28"/>
          <w:szCs w:val="28"/>
          <w:lang w:eastAsia="en-US"/>
        </w:rPr>
        <w:t>ехнического регламента, выданного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экспертом, зарегистрированным в си</w:t>
      </w:r>
      <w:r w:rsidRPr="004856EC">
        <w:rPr>
          <w:rFonts w:ascii="Times New Roman" w:hAnsi="Times New Roman"/>
          <w:sz w:val="28"/>
          <w:szCs w:val="28"/>
          <w:lang w:eastAsia="en-US"/>
        </w:rPr>
        <w:t>с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теме добровольной сертификации экспертов системы сертификации ГОСТ </w:t>
      </w: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 как эксперт в области подтверждения соответствия молока и молочной пр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дукции.</w:t>
      </w:r>
    </w:p>
    <w:p w:rsidR="009938F5" w:rsidRPr="004856EC" w:rsidRDefault="009938F5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- заверенные </w:t>
      </w:r>
      <w:r w:rsidR="00353760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товаропроизводителем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копии вет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ринарных сопроводительных документов, оформленных в порядке, устано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ленном ветеринарным законодательством Российской Федерации, на бума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ном носителе в отношении партий коровьего и (или) козьего молока, зая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ленных к субсидированию, реализованных и (или) отгруженных на собстве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ную переработку в период с 01.01.2020 (при наличии).</w:t>
      </w:r>
    </w:p>
    <w:p w:rsidR="00353760" w:rsidRPr="004856EC" w:rsidRDefault="00034816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В случае отгрузки коровьего и (или) козьего молока на собственную п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>реработку в дополнение к документам, указанным в настоящем подпункте, сельскохозяйственным товаропроизводителем также представляются</w:t>
      </w:r>
      <w:r w:rsidR="00353760" w:rsidRPr="004856EC">
        <w:rPr>
          <w:rFonts w:ascii="Times New Roman" w:hAnsi="Times New Roman"/>
          <w:sz w:val="28"/>
          <w:szCs w:val="28"/>
          <w:lang w:eastAsia="en-US"/>
        </w:rPr>
        <w:t>:</w:t>
      </w:r>
    </w:p>
    <w:p w:rsidR="00353760" w:rsidRPr="004856EC" w:rsidRDefault="00353760" w:rsidP="00353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34816" w:rsidRPr="004856EC">
        <w:rPr>
          <w:rFonts w:ascii="Times New Roman" w:hAnsi="Times New Roman"/>
          <w:sz w:val="28"/>
          <w:szCs w:val="28"/>
          <w:lang w:eastAsia="en-US"/>
        </w:rPr>
        <w:t>заверенные копии следующих документов:</w:t>
      </w:r>
    </w:p>
    <w:p w:rsidR="00034816" w:rsidRPr="004856EC" w:rsidRDefault="00034816" w:rsidP="00353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декларации (деклараций) о соответствии молочной продукции;</w:t>
      </w:r>
    </w:p>
    <w:p w:rsidR="00034816" w:rsidRPr="004856EC" w:rsidRDefault="00034816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ветеринарного удостоверения на перерабатывающий цех;</w:t>
      </w:r>
    </w:p>
    <w:p w:rsidR="00034816" w:rsidRPr="004856EC" w:rsidRDefault="00034816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статистической отчетности </w:t>
      </w:r>
      <w:hyperlink r:id="rId44" w:history="1">
        <w:r w:rsidR="00B76C7D" w:rsidRPr="004856EC">
          <w:rPr>
            <w:rFonts w:ascii="Times New Roman" w:hAnsi="Times New Roman"/>
            <w:sz w:val="28"/>
            <w:szCs w:val="28"/>
            <w:lang w:eastAsia="en-US"/>
          </w:rPr>
          <w:t>№</w:t>
        </w:r>
        <w:r w:rsidRPr="004856EC">
          <w:rPr>
            <w:rFonts w:ascii="Times New Roman" w:hAnsi="Times New Roman"/>
            <w:sz w:val="28"/>
            <w:szCs w:val="28"/>
            <w:lang w:eastAsia="en-US"/>
          </w:rPr>
          <w:t xml:space="preserve"> МП (микро) - натура</w:t>
        </w:r>
      </w:hyperlink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4856EC">
        <w:rPr>
          <w:rFonts w:ascii="Times New Roman" w:hAnsi="Times New Roman"/>
          <w:sz w:val="28"/>
          <w:szCs w:val="28"/>
          <w:lang w:eastAsia="en-US"/>
        </w:rPr>
        <w:t>Сведения о прои</w:t>
      </w:r>
      <w:r w:rsidRPr="004856EC">
        <w:rPr>
          <w:rFonts w:ascii="Times New Roman" w:hAnsi="Times New Roman"/>
          <w:sz w:val="28"/>
          <w:szCs w:val="28"/>
          <w:lang w:eastAsia="en-US"/>
        </w:rPr>
        <w:t>з</w:t>
      </w:r>
      <w:r w:rsidRPr="004856EC">
        <w:rPr>
          <w:rFonts w:ascii="Times New Roman" w:hAnsi="Times New Roman"/>
          <w:sz w:val="28"/>
          <w:szCs w:val="28"/>
          <w:lang w:eastAsia="en-US"/>
        </w:rPr>
        <w:t>водс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тве продукции </w:t>
      </w:r>
      <w:proofErr w:type="spellStart"/>
      <w:r w:rsidR="00B76C7D" w:rsidRPr="004856EC">
        <w:rPr>
          <w:rFonts w:ascii="Times New Roman" w:hAnsi="Times New Roman"/>
          <w:sz w:val="28"/>
          <w:szCs w:val="28"/>
          <w:lang w:eastAsia="en-US"/>
        </w:rPr>
        <w:t>микропредприятием</w:t>
      </w:r>
      <w:proofErr w:type="spellEnd"/>
      <w:r w:rsidR="00B76C7D" w:rsidRPr="004856EC">
        <w:rPr>
          <w:rFonts w:ascii="Times New Roman" w:hAnsi="Times New Roman"/>
          <w:sz w:val="28"/>
          <w:szCs w:val="28"/>
          <w:lang w:eastAsia="en-US"/>
        </w:rPr>
        <w:t>»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или по </w:t>
      </w:r>
      <w:hyperlink r:id="rId45" w:history="1">
        <w:r w:rsidR="00B76C7D" w:rsidRPr="004856EC">
          <w:rPr>
            <w:rFonts w:ascii="Times New Roman" w:hAnsi="Times New Roman"/>
            <w:sz w:val="28"/>
            <w:szCs w:val="28"/>
            <w:lang w:eastAsia="en-US"/>
          </w:rPr>
          <w:t>форме №</w:t>
        </w:r>
        <w:r w:rsidRPr="004856EC">
          <w:rPr>
            <w:rFonts w:ascii="Times New Roman" w:hAnsi="Times New Roman"/>
            <w:sz w:val="28"/>
            <w:szCs w:val="28"/>
            <w:lang w:eastAsia="en-US"/>
          </w:rPr>
          <w:t xml:space="preserve"> </w:t>
        </w:r>
        <w:proofErr w:type="spellStart"/>
        <w:r w:rsidRPr="004856EC">
          <w:rPr>
            <w:rFonts w:ascii="Times New Roman" w:hAnsi="Times New Roman"/>
            <w:sz w:val="28"/>
            <w:szCs w:val="28"/>
            <w:lang w:eastAsia="en-US"/>
          </w:rPr>
          <w:t>ПМ-пром</w:t>
        </w:r>
        <w:proofErr w:type="spellEnd"/>
      </w:hyperlink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4856EC">
        <w:rPr>
          <w:rFonts w:ascii="Times New Roman" w:hAnsi="Times New Roman"/>
          <w:sz w:val="28"/>
          <w:szCs w:val="28"/>
          <w:lang w:eastAsia="en-US"/>
        </w:rPr>
        <w:t>Свед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>ния о производст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>ве продукции малым предприятием»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за год, предшеству</w:t>
      </w:r>
      <w:r w:rsidRPr="004856EC">
        <w:rPr>
          <w:rFonts w:ascii="Times New Roman" w:hAnsi="Times New Roman"/>
          <w:sz w:val="28"/>
          <w:szCs w:val="28"/>
          <w:lang w:eastAsia="en-US"/>
        </w:rPr>
        <w:t>ю</w:t>
      </w:r>
      <w:r w:rsidRPr="004856EC">
        <w:rPr>
          <w:rFonts w:ascii="Times New Roman" w:hAnsi="Times New Roman"/>
          <w:sz w:val="28"/>
          <w:szCs w:val="28"/>
          <w:lang w:eastAsia="en-US"/>
        </w:rPr>
        <w:t>щий году получения субсидии, за исключением сельскохозяйственных тов</w:t>
      </w:r>
      <w:r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Pr="004856EC">
        <w:rPr>
          <w:rFonts w:ascii="Times New Roman" w:hAnsi="Times New Roman"/>
          <w:sz w:val="28"/>
          <w:szCs w:val="28"/>
          <w:lang w:eastAsia="en-US"/>
        </w:rPr>
        <w:t>ропроизводителей, которые начали хозяйственную деятельность по собс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венной переработке коровьего и (или) козьего молока в текущем</w:t>
      </w:r>
      <w:r w:rsidR="00B76C7D" w:rsidRPr="004856EC">
        <w:rPr>
          <w:rFonts w:ascii="Times New Roman" w:hAnsi="Times New Roman"/>
          <w:sz w:val="28"/>
          <w:szCs w:val="28"/>
          <w:lang w:eastAsia="en-US"/>
        </w:rPr>
        <w:t xml:space="preserve"> финансовом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году;</w:t>
      </w:r>
      <w:r w:rsidRPr="004856EC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</w:p>
    <w:p w:rsidR="00353760" w:rsidRPr="004856EC" w:rsidRDefault="00034816" w:rsidP="00B76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46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производстве промышленной продукции по форме согласно </w:t>
      </w:r>
      <w:r w:rsidR="00353760" w:rsidRPr="004856EC">
        <w:rPr>
          <w:rFonts w:ascii="Times New Roman" w:hAnsi="Times New Roman"/>
          <w:sz w:val="28"/>
          <w:szCs w:val="28"/>
          <w:lang w:eastAsia="en-US"/>
        </w:rPr>
        <w:t>приложению №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53760" w:rsidRPr="004856EC">
        <w:rPr>
          <w:rFonts w:ascii="Times New Roman" w:hAnsi="Times New Roman"/>
          <w:sz w:val="28"/>
          <w:szCs w:val="28"/>
          <w:lang w:eastAsia="en-US"/>
        </w:rPr>
        <w:t>12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Порядку.</w:t>
      </w:r>
    </w:p>
    <w:p w:rsidR="00034816" w:rsidRPr="004856EC" w:rsidRDefault="00353760" w:rsidP="00137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954AFE" w:rsidRPr="004856EC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.7. При обращении за предоставлением субсидии на поддержку 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вотноводства по направлению, указанному в абзаце девятом пункта 2.2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 – шестом н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8748BB" w:rsidRPr="004856EC" w:rsidRDefault="008748BB" w:rsidP="00874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справка - расчет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поддержку животново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ства по направлению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на закупку у населения коровьего молока </w:t>
      </w:r>
      <w:r w:rsidRPr="004856EC">
        <w:rPr>
          <w:rFonts w:ascii="Times New Roman" w:hAnsi="Times New Roman"/>
          <w:sz w:val="28"/>
          <w:szCs w:val="28"/>
          <w:lang w:eastAsia="en-US"/>
        </w:rPr>
        <w:t>по форме с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гласно приложению №13 к настоящему Порядку;</w:t>
      </w:r>
    </w:p>
    <w:p w:rsidR="008748BB" w:rsidRPr="004856EC" w:rsidRDefault="008748BB" w:rsidP="00874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документы, подтверждающие фактически произведенные затраты, связанные с закупкой у населения (граждан, ведущих личное подсобное х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зяйство) и реализацией на переработку коровьего молока:</w:t>
      </w:r>
    </w:p>
    <w:p w:rsidR="008748BB" w:rsidRPr="004856EC" w:rsidRDefault="005E7C39" w:rsidP="00874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hyperlink r:id="rId47" w:history="1">
        <w:r w:rsidR="008748BB" w:rsidRPr="004856EC">
          <w:rPr>
            <w:rFonts w:ascii="Times New Roman" w:hAnsi="Times New Roman"/>
            <w:sz w:val="28"/>
            <w:szCs w:val="28"/>
            <w:lang w:eastAsia="en-US"/>
          </w:rPr>
          <w:t>реестр</w:t>
        </w:r>
      </w:hyperlink>
      <w:r w:rsidR="008748BB" w:rsidRPr="004856EC">
        <w:rPr>
          <w:rFonts w:ascii="Times New Roman" w:hAnsi="Times New Roman"/>
          <w:sz w:val="28"/>
          <w:szCs w:val="28"/>
          <w:lang w:eastAsia="en-US"/>
        </w:rPr>
        <w:t xml:space="preserve"> поставщиков (граждан, ведущих личное подсобное хозяйство) коровьего молока по форме согласно приложению № 14 к настоящему П</w:t>
      </w:r>
      <w:r w:rsidR="008748BB"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="008748BB" w:rsidRPr="004856EC">
        <w:rPr>
          <w:rFonts w:ascii="Times New Roman" w:hAnsi="Times New Roman"/>
          <w:sz w:val="28"/>
          <w:szCs w:val="28"/>
          <w:lang w:eastAsia="en-US"/>
        </w:rPr>
        <w:t>рядку;</w:t>
      </w:r>
    </w:p>
    <w:p w:rsidR="008748BB" w:rsidRPr="004856EC" w:rsidRDefault="008748BB" w:rsidP="00874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lastRenderedPageBreak/>
        <w:t>заверенная сельскохозяйственным товаропроизводителем копия стат</w:t>
      </w:r>
      <w:r w:rsidRPr="004856EC">
        <w:rPr>
          <w:rFonts w:ascii="Times New Roman" w:hAnsi="Times New Roman"/>
          <w:sz w:val="28"/>
          <w:szCs w:val="28"/>
          <w:lang w:eastAsia="en-US"/>
        </w:rPr>
        <w:t>и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стической отчетности Управления Федеральной службы государственной статистики по Астраханской области и Республике Калмыкия по </w:t>
      </w:r>
      <w:hyperlink r:id="rId48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форме № 3-молоко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«Сведения о закупке молока у населения и его реализации» за пер</w:t>
      </w:r>
      <w:r w:rsidRPr="004856EC">
        <w:rPr>
          <w:rFonts w:ascii="Times New Roman" w:hAnsi="Times New Roman"/>
          <w:sz w:val="28"/>
          <w:szCs w:val="28"/>
          <w:lang w:eastAsia="en-US"/>
        </w:rPr>
        <w:t>и</w:t>
      </w:r>
      <w:r w:rsidRPr="004856EC">
        <w:rPr>
          <w:rFonts w:ascii="Times New Roman" w:hAnsi="Times New Roman"/>
          <w:sz w:val="28"/>
          <w:szCs w:val="28"/>
          <w:lang w:eastAsia="en-US"/>
        </w:rPr>
        <w:t>од, заявленный для предоставления субсидии;</w:t>
      </w:r>
    </w:p>
    <w:p w:rsidR="008748BB" w:rsidRPr="004856EC" w:rsidRDefault="008748BB" w:rsidP="00874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заверенные сельскохозяйственным товаропроизводителем копии това</w:t>
      </w:r>
      <w:r w:rsidRPr="004856EC">
        <w:rPr>
          <w:rFonts w:ascii="Times New Roman" w:hAnsi="Times New Roman"/>
          <w:sz w:val="28"/>
          <w:szCs w:val="28"/>
          <w:lang w:eastAsia="en-US"/>
        </w:rPr>
        <w:t>р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ных накладных по унифицированной </w:t>
      </w:r>
      <w:hyperlink r:id="rId49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форме № ТОРГ-12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>, подтверждающих факт реализации коровьего молока за период, заявленный для предоставл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>ния субсидии;</w:t>
      </w:r>
    </w:p>
    <w:p w:rsidR="008748BB" w:rsidRPr="004856EC" w:rsidRDefault="005E7C39" w:rsidP="00874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hyperlink r:id="rId50" w:history="1">
        <w:r w:rsidR="008748BB" w:rsidRPr="004856EC">
          <w:rPr>
            <w:rFonts w:ascii="Times New Roman" w:hAnsi="Times New Roman"/>
            <w:sz w:val="28"/>
            <w:szCs w:val="28"/>
            <w:lang w:eastAsia="en-US"/>
          </w:rPr>
          <w:t>реестр</w:t>
        </w:r>
      </w:hyperlink>
      <w:r w:rsidR="008748BB" w:rsidRPr="004856EC">
        <w:rPr>
          <w:rFonts w:ascii="Times New Roman" w:hAnsi="Times New Roman"/>
          <w:sz w:val="28"/>
          <w:szCs w:val="28"/>
          <w:lang w:eastAsia="en-US"/>
        </w:rPr>
        <w:t xml:space="preserve"> документов, подтверждающих факт реализации коровьего молока за период, заявленный для предоставления субсидии, по форме </w:t>
      </w:r>
      <w:r w:rsidR="000D4982" w:rsidRPr="004856EC">
        <w:rPr>
          <w:rFonts w:ascii="Times New Roman" w:hAnsi="Times New Roman"/>
          <w:sz w:val="28"/>
          <w:szCs w:val="28"/>
          <w:lang w:eastAsia="en-US"/>
        </w:rPr>
        <w:t>согласно приложению № 15</w:t>
      </w:r>
      <w:r w:rsidR="008748BB" w:rsidRPr="004856EC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Порядку.</w:t>
      </w:r>
    </w:p>
    <w:p w:rsidR="000D4982" w:rsidRPr="004856EC" w:rsidRDefault="00954AFE" w:rsidP="000D4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.8. При обращении за предоставлением субсидии на стимулиров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ние животноводства по направлению, указанному в абзаце одиннадцатом пункта 2.2 настоящего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абзацах втором – шестом настоящего пункта, 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ab/>
        <w:t xml:space="preserve">- </w:t>
      </w:r>
      <w:hyperlink r:id="rId51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расчет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размера средств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на стимулирование животноводства по направлению </w:t>
      </w:r>
      <w:r w:rsidRPr="004856EC">
        <w:rPr>
          <w:rFonts w:ascii="Times New Roman" w:hAnsi="Times New Roman"/>
          <w:sz w:val="28"/>
          <w:szCs w:val="28"/>
          <w:lang w:eastAsia="en-US"/>
        </w:rPr>
        <w:t>на производство коровьего молока,  причитающихся сел</w:t>
      </w:r>
      <w:r w:rsidRPr="004856EC">
        <w:rPr>
          <w:rFonts w:ascii="Times New Roman" w:hAnsi="Times New Roman"/>
          <w:sz w:val="28"/>
          <w:szCs w:val="28"/>
          <w:lang w:eastAsia="en-US"/>
        </w:rPr>
        <w:t>ь</w:t>
      </w:r>
      <w:r w:rsidRPr="004856EC">
        <w:rPr>
          <w:rFonts w:ascii="Times New Roman" w:hAnsi="Times New Roman"/>
          <w:sz w:val="28"/>
          <w:szCs w:val="28"/>
          <w:lang w:eastAsia="en-US"/>
        </w:rPr>
        <w:t>скохозяйственному товаропроизводителю, по форме согласно приложению № 16 к настоящему Порядку;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52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наличии у сельскохозяйственного товаропроизводителя п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головья коров на 1 января текущего финансового года, на 1 января года, предшествующего тек</w:t>
      </w:r>
      <w:r w:rsidR="00906453" w:rsidRPr="004856EC">
        <w:rPr>
          <w:rFonts w:ascii="Times New Roman" w:hAnsi="Times New Roman"/>
          <w:sz w:val="28"/>
          <w:szCs w:val="28"/>
          <w:lang w:eastAsia="en-US"/>
        </w:rPr>
        <w:t>у</w:t>
      </w:r>
      <w:r w:rsidRPr="004856EC">
        <w:rPr>
          <w:rFonts w:ascii="Times New Roman" w:hAnsi="Times New Roman"/>
          <w:sz w:val="28"/>
          <w:szCs w:val="28"/>
          <w:lang w:eastAsia="en-US"/>
        </w:rPr>
        <w:t>щему финансовому году</w:t>
      </w:r>
      <w:r w:rsidR="00776DB1" w:rsidRPr="004856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en-US"/>
        </w:rPr>
        <w:t>по форме согласно прилож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нию </w:t>
      </w:r>
      <w:r w:rsidR="00776DB1" w:rsidRPr="004856EC">
        <w:rPr>
          <w:rFonts w:ascii="Times New Roman" w:hAnsi="Times New Roman"/>
          <w:sz w:val="28"/>
          <w:szCs w:val="28"/>
          <w:lang w:eastAsia="en-US"/>
        </w:rPr>
        <w:t>№ 17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53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молочной продуктивности коров за отчетный финансовый год</w:t>
      </w:r>
      <w:r w:rsidR="00906453" w:rsidRPr="004856E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по форме согласно приложению </w:t>
      </w:r>
      <w:r w:rsidR="00776DB1" w:rsidRPr="004856EC">
        <w:rPr>
          <w:rFonts w:ascii="Times New Roman" w:hAnsi="Times New Roman"/>
          <w:sz w:val="28"/>
          <w:szCs w:val="28"/>
          <w:lang w:eastAsia="en-US"/>
        </w:rPr>
        <w:t>№18</w:t>
      </w:r>
      <w:r w:rsidR="00906453" w:rsidRPr="004856EC">
        <w:rPr>
          <w:rFonts w:ascii="Times New Roman" w:hAnsi="Times New Roman"/>
          <w:sz w:val="28"/>
          <w:szCs w:val="28"/>
          <w:lang w:eastAsia="en-US"/>
        </w:rPr>
        <w:t xml:space="preserve"> к настоящему Порядку;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- документы, подтверждающие фактически произведенные затраты, св</w:t>
      </w:r>
      <w:r w:rsidRPr="004856EC">
        <w:rPr>
          <w:rFonts w:ascii="Times New Roman" w:hAnsi="Times New Roman"/>
          <w:sz w:val="28"/>
          <w:szCs w:val="28"/>
          <w:lang w:eastAsia="en-US"/>
        </w:rPr>
        <w:t>я</w:t>
      </w:r>
      <w:r w:rsidRPr="004856EC">
        <w:rPr>
          <w:rFonts w:ascii="Times New Roman" w:hAnsi="Times New Roman"/>
          <w:sz w:val="28"/>
          <w:szCs w:val="28"/>
          <w:lang w:eastAsia="en-US"/>
        </w:rPr>
        <w:t>занные с производством реализованного и (или) отгруженного на собстве</w:t>
      </w:r>
      <w:r w:rsidRPr="004856EC">
        <w:rPr>
          <w:rFonts w:ascii="Times New Roman" w:hAnsi="Times New Roman"/>
          <w:sz w:val="28"/>
          <w:szCs w:val="28"/>
          <w:lang w:eastAsia="en-US"/>
        </w:rPr>
        <w:t>н</w:t>
      </w:r>
      <w:r w:rsidRPr="004856EC">
        <w:rPr>
          <w:rFonts w:ascii="Times New Roman" w:hAnsi="Times New Roman"/>
          <w:sz w:val="28"/>
          <w:szCs w:val="28"/>
          <w:lang w:eastAsia="en-US"/>
        </w:rPr>
        <w:t>ную переработку коровьего  молока:</w:t>
      </w:r>
    </w:p>
    <w:p w:rsidR="00906453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</w:rPr>
        <w:tab/>
      </w:r>
      <w:hyperlink r:id="rId54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об объемах производства коровьего молока, объемах реализ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ванного и (или) отгруженного на собственную переработку коровьего молока за период, заявленный для предоставления субсидии, по форме согласно приложению №</w:t>
      </w:r>
      <w:r w:rsidR="00906453" w:rsidRPr="004856EC">
        <w:rPr>
          <w:rFonts w:ascii="Times New Roman" w:hAnsi="Times New Roman"/>
          <w:sz w:val="28"/>
          <w:szCs w:val="28"/>
          <w:lang w:eastAsia="en-US"/>
        </w:rPr>
        <w:t xml:space="preserve"> 19 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к настоящему Порядку; </w:t>
      </w:r>
      <w:r w:rsidRPr="004856EC">
        <w:rPr>
          <w:rFonts w:ascii="Times New Roman" w:hAnsi="Times New Roman"/>
          <w:sz w:val="28"/>
          <w:szCs w:val="28"/>
          <w:lang w:eastAsia="en-US"/>
        </w:rPr>
        <w:tab/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реестр документов, подтверждающих факт реализации и (или) отгрузки на собственную переработку коровьего молока за период, заявленный для предоставления субсидии, по форме согласно приложению </w:t>
      </w:r>
      <w:r w:rsidR="00906453" w:rsidRPr="004856EC">
        <w:rPr>
          <w:rFonts w:ascii="Times New Roman" w:hAnsi="Times New Roman"/>
          <w:sz w:val="28"/>
          <w:szCs w:val="28"/>
          <w:lang w:eastAsia="en-US"/>
        </w:rPr>
        <w:t>№ 20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к насто</w:t>
      </w:r>
      <w:r w:rsidRPr="004856EC">
        <w:rPr>
          <w:rFonts w:ascii="Times New Roman" w:hAnsi="Times New Roman"/>
          <w:sz w:val="28"/>
          <w:szCs w:val="28"/>
          <w:lang w:eastAsia="en-US"/>
        </w:rPr>
        <w:t>я</w:t>
      </w:r>
      <w:r w:rsidRPr="004856EC">
        <w:rPr>
          <w:rFonts w:ascii="Times New Roman" w:hAnsi="Times New Roman"/>
          <w:sz w:val="28"/>
          <w:szCs w:val="28"/>
          <w:lang w:eastAsia="en-US"/>
        </w:rPr>
        <w:t>щему Порядку;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t>заверенная сельскохозяйственным товаропроизводителем копия стат</w:t>
      </w:r>
      <w:r w:rsidRPr="004856EC">
        <w:rPr>
          <w:rFonts w:ascii="Times New Roman" w:hAnsi="Times New Roman"/>
          <w:sz w:val="28"/>
          <w:szCs w:val="28"/>
          <w:lang w:eastAsia="en-US"/>
        </w:rPr>
        <w:t>и</w:t>
      </w:r>
      <w:r w:rsidRPr="004856EC">
        <w:rPr>
          <w:rFonts w:ascii="Times New Roman" w:hAnsi="Times New Roman"/>
          <w:sz w:val="28"/>
          <w:szCs w:val="28"/>
          <w:lang w:eastAsia="en-US"/>
        </w:rPr>
        <w:t>стической отчетности Управления Федеральной службы государственной статистики по Астраханской области и Республике Калмыкия по форме № П-1 (СХ) «Сведения о производстве и отгрузке сельскохозяйственной проду</w:t>
      </w:r>
      <w:r w:rsidRPr="004856EC">
        <w:rPr>
          <w:rFonts w:ascii="Times New Roman" w:hAnsi="Times New Roman"/>
          <w:sz w:val="28"/>
          <w:szCs w:val="28"/>
          <w:lang w:eastAsia="en-US"/>
        </w:rPr>
        <w:t>к</w:t>
      </w:r>
      <w:r w:rsidRPr="004856EC">
        <w:rPr>
          <w:rFonts w:ascii="Times New Roman" w:hAnsi="Times New Roman"/>
          <w:sz w:val="28"/>
          <w:szCs w:val="28"/>
          <w:lang w:eastAsia="en-US"/>
        </w:rPr>
        <w:t>ции», или по форме № П-1 (СХ) (регион) «Сведения о производстве и о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грузке сельскохозяйственной продукции», или по № 3-фермер (срочная) «Сведения о производстве продукции животноводства и численности скота»;</w:t>
      </w:r>
      <w:r w:rsidRPr="004856EC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proofErr w:type="gramEnd"/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lastRenderedPageBreak/>
        <w:t>- заверенные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 копии док</w:t>
      </w:r>
      <w:r w:rsidRPr="004856EC">
        <w:rPr>
          <w:rFonts w:ascii="Times New Roman" w:hAnsi="Times New Roman"/>
          <w:sz w:val="28"/>
          <w:szCs w:val="28"/>
          <w:lang w:eastAsia="en-US"/>
        </w:rPr>
        <w:t>у</w:t>
      </w:r>
      <w:r w:rsidRPr="004856EC">
        <w:rPr>
          <w:rFonts w:ascii="Times New Roman" w:hAnsi="Times New Roman"/>
          <w:sz w:val="28"/>
          <w:szCs w:val="28"/>
          <w:lang w:eastAsia="en-US"/>
        </w:rPr>
        <w:t>ментов, подтверждающих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году, - в случае если не обеспечена сохранность поголовья коров в отчетном финансовом году по отношению к уровню года, предшествующего отчетному финансовому году, в связи с н</w:t>
      </w:r>
      <w:r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Pr="004856EC">
        <w:rPr>
          <w:rFonts w:ascii="Times New Roman" w:hAnsi="Times New Roman"/>
          <w:sz w:val="28"/>
          <w:szCs w:val="28"/>
          <w:lang w:eastAsia="en-US"/>
        </w:rPr>
        <w:t>ступлением обстоятельств непреодолимой силы и (или) проведением мер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приятий по оздоровлению</w:t>
      </w:r>
      <w:proofErr w:type="gram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 стада от лейкоза крупного рогатого скота в отче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ном финансовом году;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заверенная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товаропроизводителем </w:t>
      </w:r>
      <w:r w:rsidRPr="004856EC">
        <w:rPr>
          <w:rFonts w:ascii="Times New Roman" w:hAnsi="Times New Roman"/>
          <w:sz w:val="28"/>
          <w:szCs w:val="28"/>
          <w:lang w:eastAsia="en-US"/>
        </w:rPr>
        <w:t>копия закл</w:t>
      </w:r>
      <w:r w:rsidRPr="004856EC">
        <w:rPr>
          <w:rFonts w:ascii="Times New Roman" w:hAnsi="Times New Roman"/>
          <w:sz w:val="28"/>
          <w:szCs w:val="28"/>
          <w:lang w:eastAsia="en-US"/>
        </w:rPr>
        <w:t>ю</w:t>
      </w:r>
      <w:r w:rsidRPr="004856EC">
        <w:rPr>
          <w:rFonts w:ascii="Times New Roman" w:hAnsi="Times New Roman"/>
          <w:sz w:val="28"/>
          <w:szCs w:val="28"/>
          <w:lang w:eastAsia="en-US"/>
        </w:rPr>
        <w:t>чения о подтверждении соответствия реализованного и (или) отгруженного на собственную переработку коровьего и (или) козьего молока требованиям технического регламента, выданного экспертом, зарегистрированным в си</w:t>
      </w:r>
      <w:r w:rsidRPr="004856EC">
        <w:rPr>
          <w:rFonts w:ascii="Times New Roman" w:hAnsi="Times New Roman"/>
          <w:sz w:val="28"/>
          <w:szCs w:val="28"/>
          <w:lang w:eastAsia="en-US"/>
        </w:rPr>
        <w:t>с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теме добровольной сертификации экспертов системы сертификации ГОСТ </w:t>
      </w:r>
      <w:proofErr w:type="gramStart"/>
      <w:r w:rsidRPr="004856EC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 как эксперт в области подтверждения соответствия молока и молочной пр</w:t>
      </w:r>
      <w:r w:rsidRPr="004856EC">
        <w:rPr>
          <w:rFonts w:ascii="Times New Roman" w:hAnsi="Times New Roman"/>
          <w:sz w:val="28"/>
          <w:szCs w:val="28"/>
          <w:lang w:eastAsia="en-US"/>
        </w:rPr>
        <w:t>о</w:t>
      </w:r>
      <w:r w:rsidRPr="004856EC">
        <w:rPr>
          <w:rFonts w:ascii="Times New Roman" w:hAnsi="Times New Roman"/>
          <w:sz w:val="28"/>
          <w:szCs w:val="28"/>
          <w:lang w:eastAsia="en-US"/>
        </w:rPr>
        <w:t>дукции.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- заверенные сельскохозяйственным товаропроизводителем копии вет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ринарных сопроводительных документов, оформленных в порядке, устано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ленном ветеринарным законодательством Российской Федерации, на бума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ном носителе в отношении партий коровьего и (или) козьего молока, зая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ленных к субсидированию, реализованных и (или) отгруженных на собстве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ную переработку (при наличии).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В случае отгрузки коровьего и (или) козьего молока на собственную п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>реработку в дополнение к документам, указанным в настоящем подпункте, сельскохозяйственным товаропроизводителем также представляются: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- заверенные копии следующих документов: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декларации (деклараций) о соответствии молочной продукции;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>ветеринарного удостоверения на перерабатывающий цех;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статистической отчетности </w:t>
      </w:r>
      <w:hyperlink r:id="rId55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№ МП (микро) - натура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«Сведения о прои</w:t>
      </w:r>
      <w:r w:rsidRPr="004856EC">
        <w:rPr>
          <w:rFonts w:ascii="Times New Roman" w:hAnsi="Times New Roman"/>
          <w:sz w:val="28"/>
          <w:szCs w:val="28"/>
          <w:lang w:eastAsia="en-US"/>
        </w:rPr>
        <w:t>з</w:t>
      </w:r>
      <w:r w:rsidRPr="004856EC">
        <w:rPr>
          <w:rFonts w:ascii="Times New Roman" w:hAnsi="Times New Roman"/>
          <w:sz w:val="28"/>
          <w:szCs w:val="28"/>
          <w:lang w:eastAsia="en-US"/>
        </w:rPr>
        <w:t xml:space="preserve">водстве продукции </w:t>
      </w:r>
      <w:proofErr w:type="spellStart"/>
      <w:r w:rsidRPr="004856EC">
        <w:rPr>
          <w:rFonts w:ascii="Times New Roman" w:hAnsi="Times New Roman"/>
          <w:sz w:val="28"/>
          <w:szCs w:val="28"/>
          <w:lang w:eastAsia="en-US"/>
        </w:rPr>
        <w:t>микропредприятием</w:t>
      </w:r>
      <w:proofErr w:type="spellEnd"/>
      <w:r w:rsidRPr="004856EC">
        <w:rPr>
          <w:rFonts w:ascii="Times New Roman" w:hAnsi="Times New Roman"/>
          <w:sz w:val="28"/>
          <w:szCs w:val="28"/>
          <w:lang w:eastAsia="en-US"/>
        </w:rPr>
        <w:t xml:space="preserve">» или по </w:t>
      </w:r>
      <w:hyperlink r:id="rId56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 xml:space="preserve">форме № </w:t>
        </w:r>
        <w:proofErr w:type="spellStart"/>
        <w:r w:rsidRPr="004856EC">
          <w:rPr>
            <w:rFonts w:ascii="Times New Roman" w:hAnsi="Times New Roman"/>
            <w:sz w:val="28"/>
            <w:szCs w:val="28"/>
            <w:lang w:eastAsia="en-US"/>
          </w:rPr>
          <w:t>ПМ-пром</w:t>
        </w:r>
        <w:proofErr w:type="spellEnd"/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«Свед</w:t>
      </w:r>
      <w:r w:rsidRPr="004856EC">
        <w:rPr>
          <w:rFonts w:ascii="Times New Roman" w:hAnsi="Times New Roman"/>
          <w:sz w:val="28"/>
          <w:szCs w:val="28"/>
          <w:lang w:eastAsia="en-US"/>
        </w:rPr>
        <w:t>е</w:t>
      </w:r>
      <w:r w:rsidRPr="004856EC">
        <w:rPr>
          <w:rFonts w:ascii="Times New Roman" w:hAnsi="Times New Roman"/>
          <w:sz w:val="28"/>
          <w:szCs w:val="28"/>
          <w:lang w:eastAsia="en-US"/>
        </w:rPr>
        <w:t>ния о производстве продукции малым предприятием» за год, предшеству</w:t>
      </w:r>
      <w:r w:rsidRPr="004856EC">
        <w:rPr>
          <w:rFonts w:ascii="Times New Roman" w:hAnsi="Times New Roman"/>
          <w:sz w:val="28"/>
          <w:szCs w:val="28"/>
          <w:lang w:eastAsia="en-US"/>
        </w:rPr>
        <w:t>ю</w:t>
      </w:r>
      <w:r w:rsidRPr="004856EC">
        <w:rPr>
          <w:rFonts w:ascii="Times New Roman" w:hAnsi="Times New Roman"/>
          <w:sz w:val="28"/>
          <w:szCs w:val="28"/>
          <w:lang w:eastAsia="en-US"/>
        </w:rPr>
        <w:t>щий году получения субсидии, за исключением сельскохозяйственных тов</w:t>
      </w:r>
      <w:r w:rsidRPr="004856EC">
        <w:rPr>
          <w:rFonts w:ascii="Times New Roman" w:hAnsi="Times New Roman"/>
          <w:sz w:val="28"/>
          <w:szCs w:val="28"/>
          <w:lang w:eastAsia="en-US"/>
        </w:rPr>
        <w:t>а</w:t>
      </w:r>
      <w:r w:rsidRPr="004856EC">
        <w:rPr>
          <w:rFonts w:ascii="Times New Roman" w:hAnsi="Times New Roman"/>
          <w:sz w:val="28"/>
          <w:szCs w:val="28"/>
          <w:lang w:eastAsia="en-US"/>
        </w:rPr>
        <w:t>ропроизводителей, которые начали хозяйственную деятельность по собс</w:t>
      </w:r>
      <w:r w:rsidRPr="004856EC">
        <w:rPr>
          <w:rFonts w:ascii="Times New Roman" w:hAnsi="Times New Roman"/>
          <w:sz w:val="28"/>
          <w:szCs w:val="28"/>
          <w:lang w:eastAsia="en-US"/>
        </w:rPr>
        <w:t>т</w:t>
      </w:r>
      <w:r w:rsidRPr="004856EC">
        <w:rPr>
          <w:rFonts w:ascii="Times New Roman" w:hAnsi="Times New Roman"/>
          <w:sz w:val="28"/>
          <w:szCs w:val="28"/>
          <w:lang w:eastAsia="en-US"/>
        </w:rPr>
        <w:t>венной переработке коровьего и (или) козьего молока в текущем финансовом году;</w:t>
      </w:r>
      <w:r w:rsidRPr="004856EC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</w:p>
    <w:p w:rsidR="000D4982" w:rsidRPr="004856EC" w:rsidRDefault="000D4982" w:rsidP="000D4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  <w:lang w:eastAsia="en-US"/>
        </w:rPr>
        <w:t xml:space="preserve">- </w:t>
      </w:r>
      <w:hyperlink r:id="rId57" w:history="1">
        <w:r w:rsidRPr="004856EC">
          <w:rPr>
            <w:rFonts w:ascii="Times New Roman" w:hAnsi="Times New Roman"/>
            <w:sz w:val="28"/>
            <w:szCs w:val="28"/>
            <w:lang w:eastAsia="en-US"/>
          </w:rPr>
          <w:t>сведения</w:t>
        </w:r>
      </w:hyperlink>
      <w:r w:rsidRPr="004856EC">
        <w:rPr>
          <w:rFonts w:ascii="Times New Roman" w:hAnsi="Times New Roman"/>
          <w:sz w:val="28"/>
          <w:szCs w:val="28"/>
          <w:lang w:eastAsia="en-US"/>
        </w:rPr>
        <w:t xml:space="preserve"> о производстве промышленной продукции по форме согласно приложению </w:t>
      </w:r>
      <w:r w:rsidR="00F67089" w:rsidRPr="004856EC">
        <w:rPr>
          <w:rFonts w:ascii="Times New Roman" w:hAnsi="Times New Roman"/>
          <w:sz w:val="28"/>
          <w:szCs w:val="28"/>
          <w:lang w:eastAsia="en-US"/>
        </w:rPr>
        <w:t xml:space="preserve">№ 21 </w:t>
      </w:r>
      <w:r w:rsidRPr="004856EC">
        <w:rPr>
          <w:rFonts w:ascii="Times New Roman" w:hAnsi="Times New Roman"/>
          <w:sz w:val="28"/>
          <w:szCs w:val="28"/>
          <w:lang w:eastAsia="en-US"/>
        </w:rPr>
        <w:t>к настоящему Порядку.</w:t>
      </w:r>
    </w:p>
    <w:p w:rsidR="007874E3" w:rsidRPr="004856EC" w:rsidRDefault="00954AFE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>.9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обращении за предоставлением субсидии 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на стимулиров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ние 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животноводства по направлению, указанному в абзаце </w:t>
      </w:r>
      <w:proofErr w:type="spellStart"/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двенадццатом</w:t>
      </w:r>
      <w:proofErr w:type="spellEnd"/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абзацах втором – шестом настоящего пункта, 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914443" w:rsidRPr="004856EC" w:rsidRDefault="00914443" w:rsidP="00914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справка - расчет </w:t>
      </w:r>
      <w:r w:rsidR="00F67089"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стимулирование живо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>новодства по направлению на развитие специализированного мясного скот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водства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 форме согласно приложению №</w:t>
      </w:r>
      <w:r w:rsidR="00F6708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22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9C3C8C" w:rsidRPr="004856EC" w:rsidRDefault="009C3C8C" w:rsidP="00914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развитием специализированного мясного скотоводства:</w:t>
      </w:r>
    </w:p>
    <w:p w:rsidR="00914443" w:rsidRPr="004856EC" w:rsidRDefault="009C3C8C" w:rsidP="00914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форме № 24-СХ «Сведения о состоянии животноводства» (по форме № П-1 (СХ) «Сведения о производстве и отгру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ке сельскохозяйственной продукции» или по форме № П-1 (СХ) (регион) «Сведения о производстве и отгрузке сельскохозяйственной продукции»), по форме № 3-фермер «Сведения о производстве продукции животноводства и поголовье скота» и № 3-фермер (срочная) «Сведения о производстве проду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>ции животноводства и численности скота»;</w:t>
      </w:r>
      <w:proofErr w:type="gramEnd"/>
    </w:p>
    <w:p w:rsidR="00914443" w:rsidRPr="004856EC" w:rsidRDefault="00914443" w:rsidP="00914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отчет о движении скота и птицы на ферме по форме № СП-51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за по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ный год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предшествующий году обращения за предоставлением субсидии;</w:t>
      </w:r>
    </w:p>
    <w:p w:rsidR="00DE24AD" w:rsidRPr="004856EC" w:rsidRDefault="009C3C8C" w:rsidP="00914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заверенные </w:t>
      </w:r>
      <w:r w:rsidR="00DE5E5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товаропроизводителем 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копии д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</w:t>
      </w:r>
      <w:r w:rsidR="0091444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приобретение в текущем финансовом году за счет собственных средств новой сельскохозяйственной техники и (или) н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весного оборудования и (или) грузового автомобильного транспорта и (или) оборудования для производства и переработки сельскохозяйственной пр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дукции:</w:t>
      </w:r>
    </w:p>
    <w:p w:rsidR="00DE24AD" w:rsidRPr="004856EC" w:rsidRDefault="00DE24AD" w:rsidP="00DE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купли-продажи (поставки);</w:t>
      </w:r>
    </w:p>
    <w:p w:rsidR="00DE24AD" w:rsidRPr="004856EC" w:rsidRDefault="00DE24AD" w:rsidP="00DE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универсальные передаточные документы и (или) накладные (приемо-сдаточные акты);</w:t>
      </w:r>
    </w:p>
    <w:p w:rsidR="007874E3" w:rsidRPr="004856EC" w:rsidRDefault="00DE24AD" w:rsidP="00DE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платежные поручения.</w:t>
      </w:r>
    </w:p>
    <w:p w:rsidR="00DE24AD" w:rsidRPr="004856EC" w:rsidRDefault="00954AFE" w:rsidP="00DE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DE5E5D" w:rsidRPr="004856EC">
        <w:rPr>
          <w:rFonts w:ascii="Times New Roman" w:eastAsiaTheme="minorHAnsi" w:hAnsi="Times New Roman"/>
          <w:sz w:val="28"/>
          <w:szCs w:val="28"/>
          <w:lang w:eastAsia="en-US"/>
        </w:rPr>
        <w:t>.10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обращении за предоставлением субсидии 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на стимулиров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D4982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ние 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животноводства по направлению, указанному в абзаце тринадцатом пункта 2.2 настоящего раздела, </w:t>
      </w:r>
      <w:r w:rsidR="00137998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абзацах втором – шестом настоящего пункта, </w:t>
      </w:r>
      <w:r w:rsidR="00DE24AD" w:rsidRPr="004856EC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справка - расчет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потребности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субсидии на стимулирование живо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новодства по направлению на развитие овцеводства по форме согласно 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ложению № 23 к настоящему Порядку;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развитием овцеводства: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по форме № 24-СХ «Сведения о состоянии животноводства» (по форме № П-1 (СХ) «Сведения о производстве и отгру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ке сельскохозяйственной продукции» или по форме № П-1 (СХ) (регион) «Сведения о производстве и отгрузке сельскохозяйственной продукции»), по форме № 3-фермер «Сведения о производстве продукции животноводства и поголовье скота» и № 3-фермер (срочная) «Сведения о производстве проду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ции животноводства и численности скота»;</w:t>
      </w:r>
      <w:proofErr w:type="gramEnd"/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отчет о движении скота и птицы на ферме по форме № СП-51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за по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ный год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предшествующий году обращения за предоставлением субсидии;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приобретение в текущем финансовом году за счет собственных средств новой сельскохозяйственной техники и (или)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весного оборудования и (или) грузового автомобильного транспорта и (или) оборудования для производства и переработки сельскохозяйственной 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дукции: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купли-продажи (поставки);</w:t>
      </w:r>
    </w:p>
    <w:p w:rsidR="00DE5E5D" w:rsidRPr="004856EC" w:rsidRDefault="00DE5E5D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универсальные передаточные документы и (или) накладные (приемо-сдаточные акты);</w:t>
      </w:r>
    </w:p>
    <w:p w:rsidR="00730F24" w:rsidRPr="004856EC" w:rsidRDefault="00DE5E5D" w:rsidP="0073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платежные поручения;</w:t>
      </w:r>
    </w:p>
    <w:p w:rsidR="00DE5E5D" w:rsidRPr="004856EC" w:rsidRDefault="00730F24" w:rsidP="00DE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4856EC">
        <w:rPr>
          <w:rFonts w:ascii="Times New Roman" w:hAnsi="Times New Roman"/>
          <w:sz w:val="28"/>
          <w:szCs w:val="28"/>
        </w:rPr>
        <w:t xml:space="preserve">заверенные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сельскохозяйственным товаропроизводителем</w:t>
      </w:r>
      <w:r w:rsidRPr="004856EC">
        <w:rPr>
          <w:rFonts w:ascii="Times New Roman" w:hAnsi="Times New Roman"/>
          <w:sz w:val="28"/>
          <w:szCs w:val="28"/>
        </w:rPr>
        <w:t xml:space="preserve"> копии д</w:t>
      </w:r>
      <w:r w:rsidRPr="004856EC">
        <w:rPr>
          <w:rFonts w:ascii="Times New Roman" w:hAnsi="Times New Roman"/>
          <w:sz w:val="28"/>
          <w:szCs w:val="28"/>
        </w:rPr>
        <w:t>о</w:t>
      </w:r>
      <w:r w:rsidRPr="004856EC">
        <w:rPr>
          <w:rFonts w:ascii="Times New Roman" w:hAnsi="Times New Roman"/>
          <w:sz w:val="28"/>
          <w:szCs w:val="28"/>
        </w:rPr>
        <w:t xml:space="preserve">кументов, подтверждающие реализацию поголовья овец и коз и (или) мяса овец и коз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 экспорт</w:t>
      </w:r>
      <w:r w:rsidRPr="004856EC">
        <w:rPr>
          <w:rFonts w:ascii="Times New Roman" w:hAnsi="Times New Roman"/>
          <w:sz w:val="28"/>
          <w:szCs w:val="28"/>
        </w:rPr>
        <w:t xml:space="preserve"> (договоры,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международные товарно-транспортные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кладные, счета-фактуры (инвойсы), декларации на товары, ветеринар</w:t>
      </w:r>
      <w:r w:rsidR="00117ABE" w:rsidRPr="004856EC">
        <w:rPr>
          <w:rFonts w:ascii="Times New Roman" w:eastAsiaTheme="minorHAnsi" w:hAnsi="Times New Roman"/>
          <w:sz w:val="28"/>
          <w:szCs w:val="28"/>
          <w:lang w:eastAsia="en-US"/>
        </w:rPr>
        <w:t>ные сертификаты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hAnsi="Times New Roman"/>
          <w:sz w:val="28"/>
          <w:szCs w:val="28"/>
        </w:rPr>
        <w:t>(при наличии)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5F57CF" w:rsidRPr="004856EC" w:rsidRDefault="00AA0CF4" w:rsidP="00485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2.16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32BFD" w:rsidRPr="004856EC">
        <w:rPr>
          <w:rFonts w:ascii="Times New Roman" w:hAnsi="Times New Roman"/>
          <w:sz w:val="28"/>
          <w:szCs w:val="28"/>
        </w:rPr>
        <w:t>Заявление о предоставлении субсидии и до</w:t>
      </w:r>
      <w:r w:rsidRPr="004856EC">
        <w:rPr>
          <w:rFonts w:ascii="Times New Roman" w:hAnsi="Times New Roman"/>
          <w:sz w:val="28"/>
          <w:szCs w:val="28"/>
        </w:rPr>
        <w:t>кументы, указанные в пункте 2.15</w:t>
      </w:r>
      <w:r w:rsidR="00032BFD" w:rsidRPr="004856EC">
        <w:rPr>
          <w:rFonts w:ascii="Times New Roman" w:hAnsi="Times New Roman"/>
          <w:sz w:val="28"/>
          <w:szCs w:val="28"/>
        </w:rPr>
        <w:t xml:space="preserve"> настоящего раздела (далее - 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окументы сельскохозяйственных товаропроизводителей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регистрируются органами местного самоуправления в день их поступления. 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>Регистрация документов сельскохозяйственных тов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ропроизводителей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осуществляется органами местного самоуправления в журнале регистрации в порядке очередности их представления с указанием даты и времени регистрации.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течение 5 рабочих дней со дня регистрации документов сельскох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зяйственных товаропроизводителей в порядке очередности регистрации ук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занных документов с учетом требований </w:t>
      </w:r>
      <w:hyperlink r:id="rId58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пункта 1.7 раздела 1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органы местного самоуправления осуществляют проверку их ко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плектности, а также достоверности содержащихся в них сведений и прин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мают в письменной форме в соответствии с законодательством Российской Федерации и законодательством Астраханской области решение об их 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врате сельскохозяйственному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товаропроизводителю или о направлении их на рассмотрение в министерство.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Par83"/>
      <w:bookmarkEnd w:id="4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2.17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Основаниями возврата органами местного самоуправления док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ментов сельскохозяйственного товаропроизводителя являются: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" w:name="Par84"/>
      <w:bookmarkEnd w:id="5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документов сельскохозяйственного товаропроизвод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E7606" w:rsidRPr="004856EC">
        <w:rPr>
          <w:rFonts w:ascii="Times New Roman" w:eastAsiaTheme="minorHAnsi" w:hAnsi="Times New Roman"/>
          <w:sz w:val="28"/>
          <w:szCs w:val="28"/>
          <w:lang w:eastAsia="en-US"/>
        </w:rPr>
        <w:t>теля требов</w:t>
      </w:r>
      <w:r w:rsidR="00032BF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аниям, определенным пунктом </w:t>
      </w:r>
      <w:r w:rsidR="005A7537" w:rsidRPr="004856EC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7E760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или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представление (представление не в полном объеме) указанных документов;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" w:name="Par85"/>
      <w:bookmarkEnd w:id="6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недостоверность представленной сельскохозяйственным товаропр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изводителем информации.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Отсутствие оснований, указанных в </w:t>
      </w:r>
      <w:hyperlink w:anchor="Par84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w:anchor="Par85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го пункта, является основанием направления документов сельскохозяйстве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ного товаропроизводителя на рассмотрение в министерство.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2.18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Письменное уведомление о принятом органами местного сам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управления решении направляется сельскохозяйственному товаропроизвод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телю в течение 1 рабочего дня со дня принятия такого решения. В случае принятия органами местного самоуправления решения о возврате докуме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тов сельскохозяйственного товаропроизводителя в уведомлении указывается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основание принятия такого решения, к уведомлению прилагаются документы сельскохозяйственного товаропроизводителя.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2.19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Сельскохозяйственный товаропроизводитель, которому докуме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ты возвращены по основаниям, указанным в </w:t>
      </w:r>
      <w:hyperlink w:anchor="Par83" w:history="1">
        <w:r w:rsidR="008B4DC9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пункте</w:t>
        </w:r>
      </w:hyperlink>
      <w:r w:rsidR="00621CD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2.17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вправе после устранения замечаний, послуживших основанием для возврата указанных документов, повторно обратиться за получением субсидии в п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рядке, установленном настоящим разделом.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2.20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В день принятия органами местного самоуправления решения о направлении документов сельскохозяйственного товаропроизводителя на рассмотрение в министерство </w:t>
      </w:r>
      <w:r w:rsidR="00621CD9" w:rsidRPr="004856EC">
        <w:rPr>
          <w:rFonts w:ascii="Times New Roman" w:eastAsiaTheme="minorHAnsi" w:hAnsi="Times New Roman"/>
          <w:sz w:val="28"/>
          <w:szCs w:val="28"/>
          <w:lang w:eastAsia="en-US"/>
        </w:rPr>
        <w:t>соответствующие документы сельскохозяйс</w:t>
      </w:r>
      <w:r w:rsidR="00621CD9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621CD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венного товаропроизводителя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направляются органами местного самоупра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ления в министерство.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2.21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Документы сельскохозяйственных товаропроизводителей, пре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ставленные в министерство органами местного самоуправления, регистр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руются министерством в день их поступления. Регистрация документов сел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 осуществляется министерством в журнале регистрации в порядке очередности их представления в органы м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стного самоуправления с указанием даты и времени регистрации.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течение 1 рабочего дня со дня их регистрации в министерстве док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менты сельскохозяйственных товаропроизводителей направляются на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смотрение комиссии, созданной при министерстве (далее - комиссия).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Состав комиссии и порядок ее работы утверждаются правовым актом министерства.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2.22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Комиссия в течение 6 рабочих дней со дня поступления докуме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тов сельскохозяйственных товаропроизводителей в порядке очередности 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гистрации министерством указанных документов с учетом требований </w:t>
      </w:r>
      <w:hyperlink r:id="rId59" w:history="1"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</w:t>
        </w:r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к</w:t>
        </w:r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та 1.7 раздела 1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рассматривает их и принимает решения о наличии оснований для предоставления (отказа в предоставлении) субс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дии, которые оформляются протоколом заседания комиссии.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наличии оснований для отказа в предоставлении субсидии принимается комиссией при наличии оснований для отказа в предоставлении субсидии, установленных </w:t>
      </w:r>
      <w:r w:rsidR="00F73993" w:rsidRPr="004856EC">
        <w:rPr>
          <w:rFonts w:ascii="Times New Roman" w:hAnsi="Times New Roman"/>
          <w:sz w:val="28"/>
          <w:szCs w:val="28"/>
        </w:rPr>
        <w:t>пунктом 2.2</w:t>
      </w:r>
      <w:r w:rsidR="00AA0CF4" w:rsidRPr="004856EC">
        <w:rPr>
          <w:rFonts w:ascii="Times New Roman" w:hAnsi="Times New Roman"/>
          <w:sz w:val="28"/>
          <w:szCs w:val="28"/>
        </w:rPr>
        <w:t>4</w:t>
      </w:r>
      <w:r w:rsidR="008B4DC9" w:rsidRPr="004856EC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2.23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Министерство на основании решения комиссии о наличии осн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ваний для предоставления (отказа в предоставлении) субсидии в течение 3 рабочих дней со дня его принятия принимает решение о предоставлении су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сидии и заключении с сельскохозяйственным товаропроизводителем согл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шения о предоставлении субсидии (далее - решение о предоставлении субс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дии) либо об отказе в предоставлении субсидии, которое оформляется прав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вым актом министерства.</w:t>
      </w:r>
      <w:proofErr w:type="gramEnd"/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случае принятия решения о предоставлении субсидии в уведомлении указываются порядок и сроки заключения соглашения о предоставлении су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сидии, установленные </w:t>
      </w:r>
      <w:r w:rsidR="005A7537" w:rsidRPr="004856EC">
        <w:rPr>
          <w:rFonts w:ascii="Times New Roman" w:eastAsiaTheme="minorHAnsi" w:hAnsi="Times New Roman"/>
          <w:sz w:val="28"/>
          <w:szCs w:val="28"/>
          <w:lang w:eastAsia="en-US"/>
        </w:rPr>
        <w:t>пунктом 2.37</w:t>
      </w:r>
      <w:r w:rsidR="008B4DC9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случае принятия решения об отказе в предоставлении субсидии в уведомлении указывается основание принятия такого решения.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7" w:name="Par102"/>
      <w:bookmarkEnd w:id="7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2.24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Решение об отказе в предоставлении субсидии принимается при наличии следующих оснований: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2.24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.1. Общими основаниями для отказа в предоставлении субсидий являются:</w:t>
      </w:r>
    </w:p>
    <w:p w:rsidR="00F73993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сельскохозяйственного товаропроизводителя, прете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дующего на получение субсидии, требованиям, установленным </w:t>
      </w:r>
      <w:hyperlink r:id="rId6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1.6 раздела 1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5F57CF" w:rsidRPr="004856EC" w:rsidRDefault="00F73993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несоответствие документов сельскохозяйственного товаропроизвод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теля требованиям, определенным </w:t>
      </w:r>
      <w:r w:rsidR="00AA0CF4" w:rsidRPr="004856EC">
        <w:rPr>
          <w:rFonts w:ascii="Times New Roman" w:hAnsi="Times New Roman"/>
          <w:sz w:val="28"/>
          <w:szCs w:val="28"/>
        </w:rPr>
        <w:t>пунктом 2.15</w:t>
      </w:r>
      <w:r w:rsidR="008B4DC9" w:rsidRPr="004856EC">
        <w:rPr>
          <w:rFonts w:ascii="Times New Roman" w:hAnsi="Times New Roman"/>
          <w:sz w:val="28"/>
          <w:szCs w:val="28"/>
        </w:rPr>
        <w:t xml:space="preserve">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или 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представление (представление не в полном объеме) указанных документов;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недостоверность представленной сельскохозяйственным товаропр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изводителем информации;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использование в полном объеме бюджетных ассигнований, пред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смотренных законом Астраханской области о бюджете Астраханской обла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ти по целевой статье расходов, соответствующей направлению государс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венной поддержки и лимитов бюджетных обязательств, доведенных в уст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новленном порядке на предоставление субсидии или использование в полном объеме средств по соответствующему направлению государственной по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держки, утвержденных в порядке, установленном Правительством Астраха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BF7181" w:rsidRPr="004856EC">
        <w:rPr>
          <w:rFonts w:ascii="Times New Roman" w:eastAsiaTheme="minorHAnsi" w:hAnsi="Times New Roman"/>
          <w:sz w:val="28"/>
          <w:szCs w:val="28"/>
          <w:lang w:eastAsia="en-US"/>
        </w:rPr>
        <w:t>ской области на текущий финансовый год;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нарушение сельскохозяйственным товаропроизводителем условий о направлениях затрат, установленных </w:t>
      </w:r>
      <w:hyperlink w:anchor="Par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раздела;</w:t>
      </w:r>
    </w:p>
    <w:p w:rsidR="00F73993" w:rsidRPr="004856EC" w:rsidRDefault="00F73993" w:rsidP="00F73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- наличие факта возврата субсидии, предоставленной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венному товаропроизводителю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, в бюджет Астраханской области в судебном порядке по основаниям, установленным пунктом 4.2 раздела 4 настоящего Порядка (за исключением случая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субсидии), если не истек срок, в течение которого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сельскохозяйственный 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варопроизводитель </w:t>
      </w:r>
      <w:r w:rsidRPr="004856EC">
        <w:rPr>
          <w:rFonts w:ascii="Times New Roman" w:hAnsi="Times New Roman"/>
          <w:sz w:val="28"/>
          <w:szCs w:val="28"/>
          <w:lang w:eastAsia="ru-RU"/>
        </w:rPr>
        <w:t>лишен права на получение субсидии, установленный в абзаце десятом пункта 4.2 раздела 4 настоящего Порядка.</w:t>
      </w:r>
      <w:proofErr w:type="gramEnd"/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2.24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.2. Основаниями для отказа в предоставлении субсидии на по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держку животноводства являются: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hyperlink w:anchor="Par1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2.3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дела (при предоставлении субсидии на поддержку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животноводства по н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>правлению, указанному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hyperlink w:anchor="Par2" w:history="1">
        <w:r w:rsidR="000C3403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раздела);</w:t>
      </w:r>
    </w:p>
    <w:p w:rsidR="00861B4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hyperlink w:anchor="Par10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2.4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дела (при предоставлении субсидии на поддержку животноводства по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правлению, указанному в </w:t>
      </w:r>
      <w:hyperlink w:anchor="Par2" w:history="1">
        <w:r w:rsidR="000C3403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третьем </w:t>
        </w:r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пункта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раздела)</w:t>
      </w:r>
      <w:r w:rsidR="00861B4F" w:rsidRPr="004856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61B4F" w:rsidRPr="004856EC" w:rsidRDefault="00861B4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невыполнение условий, установленных пунктом 2.5 настоящего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правле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>нию, указанному в абзаце пятом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раздела);</w:t>
      </w:r>
    </w:p>
    <w:p w:rsidR="005F57CF" w:rsidRPr="004856EC" w:rsidRDefault="00861B4F" w:rsidP="00861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2.6 настоящего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правл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ению, указанному в абзаце шестом пункта 2.2 настоящего раздела); </w:t>
      </w:r>
    </w:p>
    <w:p w:rsidR="00B56F0D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2.7 настоящего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правлению, указанному в абзаце седьмом пункта 2.2 настоящего раздела); </w:t>
      </w:r>
    </w:p>
    <w:p w:rsidR="00AA0CF4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2.8 настоящего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правлению, указанному в абзаце восьмом пункта 2.2 настоящего раздела).</w:t>
      </w:r>
    </w:p>
    <w:p w:rsidR="00B56F0D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2.9 настоящего </w:t>
      </w:r>
      <w:proofErr w:type="gramStart"/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</w:t>
      </w:r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>правлению, указанному в абзаце девятом пункта 2.2 настоящего раздела).</w:t>
      </w:r>
    </w:p>
    <w:p w:rsidR="00B56F0D" w:rsidRPr="004856EC" w:rsidRDefault="000C3403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AA0CF4" w:rsidRPr="004856EC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B56F0D" w:rsidRPr="004856EC">
        <w:rPr>
          <w:rFonts w:ascii="Times New Roman" w:eastAsiaTheme="minorHAnsi" w:hAnsi="Times New Roman"/>
          <w:sz w:val="28"/>
          <w:szCs w:val="28"/>
          <w:lang w:eastAsia="en-US"/>
        </w:rPr>
        <w:t>Основаниями для отказа в предоставлении субсидии на стим</w:t>
      </w:r>
      <w:r w:rsidR="00B56F0D"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56F0D" w:rsidRPr="004856EC">
        <w:rPr>
          <w:rFonts w:ascii="Times New Roman" w:eastAsiaTheme="minorHAnsi" w:hAnsi="Times New Roman"/>
          <w:sz w:val="28"/>
          <w:szCs w:val="28"/>
          <w:lang w:eastAsia="en-US"/>
        </w:rPr>
        <w:t>лирование животноводства являются:</w:t>
      </w:r>
    </w:p>
    <w:p w:rsidR="00B56F0D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r w:rsidRPr="004856EC">
        <w:rPr>
          <w:rFonts w:ascii="Times New Roman" w:hAnsi="Times New Roman"/>
          <w:sz w:val="28"/>
          <w:szCs w:val="28"/>
        </w:rPr>
        <w:t xml:space="preserve">пунктом </w:t>
      </w:r>
      <w:r w:rsidR="00AA0CF4" w:rsidRPr="004856EC">
        <w:rPr>
          <w:rFonts w:ascii="Times New Roman" w:hAnsi="Times New Roman"/>
          <w:sz w:val="28"/>
          <w:szCs w:val="28"/>
        </w:rPr>
        <w:t>2.10</w:t>
      </w:r>
      <w:r w:rsidRPr="004856EC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дела (при предоставлении субсидии на стимулирование животноводства по направлению, указанному в </w:t>
      </w:r>
      <w:hyperlink w:anchor="Par2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одиннадцатом пункта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дела);</w:t>
      </w:r>
    </w:p>
    <w:p w:rsidR="00B56F0D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r w:rsidRPr="004856EC">
        <w:rPr>
          <w:rFonts w:ascii="Times New Roman" w:hAnsi="Times New Roman"/>
          <w:sz w:val="28"/>
          <w:szCs w:val="28"/>
        </w:rPr>
        <w:t xml:space="preserve">пунктом </w:t>
      </w:r>
      <w:r w:rsidR="00AA0CF4" w:rsidRPr="004856EC">
        <w:rPr>
          <w:rFonts w:ascii="Times New Roman" w:hAnsi="Times New Roman"/>
          <w:sz w:val="28"/>
          <w:szCs w:val="28"/>
        </w:rPr>
        <w:t>2.11</w:t>
      </w:r>
      <w:r w:rsidRPr="004856EC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дела (при предоставлении субсидии на стимулирование животноводства по направлению, указанному в </w:t>
      </w:r>
      <w:hyperlink w:anchor="Par2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двенадцатом  пункта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дела);</w:t>
      </w:r>
    </w:p>
    <w:p w:rsidR="00B56F0D" w:rsidRPr="004856EC" w:rsidRDefault="00B56F0D" w:rsidP="00B5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r w:rsidRPr="004856EC">
        <w:rPr>
          <w:rFonts w:ascii="Times New Roman" w:hAnsi="Times New Roman"/>
          <w:sz w:val="28"/>
          <w:szCs w:val="28"/>
        </w:rPr>
        <w:t xml:space="preserve">пунктом </w:t>
      </w:r>
      <w:r w:rsidR="00AA0CF4" w:rsidRPr="004856EC">
        <w:rPr>
          <w:rFonts w:ascii="Times New Roman" w:hAnsi="Times New Roman"/>
          <w:sz w:val="28"/>
          <w:szCs w:val="28"/>
        </w:rPr>
        <w:t>2.12</w:t>
      </w:r>
      <w:r w:rsidRPr="004856EC">
        <w:rPr>
          <w:rFonts w:ascii="Times New Roman" w:hAnsi="Times New Roman"/>
          <w:sz w:val="28"/>
          <w:szCs w:val="28"/>
        </w:rPr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дела (при предоставлении субсидии на стимулирование животноводства по направлению, указанному в </w:t>
      </w:r>
      <w:hyperlink w:anchor="Par2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тринадцатом  пункта 2.2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дела);</w:t>
      </w:r>
    </w:p>
    <w:p w:rsidR="005F57CF" w:rsidRPr="004856EC" w:rsidRDefault="00AA0CF4" w:rsidP="00861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2.25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В случае отказа в предоставлении субсидии по основаниям, уст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новленным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пунктом 2.24</w:t>
      </w:r>
      <w:r w:rsidR="00861B4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сельскохозяйственный товар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производитель имеет право на повторное представление документов после устранения оснований, послуживших причиной отказа, в порядке, устано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ленном настоящим разделом.</w:t>
      </w:r>
    </w:p>
    <w:p w:rsidR="005F57CF" w:rsidRPr="004856EC" w:rsidRDefault="00AA0CF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2.26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</w:t>
      </w:r>
      <w:hyperlink w:anchor="Par1" w:history="1">
        <w:r w:rsidR="0048542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  <w:r w:rsidR="005F57CF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предоставляется исходя из племенного маточного поголовья сельскохозяйственных животных, сл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жившегося на начало текущего финансового года по ставкам на 1 условную голову: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овцы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эдильбаевской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породы - в размере 5500 рублей, при наличии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у сельскохозяйственного товаропроизводителя договора с научной организ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цией – в размере  60</w:t>
      </w:r>
      <w:r w:rsidRPr="004856EC">
        <w:rPr>
          <w:rFonts w:ascii="Times New Roman" w:hAnsi="Times New Roman"/>
          <w:sz w:val="28"/>
          <w:szCs w:val="28"/>
          <w:lang w:eastAsia="ru-RU"/>
        </w:rPr>
        <w:t>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овцы каракульской породы - в размере 6000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договора с научной организ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lastRenderedPageBreak/>
        <w:t>цией – в размере 6500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овцы грозненской и советской м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ясошерстной пород - в размере 70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договора с научной организацией – в размере 7500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лошади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кушумской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породы - в размере 4500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договора с научной организ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цией – в размере 5000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лошади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кушумской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породы сельскохозяйственным товаропроизводит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лям, являющимся племенными заводами, - в размере 5500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чии у сельскохозяйственного товаропроизводителя договора с научной орг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низацией – в размере 6000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верблюды - в размере 2500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ного товаропроизводителя договора с научной организацией – в размере 3000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племенные рыбы (кроме осетровых) - в размере 8000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племенные рыбы породы стерлядь (одомашненная форма) - в размере 614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племенные рыбы породы белуга (одомашненная форма) - в размере 6500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племенные рыбы породы русский осетр (одомашненная форма) - в ра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>мере 1100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племенные рыбы породы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веслонос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- в размере 600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кру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пный рогатый скот - в размере 50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хозяйственного товаропроизводителя договора с научной организацией – в размере 5500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крупный рогатый скот казахской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белоголовой породы - в размере 5500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договора с научной организацией – в размере 6000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крупный рогатый скот казахской белоголовой породы с численностью коров на начало текущего финансового год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а свыше 300 голов - в размере 65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00 рублей, 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8F4D72" w:rsidRPr="004856EC">
        <w:rPr>
          <w:rFonts w:ascii="Times New Roman" w:hAnsi="Times New Roman"/>
          <w:sz w:val="28"/>
          <w:szCs w:val="28"/>
          <w:lang w:eastAsia="ru-RU"/>
        </w:rPr>
        <w:t>говора с научной организацией – в размере 7000 рублей;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крупный рогатый скот калмыцкой породы с численностью коров на н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чало текущего финансового года свыше 1000 голов - в размере 6300 рублей, 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при наличии у сельскохозяйственного товаропроизводителя договора с нау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ч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ной организацией – в размере 6800 рублей.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Перевод племенного маточного поголовья сельскохозяйственных ж</w:t>
      </w:r>
      <w:r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Pr="004856EC">
        <w:rPr>
          <w:rFonts w:ascii="Times New Roman" w:hAnsi="Times New Roman"/>
          <w:sz w:val="28"/>
          <w:szCs w:val="28"/>
          <w:lang w:eastAsia="ru-RU"/>
        </w:rPr>
        <w:t>вотных в условные головы осуществляется в соответствии с коэффициент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ми, установленными Министерством сельского хозяйства Российской Фед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>рации.</w:t>
      </w:r>
    </w:p>
    <w:p w:rsidR="0048542F" w:rsidRPr="004856EC" w:rsidRDefault="0048542F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При определении размера субсидии по ставкам, уста</w:t>
      </w:r>
      <w:r w:rsidR="00DB6CF0" w:rsidRPr="004856EC">
        <w:rPr>
          <w:rFonts w:ascii="Times New Roman" w:hAnsi="Times New Roman"/>
          <w:sz w:val="28"/>
          <w:szCs w:val="28"/>
          <w:lang w:eastAsia="ru-RU"/>
        </w:rPr>
        <w:t>новленным абз</w:t>
      </w:r>
      <w:r w:rsidR="00DB6CF0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DB6CF0" w:rsidRPr="004856EC">
        <w:rPr>
          <w:rFonts w:ascii="Times New Roman" w:hAnsi="Times New Roman"/>
          <w:sz w:val="28"/>
          <w:szCs w:val="28"/>
          <w:lang w:eastAsia="ru-RU"/>
        </w:rPr>
        <w:t>цами тринадцатом</w:t>
      </w:r>
      <w:r w:rsidR="00C040F1" w:rsidRPr="004856EC">
        <w:rPr>
          <w:rFonts w:ascii="Times New Roman" w:hAnsi="Times New Roman"/>
          <w:sz w:val="28"/>
          <w:szCs w:val="28"/>
          <w:lang w:eastAsia="ru-RU"/>
        </w:rPr>
        <w:t xml:space="preserve"> - шестнадцатом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настоящего пункта, под условной головой понимается 1 корова, от которой в отчетном финансовом году получен живой теленок.</w:t>
      </w:r>
    </w:p>
    <w:p w:rsidR="003D57D5" w:rsidRPr="004856EC" w:rsidRDefault="00A92345" w:rsidP="0048542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lastRenderedPageBreak/>
        <w:t>2.27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. Субсидия на поддержку животноводства по направлению, указа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ному в абзаце третьем  пункта 2.2 настоящего раздела, предоставляется по ставке на 1 тонну реализованной </w:t>
      </w:r>
      <w:r w:rsidR="00AA0CF4" w:rsidRPr="004856EC">
        <w:rPr>
          <w:rFonts w:ascii="Times New Roman" w:hAnsi="Times New Roman"/>
          <w:sz w:val="28"/>
          <w:szCs w:val="28"/>
          <w:lang w:eastAsia="ru-RU"/>
        </w:rPr>
        <w:t>шерсти, полученной от тонкорунных и п</w:t>
      </w:r>
      <w:r w:rsidR="00AA0CF4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AA0CF4" w:rsidRPr="004856EC">
        <w:rPr>
          <w:rFonts w:ascii="Times New Roman" w:hAnsi="Times New Roman"/>
          <w:sz w:val="28"/>
          <w:szCs w:val="28"/>
          <w:lang w:eastAsia="ru-RU"/>
        </w:rPr>
        <w:t>лутонкорунных пород овец,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в размере 104000 рублей.</w:t>
      </w:r>
    </w:p>
    <w:p w:rsidR="003D57D5" w:rsidRPr="004856EC" w:rsidRDefault="00A9234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2.28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. Субсидия на поддержку животноводства по направлени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ю, указа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ному в абзаце пятом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 пункта 2.2 настоящего раздела, предоставляется</w:t>
      </w:r>
      <w:r w:rsidRPr="004856EC"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по ставке на 1 голову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D57D5" w:rsidRPr="004856EC" w:rsidRDefault="003D57D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мясного направления:</w:t>
      </w:r>
    </w:p>
    <w:p w:rsidR="003D57D5" w:rsidRPr="004856EC" w:rsidRDefault="003D57D5" w:rsidP="003D57D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телок и (или) нетелей абердин-ангусской, герефордской, казахской б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логоловой,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лимузинской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пород </w:t>
      </w:r>
      <w:r w:rsidR="00A92345" w:rsidRPr="004856E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4856EC">
        <w:rPr>
          <w:rFonts w:ascii="Times New Roman" w:hAnsi="Times New Roman"/>
          <w:sz w:val="28"/>
          <w:szCs w:val="28"/>
          <w:lang w:eastAsia="ru-RU"/>
        </w:rPr>
        <w:t>в размере 60000 рублей, но не более 50% от произведенных затрат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="00845D3E" w:rsidRPr="004856EC">
        <w:t xml:space="preserve"> 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связанных с приобретением племенного молодняка крупного рогатого скота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3D57D5" w:rsidRPr="004856EC" w:rsidRDefault="003D57D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телок и (или) нетелей калмыцкой породы </w:t>
      </w:r>
      <w:r w:rsidR="00A92345" w:rsidRPr="004856E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4856EC">
        <w:rPr>
          <w:rFonts w:ascii="Times New Roman" w:hAnsi="Times New Roman"/>
          <w:sz w:val="28"/>
          <w:szCs w:val="28"/>
          <w:lang w:eastAsia="ru-RU"/>
        </w:rPr>
        <w:t>в размере 25000 рублей, но не более 40 % от произведенных затрат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45D3E" w:rsidRPr="004856EC">
        <w:t xml:space="preserve"> 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связанных с приобретением племе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ного молодняка крупного рогатого скота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3D57D5" w:rsidRPr="004856EC" w:rsidRDefault="003D57D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быков - производителей </w:t>
      </w:r>
      <w:r w:rsidR="00A92345" w:rsidRPr="004856E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4856EC">
        <w:rPr>
          <w:rFonts w:ascii="Times New Roman" w:hAnsi="Times New Roman"/>
          <w:sz w:val="28"/>
          <w:szCs w:val="28"/>
          <w:lang w:eastAsia="ru-RU"/>
        </w:rPr>
        <w:t>в размере 50000 рублей, но не более 30% от произведенных затрат</w:t>
      </w:r>
      <w:r w:rsidR="00845D3E" w:rsidRPr="004856EC">
        <w:t xml:space="preserve">, 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связанных с приобретением племенного молодняка крупного рогатого скота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3D57D5" w:rsidRPr="004856EC" w:rsidRDefault="003D57D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молочного н</w:t>
      </w:r>
      <w:r w:rsidR="00A92345" w:rsidRPr="004856EC">
        <w:rPr>
          <w:rFonts w:ascii="Times New Roman" w:hAnsi="Times New Roman"/>
          <w:sz w:val="28"/>
          <w:szCs w:val="28"/>
          <w:lang w:eastAsia="ru-RU"/>
        </w:rPr>
        <w:t xml:space="preserve">аправления - нетелей  - </w:t>
      </w:r>
      <w:r w:rsidRPr="004856EC">
        <w:rPr>
          <w:rFonts w:ascii="Times New Roman" w:hAnsi="Times New Roman"/>
          <w:sz w:val="28"/>
          <w:szCs w:val="28"/>
          <w:lang w:eastAsia="ru-RU"/>
        </w:rPr>
        <w:t>в размере 60000 рублей, но не б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лее 50% от произведенных затрат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="00845D3E" w:rsidRPr="004856EC">
        <w:t xml:space="preserve"> 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связанных с приобретением племенного молодняка крупного рогатого скота</w:t>
      </w:r>
      <w:r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3D57D5" w:rsidRPr="004856EC" w:rsidRDefault="00A9234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2.29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. Субсидия на поддержку животноводства по направлени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ю, указа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720430" w:rsidRPr="004856EC">
        <w:rPr>
          <w:rFonts w:ascii="Times New Roman" w:hAnsi="Times New Roman"/>
          <w:sz w:val="28"/>
          <w:szCs w:val="28"/>
          <w:lang w:eastAsia="ru-RU"/>
        </w:rPr>
        <w:t>ному в абзаце шестом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 пункта 2.2 настоящего раздела, предоставляется по ставке на 1 голову барана - производителя в размере 10000 рублей, но не б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лее 50% от произведенных затрат</w:t>
      </w:r>
      <w:r w:rsidR="00845D3E" w:rsidRPr="004856EC">
        <w:t xml:space="preserve">, </w:t>
      </w:r>
      <w:r w:rsidR="00845D3E" w:rsidRPr="004856EC">
        <w:rPr>
          <w:rFonts w:ascii="Times New Roman" w:hAnsi="Times New Roman"/>
          <w:sz w:val="28"/>
          <w:szCs w:val="28"/>
          <w:lang w:eastAsia="ru-RU"/>
        </w:rPr>
        <w:t>связанных с приобретением племенного молодняка овец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3D57D5" w:rsidRPr="004856EC" w:rsidRDefault="00A92345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2.30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.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Субсидия на поддержку животноводства по направлени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ю, указа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ному в абзаце седьмом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 xml:space="preserve"> пункта 2.2 настоящего раздела,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предоставляется по ставке на 1000 произведенных кури</w:t>
      </w:r>
      <w:r w:rsidR="00825678" w:rsidRPr="004856EC">
        <w:rPr>
          <w:rFonts w:ascii="Times New Roman" w:hAnsi="Times New Roman"/>
          <w:sz w:val="28"/>
          <w:szCs w:val="28"/>
          <w:lang w:eastAsia="ru-RU"/>
        </w:rPr>
        <w:t xml:space="preserve">ных яиц в размере 612,5 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4A1869" w:rsidRPr="004856EC" w:rsidRDefault="00DF3733" w:rsidP="004A186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2.31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. Субсидия на поддержку животноводства по направлению, указа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 xml:space="preserve">ному в абзаце восьмом </w:t>
      </w:r>
      <w:r w:rsidR="004A1869" w:rsidRPr="004856EC">
        <w:rPr>
          <w:rFonts w:ascii="Times New Roman" w:hAnsi="Times New Roman"/>
          <w:sz w:val="28"/>
          <w:szCs w:val="28"/>
          <w:lang w:eastAsia="ru-RU"/>
        </w:rPr>
        <w:t xml:space="preserve"> пункта 2.2 настоящего раздела,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 xml:space="preserve"> предоставляется</w:t>
      </w:r>
      <w:r w:rsidR="004A1869" w:rsidRPr="004856EC">
        <w:rPr>
          <w:rFonts w:ascii="Times New Roman" w:hAnsi="Times New Roman"/>
          <w:sz w:val="28"/>
          <w:szCs w:val="28"/>
          <w:lang w:eastAsia="ru-RU"/>
        </w:rPr>
        <w:t xml:space="preserve"> по ставке 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на 1 килограмм реализованного и (или) отгруженного на собственную переработку коровьего и (или) козь</w:t>
      </w:r>
      <w:r w:rsidRPr="004856EC">
        <w:rPr>
          <w:rFonts w:ascii="Times New Roman" w:hAnsi="Times New Roman"/>
          <w:sz w:val="28"/>
          <w:szCs w:val="28"/>
          <w:lang w:eastAsia="ru-RU"/>
        </w:rPr>
        <w:t>его молока в размере</w:t>
      </w:r>
      <w:r w:rsidR="004A1869" w:rsidRPr="004856EC">
        <w:rPr>
          <w:rFonts w:ascii="Times New Roman" w:hAnsi="Times New Roman"/>
          <w:sz w:val="28"/>
          <w:szCs w:val="28"/>
          <w:lang w:eastAsia="ru-RU"/>
        </w:rPr>
        <w:t xml:space="preserve"> 6 рублей.</w:t>
      </w:r>
    </w:p>
    <w:p w:rsidR="00DF3733" w:rsidRPr="004856EC" w:rsidRDefault="004A1869" w:rsidP="005615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При этом при определении размера субсидии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 xml:space="preserve"> к размеру ставки</w:t>
      </w:r>
      <w:r w:rsidR="00DF3733" w:rsidRPr="004856EC">
        <w:t xml:space="preserve"> 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>на 1 к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>лограмм реализованного и (или) отгруженного на собственную переработку коровьего и (или) козьего молока устанавливается повышающий коэффиц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>ент:</w:t>
      </w:r>
    </w:p>
    <w:p w:rsidR="00DF3733" w:rsidRPr="004856EC" w:rsidRDefault="00DF3733" w:rsidP="005615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для сельскохозяйственных товаропроизводителей, у которых средняя молочная продуктивность коров за отчетный год составляет 5000 килогра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м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 xml:space="preserve">мов и выше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E01D4" w:rsidRPr="004856EC">
        <w:rPr>
          <w:rFonts w:ascii="Times New Roman" w:hAnsi="Times New Roman"/>
          <w:sz w:val="28"/>
          <w:szCs w:val="28"/>
          <w:lang w:eastAsia="ru-RU"/>
        </w:rPr>
        <w:t>1,227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FE01D4" w:rsidRPr="004856EC" w:rsidRDefault="00FE01D4" w:rsidP="005615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для сельскохозяйственных товаропроизводителей, отвечающих уст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новл</w:t>
      </w:r>
      <w:r w:rsidR="004A1869" w:rsidRPr="004856EC">
        <w:rPr>
          <w:rFonts w:ascii="Times New Roman" w:hAnsi="Times New Roman"/>
          <w:sz w:val="28"/>
          <w:szCs w:val="28"/>
          <w:lang w:eastAsia="ru-RU"/>
        </w:rPr>
        <w:t>енным Ф</w:t>
      </w:r>
      <w:r w:rsidR="005615AD" w:rsidRPr="004856EC">
        <w:rPr>
          <w:rFonts w:ascii="Times New Roman" w:hAnsi="Times New Roman"/>
          <w:sz w:val="28"/>
          <w:szCs w:val="28"/>
          <w:lang w:eastAsia="ru-RU"/>
        </w:rPr>
        <w:t>едеральным законом  от 24.07.2017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№ 209-ФЗ «О развитии м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лого и среднего предпринимательства в Российской Федерации</w:t>
      </w:r>
      <w:r w:rsidR="00DF3733" w:rsidRPr="004856EC">
        <w:rPr>
          <w:rFonts w:ascii="Times New Roman" w:hAnsi="Times New Roman"/>
          <w:sz w:val="28"/>
          <w:szCs w:val="28"/>
          <w:lang w:eastAsia="ru-RU"/>
        </w:rPr>
        <w:t xml:space="preserve">» критериям малого предприятия - </w:t>
      </w:r>
      <w:r w:rsidRPr="004856EC">
        <w:rPr>
          <w:rFonts w:ascii="Times New Roman" w:hAnsi="Times New Roman"/>
          <w:sz w:val="28"/>
          <w:szCs w:val="28"/>
          <w:lang w:eastAsia="ru-RU"/>
        </w:rPr>
        <w:t>1,3.</w:t>
      </w:r>
    </w:p>
    <w:p w:rsidR="00A625BC" w:rsidRPr="004856EC" w:rsidRDefault="00464A50" w:rsidP="005615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lastRenderedPageBreak/>
        <w:t>2.32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. Субсидия на поддержку животноводства по направлению, указа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ному в абзаце девятом  пункта 2.2 настоящего раздела, предоставляется по ставке</w:t>
      </w:r>
      <w:r w:rsidR="00A625BC" w:rsidRPr="004856EC">
        <w:t xml:space="preserve"> 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на 1 килограмм закупленного у населения (граждан, ведущих личное подсобное хозяйство) и реализованного на переработку коровьего молока в пересчете на молоко базисной жирности в р</w:t>
      </w:r>
      <w:r w:rsidRPr="004856EC">
        <w:rPr>
          <w:rFonts w:ascii="Times New Roman" w:hAnsi="Times New Roman"/>
          <w:sz w:val="28"/>
          <w:szCs w:val="28"/>
          <w:lang w:eastAsia="ru-RU"/>
        </w:rPr>
        <w:t>азмере 6,5 рублей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464A50" w:rsidRPr="004856EC" w:rsidRDefault="00464A50" w:rsidP="005615A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2.33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. Субсидия на стимулирование животноводства по направлению, указанному в абзаце одиннадцатом  пункта 2.2 настоящего раздела, предо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с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 xml:space="preserve">тавляется по ставке </w:t>
      </w:r>
      <w:r w:rsidRPr="004856EC">
        <w:rPr>
          <w:rFonts w:ascii="Times New Roman" w:hAnsi="Times New Roman"/>
          <w:sz w:val="28"/>
          <w:szCs w:val="28"/>
          <w:lang w:eastAsia="ru-RU"/>
        </w:rPr>
        <w:t>на 1 тонну реализованного и (или) отгруженного на со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ственную переработку коровьего молока в размере  7000 рублей. </w:t>
      </w:r>
    </w:p>
    <w:p w:rsidR="00A625BC" w:rsidRPr="004856EC" w:rsidRDefault="00464A50" w:rsidP="009A71C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 xml:space="preserve">При этом при определении размера субсидии 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>сельскохозяйственным товаропроизводителям в случае достижения ими молочной продуктивности коров выше установленной в абзаце третьем пункта 2.10  настоящего раздела к размеру ставки на 1 тонну реализованного и (или) отгруженного на собс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 xml:space="preserve">венную переработку коровьего молока устанавливается коэффициент </w:t>
      </w:r>
      <w:r w:rsidRPr="004856EC">
        <w:rPr>
          <w:rFonts w:ascii="Times New Roman" w:hAnsi="Times New Roman"/>
          <w:sz w:val="28"/>
          <w:szCs w:val="28"/>
          <w:lang w:eastAsia="ru-RU"/>
        </w:rPr>
        <w:t>в ра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>мере, равном отношению фактического значения</w:t>
      </w:r>
      <w:r w:rsidR="00EB5B00" w:rsidRPr="004856EC">
        <w:t xml:space="preserve"> </w:t>
      </w:r>
      <w:r w:rsidR="00EB5B00" w:rsidRPr="004856EC">
        <w:rPr>
          <w:rFonts w:ascii="Times New Roman" w:hAnsi="Times New Roman"/>
          <w:sz w:val="28"/>
          <w:szCs w:val="28"/>
          <w:lang w:eastAsia="ru-RU"/>
        </w:rPr>
        <w:t>молочной продуктивности коров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за отчетный финансовый год по соотв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 xml:space="preserve">етствующей категории хозяйств, </w:t>
      </w:r>
      <w:r w:rsidRPr="004856EC">
        <w:rPr>
          <w:rFonts w:ascii="Times New Roman" w:hAnsi="Times New Roman"/>
          <w:sz w:val="28"/>
          <w:szCs w:val="28"/>
          <w:lang w:eastAsia="ru-RU"/>
        </w:rPr>
        <w:t>к  ус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>тановленному</w:t>
      </w:r>
      <w:proofErr w:type="gramEnd"/>
      <w:r w:rsidR="009A71CD" w:rsidRPr="004856EC">
        <w:rPr>
          <w:rFonts w:ascii="Times New Roman" w:hAnsi="Times New Roman"/>
          <w:sz w:val="28"/>
          <w:szCs w:val="28"/>
          <w:lang w:eastAsia="ru-RU"/>
        </w:rPr>
        <w:t xml:space="preserve">, но не более 1,2. </w:t>
      </w:r>
    </w:p>
    <w:p w:rsidR="003D57D5" w:rsidRPr="004856EC" w:rsidRDefault="00A625BC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</w:rPr>
        <w:t>2.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>34.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3D57D5" w:rsidRPr="004856EC">
        <w:rPr>
          <w:rFonts w:ascii="Times New Roman" w:eastAsia="Calibri" w:hAnsi="Times New Roman"/>
          <w:sz w:val="28"/>
          <w:szCs w:val="28"/>
          <w:lang w:eastAsia="en-US"/>
        </w:rPr>
        <w:t>на стимулирование животноводства по направлению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, указанному</w:t>
      </w:r>
      <w:r w:rsidR="003D57D5" w:rsidRPr="004856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в абзаце двенадцатом пункта 2.2 настоящего раздела, предоста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="Calibri" w:hAnsi="Times New Roman"/>
          <w:sz w:val="28"/>
          <w:szCs w:val="28"/>
          <w:lang w:eastAsia="en-US"/>
        </w:rPr>
        <w:t>ляется по ставке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71CD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на 1 голову коровы специализированной мясной породы</w:t>
      </w:r>
      <w:r w:rsidR="0085211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,</w:t>
      </w:r>
      <w:r w:rsidR="00852117" w:rsidRPr="004856EC">
        <w:t xml:space="preserve"> </w:t>
      </w:r>
      <w:r w:rsidR="0085211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от к</w:t>
      </w:r>
      <w:r w:rsidR="0085211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о</w:t>
      </w:r>
      <w:r w:rsidR="0085211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торой в отчетном финансовом году получен живой теленок,</w:t>
      </w:r>
      <w:r w:rsidR="009A71CD" w:rsidRPr="004856EC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4000 ру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 xml:space="preserve">лей, но не более 30% от произведенных затрат на </w:t>
      </w:r>
      <w:r w:rsidR="00F505B6" w:rsidRPr="004856EC">
        <w:rPr>
          <w:rFonts w:ascii="Times New Roman" w:hAnsi="Times New Roman"/>
          <w:sz w:val="28"/>
          <w:szCs w:val="28"/>
          <w:lang w:eastAsia="ru-RU"/>
        </w:rPr>
        <w:t>приобретение в текущем финансовом году за счет собственных средств новой сельскохозяйственной техники и (или) навесного</w:t>
      </w:r>
      <w:proofErr w:type="gramEnd"/>
      <w:r w:rsidR="00F505B6" w:rsidRPr="004856EC">
        <w:rPr>
          <w:rFonts w:ascii="Times New Roman" w:hAnsi="Times New Roman"/>
          <w:sz w:val="28"/>
          <w:szCs w:val="28"/>
          <w:lang w:eastAsia="ru-RU"/>
        </w:rPr>
        <w:t xml:space="preserve"> оборудования и (или) грузового автомобильного транспорта и (или) оборудования для производства и переработки сельскох</w:t>
      </w:r>
      <w:r w:rsidR="00F505B6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F505B6" w:rsidRPr="004856EC">
        <w:rPr>
          <w:rFonts w:ascii="Times New Roman" w:hAnsi="Times New Roman"/>
          <w:sz w:val="28"/>
          <w:szCs w:val="28"/>
          <w:lang w:eastAsia="ru-RU"/>
        </w:rPr>
        <w:t>зяйственной продукции</w:t>
      </w:r>
      <w:r w:rsidR="003D57D5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9A71CD" w:rsidRPr="004856EC" w:rsidRDefault="009A71CD" w:rsidP="003D57D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 xml:space="preserve">При этом при определении размера субсидии сельскохозяйственным товаропроизводителям в 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>случае обеспечения ими численности товарного п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>головья коров</w:t>
      </w:r>
      <w:r w:rsidR="00002F0E" w:rsidRPr="004856EC">
        <w:t xml:space="preserve"> 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>специализированных мясных пород выше, установленной  в абзаце третьем пункта 2.11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 настоящего раздела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к размеру ставки 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 xml:space="preserve">на 1 голову коровы специализированной мясной породы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устанавливается коэффициент в размере, равном отношению фактического значения </w:t>
      </w:r>
      <w:r w:rsidR="00EB5B00" w:rsidRPr="004856EC">
        <w:rPr>
          <w:rFonts w:ascii="Times New Roman" w:hAnsi="Times New Roman"/>
          <w:sz w:val="28"/>
          <w:szCs w:val="28"/>
          <w:lang w:eastAsia="ru-RU"/>
        </w:rPr>
        <w:t xml:space="preserve">численности товарного поголовья коров специализированных мясных пород </w:t>
      </w:r>
      <w:r w:rsidRPr="004856EC">
        <w:rPr>
          <w:rFonts w:ascii="Times New Roman" w:hAnsi="Times New Roman"/>
          <w:sz w:val="28"/>
          <w:szCs w:val="28"/>
          <w:lang w:eastAsia="ru-RU"/>
        </w:rPr>
        <w:t>за отчетный финанс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вый год</w:t>
      </w:r>
      <w:r w:rsidR="00002F0E" w:rsidRPr="004856EC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установленному, но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не более 1,2.</w:t>
      </w:r>
    </w:p>
    <w:p w:rsidR="00EB5B00" w:rsidRPr="004856EC" w:rsidRDefault="005A7537" w:rsidP="006B68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4856EC">
        <w:rPr>
          <w:rFonts w:ascii="Times New Roman" w:hAnsi="Times New Roman"/>
          <w:sz w:val="28"/>
          <w:szCs w:val="28"/>
        </w:rPr>
        <w:t>2.35</w:t>
      </w:r>
      <w:r w:rsidR="00A625BC" w:rsidRPr="004856EC">
        <w:rPr>
          <w:rFonts w:ascii="Times New Roman" w:hAnsi="Times New Roman"/>
          <w:sz w:val="28"/>
          <w:szCs w:val="28"/>
        </w:rPr>
        <w:t>.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625BC" w:rsidRPr="004856EC">
        <w:rPr>
          <w:rFonts w:ascii="Times New Roman" w:hAnsi="Times New Roman"/>
          <w:sz w:val="28"/>
          <w:szCs w:val="28"/>
          <w:lang w:eastAsia="ru-RU"/>
        </w:rPr>
        <w:t>Субсидия на стимулирование животноводства по направлению, указанному в абзаце тринадцатом пункта 2.2 настоящего раздела, предоста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="00A625BC" w:rsidRPr="004856EC">
        <w:rPr>
          <w:rFonts w:ascii="Times New Roman" w:hAnsi="Times New Roman"/>
          <w:sz w:val="28"/>
          <w:szCs w:val="28"/>
          <w:lang w:eastAsia="ru-RU"/>
        </w:rPr>
        <w:t>ляется</w:t>
      </w:r>
      <w:r w:rsidR="00A625BC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по ставке 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на 1 голову </w:t>
      </w:r>
      <w:proofErr w:type="spellStart"/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овцекозаматки</w:t>
      </w:r>
      <w:proofErr w:type="spellEnd"/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(включая ярок от года и старше)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в размере 400 рублей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, но не более 30% от произведенных затрат на приобретение в текущем финансовом году за счет собственных средств новой сельскохозяйс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т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венной техники и (или) навесного оборудования и (или) грузового автомобил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ь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ного транспорта</w:t>
      </w:r>
      <w:proofErr w:type="gramEnd"/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и (или) оборудования для производства и переработки сельск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о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хозяйственной продукции,</w:t>
      </w:r>
      <w:r w:rsidR="006B6824" w:rsidRPr="004856EC">
        <w:t xml:space="preserve"> </w:t>
      </w:r>
      <w:r w:rsidR="006B6824" w:rsidRPr="004856EC">
        <w:rPr>
          <w:rFonts w:ascii="Times New Roman" w:hAnsi="Times New Roman"/>
          <w:sz w:val="28"/>
          <w:szCs w:val="28"/>
        </w:rPr>
        <w:t xml:space="preserve">при 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реализации сельскохозяйственным товаропрои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з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водителем поголовья овец и коз и (или) мяса овец и коз на экспорт – не более </w:t>
      </w:r>
      <w:r w:rsidR="00EB5B00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35%</w:t>
      </w:r>
      <w:r w:rsidR="006B6824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:rsidR="00EB5B00" w:rsidRPr="004856EC" w:rsidRDefault="00EB5B00" w:rsidP="006B682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lastRenderedPageBreak/>
        <w:t>При этом при определении размера субсидии сельскохозяйственным тов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а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ропроизводителям в случае достижения ими численности маточного поголовья овец и коз  выше, установленной  в абзаце третьем пункта 2.12  настоящего ра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з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дела, к размеру ставки на </w:t>
      </w:r>
      <w:proofErr w:type="spellStart"/>
      <w:proofErr w:type="gramStart"/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на</w:t>
      </w:r>
      <w:proofErr w:type="spellEnd"/>
      <w:proofErr w:type="gramEnd"/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1 голову </w:t>
      </w:r>
      <w:proofErr w:type="spellStart"/>
      <w:r w:rsidR="005A753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овцекозаматки</w:t>
      </w:r>
      <w:proofErr w:type="spellEnd"/>
      <w:r w:rsidR="005A7537"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(включая ярок от года и старше), устанавливается коэффициент в размере, равном отношению фактич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е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ского значения численности маточного поголовья овец и коз за отчетный фина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н</w:t>
      </w:r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совый год к </w:t>
      </w:r>
      <w:proofErr w:type="gramStart"/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установленному</w:t>
      </w:r>
      <w:proofErr w:type="gramEnd"/>
      <w:r w:rsidRPr="004856EC">
        <w:rPr>
          <w:rFonts w:ascii="Times New Roman" w:eastAsia="Calibri" w:hAnsi="Times New Roman"/>
          <w:spacing w:val="-6"/>
          <w:sz w:val="28"/>
          <w:szCs w:val="28"/>
          <w:lang w:eastAsia="en-US"/>
        </w:rPr>
        <w:t>, но не более 1,2.</w:t>
      </w:r>
    </w:p>
    <w:p w:rsidR="005F57CF" w:rsidRPr="004856EC" w:rsidRDefault="005A753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2.36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В случае увеличения в текущем году ставок субсидий после их перечисления сельскохозяйственным товаропроизводителям, в отношении которых принято решение о предоставлении субсидий, указанные сельскох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зяйственные товаропроизводители вправе повторно обратиться за предоста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лением субсидий в порядке, установленном настоящим Порядком (далее - повторное обращение за предоставлением субсидий). При повторном обр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щении за предоставлением субсидий их размер определяется исходя из ра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ницы между фактически полученными в текущем году суммами субсидий и размером субсидий, рассчитанным исходя из вновь установленных ставок субсидий.</w:t>
      </w:r>
    </w:p>
    <w:p w:rsidR="005F57CF" w:rsidRPr="004856EC" w:rsidRDefault="005A753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Par150"/>
      <w:bookmarkEnd w:id="8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2.37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При условии принятия министерством решения о предоставлении сельскохозяйственному товаропроизводителю субсидии между министерс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вом и сельскохозяйственным товаропроизводителем заключается соглашение о предоставлении субсидии.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" w:name="Par151"/>
      <w:bookmarkEnd w:id="9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Соглашение о предоставлении субсидии заключается в течение 5 раб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чих дней со дня принятия решения о предоставлении субсидии.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Для заключения соглашения о предоставлении субсидии в течение ср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ка, указанного в </w:t>
      </w:r>
      <w:hyperlink w:anchor="Par151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сельскохозяйственный товаропроизводитель (лицо, которое вправе действовать от имени сельскох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зяйственного товаропроизводителя без доверенности, либо лицо, в устано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ленном законодательством Российской Федерации порядке, уполномоченное сельскохозяйственным товаропроизводителем на заключение соглашения о предоставлении субсидии) обязан лично явиться в министерство и подтве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дить свои полномочия на заключение указанного соглашения.</w:t>
      </w:r>
      <w:proofErr w:type="gramEnd"/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Полномочия на заключение соглашения о предоставлении субсидии подтверждаются предъявлением оригиналов следующих документов: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паспорта гражданина Российской Федерации или иного установле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ного законодательством Российской Федерации документа, удостоверяющ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го личность гражданина Российской Федерации (лица, которое вправе дейс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вовать от имени сельскохозяйственного товаропроизводителя без доверенн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сти, либо лица, в установленном законодательством Российской Федерации порядке уполномоченного сельскохозяйственным товаропроизводителем на заключение соглашения о предоставлении субсидии);</w:t>
      </w:r>
      <w:proofErr w:type="gramEnd"/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- заверенной в установленном законодательством Российской Федер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ции порядке доверенности на право заключения соглашения о предоставл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нии субсидии (в случае если заключение соглашения о предоставлении су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сидии осуществляется лицом, уполномоченным сельскохозяйственным тов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ропроизводителем на заключение соглашения о предоставлении субсидии).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Незаключение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 соглаш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ния о предоставлении субсидии в срок, установленный настоящим пунктом,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бездействием) 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министерства призн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ется отказом сельскохозяйственного товаропроизводителя от получения су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сидии, в этом случае министерством в течение 3 рабочих дней со дня истеч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ния срока, указанного в </w:t>
      </w:r>
      <w:hyperlink w:anchor="Par151" w:history="1">
        <w:r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принимается 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шение об отказе в предоставлении субсидии, которое оформляется правовым актом министерства.</w:t>
      </w:r>
    </w:p>
    <w:p w:rsidR="005F57CF" w:rsidRPr="004856EC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 с указанием основания, послужившего причиной отказа.</w:t>
      </w:r>
    </w:p>
    <w:p w:rsidR="00610C7E" w:rsidRPr="004856EC" w:rsidRDefault="00610C7E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0" w:name="Par158"/>
      <w:bookmarkEnd w:id="10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отказа в предоставлении субсидии по основанию, </w:t>
      </w:r>
      <w:proofErr w:type="spellStart"/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установ-ленному</w:t>
      </w:r>
      <w:proofErr w:type="spellEnd"/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настоящим пунктом,</w:t>
      </w:r>
      <w:r w:rsidRPr="004856EC">
        <w:t xml:space="preserve">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сельскохозяйственный товаропроизводитель  имеет право на повторное обращение за получением субсидии в порядке, 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тановленном настоящим разделом.</w:t>
      </w:r>
    </w:p>
    <w:p w:rsidR="0033789D" w:rsidRPr="004856EC" w:rsidRDefault="005A753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2.38</w:t>
      </w:r>
      <w:r w:rsidR="0033789D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>Результаты предоставления субсидии устанавливаются в соотве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ствии с приложениями </w:t>
      </w:r>
      <w:r w:rsidR="00091460" w:rsidRPr="004856EC">
        <w:rPr>
          <w:rFonts w:ascii="Times New Roman" w:eastAsiaTheme="minorHAnsi" w:hAnsi="Times New Roman"/>
          <w:sz w:val="28"/>
          <w:szCs w:val="28"/>
          <w:lang w:eastAsia="en-US"/>
        </w:rPr>
        <w:t>№ 24 - 34</w:t>
      </w:r>
      <w:r w:rsidR="000C3403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Порядку.</w:t>
      </w:r>
    </w:p>
    <w:p w:rsidR="00E43F78" w:rsidRPr="004856EC" w:rsidRDefault="00A76FC2" w:rsidP="00A63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2.37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. Субсидия перечисляется министерством на расчетный или ко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F57CF" w:rsidRPr="004856EC">
        <w:rPr>
          <w:rFonts w:ascii="Times New Roman" w:eastAsiaTheme="minorHAnsi" w:hAnsi="Times New Roman"/>
          <w:sz w:val="28"/>
          <w:szCs w:val="28"/>
          <w:lang w:eastAsia="en-US"/>
        </w:rPr>
        <w:t>респондентский счет сельскохозяйственного товаропроизводителя, открытый в учреждениях Центрального банка Российской Федерации или кредитных организациях, единовременно в течение 10 рабочих дней со дня принятия решения о ее предоставлении.</w:t>
      </w:r>
    </w:p>
    <w:p w:rsidR="00A63BE8" w:rsidRPr="004856EC" w:rsidRDefault="00A63BE8" w:rsidP="00A63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814" w:rsidRPr="004856EC" w:rsidRDefault="00082B49" w:rsidP="00C5381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Требования к отчетности</w:t>
      </w:r>
    </w:p>
    <w:p w:rsidR="00C53814" w:rsidRPr="004856EC" w:rsidRDefault="00C53814" w:rsidP="00C53814">
      <w:pPr>
        <w:pStyle w:val="aa"/>
        <w:autoSpaceDE w:val="0"/>
        <w:autoSpaceDN w:val="0"/>
        <w:adjustRightInd w:val="0"/>
        <w:spacing w:after="0" w:line="240" w:lineRule="auto"/>
        <w:ind w:left="319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3403" w:rsidRPr="004856EC" w:rsidRDefault="000C3403" w:rsidP="000C3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Сельскохозяйственные товаропроизводители обязаны не позднее 1 а</w:t>
      </w:r>
      <w:r w:rsidRPr="004856EC">
        <w:rPr>
          <w:rFonts w:ascii="Times New Roman" w:hAnsi="Times New Roman"/>
          <w:sz w:val="28"/>
          <w:szCs w:val="28"/>
          <w:lang w:eastAsia="ru-RU"/>
        </w:rPr>
        <w:t>п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реля года, следующего за отчетным годом, представить в министерство отчет о достижении </w:t>
      </w:r>
      <w:r w:rsidR="00D05E50" w:rsidRPr="004856EC">
        <w:rPr>
          <w:rFonts w:ascii="Times New Roman" w:hAnsi="Times New Roman"/>
          <w:sz w:val="28"/>
          <w:szCs w:val="28"/>
          <w:lang w:eastAsia="ru-RU"/>
        </w:rPr>
        <w:t xml:space="preserve">значений </w:t>
      </w:r>
      <w:r w:rsidRPr="004856EC">
        <w:rPr>
          <w:rFonts w:ascii="Times New Roman" w:hAnsi="Times New Roman"/>
          <w:sz w:val="28"/>
          <w:szCs w:val="28"/>
          <w:lang w:eastAsia="ru-RU"/>
        </w:rPr>
        <w:t>результатов предоставления субсидии</w:t>
      </w:r>
      <w:r w:rsidR="00D05E50" w:rsidRPr="004856EC">
        <w:t xml:space="preserve"> </w:t>
      </w:r>
      <w:r w:rsidR="00D05E50" w:rsidRPr="004856EC">
        <w:rPr>
          <w:rFonts w:ascii="Times New Roman" w:hAnsi="Times New Roman"/>
          <w:sz w:val="28"/>
          <w:szCs w:val="28"/>
          <w:lang w:eastAsia="ru-RU"/>
        </w:rPr>
        <w:t>на развитие отрасли животноводства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7537" w:rsidRPr="004856EC">
        <w:rPr>
          <w:rFonts w:ascii="Times New Roman" w:hAnsi="Times New Roman"/>
          <w:sz w:val="28"/>
          <w:szCs w:val="28"/>
          <w:lang w:eastAsia="ru-RU"/>
        </w:rPr>
        <w:t>по форме согласно приложению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460" w:rsidRPr="004856EC">
        <w:rPr>
          <w:rFonts w:ascii="Times New Roman" w:hAnsi="Times New Roman"/>
          <w:sz w:val="28"/>
          <w:szCs w:val="28"/>
          <w:lang w:eastAsia="ru-RU"/>
        </w:rPr>
        <w:t>№ 35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 (далее - отчет).</w:t>
      </w:r>
    </w:p>
    <w:p w:rsidR="000C3403" w:rsidRPr="004856EC" w:rsidRDefault="000C3403" w:rsidP="000C3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Министерство вправе устанавливать в соглашении о предоставлении субсидии сроки и формы представления сельскохозяйственным товаропрои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>водителем дополнительной отчетности.</w:t>
      </w:r>
    </w:p>
    <w:p w:rsidR="00A63BE8" w:rsidRPr="004856EC" w:rsidRDefault="00A63BE8" w:rsidP="00A63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42D" w:rsidRPr="004856EC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4. Требования об осуществлении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соблюдением</w:t>
      </w:r>
    </w:p>
    <w:p w:rsidR="0089242D" w:rsidRPr="004856EC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условий, целей и порядка предоставления субсидии</w:t>
      </w:r>
    </w:p>
    <w:p w:rsidR="005F57CF" w:rsidRPr="004856EC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и ответственности за их нарушение</w:t>
      </w:r>
    </w:p>
    <w:p w:rsidR="004856EC" w:rsidRDefault="004856EC" w:rsidP="004856EC">
      <w:pPr>
        <w:autoSpaceDE w:val="0"/>
        <w:autoSpaceDN w:val="0"/>
        <w:adjustRightInd w:val="0"/>
        <w:spacing w:after="0" w:line="240" w:lineRule="auto"/>
        <w:jc w:val="both"/>
      </w:pPr>
    </w:p>
    <w:p w:rsidR="004856EC" w:rsidRDefault="004856EC" w:rsidP="004856EC">
      <w:pPr>
        <w:autoSpaceDE w:val="0"/>
        <w:autoSpaceDN w:val="0"/>
        <w:adjustRightInd w:val="0"/>
        <w:spacing w:after="0" w:line="240" w:lineRule="auto"/>
        <w:jc w:val="both"/>
      </w:pPr>
    </w:p>
    <w:p w:rsidR="004856EC" w:rsidRDefault="004856EC" w:rsidP="004856EC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4856EC" w:rsidRDefault="004856EC" w:rsidP="004856EC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4856EC" w:rsidRDefault="004856EC" w:rsidP="004856EC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FD6B82" w:rsidRPr="004856EC" w:rsidRDefault="005E7C39" w:rsidP="004856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61" w:history="1">
        <w:r w:rsidR="00FD6B82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4.1</w:t>
        </w:r>
      </w:hyperlink>
      <w:r w:rsidR="00FD6B82" w:rsidRPr="004856EC">
        <w:rPr>
          <w:rFonts w:ascii="Times New Roman" w:eastAsiaTheme="minorHAnsi" w:hAnsi="Times New Roman"/>
          <w:sz w:val="28"/>
          <w:szCs w:val="28"/>
          <w:lang w:eastAsia="en-US"/>
        </w:rPr>
        <w:t>. Обязательная проверка соблюдения условий, целей и порядка пр</w:t>
      </w:r>
      <w:r w:rsidR="00FD6B82"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FD6B82" w:rsidRPr="004856EC">
        <w:rPr>
          <w:rFonts w:ascii="Times New Roman" w:eastAsiaTheme="minorHAnsi" w:hAnsi="Times New Roman"/>
          <w:sz w:val="28"/>
          <w:szCs w:val="28"/>
          <w:lang w:eastAsia="en-US"/>
        </w:rPr>
        <w:t>доставления субсидии (далее - контроль) осуществляется министерством и органами государственного финансового контроля Астраханской области.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Сельскохозяйственные товаропроизводители обязаны по запросу мин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стерства и (или) органов государственного финансового контроля Астраха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ской области направлять (представлять) документы и информацию, необх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димые для осуществления контроля, в течение 10 рабочих дней со дня пол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чения указанного запроса.</w:t>
      </w:r>
    </w:p>
    <w:p w:rsidR="00FD6B82" w:rsidRPr="004856EC" w:rsidRDefault="005E7C39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62" w:history="1">
        <w:r w:rsidR="00FD6B82" w:rsidRPr="004856EC">
          <w:rPr>
            <w:rFonts w:ascii="Times New Roman" w:eastAsiaTheme="minorHAnsi" w:hAnsi="Times New Roman"/>
            <w:sz w:val="28"/>
            <w:szCs w:val="28"/>
            <w:lang w:eastAsia="en-US"/>
          </w:rPr>
          <w:t>4.2</w:t>
        </w:r>
      </w:hyperlink>
      <w:r w:rsidR="00FD6B82" w:rsidRPr="004856EC">
        <w:rPr>
          <w:rFonts w:ascii="Times New Roman" w:eastAsiaTheme="minorHAnsi" w:hAnsi="Times New Roman"/>
          <w:sz w:val="28"/>
          <w:szCs w:val="28"/>
          <w:lang w:eastAsia="en-US"/>
        </w:rPr>
        <w:t>. Сельскохозяйственные товаропроизводители несут ответственность за достоверность представленных документов (информации), соблюдение условий, целей и порядка предоставления субсидий.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министерством или получения от органа госуда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Астраханской области информации о фа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тах нарушения сельскохозяйственным товаропроизводителем условий пр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доставления субсидии, установленных настоящим Порядком, в том числе указания в документах, представленных сельскохозяйственным товаропрои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водителем в соответствии с настоящим Порядком, недостоверных сведений, министерство в течение 10 рабочих дней со дня выявления указанных фактов направляет сельскохозяйственному товаропроизводителю требование об обеспечении возврата субсидии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Астраханской области.</w:t>
      </w:r>
    </w:p>
    <w:p w:rsidR="00C366E8" w:rsidRPr="004856EC" w:rsidRDefault="00C366E8" w:rsidP="00C366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56EC">
        <w:rPr>
          <w:rFonts w:ascii="Times New Roman" w:hAnsi="Times New Roman" w:cs="Times New Roman"/>
          <w:sz w:val="28"/>
          <w:szCs w:val="28"/>
        </w:rPr>
        <w:t>В случае нарушения сельскохозяйственным товаропроизводителем у</w:t>
      </w:r>
      <w:r w:rsidRPr="004856EC">
        <w:rPr>
          <w:rFonts w:ascii="Times New Roman" w:hAnsi="Times New Roman" w:cs="Times New Roman"/>
          <w:sz w:val="28"/>
          <w:szCs w:val="28"/>
        </w:rPr>
        <w:t>с</w:t>
      </w:r>
      <w:r w:rsidRPr="004856EC">
        <w:rPr>
          <w:rFonts w:ascii="Times New Roman" w:hAnsi="Times New Roman" w:cs="Times New Roman"/>
          <w:sz w:val="28"/>
          <w:szCs w:val="28"/>
        </w:rPr>
        <w:t>ловий предоставления субсидии, установленных настоящими Порядком, в том числе указания в документах, представленных сельскохозяйственным товаропроизводителем в соответствии с настоящим Порядком, недостове</w:t>
      </w:r>
      <w:r w:rsidRPr="004856EC">
        <w:rPr>
          <w:rFonts w:ascii="Times New Roman" w:hAnsi="Times New Roman" w:cs="Times New Roman"/>
          <w:sz w:val="28"/>
          <w:szCs w:val="28"/>
        </w:rPr>
        <w:t>р</w:t>
      </w:r>
      <w:r w:rsidRPr="004856EC">
        <w:rPr>
          <w:rFonts w:ascii="Times New Roman" w:hAnsi="Times New Roman" w:cs="Times New Roman"/>
          <w:sz w:val="28"/>
          <w:szCs w:val="28"/>
        </w:rPr>
        <w:t xml:space="preserve">ных сведений (за исключением случая </w:t>
      </w:r>
      <w:proofErr w:type="spellStart"/>
      <w:r w:rsidRPr="004856E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856EC">
        <w:rPr>
          <w:rFonts w:ascii="Times New Roman" w:hAnsi="Times New Roman" w:cs="Times New Roman"/>
          <w:sz w:val="28"/>
          <w:szCs w:val="28"/>
        </w:rPr>
        <w:t xml:space="preserve"> результатов предоста</w:t>
      </w:r>
      <w:r w:rsidRPr="004856EC">
        <w:rPr>
          <w:rFonts w:ascii="Times New Roman" w:hAnsi="Times New Roman" w:cs="Times New Roman"/>
          <w:sz w:val="28"/>
          <w:szCs w:val="28"/>
        </w:rPr>
        <w:t>в</w:t>
      </w:r>
      <w:r w:rsidRPr="004856EC">
        <w:rPr>
          <w:rFonts w:ascii="Times New Roman" w:hAnsi="Times New Roman" w:cs="Times New Roman"/>
          <w:sz w:val="28"/>
          <w:szCs w:val="28"/>
        </w:rPr>
        <w:t>ления субсидии), возврат субсидии осуществляется в полном объеме.</w:t>
      </w:r>
    </w:p>
    <w:p w:rsidR="00C366E8" w:rsidRPr="004856EC" w:rsidRDefault="00C366E8" w:rsidP="00C366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56E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4856E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856EC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возврат субсидии осуществляется из расчета один процент субсидии за один процент </w:t>
      </w:r>
      <w:proofErr w:type="spellStart"/>
      <w:r w:rsidRPr="004856E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856EC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субсидии.</w:t>
      </w:r>
    </w:p>
    <w:p w:rsidR="00C366E8" w:rsidRPr="004856EC" w:rsidRDefault="00C366E8" w:rsidP="00C366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56EC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spellStart"/>
      <w:r w:rsidRPr="004856E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856EC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сельск</w:t>
      </w:r>
      <w:r w:rsidRPr="004856EC">
        <w:rPr>
          <w:rFonts w:ascii="Times New Roman" w:hAnsi="Times New Roman" w:cs="Times New Roman"/>
          <w:sz w:val="28"/>
          <w:szCs w:val="28"/>
        </w:rPr>
        <w:t>о</w:t>
      </w:r>
      <w:r w:rsidRPr="004856EC">
        <w:rPr>
          <w:rFonts w:ascii="Times New Roman" w:hAnsi="Times New Roman" w:cs="Times New Roman"/>
          <w:sz w:val="28"/>
          <w:szCs w:val="28"/>
        </w:rPr>
        <w:t>хозяйственным товаропроизводителем рассчитывается по формуле: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1607820" cy="808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, где: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C347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результатов предоставления субсидии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i-м сельскохозяйственным товаропроизводителем;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j</w:t>
      </w:r>
      <w:proofErr w:type="spellEnd"/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выполнения j-го </w:t>
      </w:r>
      <w:r w:rsidR="002C3476"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результата предоставления субсидии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i-м сельскохозяйственным товаропроизводителем;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n - количество </w:t>
      </w:r>
      <w:r w:rsidR="002C3476" w:rsidRPr="004856EC">
        <w:rPr>
          <w:rFonts w:ascii="Times New Roman" w:eastAsiaTheme="minorHAnsi" w:hAnsi="Times New Roman"/>
          <w:sz w:val="28"/>
          <w:szCs w:val="28"/>
          <w:lang w:eastAsia="en-US"/>
        </w:rPr>
        <w:t>результатов предоставления субсидии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C3476" w:rsidRPr="004856EC" w:rsidRDefault="002C3476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Возврат субсидии осуществляется сельскохозяйственным товаропрои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водителем в течение 14 рабочих дней со дня получения требования об обе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печении возврата субсидии в бюджет Астраханской области. </w:t>
      </w:r>
      <w:proofErr w:type="gram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отказа 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сельскохозяйственного товаропроизводителя добровольно возвратить субс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дию ее возврат в бюджет Астраханской области осуществляется министерс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вом в судебном порядке и сельскохозяйственный товаропроизводитель, во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вративший субсидию по основаниям, установленным настоящим пунктом (за исключением случая </w:t>
      </w:r>
      <w:proofErr w:type="spellStart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результатов предоставления субсидии), лишается права на получение субсидии в соответствии с настоящим Поря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>ком в течение двух лет со дня направления министерством требования об обеспечении возврата субсидии в</w:t>
      </w:r>
      <w:proofErr w:type="gramEnd"/>
      <w:r w:rsidRPr="004856EC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 Астраханской области. </w:t>
      </w:r>
    </w:p>
    <w:p w:rsidR="005F57CF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Сельскохозяйственный товаропроизводитель освобождается от обяза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>ности возвратить субсидию по основаниям, установленным настоящим пун</w:t>
      </w:r>
      <w:r w:rsidRPr="004856EC">
        <w:rPr>
          <w:rFonts w:ascii="Times New Roman" w:hAnsi="Times New Roman"/>
          <w:sz w:val="28"/>
          <w:szCs w:val="28"/>
          <w:lang w:eastAsia="ru-RU"/>
        </w:rPr>
        <w:t>к</w:t>
      </w:r>
      <w:r w:rsidRPr="004856EC">
        <w:rPr>
          <w:rFonts w:ascii="Times New Roman" w:hAnsi="Times New Roman"/>
          <w:sz w:val="28"/>
          <w:szCs w:val="28"/>
          <w:lang w:eastAsia="ru-RU"/>
        </w:rPr>
        <w:t>том на основании решения министерства, принимаемого в порядке и случаях, уста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новленных пунктом 4</w:t>
      </w:r>
      <w:r w:rsidRPr="004856EC">
        <w:rPr>
          <w:rFonts w:ascii="Times New Roman" w:hAnsi="Times New Roman"/>
          <w:sz w:val="28"/>
          <w:szCs w:val="28"/>
          <w:lang w:eastAsia="ru-RU"/>
        </w:rPr>
        <w:t>.3 настоящего раздела</w:t>
      </w:r>
      <w:r w:rsidR="00BC0CFC" w:rsidRPr="004856EC">
        <w:rPr>
          <w:rFonts w:ascii="Times New Roman" w:hAnsi="Times New Roman"/>
          <w:sz w:val="28"/>
          <w:szCs w:val="28"/>
        </w:rPr>
        <w:t xml:space="preserve"> (</w:t>
      </w:r>
      <w:r w:rsidR="00BC0CFC" w:rsidRPr="004856EC">
        <w:rPr>
          <w:rFonts w:ascii="Times New Roman" w:hAnsi="Times New Roman"/>
          <w:sz w:val="28"/>
          <w:szCs w:val="28"/>
          <w:lang w:eastAsia="ru-RU"/>
        </w:rPr>
        <w:t xml:space="preserve">за исключением субсидии на поддержку 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животноводства </w:t>
      </w:r>
      <w:r w:rsidR="00BC0CFC" w:rsidRPr="004856EC">
        <w:rPr>
          <w:rFonts w:ascii="Times New Roman" w:hAnsi="Times New Roman"/>
          <w:sz w:val="28"/>
          <w:szCs w:val="28"/>
          <w:lang w:eastAsia="ru-RU"/>
        </w:rPr>
        <w:t>по направлению,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 указанному в абзаце девятом</w:t>
      </w:r>
      <w:r w:rsidR="00BC0CFC" w:rsidRPr="004856EC">
        <w:rPr>
          <w:rFonts w:ascii="Times New Roman" w:hAnsi="Times New Roman"/>
          <w:sz w:val="28"/>
          <w:szCs w:val="28"/>
          <w:lang w:eastAsia="ru-RU"/>
        </w:rPr>
        <w:t xml:space="preserve"> пункта 2.2 раздела 2 настоящего Порядка)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4.3. Решение об освобождении сельскохозяйственного товаропроизв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дителя от обязанности возвратить субсидию по осн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ованиям, установленным пунктом 4</w:t>
      </w:r>
      <w:r w:rsidRPr="004856EC">
        <w:rPr>
          <w:rFonts w:ascii="Times New Roman" w:hAnsi="Times New Roman"/>
          <w:sz w:val="28"/>
          <w:szCs w:val="28"/>
          <w:lang w:eastAsia="ru-RU"/>
        </w:rPr>
        <w:t>.2 настоящего раздела (далее – решение об освобождении от во</w:t>
      </w:r>
      <w:r w:rsidRPr="004856EC">
        <w:rPr>
          <w:rFonts w:ascii="Times New Roman" w:hAnsi="Times New Roman"/>
          <w:sz w:val="28"/>
          <w:szCs w:val="28"/>
          <w:lang w:eastAsia="ru-RU"/>
        </w:rPr>
        <w:t>з</w:t>
      </w:r>
      <w:r w:rsidRPr="004856EC">
        <w:rPr>
          <w:rFonts w:ascii="Times New Roman" w:hAnsi="Times New Roman"/>
          <w:sz w:val="28"/>
          <w:szCs w:val="28"/>
          <w:lang w:eastAsia="ru-RU"/>
        </w:rPr>
        <w:t>врата субсидии)</w:t>
      </w:r>
      <w:r w:rsidR="008A1211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принимается министерством в случаях: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непредставления в министерство от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чета в соответствии с разделом 3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в связи со смертью сельскохозяйственного товаропр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изводите</w:t>
      </w:r>
      <w:r w:rsidR="00CA7469" w:rsidRPr="004856EC">
        <w:rPr>
          <w:rFonts w:ascii="Times New Roman" w:hAnsi="Times New Roman"/>
          <w:sz w:val="28"/>
          <w:szCs w:val="28"/>
          <w:lang w:eastAsia="ru-RU"/>
        </w:rPr>
        <w:t>ля – физического лица, признанием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его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вступившим в законную с</w:t>
      </w:r>
      <w:r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Pr="004856EC">
        <w:rPr>
          <w:rFonts w:ascii="Times New Roman" w:hAnsi="Times New Roman"/>
          <w:sz w:val="28"/>
          <w:szCs w:val="28"/>
          <w:lang w:eastAsia="ru-RU"/>
        </w:rPr>
        <w:t>лу решением суда безвес</w:t>
      </w:r>
      <w:r w:rsidR="00CA7469" w:rsidRPr="004856EC">
        <w:rPr>
          <w:rFonts w:ascii="Times New Roman" w:hAnsi="Times New Roman"/>
          <w:sz w:val="28"/>
          <w:szCs w:val="28"/>
          <w:lang w:eastAsia="ru-RU"/>
        </w:rPr>
        <w:t>тно отсутствующим или объявлением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его умершим (за исключением случая смены главы крестьянского (фермерского) хозяйства в соответствии с  Федеральным законом от 11.06.2003 № 74-ФЗ «О крестья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ском (фермерском) хозяйстве»); </w:t>
      </w:r>
    </w:p>
    <w:p w:rsidR="00D654C7" w:rsidRPr="004856EC" w:rsidRDefault="00FD6B82" w:rsidP="00D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товаропроизводителем 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>резул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>ь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татов предоставления субсидии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вследствие </w:t>
      </w:r>
      <w:r w:rsidR="003B3981" w:rsidRPr="004856EC"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="00F73FA1" w:rsidRPr="004856EC">
        <w:rPr>
          <w:rFonts w:ascii="Times New Roman" w:hAnsi="Times New Roman"/>
          <w:sz w:val="28"/>
          <w:szCs w:val="28"/>
          <w:lang w:eastAsia="ru-RU"/>
        </w:rPr>
        <w:t>, послуживших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4856EC">
        <w:rPr>
          <w:rFonts w:ascii="Times New Roman" w:hAnsi="Times New Roman"/>
          <w:sz w:val="28"/>
          <w:szCs w:val="28"/>
          <w:lang w:eastAsia="ru-RU"/>
        </w:rPr>
        <w:t>с</w:t>
      </w:r>
      <w:r w:rsidRPr="004856EC">
        <w:rPr>
          <w:rFonts w:ascii="Times New Roman" w:hAnsi="Times New Roman"/>
          <w:sz w:val="28"/>
          <w:szCs w:val="28"/>
          <w:lang w:eastAsia="ru-RU"/>
        </w:rPr>
        <w:t>нованием для введения режима повышенной готовности или режима чрезв</w:t>
      </w:r>
      <w:r w:rsidRPr="004856EC">
        <w:rPr>
          <w:rFonts w:ascii="Times New Roman" w:hAnsi="Times New Roman"/>
          <w:sz w:val="28"/>
          <w:szCs w:val="28"/>
          <w:lang w:eastAsia="ru-RU"/>
        </w:rPr>
        <w:t>ы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чайной ситуации в соответствии с 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Федеральным законом от 21.12.</w:t>
      </w:r>
      <w:r w:rsidRPr="004856EC">
        <w:rPr>
          <w:rFonts w:ascii="Times New Roman" w:hAnsi="Times New Roman"/>
          <w:sz w:val="28"/>
          <w:szCs w:val="28"/>
          <w:lang w:eastAsia="ru-RU"/>
        </w:rPr>
        <w:t>94 № 68-ФЗ «О защите населения и территорий от чрезвычайных ситуаций природн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го и техногенного характера», постановлением Правительства Российской Федерации от 30.12.2003 № 794 «О единой государственной системе пред</w:t>
      </w:r>
      <w:r w:rsidRPr="004856EC">
        <w:rPr>
          <w:rFonts w:ascii="Times New Roman" w:hAnsi="Times New Roman"/>
          <w:sz w:val="28"/>
          <w:szCs w:val="28"/>
          <w:lang w:eastAsia="ru-RU"/>
        </w:rPr>
        <w:t>у</w:t>
      </w:r>
      <w:r w:rsidRPr="004856EC">
        <w:rPr>
          <w:rFonts w:ascii="Times New Roman" w:hAnsi="Times New Roman"/>
          <w:sz w:val="28"/>
          <w:szCs w:val="28"/>
          <w:lang w:eastAsia="ru-RU"/>
        </w:rPr>
        <w:t>преждения и ликвидации чрезвычайных ситуаций» (далее – режим повыше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>ной готовност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и, режим</w:t>
      </w:r>
      <w:proofErr w:type="gramEnd"/>
      <w:r w:rsidR="002D2C71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D2C71" w:rsidRPr="004856EC">
        <w:rPr>
          <w:rFonts w:ascii="Times New Roman" w:hAnsi="Times New Roman"/>
          <w:sz w:val="28"/>
          <w:szCs w:val="28"/>
          <w:lang w:eastAsia="ru-RU"/>
        </w:rPr>
        <w:t>чрезвычайной ситуации</w:t>
      </w:r>
      <w:r w:rsidR="003B3981" w:rsidRPr="004856EC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или обстоятельств, посл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у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живших основанием для установления карантина и иных ограничений, н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правленных на предотвращение распространения и ликвидацию очагов з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разных и иных болезней животных</w:t>
      </w:r>
      <w:r w:rsidR="00D654C7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в соответствии с Законом</w:t>
      </w:r>
      <w:r w:rsidR="00774748" w:rsidRPr="004856E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14.05.</w:t>
      </w:r>
      <w:r w:rsidR="002D2C71" w:rsidRPr="004856EC">
        <w:rPr>
          <w:rFonts w:ascii="Times New Roman" w:hAnsi="Times New Roman"/>
          <w:sz w:val="28"/>
          <w:szCs w:val="28"/>
          <w:lang w:eastAsia="ru-RU"/>
        </w:rPr>
        <w:t>93 № 4979-1 «О ветеринарии»</w:t>
      </w:r>
      <w:r w:rsidR="00D654C7" w:rsidRPr="004856EC">
        <w:rPr>
          <w:rFonts w:ascii="Times New Roman" w:hAnsi="Times New Roman"/>
          <w:sz w:val="28"/>
          <w:szCs w:val="28"/>
          <w:lang w:eastAsia="ru-RU"/>
        </w:rPr>
        <w:t xml:space="preserve"> (далее - ограничительные мероприятия (карантин) </w:t>
      </w:r>
      <w:r w:rsidRPr="004856EC">
        <w:rPr>
          <w:rFonts w:ascii="Times New Roman" w:hAnsi="Times New Roman"/>
          <w:sz w:val="28"/>
          <w:szCs w:val="28"/>
          <w:lang w:eastAsia="ru-RU"/>
        </w:rPr>
        <w:t>на территории по месту расположения земельных участков</w:t>
      </w:r>
      <w:r w:rsidR="008A1211" w:rsidRPr="004856EC">
        <w:rPr>
          <w:rFonts w:ascii="Times New Roman" w:hAnsi="Times New Roman"/>
          <w:sz w:val="28"/>
          <w:szCs w:val="28"/>
          <w:lang w:eastAsia="ru-RU"/>
        </w:rPr>
        <w:t xml:space="preserve"> из земель сельскохозяйственного назначения</w:t>
      </w:r>
      <w:r w:rsidRPr="004856EC">
        <w:rPr>
          <w:rFonts w:ascii="Times New Roman" w:hAnsi="Times New Roman"/>
          <w:sz w:val="28"/>
          <w:szCs w:val="28"/>
          <w:lang w:eastAsia="ru-RU"/>
        </w:rPr>
        <w:t>, принадлежащих сел</w:t>
      </w:r>
      <w:r w:rsidRPr="004856EC">
        <w:rPr>
          <w:rFonts w:ascii="Times New Roman" w:hAnsi="Times New Roman"/>
          <w:sz w:val="28"/>
          <w:szCs w:val="28"/>
          <w:lang w:eastAsia="ru-RU"/>
        </w:rPr>
        <w:t>ь</w:t>
      </w:r>
      <w:r w:rsidRPr="004856EC">
        <w:rPr>
          <w:rFonts w:ascii="Times New Roman" w:hAnsi="Times New Roman"/>
          <w:sz w:val="28"/>
          <w:szCs w:val="28"/>
          <w:lang w:eastAsia="ru-RU"/>
        </w:rPr>
        <w:t>скохозяйственному товаропроизводителю на праве собственности или ином праве, на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которых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сельскохозяйственный товаропроизводитель осуществляет свою</w:t>
      </w:r>
      <w:r w:rsidR="008A1211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3B3981" w:rsidRPr="004856EC">
        <w:rPr>
          <w:rFonts w:ascii="Times New Roman" w:hAnsi="Times New Roman"/>
          <w:sz w:val="28"/>
          <w:szCs w:val="28"/>
          <w:lang w:eastAsia="ru-RU"/>
        </w:rPr>
        <w:t xml:space="preserve"> (далее - обстоятельства непреодолимой силы)</w:t>
      </w:r>
      <w:r w:rsidR="009F3E4F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4856EC" w:rsidRDefault="004856EC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6EC" w:rsidRDefault="004856EC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Решение об освобождении от возврата субсидии принимается мин</w:t>
      </w:r>
      <w:r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Pr="004856EC">
        <w:rPr>
          <w:rFonts w:ascii="Times New Roman" w:hAnsi="Times New Roman"/>
          <w:sz w:val="28"/>
          <w:szCs w:val="28"/>
          <w:lang w:eastAsia="ru-RU"/>
        </w:rPr>
        <w:t>стерством в случае, указанном в абзаце втором настоящего пункта, в течение 10 рабочих дней со дня окончания с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>рока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="00661BD7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установленного разделом 3 насто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щего Порядка, при поступлении в министерство до истечения срока, уст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новленного разделом 3 настоящего Порядка для представления отчета</w:t>
      </w:r>
      <w:r w:rsidR="00CE6263" w:rsidRPr="004856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56EC">
        <w:rPr>
          <w:rFonts w:ascii="Times New Roman" w:hAnsi="Times New Roman"/>
          <w:sz w:val="28"/>
          <w:szCs w:val="28"/>
          <w:lang w:eastAsia="ru-RU"/>
        </w:rPr>
        <w:t>док</w:t>
      </w:r>
      <w:r w:rsidRPr="004856EC">
        <w:rPr>
          <w:rFonts w:ascii="Times New Roman" w:hAnsi="Times New Roman"/>
          <w:sz w:val="28"/>
          <w:szCs w:val="28"/>
          <w:lang w:eastAsia="ru-RU"/>
        </w:rPr>
        <w:t>у</w:t>
      </w:r>
      <w:r w:rsidRPr="004856EC">
        <w:rPr>
          <w:rFonts w:ascii="Times New Roman" w:hAnsi="Times New Roman"/>
          <w:sz w:val="28"/>
          <w:szCs w:val="28"/>
          <w:lang w:eastAsia="ru-RU"/>
        </w:rPr>
        <w:t>ментов (копий документов), свидетельствующих о смерти сельскохозяйс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>венного товаропроизводителя - физического лица, признании его вступи</w:t>
      </w:r>
      <w:r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Pr="004856EC">
        <w:rPr>
          <w:rFonts w:ascii="Times New Roman" w:hAnsi="Times New Roman"/>
          <w:sz w:val="28"/>
          <w:szCs w:val="28"/>
          <w:lang w:eastAsia="ru-RU"/>
        </w:rPr>
        <w:t>шим в законную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силу решением суда безвестно отсутствующим или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объя</w:t>
      </w:r>
      <w:r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лении</w:t>
      </w:r>
      <w:proofErr w:type="gramEnd"/>
      <w:r w:rsidR="00BB4C09" w:rsidRPr="004856EC">
        <w:rPr>
          <w:rFonts w:ascii="Times New Roman" w:hAnsi="Times New Roman"/>
          <w:sz w:val="28"/>
          <w:szCs w:val="28"/>
          <w:lang w:eastAsia="ru-RU"/>
        </w:rPr>
        <w:t xml:space="preserve"> его умершим.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Для принятия министерством решения об освобождении от возврата субсидии в соответствии с абзацем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третьим настоящего пункта сельскох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>зя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йственный товаропроизводитель в</w:t>
      </w:r>
      <w:r w:rsidR="00206253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срок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="00206253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установленный разделом 3 н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 xml:space="preserve">стоящего Порядка </w:t>
      </w:r>
      <w:r w:rsidR="00206253" w:rsidRPr="004856EC">
        <w:rPr>
          <w:rFonts w:ascii="Times New Roman" w:hAnsi="Times New Roman"/>
          <w:sz w:val="28"/>
          <w:szCs w:val="28"/>
          <w:lang w:eastAsia="ru-RU"/>
        </w:rPr>
        <w:t xml:space="preserve">для представления отчета,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представляет в министерство следующие документы: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заявление об освобождении от обязанности возвратить субсидию в связи с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недостижением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результатов предоставления субсидии </w:t>
      </w:r>
      <w:r w:rsidRPr="004856EC">
        <w:rPr>
          <w:rFonts w:ascii="Times New Roman" w:hAnsi="Times New Roman"/>
          <w:sz w:val="28"/>
          <w:szCs w:val="28"/>
          <w:lang w:eastAsia="ru-RU"/>
        </w:rPr>
        <w:t>вследствие о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>стоятельств непреодолимой силы в произвольной</w:t>
      </w:r>
      <w:r w:rsidR="00206253" w:rsidRPr="004856EC">
        <w:rPr>
          <w:rFonts w:ascii="Times New Roman" w:hAnsi="Times New Roman"/>
          <w:sz w:val="28"/>
          <w:szCs w:val="28"/>
          <w:lang w:eastAsia="ru-RU"/>
        </w:rPr>
        <w:t xml:space="preserve"> письменной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форме, соде</w:t>
      </w:r>
      <w:r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жащее: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фамилию, имя, отчество (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 xml:space="preserve">последнее 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при наличии) или наименование сельскохозяйственного товаропроизводителя, его ИНН;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сведения о причинах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>результатов предоставления субс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дии </w:t>
      </w:r>
      <w:r w:rsidRPr="004856EC">
        <w:rPr>
          <w:rFonts w:ascii="Times New Roman" w:hAnsi="Times New Roman"/>
          <w:sz w:val="28"/>
          <w:szCs w:val="28"/>
          <w:lang w:eastAsia="ru-RU"/>
        </w:rPr>
        <w:t>с указанием конкретных обстоятельств непреодолимой силы, послужи</w:t>
      </w:r>
      <w:r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ших причиной их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и обоснованием взаимосвязи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476" w:rsidRPr="004856EC">
        <w:rPr>
          <w:rFonts w:ascii="Times New Roman" w:hAnsi="Times New Roman"/>
          <w:sz w:val="28"/>
          <w:szCs w:val="28"/>
          <w:lang w:eastAsia="ru-RU"/>
        </w:rPr>
        <w:t xml:space="preserve">результатов предоставления субсидии </w:t>
      </w:r>
      <w:r w:rsidRPr="004856EC">
        <w:rPr>
          <w:rFonts w:ascii="Times New Roman" w:hAnsi="Times New Roman"/>
          <w:sz w:val="28"/>
          <w:szCs w:val="28"/>
          <w:lang w:eastAsia="ru-RU"/>
        </w:rPr>
        <w:t>с данными обстоятельствами непр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одолимой силы; </w:t>
      </w:r>
    </w:p>
    <w:p w:rsidR="00FD6B82" w:rsidRPr="004856EC" w:rsidRDefault="00BB4C09" w:rsidP="003B3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реквизиты акта (решения) о введении режима повышенной готовности или режима чрезвычайной ситуации и (или) об установлении  ограничител</w:t>
      </w:r>
      <w:r w:rsidRPr="004856EC">
        <w:rPr>
          <w:rFonts w:ascii="Times New Roman" w:hAnsi="Times New Roman"/>
          <w:sz w:val="28"/>
          <w:szCs w:val="28"/>
          <w:lang w:eastAsia="ru-RU"/>
        </w:rPr>
        <w:t>ь</w:t>
      </w:r>
      <w:r w:rsidRPr="004856EC">
        <w:rPr>
          <w:rFonts w:ascii="Times New Roman" w:hAnsi="Times New Roman"/>
          <w:sz w:val="28"/>
          <w:szCs w:val="28"/>
          <w:lang w:eastAsia="ru-RU"/>
        </w:rPr>
        <w:t>ных мероприятий (карантина) (вид документа, принявший орган (должнос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ное лицо), дата, номер и наименование);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копии документов, подтверждающих право собственности или иные права сельскохозяйственного товаропроизводителя на земельные участки</w:t>
      </w:r>
      <w:r w:rsidR="008A1211" w:rsidRPr="004856EC">
        <w:rPr>
          <w:rFonts w:ascii="Times New Roman" w:hAnsi="Times New Roman"/>
          <w:sz w:val="28"/>
          <w:szCs w:val="28"/>
          <w:lang w:eastAsia="ru-RU"/>
        </w:rPr>
        <w:t xml:space="preserve"> из земель сельскохозяйственного назначения</w:t>
      </w:r>
      <w:r w:rsidRPr="004856EC">
        <w:rPr>
          <w:rFonts w:ascii="Times New Roman" w:hAnsi="Times New Roman"/>
          <w:sz w:val="28"/>
          <w:szCs w:val="28"/>
          <w:lang w:eastAsia="ru-RU"/>
        </w:rPr>
        <w:t>, расположенные на территории где был введен режим повышенной готовности или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 режим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чрезвычайной ситу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ции</w:t>
      </w:r>
      <w:r w:rsidR="00206253" w:rsidRPr="004856EC">
        <w:rPr>
          <w:rFonts w:ascii="Times New Roman" w:hAnsi="Times New Roman"/>
          <w:sz w:val="28"/>
          <w:szCs w:val="28"/>
          <w:lang w:eastAsia="ru-RU"/>
        </w:rPr>
        <w:t xml:space="preserve"> и (или) установлено ограничительное мероприятие (карантин)</w:t>
      </w:r>
      <w:r w:rsidRPr="004856EC">
        <w:rPr>
          <w:rFonts w:ascii="Times New Roman" w:hAnsi="Times New Roman"/>
          <w:sz w:val="28"/>
          <w:szCs w:val="28"/>
          <w:lang w:eastAsia="ru-RU"/>
        </w:rPr>
        <w:t>, на кот</w:t>
      </w:r>
      <w:r w:rsidRPr="004856EC">
        <w:rPr>
          <w:rFonts w:ascii="Times New Roman" w:hAnsi="Times New Roman"/>
          <w:sz w:val="28"/>
          <w:szCs w:val="28"/>
          <w:lang w:eastAsia="ru-RU"/>
        </w:rPr>
        <w:t>о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рых сельскохозяйственный товаропроизводитель осуществлял свою </w:t>
      </w:r>
      <w:r w:rsidR="008A1211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де</w:t>
      </w:r>
      <w:r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Pr="004856EC">
        <w:rPr>
          <w:rFonts w:ascii="Times New Roman" w:hAnsi="Times New Roman"/>
          <w:sz w:val="28"/>
          <w:szCs w:val="28"/>
          <w:lang w:eastAsia="ru-RU"/>
        </w:rPr>
        <w:t>тельность в период действия обстоя</w:t>
      </w:r>
      <w:r w:rsidR="00AD08D8" w:rsidRPr="004856EC">
        <w:rPr>
          <w:rFonts w:ascii="Times New Roman" w:hAnsi="Times New Roman"/>
          <w:sz w:val="28"/>
          <w:szCs w:val="28"/>
          <w:lang w:eastAsia="ru-RU"/>
        </w:rPr>
        <w:t>тельств непреодолимой силы;</w:t>
      </w:r>
    </w:p>
    <w:p w:rsidR="002275B7" w:rsidRPr="004856EC" w:rsidRDefault="002275B7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акт обследования сельскохозяйственных животных (птицы), постр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Pr="004856EC">
        <w:rPr>
          <w:rFonts w:ascii="Times New Roman" w:hAnsi="Times New Roman"/>
          <w:sz w:val="28"/>
          <w:szCs w:val="28"/>
          <w:lang w:eastAsia="ru-RU"/>
        </w:rPr>
        <w:t>давших в результате обстоятельств непреодолимой силы по форме, утве</w:t>
      </w:r>
      <w:r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Pr="004856EC">
        <w:rPr>
          <w:rFonts w:ascii="Times New Roman" w:hAnsi="Times New Roman"/>
          <w:sz w:val="28"/>
          <w:szCs w:val="28"/>
          <w:lang w:eastAsia="ru-RU"/>
        </w:rPr>
        <w:t>жденной</w:t>
      </w:r>
      <w:r w:rsidR="00BB4C09" w:rsidRPr="004856EC">
        <w:rPr>
          <w:rFonts w:ascii="Times New Roman" w:hAnsi="Times New Roman"/>
          <w:sz w:val="28"/>
          <w:szCs w:val="28"/>
          <w:lang w:eastAsia="ru-RU"/>
        </w:rPr>
        <w:t xml:space="preserve"> нормативным правовым актом министерства</w:t>
      </w:r>
      <w:r w:rsidRPr="004856EC">
        <w:rPr>
          <w:rFonts w:ascii="Times New Roman" w:hAnsi="Times New Roman"/>
          <w:sz w:val="28"/>
          <w:szCs w:val="28"/>
          <w:lang w:eastAsia="ru-RU"/>
        </w:rPr>
        <w:t>;</w:t>
      </w:r>
    </w:p>
    <w:p w:rsidR="00AD08D8" w:rsidRPr="004856EC" w:rsidRDefault="00AD08D8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копии документов, вы</w:t>
      </w:r>
      <w:r w:rsidR="009A2B84" w:rsidRPr="004856EC">
        <w:rPr>
          <w:rFonts w:ascii="Times New Roman" w:hAnsi="Times New Roman"/>
          <w:sz w:val="28"/>
          <w:szCs w:val="28"/>
          <w:lang w:eastAsia="ru-RU"/>
        </w:rPr>
        <w:t>данных органами или организациями</w:t>
      </w:r>
      <w:r w:rsidRPr="004856EC">
        <w:rPr>
          <w:rFonts w:ascii="Times New Roman" w:hAnsi="Times New Roman"/>
          <w:sz w:val="28"/>
          <w:szCs w:val="28"/>
          <w:lang w:eastAsia="ru-RU"/>
        </w:rPr>
        <w:t>, вход</w:t>
      </w:r>
      <w:r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="00D61488" w:rsidRPr="004856EC">
        <w:rPr>
          <w:rFonts w:ascii="Times New Roman" w:hAnsi="Times New Roman"/>
          <w:sz w:val="28"/>
          <w:szCs w:val="28"/>
          <w:lang w:eastAsia="ru-RU"/>
        </w:rPr>
        <w:t>щими в систему Г</w:t>
      </w:r>
      <w:r w:rsidRPr="004856EC">
        <w:rPr>
          <w:rFonts w:ascii="Times New Roman" w:hAnsi="Times New Roman"/>
          <w:sz w:val="28"/>
          <w:szCs w:val="28"/>
          <w:lang w:eastAsia="ru-RU"/>
        </w:rPr>
        <w:t>осударственной ветеринарной службы Российской Федер</w:t>
      </w:r>
      <w:r w:rsidRPr="004856EC">
        <w:rPr>
          <w:rFonts w:ascii="Times New Roman" w:hAnsi="Times New Roman"/>
          <w:sz w:val="28"/>
          <w:szCs w:val="28"/>
          <w:lang w:eastAsia="ru-RU"/>
        </w:rPr>
        <w:t>а</w:t>
      </w:r>
      <w:r w:rsidR="00680186" w:rsidRPr="004856EC">
        <w:rPr>
          <w:rFonts w:ascii="Times New Roman" w:hAnsi="Times New Roman"/>
          <w:sz w:val="28"/>
          <w:szCs w:val="28"/>
          <w:lang w:eastAsia="ru-RU"/>
        </w:rPr>
        <w:t>ции</w:t>
      </w:r>
      <w:r w:rsidR="00CA7469" w:rsidRPr="004856EC">
        <w:rPr>
          <w:rFonts w:ascii="Times New Roman" w:hAnsi="Times New Roman"/>
          <w:sz w:val="28"/>
          <w:szCs w:val="28"/>
          <w:lang w:eastAsia="ru-RU"/>
        </w:rPr>
        <w:t>, содержащих</w:t>
      </w:r>
      <w:r w:rsidR="006F355B" w:rsidRPr="004856EC">
        <w:rPr>
          <w:rFonts w:ascii="Times New Roman" w:hAnsi="Times New Roman"/>
          <w:sz w:val="28"/>
          <w:szCs w:val="28"/>
          <w:lang w:eastAsia="ru-RU"/>
        </w:rPr>
        <w:t xml:space="preserve"> причины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77E1" w:rsidRPr="004856EC">
        <w:rPr>
          <w:rFonts w:ascii="Times New Roman" w:hAnsi="Times New Roman"/>
          <w:sz w:val="28"/>
          <w:szCs w:val="28"/>
          <w:lang w:eastAsia="ru-RU"/>
        </w:rPr>
        <w:t>утраты (</w:t>
      </w:r>
      <w:r w:rsidRPr="004856EC">
        <w:rPr>
          <w:rFonts w:ascii="Times New Roman" w:hAnsi="Times New Roman"/>
          <w:sz w:val="28"/>
          <w:szCs w:val="28"/>
          <w:lang w:eastAsia="ru-RU"/>
        </w:rPr>
        <w:t>гибели</w:t>
      </w:r>
      <w:r w:rsidR="001677E1" w:rsidRPr="004856EC">
        <w:rPr>
          <w:rFonts w:ascii="Times New Roman" w:hAnsi="Times New Roman"/>
          <w:sz w:val="28"/>
          <w:szCs w:val="28"/>
          <w:lang w:eastAsia="ru-RU"/>
        </w:rPr>
        <w:t xml:space="preserve">) сельскохозяйственных </w:t>
      </w:r>
      <w:r w:rsidRPr="004856EC">
        <w:rPr>
          <w:rFonts w:ascii="Times New Roman" w:hAnsi="Times New Roman"/>
          <w:sz w:val="28"/>
          <w:szCs w:val="28"/>
          <w:lang w:eastAsia="ru-RU"/>
        </w:rPr>
        <w:t>животных</w:t>
      </w:r>
      <w:r w:rsidR="002275B7" w:rsidRPr="004856EC">
        <w:rPr>
          <w:rFonts w:ascii="Times New Roman" w:hAnsi="Times New Roman"/>
          <w:sz w:val="28"/>
          <w:szCs w:val="28"/>
          <w:lang w:eastAsia="ru-RU"/>
        </w:rPr>
        <w:t xml:space="preserve"> (птицы)</w:t>
      </w:r>
      <w:r w:rsidR="00CE7A98" w:rsidRPr="004856EC">
        <w:rPr>
          <w:rFonts w:ascii="Times New Roman" w:hAnsi="Times New Roman"/>
          <w:sz w:val="28"/>
          <w:szCs w:val="28"/>
          <w:lang w:eastAsia="ru-RU"/>
        </w:rPr>
        <w:t>.</w:t>
      </w:r>
    </w:p>
    <w:p w:rsidR="004856EC" w:rsidRDefault="004856EC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6EC" w:rsidRDefault="004856EC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Документы сельскохозяйственных товаропроизводителей, предста</w:t>
      </w:r>
      <w:r w:rsidRPr="004856EC">
        <w:rPr>
          <w:rFonts w:ascii="Times New Roman" w:hAnsi="Times New Roman"/>
          <w:sz w:val="28"/>
          <w:szCs w:val="28"/>
          <w:lang w:eastAsia="ru-RU"/>
        </w:rPr>
        <w:t>в</w:t>
      </w:r>
      <w:r w:rsidRPr="004856EC">
        <w:rPr>
          <w:rFonts w:ascii="Times New Roman" w:hAnsi="Times New Roman"/>
          <w:sz w:val="28"/>
          <w:szCs w:val="28"/>
          <w:lang w:eastAsia="ru-RU"/>
        </w:rPr>
        <w:t>ленные в министерство для принятия решения об освобождении от возврата субсидии</w:t>
      </w:r>
      <w:r w:rsidR="002F22E6" w:rsidRPr="004856EC">
        <w:rPr>
          <w:rFonts w:ascii="Times New Roman" w:hAnsi="Times New Roman"/>
          <w:sz w:val="28"/>
          <w:szCs w:val="28"/>
          <w:lang w:eastAsia="ru-RU"/>
        </w:rPr>
        <w:t xml:space="preserve"> (далее – документы для принятия решения об освобождении от возврата субсидии)</w:t>
      </w:r>
      <w:r w:rsidRPr="004856EC">
        <w:rPr>
          <w:rFonts w:ascii="Times New Roman" w:hAnsi="Times New Roman"/>
          <w:sz w:val="28"/>
          <w:szCs w:val="28"/>
          <w:lang w:eastAsia="ru-RU"/>
        </w:rPr>
        <w:t>, регистрируются министерством в день их поступления и в течение 1 рабочего дня со дня их регистрации направляются на рассмотр</w:t>
      </w:r>
      <w:r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Pr="004856EC">
        <w:rPr>
          <w:rFonts w:ascii="Times New Roman" w:hAnsi="Times New Roman"/>
          <w:sz w:val="28"/>
          <w:szCs w:val="28"/>
          <w:lang w:eastAsia="ru-RU"/>
        </w:rPr>
        <w:t>ние комиссии.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Комиссия в течение 10 рабочих дней со дня поступления документов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сельскохозяйственных товаропроизводителей, представленных в министе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р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ство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135" w:rsidRPr="004856EC">
        <w:rPr>
          <w:rFonts w:ascii="Times New Roman" w:hAnsi="Times New Roman"/>
          <w:sz w:val="28"/>
          <w:szCs w:val="28"/>
          <w:lang w:eastAsia="ru-RU"/>
        </w:rPr>
        <w:t>для принятия решения об освобождения от возврата субсидии,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рассма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t>ривает их и принимает решения о наличии оснований для принятия (отказа в принятии) министер</w:t>
      </w:r>
      <w:r w:rsidR="00604342" w:rsidRPr="004856EC">
        <w:rPr>
          <w:rFonts w:ascii="Times New Roman" w:hAnsi="Times New Roman"/>
          <w:sz w:val="28"/>
          <w:szCs w:val="28"/>
          <w:lang w:eastAsia="ru-RU"/>
        </w:rPr>
        <w:t xml:space="preserve">ством решений </w:t>
      </w:r>
      <w:r w:rsidRPr="004856EC">
        <w:rPr>
          <w:rFonts w:ascii="Times New Roman" w:hAnsi="Times New Roman"/>
          <w:sz w:val="28"/>
          <w:szCs w:val="28"/>
          <w:lang w:eastAsia="ru-RU"/>
        </w:rPr>
        <w:t>об освобождении от возврата субсидии, которые оформляются протоколом заседания комиссии.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о наличии оснований для отказа в принятии министерством решения об освобождении от возврата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субсидии принимается комиссией при наличии следующих оснований: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несоответствие документов 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сельскохозяйственных товаропроизвод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и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телей, представленных в министерство </w:t>
      </w:r>
      <w:r w:rsidR="002F22E6" w:rsidRPr="004856EC">
        <w:rPr>
          <w:rFonts w:ascii="Times New Roman" w:hAnsi="Times New Roman"/>
          <w:sz w:val="28"/>
          <w:szCs w:val="28"/>
          <w:lang w:eastAsia="ru-RU"/>
        </w:rPr>
        <w:t>для принятия решения об освобожд</w:t>
      </w:r>
      <w:r w:rsidR="002F22E6"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="002F22E6" w:rsidRPr="004856EC">
        <w:rPr>
          <w:rFonts w:ascii="Times New Roman" w:hAnsi="Times New Roman"/>
          <w:sz w:val="28"/>
          <w:szCs w:val="28"/>
          <w:lang w:eastAsia="ru-RU"/>
        </w:rPr>
        <w:t>нии от возврата субсидии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,</w:t>
      </w:r>
      <w:r w:rsidR="002F22E6"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56EC">
        <w:rPr>
          <w:rFonts w:ascii="Times New Roman" w:hAnsi="Times New Roman"/>
          <w:sz w:val="28"/>
          <w:szCs w:val="28"/>
          <w:lang w:eastAsia="ru-RU"/>
        </w:rPr>
        <w:t>требованиям, определенным настоящим пунктом, или непредставление (представление не в полно</w:t>
      </w:r>
      <w:r w:rsidR="00604342" w:rsidRPr="004856EC">
        <w:rPr>
          <w:rFonts w:ascii="Times New Roman" w:hAnsi="Times New Roman"/>
          <w:sz w:val="28"/>
          <w:szCs w:val="28"/>
          <w:lang w:eastAsia="ru-RU"/>
        </w:rPr>
        <w:t>м объеме) указанных док</w:t>
      </w:r>
      <w:r w:rsidR="00604342" w:rsidRPr="004856EC">
        <w:rPr>
          <w:rFonts w:ascii="Times New Roman" w:hAnsi="Times New Roman"/>
          <w:sz w:val="28"/>
          <w:szCs w:val="28"/>
          <w:lang w:eastAsia="ru-RU"/>
        </w:rPr>
        <w:t>у</w:t>
      </w:r>
      <w:r w:rsidR="00604342" w:rsidRPr="004856EC">
        <w:rPr>
          <w:rFonts w:ascii="Times New Roman" w:hAnsi="Times New Roman"/>
          <w:sz w:val="28"/>
          <w:szCs w:val="28"/>
          <w:lang w:eastAsia="ru-RU"/>
        </w:rPr>
        <w:t>ментов;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- нарушение сельскохозяйственным товаропроизводителем срока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56EC">
        <w:rPr>
          <w:rFonts w:ascii="Times New Roman" w:hAnsi="Times New Roman"/>
          <w:sz w:val="28"/>
          <w:szCs w:val="28"/>
          <w:lang w:eastAsia="ru-RU"/>
        </w:rPr>
        <w:t>у</w:t>
      </w:r>
      <w:r w:rsidRPr="004856EC">
        <w:rPr>
          <w:rFonts w:ascii="Times New Roman" w:hAnsi="Times New Roman"/>
          <w:sz w:val="28"/>
          <w:szCs w:val="28"/>
          <w:lang w:eastAsia="ru-RU"/>
        </w:rPr>
        <w:t>с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тановленного абзацем пятым настоящего пункта;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отсутствие взаимосвязи между </w:t>
      </w:r>
      <w:proofErr w:type="spellStart"/>
      <w:r w:rsidRPr="004856EC">
        <w:rPr>
          <w:rFonts w:ascii="Times New Roman" w:hAnsi="Times New Roman"/>
          <w:sz w:val="28"/>
          <w:szCs w:val="28"/>
          <w:lang w:eastAsia="ru-RU"/>
        </w:rPr>
        <w:t>недостижением</w:t>
      </w:r>
      <w:proofErr w:type="spell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35FC" w:rsidRPr="004856EC">
        <w:rPr>
          <w:rFonts w:ascii="Times New Roman" w:hAnsi="Times New Roman"/>
          <w:sz w:val="28"/>
          <w:szCs w:val="28"/>
          <w:lang w:eastAsia="ru-RU"/>
        </w:rPr>
        <w:t>результатов предо</w:t>
      </w:r>
      <w:r w:rsidR="00CE35FC" w:rsidRPr="004856EC">
        <w:rPr>
          <w:rFonts w:ascii="Times New Roman" w:hAnsi="Times New Roman"/>
          <w:sz w:val="28"/>
          <w:szCs w:val="28"/>
          <w:lang w:eastAsia="ru-RU"/>
        </w:rPr>
        <w:t>с</w:t>
      </w:r>
      <w:r w:rsidR="00CE35FC" w:rsidRPr="004856EC">
        <w:rPr>
          <w:rFonts w:ascii="Times New Roman" w:hAnsi="Times New Roman"/>
          <w:sz w:val="28"/>
          <w:szCs w:val="28"/>
          <w:lang w:eastAsia="ru-RU"/>
        </w:rPr>
        <w:t xml:space="preserve">тавления субсидии </w:t>
      </w:r>
      <w:r w:rsidRPr="004856EC">
        <w:rPr>
          <w:rFonts w:ascii="Times New Roman" w:hAnsi="Times New Roman"/>
          <w:sz w:val="28"/>
          <w:szCs w:val="28"/>
          <w:lang w:eastAsia="ru-RU"/>
        </w:rPr>
        <w:t>и обстоятельствами непреодолимой силы</w:t>
      </w:r>
      <w:r w:rsidR="00CA7469" w:rsidRPr="004856EC">
        <w:rPr>
          <w:rFonts w:ascii="Times New Roman" w:hAnsi="Times New Roman"/>
          <w:sz w:val="28"/>
          <w:szCs w:val="28"/>
          <w:lang w:eastAsia="ru-RU"/>
        </w:rPr>
        <w:t>, на которые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ссылается сельскохозяйственный товаропроизводитель;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 xml:space="preserve">- недостоверность 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документов, представленных сельскохозяйственным товаропроизводителем в министерство для принятия решения об освобожд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е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>нии от возврата субсидии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Министерство на основании решения комиссии о наличии оснований для принятия (отказа в принятии) решения об освобождении от возврата су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сидии в течение 5 рабочих дней со дня </w:t>
      </w:r>
      <w:r w:rsidR="00604342" w:rsidRPr="004856EC">
        <w:rPr>
          <w:rFonts w:ascii="Times New Roman" w:hAnsi="Times New Roman"/>
          <w:sz w:val="28"/>
          <w:szCs w:val="28"/>
          <w:lang w:eastAsia="ru-RU"/>
        </w:rPr>
        <w:t xml:space="preserve">его принятия принимает решение 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 об освобождении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от возврата субсидии либо об отказе в 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принятии решения об </w:t>
      </w:r>
      <w:r w:rsidRPr="004856EC">
        <w:rPr>
          <w:rFonts w:ascii="Times New Roman" w:hAnsi="Times New Roman"/>
          <w:sz w:val="28"/>
          <w:szCs w:val="28"/>
          <w:lang w:eastAsia="ru-RU"/>
        </w:rPr>
        <w:t>освобождении от возврата субсидии, которое оформляется правовым актом министерства.</w:t>
      </w:r>
      <w:proofErr w:type="gramEnd"/>
    </w:p>
    <w:p w:rsidR="00FD6B82" w:rsidRPr="004856EC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форме.</w:t>
      </w:r>
    </w:p>
    <w:p w:rsidR="004856EC" w:rsidRDefault="00FD6B82" w:rsidP="00485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56EC">
        <w:rPr>
          <w:rFonts w:ascii="Times New Roman" w:hAnsi="Times New Roman"/>
          <w:sz w:val="28"/>
          <w:szCs w:val="28"/>
          <w:lang w:eastAsia="ru-RU"/>
        </w:rPr>
        <w:t>В случае</w:t>
      </w:r>
      <w:r w:rsidR="003234D6" w:rsidRPr="004856EC">
        <w:rPr>
          <w:rFonts w:ascii="Times New Roman" w:hAnsi="Times New Roman"/>
          <w:sz w:val="28"/>
          <w:szCs w:val="28"/>
          <w:lang w:eastAsia="ru-RU"/>
        </w:rPr>
        <w:t xml:space="preserve"> отказа в принятии решения об освобождении</w:t>
      </w:r>
      <w:r w:rsidRPr="004856EC">
        <w:rPr>
          <w:rFonts w:ascii="Times New Roman" w:hAnsi="Times New Roman"/>
          <w:sz w:val="28"/>
          <w:szCs w:val="28"/>
          <w:lang w:eastAsia="ru-RU"/>
        </w:rPr>
        <w:t xml:space="preserve"> от возврата су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>сидии в уведомлении</w:t>
      </w:r>
      <w:proofErr w:type="gramEnd"/>
      <w:r w:rsidRPr="004856EC">
        <w:rPr>
          <w:rFonts w:ascii="Times New Roman" w:hAnsi="Times New Roman"/>
          <w:sz w:val="28"/>
          <w:szCs w:val="28"/>
          <w:lang w:eastAsia="ru-RU"/>
        </w:rPr>
        <w:t xml:space="preserve"> указываются основания принятия такого решения.</w:t>
      </w:r>
    </w:p>
    <w:p w:rsidR="003234D6" w:rsidRPr="004856EC" w:rsidRDefault="003234D6" w:rsidP="00A20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В случае отказа в принятии решения об освобождении от возврата су</w:t>
      </w:r>
      <w:r w:rsidRPr="004856EC">
        <w:rPr>
          <w:rFonts w:ascii="Times New Roman" w:hAnsi="Times New Roman"/>
          <w:sz w:val="28"/>
          <w:szCs w:val="28"/>
          <w:lang w:eastAsia="ru-RU"/>
        </w:rPr>
        <w:t>б</w:t>
      </w:r>
      <w:r w:rsidRPr="004856EC">
        <w:rPr>
          <w:rFonts w:ascii="Times New Roman" w:hAnsi="Times New Roman"/>
          <w:sz w:val="28"/>
          <w:szCs w:val="28"/>
          <w:lang w:eastAsia="ru-RU"/>
        </w:rPr>
        <w:t>сидии сельскохозяйственный товаропроизводитель имеет право на повторное представление документов, установленных настоящим пунктом, после ус</w:t>
      </w:r>
      <w:r w:rsidRPr="004856EC">
        <w:rPr>
          <w:rFonts w:ascii="Times New Roman" w:hAnsi="Times New Roman"/>
          <w:sz w:val="28"/>
          <w:szCs w:val="28"/>
          <w:lang w:eastAsia="ru-RU"/>
        </w:rPr>
        <w:t>т</w:t>
      </w:r>
      <w:r w:rsidRPr="004856EC">
        <w:rPr>
          <w:rFonts w:ascii="Times New Roman" w:hAnsi="Times New Roman"/>
          <w:sz w:val="28"/>
          <w:szCs w:val="28"/>
          <w:lang w:eastAsia="ru-RU"/>
        </w:rPr>
        <w:lastRenderedPageBreak/>
        <w:t>ранения оснований, послуживших причиной отказа, в порядке, установле</w:t>
      </w:r>
      <w:r w:rsidRPr="004856EC">
        <w:rPr>
          <w:rFonts w:ascii="Times New Roman" w:hAnsi="Times New Roman"/>
          <w:sz w:val="28"/>
          <w:szCs w:val="28"/>
          <w:lang w:eastAsia="ru-RU"/>
        </w:rPr>
        <w:t>н</w:t>
      </w:r>
      <w:r w:rsidRPr="004856EC">
        <w:rPr>
          <w:rFonts w:ascii="Times New Roman" w:hAnsi="Times New Roman"/>
          <w:sz w:val="28"/>
          <w:szCs w:val="28"/>
          <w:lang w:eastAsia="ru-RU"/>
        </w:rPr>
        <w:t>ном настоящим пунктом, но не позднее срока, установленного абзацем п</w:t>
      </w:r>
      <w:r w:rsidRPr="004856EC">
        <w:rPr>
          <w:rFonts w:ascii="Times New Roman" w:hAnsi="Times New Roman"/>
          <w:sz w:val="28"/>
          <w:szCs w:val="28"/>
          <w:lang w:eastAsia="ru-RU"/>
        </w:rPr>
        <w:t>я</w:t>
      </w:r>
      <w:r w:rsidRPr="004856EC">
        <w:rPr>
          <w:rFonts w:ascii="Times New Roman" w:hAnsi="Times New Roman"/>
          <w:sz w:val="28"/>
          <w:szCs w:val="28"/>
          <w:lang w:eastAsia="ru-RU"/>
        </w:rPr>
        <w:t>тым настоящего пункта.</w:t>
      </w:r>
    </w:p>
    <w:p w:rsidR="00976C35" w:rsidRPr="004856EC" w:rsidRDefault="00976C35" w:rsidP="00976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6C35" w:rsidRPr="004856EC" w:rsidRDefault="00976C35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860D7F" w:rsidRPr="004856EC" w:rsidRDefault="00860D7F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2C3476" w:rsidRPr="004856EC" w:rsidRDefault="002C3476" w:rsidP="00D05E50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85CA9" w:rsidRPr="004856EC" w:rsidRDefault="00D85CA9" w:rsidP="00D85CA9">
      <w:pPr>
        <w:widowControl w:val="0"/>
        <w:suppressAutoHyphens/>
        <w:autoSpaceDN w:val="0"/>
        <w:spacing w:after="1" w:line="200" w:lineRule="atLeast"/>
        <w:ind w:left="6372" w:firstLine="291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Приложе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ние № 1</w:t>
      </w:r>
    </w:p>
    <w:p w:rsidR="00D85CA9" w:rsidRPr="004856EC" w:rsidRDefault="00D85CA9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4856EC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4856EC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4856EC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4856EC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4856EC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4856EC">
        <w:rPr>
          <w:rFonts w:ascii="Times New Roman" w:hAnsi="Times New Roman"/>
          <w:sz w:val="20"/>
          <w:szCs w:val="20"/>
          <w:lang w:eastAsia="ru-RU"/>
        </w:rPr>
        <w:t xml:space="preserve"> сельского хозяйства и </w:t>
      </w:r>
      <w:proofErr w:type="gramStart"/>
      <w:r w:rsidRPr="004856EC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4856EC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4856EC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4856EC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4856EC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4856EC">
        <w:rPr>
          <w:rFonts w:ascii="Times New Roman" w:hAnsi="Times New Roman"/>
          <w:sz w:val="20"/>
          <w:szCs w:val="20"/>
          <w:lang w:eastAsia="ru-RU"/>
        </w:rPr>
        <w:t>-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4856EC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4856EC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4856EC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</w:t>
      </w:r>
      <w:r w:rsidR="00D05E50" w:rsidRPr="004856EC">
        <w:rPr>
          <w:rFonts w:ascii="Times New Roman" w:hAnsi="Times New Roman"/>
          <w:spacing w:val="-6"/>
          <w:sz w:val="20"/>
          <w:szCs w:val="20"/>
          <w:lang w:eastAsia="ru-RU"/>
        </w:rPr>
        <w:t xml:space="preserve">явления о предоставлении </w:t>
      </w:r>
      <w:r w:rsidRPr="004856EC">
        <w:rPr>
          <w:rFonts w:ascii="Times New Roman" w:hAnsi="Times New Roman"/>
          <w:spacing w:val="-6"/>
          <w:sz w:val="20"/>
          <w:szCs w:val="20"/>
          <w:lang w:eastAsia="ru-RU"/>
        </w:rPr>
        <w:t xml:space="preserve"> субсидии</w:t>
      </w:r>
      <w:r w:rsidR="00D05E50" w:rsidRPr="004856EC">
        <w:t xml:space="preserve"> </w:t>
      </w:r>
      <w:r w:rsidR="00D05E50" w:rsidRPr="004856EC">
        <w:rPr>
          <w:rFonts w:ascii="Times New Roman" w:hAnsi="Times New Roman"/>
          <w:spacing w:val="-6"/>
          <w:sz w:val="20"/>
          <w:szCs w:val="20"/>
          <w:lang w:eastAsia="ru-RU"/>
        </w:rPr>
        <w:t>на разв</w:t>
      </w:r>
      <w:r w:rsidR="00D05E50" w:rsidRPr="004856EC">
        <w:rPr>
          <w:rFonts w:ascii="Times New Roman" w:hAnsi="Times New Roman"/>
          <w:spacing w:val="-6"/>
          <w:sz w:val="20"/>
          <w:szCs w:val="20"/>
          <w:lang w:eastAsia="ru-RU"/>
        </w:rPr>
        <w:t>и</w:t>
      </w:r>
      <w:r w:rsidR="00D05E50" w:rsidRPr="004856EC">
        <w:rPr>
          <w:rFonts w:ascii="Times New Roman" w:hAnsi="Times New Roman"/>
          <w:spacing w:val="-6"/>
          <w:sz w:val="20"/>
          <w:szCs w:val="20"/>
          <w:lang w:eastAsia="ru-RU"/>
        </w:rPr>
        <w:t>тие отрасли животноводства</w:t>
      </w:r>
      <w:r w:rsidRPr="004856EC">
        <w:rPr>
          <w:rFonts w:ascii="Times New Roman" w:hAnsi="Times New Roman"/>
          <w:spacing w:val="-6"/>
          <w:sz w:val="20"/>
          <w:szCs w:val="20"/>
          <w:lang w:eastAsia="ru-RU"/>
        </w:rPr>
        <w:t>)</w:t>
      </w:r>
      <w:proofErr w:type="gramEnd"/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от</w:t>
      </w: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теля  заявителя - юридического лица или Ф.И.О. ,                                           </w:t>
      </w: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>ИНН заявителя физического лица)</w:t>
      </w:r>
      <w:proofErr w:type="gramEnd"/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адрес регистрации по месту жительс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т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ва:</w:t>
      </w: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>(в отношении руководителя заявителя –</w:t>
      </w: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  <w:proofErr w:type="gramEnd"/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______________________________,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>лица)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паспорт: серия 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№ 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выдан</w:t>
      </w: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>(кем)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56EC">
        <w:rPr>
          <w:rFonts w:ascii="Times New Roman" w:hAnsi="Times New Roman"/>
          <w:color w:val="000000"/>
          <w:sz w:val="20"/>
          <w:szCs w:val="20"/>
          <w:lang w:eastAsia="ru-RU"/>
        </w:rPr>
        <w:t>(когда)</w:t>
      </w:r>
    </w:p>
    <w:p w:rsidR="00D85CA9" w:rsidRPr="004856EC" w:rsidRDefault="00D85CA9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64CC" w:rsidRPr="004856EC" w:rsidRDefault="007364CC" w:rsidP="00D8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5E50" w:rsidRPr="004856EC" w:rsidRDefault="00D85CA9" w:rsidP="00D05E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Заявление о предоставлении субсидии</w:t>
      </w:r>
      <w:r w:rsidR="00D05E50" w:rsidRPr="004856EC">
        <w:t xml:space="preserve"> </w:t>
      </w:r>
      <w:proofErr w:type="gramStart"/>
      <w:r w:rsidR="00D05E50" w:rsidRPr="004856EC">
        <w:rPr>
          <w:rFonts w:ascii="Times New Roman" w:hAnsi="Times New Roman"/>
          <w:color w:val="000000"/>
          <w:sz w:val="27"/>
          <w:szCs w:val="27"/>
          <w:lang w:eastAsia="ru-RU"/>
        </w:rPr>
        <w:t>на</w:t>
      </w:r>
      <w:proofErr w:type="gramEnd"/>
    </w:p>
    <w:p w:rsidR="00D85CA9" w:rsidRPr="004856EC" w:rsidRDefault="00D05E50" w:rsidP="00D05E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развитие отрасли животноводства</w:t>
      </w:r>
    </w:p>
    <w:p w:rsidR="00D85CA9" w:rsidRPr="004856EC" w:rsidRDefault="00D85CA9" w:rsidP="00D85C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 Порядком предоставления субсидий </w:t>
      </w:r>
      <w:r w:rsidR="00D05E50" w:rsidRPr="004856EC">
        <w:rPr>
          <w:rFonts w:ascii="Times New Roman" w:eastAsiaTheme="minorHAnsi" w:hAnsi="Times New Roman"/>
          <w:sz w:val="27"/>
          <w:szCs w:val="27"/>
          <w:lang w:eastAsia="en-US"/>
        </w:rPr>
        <w:t>на развитие отрасли животноводства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, утвержденным   постановлением  Правительства Астраханской  области 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от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_________ № ___ (далее - Порядок), прошу предоставить мне субс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дию____________________________________________________</w:t>
      </w:r>
      <w:r w:rsidR="00D05E50"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</w:t>
      </w: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ab/>
      </w: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ab/>
        <w:t xml:space="preserve"> (наименование субсидии)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  целях возмещения  затрат  по  направлению 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 (далее - субсидия).</w:t>
      </w:r>
    </w:p>
    <w:p w:rsidR="00D85CA9" w:rsidRPr="004856EC" w:rsidRDefault="00D05E50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 </w:t>
      </w:r>
      <w:r w:rsidR="00D85CA9" w:rsidRPr="004856EC">
        <w:rPr>
          <w:rFonts w:ascii="Times New Roman" w:eastAsiaTheme="minorHAnsi" w:hAnsi="Times New Roman"/>
          <w:sz w:val="27"/>
          <w:szCs w:val="27"/>
          <w:lang w:eastAsia="en-US"/>
        </w:rPr>
        <w:t>Подтверждаю, что на дату подачи настоящего заявления 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____________________________________________________________________: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(наименование или Ф.И.О. заявителя)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______________________ сельскохозяйственным товаропроизводителем   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lastRenderedPageBreak/>
        <w:t xml:space="preserve">                                (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является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является)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64" w:history="1"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3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 закона  от  29.12.2006  №  264-ФЗ  «О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развитии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сельского хозяйства»;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является иностранным юридическим лицом, а также российским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юри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дическим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лицом, в уставном (складочном) капитале которого доля участия 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ино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странных юридических лиц, местом регистрации которых является государство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или территория, включенные в утверждаемый Министерством финансов Ро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раскрытия  и  представления  информации  при проведении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финансовых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опера-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ций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(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офшорные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зоны)  в  отношении  таких  юридических  лиц,  в  совокупности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превышает 50 процентов;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являлся получателем средств из бюджета Астраханской области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со-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ответствии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с иными нормативными правовыми актами Астраханской области на цели,  указанные в настоящем заявлении,  а  также  не  являлся  получателем субсидии по одним и тем же основаниям (на возмещение одних и тех же затрат)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 Порядком, за исключением  случая  повторного  обращения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за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предоставлением субсидии, указанного в </w:t>
      </w:r>
      <w:hyperlink r:id="rId65" w:history="1">
        <w:r w:rsidR="001B3910"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2.36</w:t>
        </w:r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раздела 2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не  находится в  процессе  реорганизации, ликвидации, в отношении н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го не введена процедура банкротства, деятельность не приостановлена в поря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д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ке,   предусмотренном   законодательством   Российской   Федерации  (для </w:t>
      </w:r>
      <w:proofErr w:type="spellStart"/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за-явителей</w:t>
      </w:r>
      <w:proofErr w:type="spellEnd"/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- юридических лиц);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 не прекратил деятельности в качестве индивидуального предприним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теля (для заявителей - индивидуальных предпринимателей);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____________ неисполненную  обязанность  по  уплате  налогов, сборов,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</w:t>
      </w: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имеет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имеет)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страховых взносов, пеней, штрафов, процентов,  подлежащих  уплате  в соо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ветствии  с законодательством Российской Федерации о налогах и сборах, в размере, превышающем 100 рублей, срок исполнения которой наступил  более чем за 45 дней  до  дня  обращения за получением субсидии;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-  ________________ соглашение о реструктуризации долгов  в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соответст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заключено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заключено)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вии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с Федеральным </w:t>
      </w:r>
      <w:hyperlink r:id="rId66" w:history="1"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от 09.07.2002 № 83-ФЗ «О  финансовом оздоровл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нии сельскохозяйственных товаропроизводителей»________________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и № соглашения о реструктуризации долгов при его наличии)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 не  имеет  просроченной  задолженности  по заработной плате за два и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более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календарных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месяца;</w:t>
      </w:r>
    </w:p>
    <w:p w:rsidR="00D85CA9" w:rsidRPr="004856EC" w:rsidRDefault="00D85CA9" w:rsidP="001B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 является благополучным по особо опасным болезням животных и (или) по заболеванию бруцеллезом (за исключением случаев обращения за получен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ем субсидии  на  поддержку </w:t>
      </w:r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животноводства 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по направлению </w:t>
      </w:r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>на закупку у  н</w:t>
      </w:r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>селения коровьего молока)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нансово-экономическом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состоянии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за последний отчетный период,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предшеству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ющий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дате обращения  за  получением  субсидии  (за  исключением  заявителей,  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которые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начали  хозяйственную деятельность в текущем финансовом периоде);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ab/>
        <w:t>- не имеет просроченной (неурегулированной) задолженности по дене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ж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ным обязательствам перед Астраханской областью.</w:t>
      </w:r>
    </w:p>
    <w:p w:rsidR="001B3910" w:rsidRPr="004856EC" w:rsidRDefault="001B3910" w:rsidP="001B3910">
      <w:pPr>
        <w:widowControl w:val="0"/>
        <w:spacing w:after="0" w:line="240" w:lineRule="auto"/>
        <w:ind w:left="737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- __________________ право на освобождение от исполнения </w:t>
      </w:r>
      <w:proofErr w:type="spellStart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обязанн</w:t>
      </w:r>
      <w:proofErr w:type="gramStart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о</w:t>
      </w:r>
      <w:proofErr w:type="spellEnd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-</w:t>
      </w:r>
      <w:proofErr w:type="gramEnd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                                  </w:t>
      </w:r>
      <w:r w:rsidRPr="004856EC">
        <w:rPr>
          <w:rFonts w:ascii="Times New Roman" w:hAnsi="Times New Roman"/>
          <w:color w:val="00000A"/>
          <w:sz w:val="20"/>
          <w:szCs w:val="20"/>
          <w:lang w:eastAsia="ru-RU"/>
        </w:rPr>
        <w:t>(использует/ не использует)</w:t>
      </w:r>
    </w:p>
    <w:p w:rsidR="001B3910" w:rsidRPr="004856EC" w:rsidRDefault="001B3910" w:rsidP="001B3910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spellStart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стей</w:t>
      </w:r>
      <w:proofErr w:type="spellEnd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налогоплательщика, </w:t>
      </w:r>
      <w:proofErr w:type="gramStart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связанных</w:t>
      </w:r>
      <w:proofErr w:type="gramEnd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с исчислением и уплатой налога на доба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ленную стоимость.</w:t>
      </w:r>
    </w:p>
    <w:p w:rsidR="005D3470" w:rsidRPr="004856EC" w:rsidRDefault="005D3470" w:rsidP="005D3470">
      <w:pPr>
        <w:widowControl w:val="0"/>
        <w:spacing w:after="0" w:line="240" w:lineRule="auto"/>
        <w:ind w:left="780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- _____________ ветеринарные сопроводительные документы в порядке,</w:t>
      </w:r>
    </w:p>
    <w:p w:rsidR="005D3470" w:rsidRPr="004856EC" w:rsidRDefault="005D3470" w:rsidP="005D3470">
      <w:pPr>
        <w:widowControl w:val="0"/>
        <w:spacing w:after="0" w:line="240" w:lineRule="auto"/>
        <w:ind w:left="780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A"/>
          <w:sz w:val="20"/>
          <w:szCs w:val="20"/>
          <w:lang w:eastAsia="ru-RU"/>
        </w:rPr>
        <w:t>(</w:t>
      </w:r>
      <w:proofErr w:type="gramStart"/>
      <w:r w:rsidRPr="004856EC">
        <w:rPr>
          <w:rFonts w:ascii="Times New Roman" w:hAnsi="Times New Roman"/>
          <w:color w:val="00000A"/>
          <w:sz w:val="20"/>
          <w:szCs w:val="20"/>
          <w:lang w:eastAsia="ru-RU"/>
        </w:rPr>
        <w:t>оформил</w:t>
      </w:r>
      <w:proofErr w:type="gramEnd"/>
      <w:r w:rsidRPr="004856EC">
        <w:rPr>
          <w:rFonts w:ascii="Times New Roman" w:hAnsi="Times New Roman"/>
          <w:color w:val="00000A"/>
          <w:sz w:val="20"/>
          <w:szCs w:val="20"/>
          <w:lang w:eastAsia="ru-RU"/>
        </w:rPr>
        <w:t>/ не оформил)</w:t>
      </w:r>
    </w:p>
    <w:p w:rsidR="001B3910" w:rsidRPr="004856EC" w:rsidRDefault="005D3470" w:rsidP="005D3470">
      <w:pPr>
        <w:widowControl w:val="0"/>
        <w:spacing w:after="0" w:line="240" w:lineRule="auto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gramStart"/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установленном ветеринарным законодательством Российской Федерации, в о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т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ношении партий коровьего молока, заявленных к субсидированию, реализова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н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ных и (или) отгруженных на собственную переработку </w:t>
      </w:r>
      <w:r w:rsidRPr="004856EC">
        <w:rPr>
          <w:rFonts w:ascii="Times New Roman" w:hAnsi="Times New Roman"/>
          <w:sz w:val="27"/>
          <w:szCs w:val="27"/>
        </w:rPr>
        <w:t xml:space="preserve">(в 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случае обращения за получением субсидии  на  поддержку животноводства по направлениям на по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д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держку собственного производства молока</w:t>
      </w:r>
      <w:r w:rsidR="0089756E"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(в период с 01.01.2020)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и на прои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з</w:t>
      </w:r>
      <w:r w:rsidRPr="004856EC">
        <w:rPr>
          <w:rFonts w:ascii="Times New Roman" w:hAnsi="Times New Roman"/>
          <w:color w:val="00000A"/>
          <w:sz w:val="27"/>
          <w:szCs w:val="27"/>
          <w:lang w:eastAsia="ru-RU"/>
        </w:rPr>
        <w:t>водство коровьего молока).</w:t>
      </w:r>
      <w:proofErr w:type="gramEnd"/>
    </w:p>
    <w:p w:rsidR="00D85CA9" w:rsidRPr="004856EC" w:rsidRDefault="00D85CA9" w:rsidP="001B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Обязуюсь обеспечить достижение значений результатов предоставления субсидии</w:t>
      </w:r>
      <w:r w:rsidR="001B3910" w:rsidRPr="004856EC">
        <w:t xml:space="preserve"> </w:t>
      </w:r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>на развитие отрасли животноводства</w:t>
      </w:r>
      <w:proofErr w:type="gramStart"/>
      <w:r w:rsidR="001B3910"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установленных Порядком.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Согласен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на  проведение  министерством  сельского  хозяйства  и рыбной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промышленности  Астраханской области, органами государственного финанс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Уведомляю о том, что 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   (наименование или Ф.И.О. заявителя)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 инвестиционный проект, включенный в реестр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(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реализует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 не реализует)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инвестиционных  проектов, реализуемых на территории Астраханской области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соответствии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с  </w:t>
      </w:r>
      <w:hyperlink r:id="rId67" w:history="1"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Астраханской области  от  27.09.2017  № 55/2017-ОЗ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«Об отдельных вопросах осуществления инвестиционной политики на  террит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рии Астраханской области_______________________________________.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          </w:t>
      </w: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инвестиционного проекта при его наличии)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Гарантирую, что информация (сведения), изложенная в настоящем зая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й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стративной   и гражданско-правовой ответственности за представление завед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мо недостоверной информации  (ложных сведений), документов, а также нар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шение целей, порядка и условий предоставления субсидии мне известно ___________________________.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(подпись, расшифровка подписи)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68" w:history="1"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9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 даю согласие 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  министерству сельского  хозяйства  и рыбной промышленности Астраханской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на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автоматизированную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, а также без использования средств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автоматиза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ции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обработку моих персональных данных, а именно совершение действий, пре-  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дусмотренных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69" w:history="1">
        <w:r w:rsidRPr="004856EC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3 статьи 3</w:t>
        </w:r>
      </w:hyperlink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   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данных», со сведениями, представленными мной в целях п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лучения  субсидии. Настоящее согласие действует со дня подписания настоящ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го заявления.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сания</w:t>
      </w:r>
      <w:proofErr w:type="spell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D85CA9" w:rsidRPr="004856EC" w:rsidRDefault="00D85CA9" w:rsidP="00D85CA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D85CA9" w:rsidRPr="004856EC" w:rsidRDefault="00D85CA9" w:rsidP="00D85CA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D85CA9" w:rsidRPr="004856EC" w:rsidRDefault="00D85CA9" w:rsidP="00D85CA9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стоящего заявления, прошу направить__________________________________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заявлению, с указанием их наименований, реквизитов и количества листов каждого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         «____» _______________ 20     г.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(дата составления заявления)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(дата принятия решения)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Астраханской области: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   (дата принятия заявления)</w:t>
      </w:r>
      <w:proofErr w:type="gramEnd"/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D85CA9" w:rsidRPr="004856EC" w:rsidRDefault="00D85CA9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</w:t>
      </w:r>
      <w:r w:rsidR="00E4639A"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инявшего</w:t>
      </w:r>
      <w:proofErr w:type="gramEnd"/>
      <w:r w:rsidR="00E4639A" w:rsidRPr="004856EC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E4639A" w:rsidRPr="004856EC" w:rsidRDefault="00E4639A" w:rsidP="00D8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63BE8" w:rsidRPr="004856EC" w:rsidRDefault="00A63BE8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85211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4639A" w:rsidRPr="004856EC" w:rsidRDefault="00E4639A" w:rsidP="00E4639A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Приложение № 2</w:t>
      </w:r>
    </w:p>
    <w:p w:rsidR="00E4639A" w:rsidRPr="004856EC" w:rsidRDefault="00E4639A" w:rsidP="00E4639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E4639A" w:rsidRPr="004856EC" w:rsidRDefault="00E4639A" w:rsidP="00E4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Справка-расчет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потребности в субсидии на поддержку животноводства по направлению на племенное маточное поголовье сельскохозяйственных животных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20___ году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__________________________________________________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 (наименование или Ф.И.О. сельскохозяйственного товаропроизводителя)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1134"/>
        <w:gridCol w:w="1699"/>
        <w:gridCol w:w="1134"/>
        <w:gridCol w:w="1134"/>
        <w:gridCol w:w="992"/>
        <w:gridCol w:w="1276"/>
        <w:gridCol w:w="1421"/>
        <w:gridCol w:w="1134"/>
      </w:tblGrid>
      <w:tr w:rsidR="00E4639A" w:rsidRPr="004856EC" w:rsidTr="007364CC">
        <w:trPr>
          <w:trHeight w:val="358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Вид </w:t>
            </w:r>
            <w:proofErr w:type="spellStart"/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мен-ных</w:t>
            </w:r>
            <w:proofErr w:type="spellEnd"/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живо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Наличие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маточного поголовья на 01.01.20__ , гол.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Коэ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ф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фиц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ент 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ревода в 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ловные головы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чество усло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сидии, 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 рублей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получе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ная в 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кущем году по ранее принятым решениям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(по тем же осн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ваниям (на 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мещение одних и тех же 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трат), рублей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 подл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жащая выпл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те, 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лей</w:t>
            </w:r>
          </w:p>
        </w:tc>
      </w:tr>
      <w:tr w:rsidR="00E4639A" w:rsidRPr="004856EC" w:rsidTr="007364CC">
        <w:trPr>
          <w:trHeight w:val="73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4639A" w:rsidRPr="004856EC" w:rsidTr="007364CC">
        <w:trPr>
          <w:trHeight w:val="848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гр.2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гр.4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гр.5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гр.6-гр.7</w:t>
            </w:r>
          </w:p>
        </w:tc>
      </w:tr>
      <w:tr w:rsidR="00E4639A" w:rsidRPr="004856EC" w:rsidTr="00E4639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8</w:t>
            </w:r>
          </w:p>
        </w:tc>
      </w:tr>
      <w:tr w:rsidR="00E4639A" w:rsidRPr="004856EC" w:rsidTr="00E4639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color w:val="FC001B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4639A" w:rsidRPr="004856EC" w:rsidTr="00E4639A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E4639A" w:rsidRPr="004856EC" w:rsidTr="00E4639A">
        <w:trPr>
          <w:trHeight w:val="349"/>
        </w:trPr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  _______________           «___»_________ 20___ г.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 (подпись)                   (Ф.И.О.)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</w:t>
      </w:r>
      <w:r w:rsidR="00F409AE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)</w:t>
      </w: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409AE" w:rsidRPr="004856EC" w:rsidRDefault="00F409AE" w:rsidP="00E4639A">
      <w:pPr>
        <w:spacing w:after="0" w:line="240" w:lineRule="auto"/>
        <w:ind w:left="637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4639A" w:rsidRPr="004856EC" w:rsidRDefault="00E4639A" w:rsidP="007F6D8F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E4639A" w:rsidRPr="004856EC" w:rsidRDefault="00E4639A" w:rsidP="00E4639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F6D8F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F6D8F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89756E" w:rsidRPr="004856EC" w:rsidRDefault="0089756E" w:rsidP="00E4639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Справка-расчет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потребности в субсидии на поддержку животноводства по направлению на поддержку производства шерсти, полученной от  тонкорунных и полутонкорунных пород овец 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20___ году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(наименование или Ф.И.О. сельскохозяйственного товаропроизводителя)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2"/>
        <w:gridCol w:w="1559"/>
        <w:gridCol w:w="1418"/>
        <w:gridCol w:w="1417"/>
        <w:gridCol w:w="1843"/>
        <w:gridCol w:w="1843"/>
      </w:tblGrid>
      <w:tr w:rsidR="00E4639A" w:rsidRPr="004856EC" w:rsidTr="007364CC">
        <w:trPr>
          <w:trHeight w:val="3029"/>
        </w:trPr>
        <w:tc>
          <w:tcPr>
            <w:tcW w:w="1702" w:type="dxa"/>
            <w:vMerge w:val="restart"/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Объем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произведен-ной</w:t>
            </w:r>
            <w:proofErr w:type="gram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тонко-рунной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и (или)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полутонко-рунной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шерсти, тонн</w:t>
            </w:r>
          </w:p>
        </w:tc>
        <w:tc>
          <w:tcPr>
            <w:tcW w:w="1559" w:type="dxa"/>
            <w:vMerge w:val="restart"/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Объем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реализован-ной</w:t>
            </w:r>
            <w:proofErr w:type="gram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тонко-рунной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и (или)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полутонко-рунной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шерсти, тонн</w:t>
            </w:r>
          </w:p>
        </w:tc>
        <w:tc>
          <w:tcPr>
            <w:tcW w:w="1418" w:type="dxa"/>
            <w:vMerge w:val="restart"/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Ставка субсидии, рублей</w:t>
            </w:r>
          </w:p>
        </w:tc>
        <w:tc>
          <w:tcPr>
            <w:tcW w:w="1417" w:type="dxa"/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Сумма субсидии, рублей</w:t>
            </w: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 получе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ная в текущем году по ранее принятым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шениям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(по тем же 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нованиям (на возмещение одних и тех же затрат), рублей</w:t>
            </w:r>
            <w:proofErr w:type="gramEnd"/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 подл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жащая выпл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те, рублей</w:t>
            </w: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4639A" w:rsidRPr="004856EC" w:rsidTr="007364CC">
        <w:trPr>
          <w:trHeight w:val="73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  <w:p w:rsidR="00E4639A" w:rsidRPr="004856EC" w:rsidRDefault="00E4639A" w:rsidP="007364CC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гр. 2 </w:t>
            </w: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val="en-US" w:eastAsia="ru-RU"/>
              </w:rPr>
              <w:t>x</w:t>
            </w: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гр. 3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639A" w:rsidRPr="004856EC" w:rsidRDefault="00E4639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E4639A" w:rsidRPr="004856EC" w:rsidRDefault="00E4639A" w:rsidP="007364C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гр.4-гр.5</w:t>
            </w:r>
          </w:p>
        </w:tc>
      </w:tr>
      <w:tr w:rsidR="00E4639A" w:rsidRPr="004856EC" w:rsidTr="00E4639A">
        <w:tc>
          <w:tcPr>
            <w:tcW w:w="1702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8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E4639A" w:rsidRPr="004856EC" w:rsidRDefault="00E4639A" w:rsidP="00E4639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</w:tr>
      <w:tr w:rsidR="00E4639A" w:rsidRPr="004856EC" w:rsidTr="00E4639A">
        <w:tc>
          <w:tcPr>
            <w:tcW w:w="1702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vAlign w:val="bottom"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E4639A" w:rsidRPr="004856EC" w:rsidTr="00E4639A">
        <w:tc>
          <w:tcPr>
            <w:tcW w:w="1702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E4639A" w:rsidRPr="004856EC" w:rsidRDefault="00E4639A" w:rsidP="00E4639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vAlign w:val="bottom"/>
          </w:tcPr>
          <w:p w:rsidR="00E4639A" w:rsidRPr="004856EC" w:rsidRDefault="00E4639A" w:rsidP="00E463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4639A" w:rsidRPr="004856EC" w:rsidRDefault="00E4639A" w:rsidP="00E4639A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____________          _______________          «___» _________ 20___ г.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(Ф.И.О.)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E4639A" w:rsidRPr="004856EC" w:rsidRDefault="00E4639A" w:rsidP="00E4639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  <w:sectPr w:rsidR="00E4639A" w:rsidRPr="004856EC" w:rsidSect="004856EC">
          <w:pgSz w:w="11906" w:h="16838"/>
          <w:pgMar w:top="1134" w:right="567" w:bottom="1134" w:left="1985" w:header="708" w:footer="708" w:gutter="0"/>
          <w:pgNumType w:start="1"/>
          <w:cols w:space="708"/>
          <w:docGrid w:linePitch="360"/>
        </w:sectPr>
      </w:pPr>
    </w:p>
    <w:p w:rsidR="000166AA" w:rsidRPr="004856EC" w:rsidRDefault="000166AA" w:rsidP="007F6D8F">
      <w:pPr>
        <w:spacing w:after="0" w:line="240" w:lineRule="auto"/>
        <w:ind w:left="11328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0166AA" w:rsidRPr="004856EC" w:rsidRDefault="000166AA" w:rsidP="000166A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F6D8F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89756E" w:rsidRPr="004856EC" w:rsidRDefault="0089756E" w:rsidP="00016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Справка-расчетпотребности</w:t>
      </w:r>
      <w:proofErr w:type="spellEnd"/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в субсидии</w:t>
      </w:r>
      <w:r w:rsidRPr="004856EC">
        <w:rPr>
          <w:rFonts w:ascii="Times New Roman" w:hAnsi="Times New Roman"/>
          <w:sz w:val="27"/>
          <w:szCs w:val="27"/>
        </w:rPr>
        <w:t xml:space="preserve"> на поддержку</w:t>
      </w:r>
      <w:r w:rsidR="004C0BCA" w:rsidRPr="004856EC">
        <w:rPr>
          <w:rFonts w:ascii="Times New Roman" w:hAnsi="Times New Roman"/>
          <w:sz w:val="27"/>
          <w:szCs w:val="27"/>
        </w:rPr>
        <w:t xml:space="preserve"> животноводства по направлению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 приобретение племенного молодняка крупного рогатого скота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20___ году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___________________________________________________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2268"/>
        <w:gridCol w:w="1134"/>
        <w:gridCol w:w="1356"/>
        <w:gridCol w:w="993"/>
        <w:gridCol w:w="1337"/>
        <w:gridCol w:w="1341"/>
        <w:gridCol w:w="1432"/>
        <w:gridCol w:w="2188"/>
        <w:gridCol w:w="2410"/>
      </w:tblGrid>
      <w:tr w:rsidR="000166AA" w:rsidRPr="004856EC" w:rsidTr="007364CC">
        <w:trPr>
          <w:trHeight w:val="231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Вид племенных животных, пол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возрастная гру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чество, голов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Живая масса,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кг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сидии, 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тве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жденные затраты, рублей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6AA" w:rsidRPr="004856EC" w:rsidRDefault="00C751A0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30 (40, 50)</w:t>
            </w:r>
            <w:r w:rsidR="000166A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% от подтве</w:t>
            </w:r>
            <w:r w:rsidR="000166A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="000166A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ждённых затрат, рублей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</w:t>
            </w:r>
          </w:p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субсидии, рублей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полученная в текущем году по ранее прин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тым решениям</w:t>
            </w:r>
          </w:p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(по тем же осн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ваниям (на 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мещение одних и тех же затрат), рублей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 подлежащая 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плате, рублей</w:t>
            </w:r>
          </w:p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0166AA" w:rsidRPr="004856EC" w:rsidTr="007364CC">
        <w:trPr>
          <w:trHeight w:val="8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0166AA" w:rsidRPr="004856EC" w:rsidTr="007364CC">
        <w:trPr>
          <w:trHeight w:val="70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66AA" w:rsidRPr="004856EC" w:rsidRDefault="000166A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66AA" w:rsidRPr="004856EC" w:rsidRDefault="000166A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гр.5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  <w:r w:rsidR="00C751A0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30 (40, 50) /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66AA" w:rsidRPr="004856EC" w:rsidRDefault="000166A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гр.2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гр.4</w:t>
            </w:r>
          </w:p>
        </w:tc>
        <w:tc>
          <w:tcPr>
            <w:tcW w:w="2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6AA" w:rsidRPr="004856EC" w:rsidRDefault="000166A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Наименьшее из гр. 6 и 7 – гр.8</w:t>
            </w:r>
          </w:p>
        </w:tc>
      </w:tr>
      <w:tr w:rsidR="000166AA" w:rsidRPr="004856EC" w:rsidTr="000166A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9</w:t>
            </w:r>
          </w:p>
        </w:tc>
      </w:tr>
      <w:tr w:rsidR="000166AA" w:rsidRPr="004856EC" w:rsidTr="000166AA">
        <w:trPr>
          <w:trHeight w:val="8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0166AA" w:rsidRPr="004856EC" w:rsidTr="000166AA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6AA" w:rsidRPr="004856EC" w:rsidRDefault="000166AA" w:rsidP="000166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_______________         _______________           «___» _________ 20___ г.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(подпись)                        (Ф.И.О.)</w:t>
      </w:r>
    </w:p>
    <w:p w:rsidR="000166AA" w:rsidRPr="004856EC" w:rsidRDefault="000166AA" w:rsidP="000166A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89756E" w:rsidRPr="004856EC" w:rsidRDefault="000166AA" w:rsidP="00C751A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0166AA" w:rsidRPr="004856EC" w:rsidRDefault="000166AA" w:rsidP="004C0BCA">
      <w:pPr>
        <w:spacing w:after="0" w:line="240" w:lineRule="auto"/>
        <w:rPr>
          <w:rFonts w:ascii="Times New Roman" w:hAnsi="Times New Roman"/>
          <w:sz w:val="28"/>
          <w:szCs w:val="28"/>
        </w:rPr>
        <w:sectPr w:rsidR="000166AA" w:rsidRPr="004856EC" w:rsidSect="003B6195">
          <w:headerReference w:type="default" r:id="rId70"/>
          <w:pgSz w:w="16838" w:h="11906" w:orient="landscape"/>
          <w:pgMar w:top="1276" w:right="1134" w:bottom="566" w:left="1134" w:header="708" w:footer="708" w:gutter="0"/>
          <w:pgNumType w:start="39"/>
          <w:cols w:space="708"/>
          <w:docGrid w:linePitch="360"/>
        </w:sectPr>
      </w:pPr>
    </w:p>
    <w:p w:rsidR="004C0BCA" w:rsidRPr="004856EC" w:rsidRDefault="004C0BCA" w:rsidP="007F6D8F">
      <w:pPr>
        <w:spacing w:after="0" w:line="240" w:lineRule="auto"/>
        <w:ind w:left="1203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4C0BCA" w:rsidRPr="004856EC" w:rsidRDefault="004C0BCA" w:rsidP="004C0BC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F6D8F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Справка-расчетпотребности</w:t>
      </w:r>
      <w:proofErr w:type="spellEnd"/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в субсидии</w:t>
      </w:r>
      <w:r w:rsidRPr="004856EC">
        <w:rPr>
          <w:rFonts w:ascii="Times New Roman" w:hAnsi="Times New Roman"/>
          <w:sz w:val="27"/>
          <w:szCs w:val="27"/>
        </w:rPr>
        <w:t xml:space="preserve"> на поддержку животноводства по направлению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на приобретение племенного молодняка овец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20___ году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___________________________________________________</w:t>
      </w:r>
      <w:r w:rsidR="00915C4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</w:t>
      </w:r>
    </w:p>
    <w:p w:rsidR="004C0BCA" w:rsidRDefault="004C0BCA" w:rsidP="003B6195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</w:t>
      </w:r>
      <w:r w:rsidR="003B6195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йственного товаропроизводителя)</w:t>
      </w:r>
    </w:p>
    <w:p w:rsidR="00915C4C" w:rsidRPr="004856EC" w:rsidRDefault="00915C4C" w:rsidP="003B6195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2268"/>
        <w:gridCol w:w="1134"/>
        <w:gridCol w:w="1356"/>
        <w:gridCol w:w="993"/>
        <w:gridCol w:w="1337"/>
        <w:gridCol w:w="1341"/>
        <w:gridCol w:w="1432"/>
        <w:gridCol w:w="2188"/>
        <w:gridCol w:w="2410"/>
      </w:tblGrid>
      <w:tr w:rsidR="004C0BCA" w:rsidRPr="004856EC" w:rsidTr="007364CC">
        <w:trPr>
          <w:trHeight w:val="231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Вид племенных животных, пол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возрастная гру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чество, голов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Живая масса,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кг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сидии, ру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тве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жденные затраты, рублей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50 % от подтве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ждённых затрат, рублей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</w:t>
            </w:r>
          </w:p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субсидии, рублей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дии,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полученная в текущем году по ранее прин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тым решениям</w:t>
            </w:r>
          </w:p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(по тем же осн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ваниям (на 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мещение одних и тех же затрат), рублей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 подлежащая 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плате, рублей</w:t>
            </w:r>
          </w:p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0BCA" w:rsidRPr="004856EC" w:rsidTr="007364CC">
        <w:trPr>
          <w:trHeight w:val="8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0BCA" w:rsidRPr="004856EC" w:rsidTr="007364CC">
        <w:trPr>
          <w:trHeight w:val="70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BCA" w:rsidRPr="004856EC" w:rsidRDefault="004C0BC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0BCA" w:rsidRPr="004856EC" w:rsidRDefault="004C0BC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гр.5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50 /100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BCA" w:rsidRPr="004856EC" w:rsidRDefault="004C0BCA" w:rsidP="007364CC">
            <w:pPr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гр.2</w:t>
            </w:r>
            <w:r w:rsidRPr="004856EC">
              <w:rPr>
                <w:rFonts w:ascii="Times New Roman" w:hAnsi="Times New Roman"/>
                <w:sz w:val="27"/>
                <w:szCs w:val="27"/>
                <w:lang w:val="en-US" w:eastAsia="ru-RU"/>
              </w:rPr>
              <w:t>x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гр.4</w:t>
            </w:r>
          </w:p>
        </w:tc>
        <w:tc>
          <w:tcPr>
            <w:tcW w:w="2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BCA" w:rsidRPr="004856EC" w:rsidRDefault="004C0BCA" w:rsidP="007364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Наименьшее из гр. 6 и 7 – гр.8</w:t>
            </w:r>
          </w:p>
        </w:tc>
      </w:tr>
      <w:tr w:rsidR="004C0BCA" w:rsidRPr="004856EC" w:rsidTr="00B73240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9</w:t>
            </w:r>
          </w:p>
        </w:tc>
      </w:tr>
      <w:tr w:rsidR="004C0BCA" w:rsidRPr="004856EC" w:rsidTr="00B73240">
        <w:trPr>
          <w:trHeight w:val="8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0BCA" w:rsidRPr="004856EC" w:rsidTr="00B73240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BCA" w:rsidRPr="004856EC" w:rsidRDefault="004C0BCA" w:rsidP="00B7324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_______________         _______________           «___» _________ 20___ г.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(подпись)                        (Ф.И.О.)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C0BCA" w:rsidRPr="004856EC" w:rsidRDefault="004C0BCA" w:rsidP="00D85CA9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  <w:sectPr w:rsidR="004C0BCA" w:rsidRPr="004856EC" w:rsidSect="003B6195">
          <w:pgSz w:w="16838" w:h="11906" w:orient="landscape"/>
          <w:pgMar w:top="1418" w:right="1134" w:bottom="566" w:left="1134" w:header="708" w:footer="708" w:gutter="0"/>
          <w:pgNumType w:start="40"/>
          <w:cols w:space="708"/>
          <w:docGrid w:linePitch="360"/>
        </w:sect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lastRenderedPageBreak/>
        <w:t>Приложе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ние № 6</w:t>
      </w:r>
    </w:p>
    <w:p w:rsidR="004C0BCA" w:rsidRPr="004856EC" w:rsidRDefault="004C0BCA" w:rsidP="004C0BCA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Справка-расчет</w:t>
      </w: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потребности в субсидии на поддержку животноводства по направлению</w:t>
      </w: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 xml:space="preserve"> на развитие птицеводства</w:t>
      </w: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в 20 __ году</w:t>
      </w:r>
    </w:p>
    <w:p w:rsidR="004C0BCA" w:rsidRPr="004856EC" w:rsidRDefault="004C0BCA" w:rsidP="004C0BCA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sz w:val="27"/>
          <w:szCs w:val="27"/>
        </w:rPr>
        <w:t>по</w:t>
      </w: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__________________________________________________</w:t>
      </w:r>
    </w:p>
    <w:tbl>
      <w:tblPr>
        <w:tblpPr w:leftFromText="180" w:rightFromText="180" w:vertAnchor="text" w:horzAnchor="margin" w:tblpXSpec="center" w:tblpY="518"/>
        <w:tblW w:w="92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1418"/>
        <w:gridCol w:w="1497"/>
        <w:gridCol w:w="2127"/>
        <w:gridCol w:w="1559"/>
      </w:tblGrid>
      <w:tr w:rsidR="004C0BCA" w:rsidRPr="004856EC" w:rsidTr="007364C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Объем произведе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ных яиц, тыс. шт.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Ставка субсидии, рублей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Сумма су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сидии, ру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proofErr w:type="gramStart"/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Сумма субсидии, полученная в 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кущем году по ранее принятым решениям (по тем же основ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ниям (на возм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щение одних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Сумма су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сидии, по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д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лежащая выплате, рублей</w:t>
            </w:r>
          </w:p>
        </w:tc>
      </w:tr>
      <w:tr w:rsidR="004C0BCA" w:rsidRPr="004856EC" w:rsidTr="007364CC">
        <w:trPr>
          <w:trHeight w:val="5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7364CC">
            <w:pPr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гр. 3 - гр. 4</w:t>
            </w:r>
          </w:p>
        </w:tc>
      </w:tr>
      <w:tr w:rsidR="004C0BCA" w:rsidRPr="004856EC" w:rsidTr="004C0BC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hAnsi="Times New Roman"/>
                <w:sz w:val="27"/>
                <w:szCs w:val="27"/>
              </w:rPr>
              <w:t>гр. 1 x гр. 2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</w:p>
        </w:tc>
      </w:tr>
      <w:tr w:rsidR="004C0BCA" w:rsidRPr="004856EC" w:rsidTr="004C0BC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jc w:val="center"/>
              <w:rPr>
                <w:rFonts w:ascii="Times New Roman" w:eastAsia="Andale Sans UI" w:hAnsi="Times New Roman"/>
                <w:sz w:val="27"/>
                <w:szCs w:val="27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</w:rPr>
              <w:t>5</w:t>
            </w:r>
          </w:p>
        </w:tc>
      </w:tr>
      <w:tr w:rsidR="004C0BCA" w:rsidRPr="004856EC" w:rsidTr="004C0BC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</w:tr>
      <w:tr w:rsidR="004C0BCA" w:rsidRPr="004856EC" w:rsidTr="004C0BC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BCA" w:rsidRPr="004856EC" w:rsidRDefault="004C0BCA" w:rsidP="00B7324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shd w:val="clear" w:color="auto" w:fill="FFFF00"/>
                <w:lang w:eastAsia="ru-RU"/>
              </w:rPr>
            </w:pPr>
          </w:p>
        </w:tc>
      </w:tr>
    </w:tbl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 (наименование или Ф.И.О. сельскохозяйственного товаропроизводителя)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  _______________           «___»_________ 20___ г.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 (подпись)                   (Ф.И.О.)</w:t>
      </w:r>
    </w:p>
    <w:p w:rsidR="004C0BCA" w:rsidRPr="004856EC" w:rsidRDefault="004C0BCA" w:rsidP="004C0BC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89756E" w:rsidRPr="004856EC" w:rsidRDefault="0089756E" w:rsidP="004C0B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89756E" w:rsidRPr="004856EC" w:rsidRDefault="0089756E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5CA9" w:rsidRPr="004856EC" w:rsidRDefault="00D85CA9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5CA9" w:rsidRPr="004856EC" w:rsidRDefault="00D85CA9" w:rsidP="00D85CA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  <w:sectPr w:rsidR="00D85CA9" w:rsidRPr="004856EC" w:rsidSect="003B6195">
          <w:pgSz w:w="11906" w:h="16838"/>
          <w:pgMar w:top="1134" w:right="566" w:bottom="1134" w:left="1418" w:header="708" w:footer="708" w:gutter="0"/>
          <w:pgNumType w:start="41"/>
          <w:cols w:space="708"/>
          <w:titlePg/>
          <w:docGrid w:linePitch="360"/>
        </w:sectPr>
      </w:pPr>
    </w:p>
    <w:p w:rsidR="00D85CA9" w:rsidRPr="004856EC" w:rsidRDefault="00B73240" w:rsidP="00D85CA9">
      <w:pPr>
        <w:spacing w:after="0" w:line="240" w:lineRule="auto"/>
        <w:ind w:left="10911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7</w:t>
      </w:r>
    </w:p>
    <w:p w:rsidR="007364CC" w:rsidRPr="004856EC" w:rsidRDefault="00D85CA9" w:rsidP="007364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3B6195" w:rsidRPr="004856EC" w:rsidRDefault="003B6195" w:rsidP="007364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Расчет</w:t>
      </w:r>
    </w:p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расчет размера средств субсидии на поддержку животноводства по направлению на поддержку собственного производства молока,  причитающихся сельскохозяйственному товаропроизводителю </w:t>
      </w:r>
    </w:p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 __ году</w:t>
      </w:r>
    </w:p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___________________________________________________</w:t>
      </w:r>
    </w:p>
    <w:p w:rsidR="00B73240" w:rsidRPr="004856EC" w:rsidRDefault="00B73240" w:rsidP="003B6195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</w:t>
      </w:r>
      <w:r w:rsidR="003B6195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йственного товаропроизводителя)</w:t>
      </w:r>
    </w:p>
    <w:tbl>
      <w:tblPr>
        <w:tblStyle w:val="ad"/>
        <w:tblW w:w="13324" w:type="dxa"/>
        <w:tblInd w:w="534" w:type="dxa"/>
        <w:tblLayout w:type="fixed"/>
        <w:tblLook w:val="0480"/>
      </w:tblPr>
      <w:tblGrid>
        <w:gridCol w:w="1417"/>
        <w:gridCol w:w="1418"/>
        <w:gridCol w:w="1076"/>
        <w:gridCol w:w="1900"/>
        <w:gridCol w:w="1560"/>
        <w:gridCol w:w="1417"/>
        <w:gridCol w:w="2268"/>
        <w:gridCol w:w="2268"/>
      </w:tblGrid>
      <w:tr w:rsidR="007364CC" w:rsidRPr="004856EC" w:rsidTr="007364CC">
        <w:trPr>
          <w:trHeight w:val="1277"/>
        </w:trPr>
        <w:tc>
          <w:tcPr>
            <w:tcW w:w="1417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Наименов</w:t>
            </w:r>
            <w:r w:rsidRPr="004856EC">
              <w:rPr>
                <w:rFonts w:ascii="Times New Roman" w:eastAsia="Andale Sans UI" w:hAnsi="Times New Roman"/>
              </w:rPr>
              <w:t>а</w:t>
            </w:r>
            <w:r w:rsidRPr="004856EC">
              <w:rPr>
                <w:rFonts w:ascii="Times New Roman" w:eastAsia="Andale Sans UI" w:hAnsi="Times New Roman"/>
              </w:rPr>
              <w:t>ние показ</w:t>
            </w:r>
            <w:r w:rsidRPr="004856EC">
              <w:rPr>
                <w:rFonts w:ascii="Times New Roman" w:eastAsia="Andale Sans UI" w:hAnsi="Times New Roman"/>
              </w:rPr>
              <w:t>а</w:t>
            </w:r>
            <w:r w:rsidRPr="004856EC">
              <w:rPr>
                <w:rFonts w:ascii="Times New Roman" w:eastAsia="Andale Sans UI" w:hAnsi="Times New Roman"/>
              </w:rPr>
              <w:t>теля</w:t>
            </w:r>
          </w:p>
        </w:tc>
        <w:tc>
          <w:tcPr>
            <w:tcW w:w="1418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Реализовано и (или) о</w:t>
            </w:r>
            <w:r w:rsidRPr="004856EC">
              <w:rPr>
                <w:rFonts w:ascii="Times New Roman" w:eastAsia="Andale Sans UI" w:hAnsi="Times New Roman"/>
              </w:rPr>
              <w:t>т</w:t>
            </w:r>
            <w:r w:rsidRPr="004856EC">
              <w:rPr>
                <w:rFonts w:ascii="Times New Roman" w:eastAsia="Andale Sans UI" w:hAnsi="Times New Roman"/>
              </w:rPr>
              <w:t>гружено на собстве</w:t>
            </w:r>
            <w:r w:rsidRPr="004856EC">
              <w:rPr>
                <w:rFonts w:ascii="Times New Roman" w:eastAsia="Andale Sans UI" w:hAnsi="Times New Roman"/>
              </w:rPr>
              <w:t>н</w:t>
            </w:r>
            <w:r w:rsidRPr="004856EC">
              <w:rPr>
                <w:rFonts w:ascii="Times New Roman" w:eastAsia="Andale Sans UI" w:hAnsi="Times New Roman"/>
              </w:rPr>
              <w:t>ную перер</w:t>
            </w:r>
            <w:r w:rsidRPr="004856EC">
              <w:rPr>
                <w:rFonts w:ascii="Times New Roman" w:eastAsia="Andale Sans UI" w:hAnsi="Times New Roman"/>
              </w:rPr>
              <w:t>а</w:t>
            </w:r>
            <w:r w:rsidRPr="004856EC">
              <w:rPr>
                <w:rFonts w:ascii="Times New Roman" w:eastAsia="Andale Sans UI" w:hAnsi="Times New Roman"/>
              </w:rPr>
              <w:t xml:space="preserve">ботку, </w:t>
            </w:r>
            <w:proofErr w:type="gramStart"/>
            <w:r w:rsidRPr="004856EC">
              <w:rPr>
                <w:rFonts w:ascii="Times New Roman" w:eastAsia="Andale Sans UI" w:hAnsi="Times New Roman"/>
              </w:rPr>
              <w:t>кг</w:t>
            </w:r>
            <w:proofErr w:type="gramEnd"/>
          </w:p>
        </w:tc>
        <w:tc>
          <w:tcPr>
            <w:tcW w:w="1076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hAnsi="Times New Roman"/>
              </w:rPr>
              <w:t>Ставка субс</w:t>
            </w:r>
            <w:r w:rsidRPr="004856EC">
              <w:rPr>
                <w:rFonts w:ascii="Times New Roman" w:hAnsi="Times New Roman"/>
              </w:rPr>
              <w:t>и</w:t>
            </w:r>
            <w:r w:rsidRPr="004856EC">
              <w:rPr>
                <w:rFonts w:ascii="Times New Roman" w:hAnsi="Times New Roman"/>
              </w:rPr>
              <w:t>дии, рублей</w:t>
            </w:r>
          </w:p>
        </w:tc>
        <w:tc>
          <w:tcPr>
            <w:tcW w:w="1900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hAnsi="Times New Roman"/>
              </w:rPr>
              <w:t>Повышающий коэффициент для сельскохозяйс</w:t>
            </w:r>
            <w:r w:rsidRPr="004856EC">
              <w:rPr>
                <w:rFonts w:ascii="Times New Roman" w:hAnsi="Times New Roman"/>
              </w:rPr>
              <w:t>т</w:t>
            </w:r>
            <w:r w:rsidRPr="004856EC">
              <w:rPr>
                <w:rFonts w:ascii="Times New Roman" w:hAnsi="Times New Roman"/>
              </w:rPr>
              <w:t>венных товар</w:t>
            </w:r>
            <w:r w:rsidRPr="004856EC">
              <w:rPr>
                <w:rFonts w:ascii="Times New Roman" w:hAnsi="Times New Roman"/>
              </w:rPr>
              <w:t>о</w:t>
            </w:r>
            <w:r w:rsidRPr="004856EC">
              <w:rPr>
                <w:rFonts w:ascii="Times New Roman" w:hAnsi="Times New Roman"/>
              </w:rPr>
              <w:t>производителей, у которых сре</w:t>
            </w:r>
            <w:r w:rsidRPr="004856EC">
              <w:rPr>
                <w:rFonts w:ascii="Times New Roman" w:hAnsi="Times New Roman"/>
              </w:rPr>
              <w:t>д</w:t>
            </w:r>
            <w:r w:rsidRPr="004856EC">
              <w:rPr>
                <w:rFonts w:ascii="Times New Roman" w:hAnsi="Times New Roman"/>
              </w:rPr>
              <w:t>няя молочная продуктивность коров за отче</w:t>
            </w:r>
            <w:r w:rsidRPr="004856EC">
              <w:rPr>
                <w:rFonts w:ascii="Times New Roman" w:hAnsi="Times New Roman"/>
              </w:rPr>
              <w:t>т</w:t>
            </w:r>
            <w:r w:rsidRPr="004856EC">
              <w:rPr>
                <w:rFonts w:ascii="Times New Roman" w:hAnsi="Times New Roman"/>
              </w:rPr>
              <w:t>ный финансовый год 5000 кг и выше, 1,227</w:t>
            </w:r>
          </w:p>
        </w:tc>
        <w:tc>
          <w:tcPr>
            <w:tcW w:w="1560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Повыша</w:t>
            </w:r>
            <w:r w:rsidRPr="004856EC">
              <w:rPr>
                <w:rFonts w:ascii="Times New Roman" w:eastAsia="Andale Sans UI" w:hAnsi="Times New Roman"/>
              </w:rPr>
              <w:t>ю</w:t>
            </w:r>
            <w:r w:rsidRPr="004856EC">
              <w:rPr>
                <w:rFonts w:ascii="Times New Roman" w:eastAsia="Andale Sans UI" w:hAnsi="Times New Roman"/>
              </w:rPr>
              <w:t>щий коэфф</w:t>
            </w:r>
            <w:r w:rsidRPr="004856EC">
              <w:rPr>
                <w:rFonts w:ascii="Times New Roman" w:eastAsia="Andale Sans UI" w:hAnsi="Times New Roman"/>
              </w:rPr>
              <w:t>и</w:t>
            </w:r>
            <w:r w:rsidRPr="004856EC">
              <w:rPr>
                <w:rFonts w:ascii="Times New Roman" w:eastAsia="Andale Sans UI" w:hAnsi="Times New Roman"/>
              </w:rPr>
              <w:t xml:space="preserve">циент для </w:t>
            </w:r>
            <w:proofErr w:type="spellStart"/>
            <w:r w:rsidRPr="004856EC">
              <w:rPr>
                <w:rFonts w:ascii="Times New Roman" w:eastAsia="Andale Sans UI" w:hAnsi="Times New Roman"/>
              </w:rPr>
              <w:t>сель-скохозяй-ственных</w:t>
            </w:r>
            <w:proofErr w:type="spellEnd"/>
            <w:r w:rsidRPr="004856EC">
              <w:rPr>
                <w:rFonts w:ascii="Times New Roman" w:eastAsia="Andale Sans UI" w:hAnsi="Times New Roman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</w:rPr>
              <w:t>т</w:t>
            </w:r>
            <w:r w:rsidRPr="004856EC">
              <w:rPr>
                <w:rFonts w:ascii="Times New Roman" w:eastAsia="Andale Sans UI" w:hAnsi="Times New Roman"/>
              </w:rPr>
              <w:t>о</w:t>
            </w:r>
            <w:r w:rsidRPr="004856EC">
              <w:rPr>
                <w:rFonts w:ascii="Times New Roman" w:eastAsia="Andale Sans UI" w:hAnsi="Times New Roman"/>
              </w:rPr>
              <w:t>варопроизв</w:t>
            </w:r>
            <w:r w:rsidRPr="004856EC">
              <w:rPr>
                <w:rFonts w:ascii="Times New Roman" w:eastAsia="Andale Sans UI" w:hAnsi="Times New Roman"/>
              </w:rPr>
              <w:t>о</w:t>
            </w:r>
            <w:r w:rsidRPr="004856EC">
              <w:rPr>
                <w:rFonts w:ascii="Times New Roman" w:eastAsia="Andale Sans UI" w:hAnsi="Times New Roman"/>
              </w:rPr>
              <w:t>дите-лей</w:t>
            </w:r>
            <w:proofErr w:type="spellEnd"/>
            <w:r w:rsidRPr="004856EC">
              <w:rPr>
                <w:rFonts w:ascii="Times New Roman" w:eastAsia="Andale Sans UI" w:hAnsi="Times New Roman"/>
              </w:rPr>
              <w:t xml:space="preserve">, </w:t>
            </w:r>
            <w:proofErr w:type="gramStart"/>
            <w:r w:rsidRPr="004856EC">
              <w:rPr>
                <w:rFonts w:ascii="Times New Roman" w:eastAsia="Andale Sans UI" w:hAnsi="Times New Roman"/>
              </w:rPr>
              <w:t>о</w:t>
            </w:r>
            <w:r w:rsidRPr="004856EC">
              <w:rPr>
                <w:rFonts w:ascii="Times New Roman" w:eastAsia="Andale Sans UI" w:hAnsi="Times New Roman"/>
              </w:rPr>
              <w:t>т</w:t>
            </w:r>
            <w:r w:rsidRPr="004856EC">
              <w:rPr>
                <w:rFonts w:ascii="Times New Roman" w:eastAsia="Andale Sans UI" w:hAnsi="Times New Roman"/>
              </w:rPr>
              <w:t>вечающих</w:t>
            </w:r>
            <w:proofErr w:type="gramEnd"/>
            <w:r w:rsidRPr="004856EC">
              <w:rPr>
                <w:rFonts w:ascii="Times New Roman" w:eastAsia="Andale Sans UI" w:hAnsi="Times New Roman"/>
              </w:rPr>
              <w:t xml:space="preserve"> критериям малого пре</w:t>
            </w:r>
            <w:r w:rsidRPr="004856EC">
              <w:rPr>
                <w:rFonts w:ascii="Times New Roman" w:eastAsia="Andale Sans UI" w:hAnsi="Times New Roman"/>
              </w:rPr>
              <w:t>д</w:t>
            </w:r>
            <w:r w:rsidRPr="004856EC">
              <w:rPr>
                <w:rFonts w:ascii="Times New Roman" w:eastAsia="Andale Sans UI" w:hAnsi="Times New Roman"/>
              </w:rPr>
              <w:t>приятия,  1,3</w:t>
            </w:r>
          </w:p>
        </w:tc>
        <w:tc>
          <w:tcPr>
            <w:tcW w:w="1417" w:type="dxa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Сумма су</w:t>
            </w:r>
            <w:r w:rsidRPr="004856EC">
              <w:rPr>
                <w:rFonts w:ascii="Times New Roman" w:eastAsia="Andale Sans UI" w:hAnsi="Times New Roman"/>
              </w:rPr>
              <w:t>б</w:t>
            </w:r>
            <w:r w:rsidRPr="004856EC">
              <w:rPr>
                <w:rFonts w:ascii="Times New Roman" w:eastAsia="Andale Sans UI" w:hAnsi="Times New Roman"/>
              </w:rPr>
              <w:t>сидии,</w:t>
            </w:r>
          </w:p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рублей</w:t>
            </w:r>
          </w:p>
        </w:tc>
        <w:tc>
          <w:tcPr>
            <w:tcW w:w="2268" w:type="dxa"/>
            <w:vMerge w:val="restart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proofErr w:type="gramStart"/>
            <w:r w:rsidRPr="004856EC">
              <w:rPr>
                <w:rFonts w:ascii="Times New Roman" w:eastAsia="Andale Sans UI" w:hAnsi="Times New Roman"/>
              </w:rPr>
              <w:t>Сумма субсидии, п</w:t>
            </w:r>
            <w:r w:rsidRPr="004856EC">
              <w:rPr>
                <w:rFonts w:ascii="Times New Roman" w:eastAsia="Andale Sans UI" w:hAnsi="Times New Roman"/>
              </w:rPr>
              <w:t>о</w:t>
            </w:r>
            <w:r w:rsidRPr="004856EC">
              <w:rPr>
                <w:rFonts w:ascii="Times New Roman" w:eastAsia="Andale Sans UI" w:hAnsi="Times New Roman"/>
              </w:rPr>
              <w:t>лученная в текущем году по ранее прин</w:t>
            </w:r>
            <w:r w:rsidRPr="004856EC">
              <w:rPr>
                <w:rFonts w:ascii="Times New Roman" w:eastAsia="Andale Sans UI" w:hAnsi="Times New Roman"/>
              </w:rPr>
              <w:t>я</w:t>
            </w:r>
            <w:r w:rsidRPr="004856EC">
              <w:rPr>
                <w:rFonts w:ascii="Times New Roman" w:eastAsia="Andale Sans UI" w:hAnsi="Times New Roman"/>
              </w:rPr>
              <w:t>тым решениям (по тем же основаниям (на возмещение о</w:t>
            </w:r>
            <w:r w:rsidRPr="004856EC">
              <w:rPr>
                <w:rFonts w:ascii="Times New Roman" w:eastAsia="Andale Sans UI" w:hAnsi="Times New Roman"/>
              </w:rPr>
              <w:t>д</w:t>
            </w:r>
            <w:r w:rsidRPr="004856EC">
              <w:rPr>
                <w:rFonts w:ascii="Times New Roman" w:eastAsia="Andale Sans UI" w:hAnsi="Times New Roman"/>
              </w:rPr>
              <w:t>них и тех же затрат), рублей</w:t>
            </w:r>
            <w:proofErr w:type="gramEnd"/>
          </w:p>
        </w:tc>
        <w:tc>
          <w:tcPr>
            <w:tcW w:w="2268" w:type="dxa"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Сумма субсидии, подлежащая  выпл</w:t>
            </w:r>
            <w:r w:rsidRPr="004856EC">
              <w:rPr>
                <w:rFonts w:ascii="Times New Roman" w:eastAsia="Andale Sans UI" w:hAnsi="Times New Roman"/>
              </w:rPr>
              <w:t>а</w:t>
            </w:r>
            <w:r w:rsidRPr="004856EC">
              <w:rPr>
                <w:rFonts w:ascii="Times New Roman" w:eastAsia="Andale Sans UI" w:hAnsi="Times New Roman"/>
              </w:rPr>
              <w:t>те, рублей</w:t>
            </w:r>
          </w:p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</w:tr>
      <w:tr w:rsidR="007364CC" w:rsidRPr="004856EC" w:rsidTr="007364CC">
        <w:tc>
          <w:tcPr>
            <w:tcW w:w="1417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1418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1076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1900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1560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1417" w:type="dxa"/>
          </w:tcPr>
          <w:p w:rsidR="007364CC" w:rsidRPr="004856EC" w:rsidRDefault="007364CC" w:rsidP="007364CC">
            <w:pPr>
              <w:jc w:val="center"/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гр. 2 x</w:t>
            </w:r>
          </w:p>
          <w:p w:rsidR="007364CC" w:rsidRPr="004856EC" w:rsidRDefault="007364CC" w:rsidP="007364CC">
            <w:pPr>
              <w:jc w:val="center"/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 xml:space="preserve">гр. 3 </w:t>
            </w:r>
            <w:r w:rsidRPr="004856EC">
              <w:rPr>
                <w:rFonts w:ascii="Times New Roman" w:eastAsia="Andale Sans UI" w:hAnsi="Times New Roman"/>
                <w:lang w:val="en-US"/>
              </w:rPr>
              <w:t>x</w:t>
            </w:r>
            <w:r w:rsidRPr="004856EC">
              <w:rPr>
                <w:rFonts w:ascii="Times New Roman" w:eastAsia="Andale Sans UI" w:hAnsi="Times New Roman"/>
              </w:rPr>
              <w:t xml:space="preserve"> гр.4</w:t>
            </w:r>
            <w:r w:rsidRPr="004856EC">
              <w:t xml:space="preserve"> </w:t>
            </w:r>
            <w:r w:rsidRPr="004856EC">
              <w:rPr>
                <w:rFonts w:ascii="Times New Roman" w:eastAsia="Andale Sans UI" w:hAnsi="Times New Roman"/>
              </w:rPr>
              <w:t>x гр.5</w:t>
            </w:r>
          </w:p>
        </w:tc>
        <w:tc>
          <w:tcPr>
            <w:tcW w:w="2268" w:type="dxa"/>
            <w:vMerge/>
          </w:tcPr>
          <w:p w:rsidR="007364CC" w:rsidRPr="004856EC" w:rsidRDefault="007364CC" w:rsidP="007364CC">
            <w:pPr>
              <w:rPr>
                <w:rFonts w:ascii="Times New Roman" w:eastAsia="Andale Sans UI" w:hAnsi="Times New Roman"/>
              </w:rPr>
            </w:pPr>
          </w:p>
        </w:tc>
        <w:tc>
          <w:tcPr>
            <w:tcW w:w="2268" w:type="dxa"/>
          </w:tcPr>
          <w:p w:rsidR="007364CC" w:rsidRPr="004856EC" w:rsidRDefault="007364CC" w:rsidP="007364CC">
            <w:pPr>
              <w:jc w:val="center"/>
              <w:rPr>
                <w:rFonts w:ascii="Times New Roman" w:eastAsia="Andale Sans UI" w:hAnsi="Times New Roman"/>
              </w:rPr>
            </w:pPr>
            <w:r w:rsidRPr="004856EC">
              <w:rPr>
                <w:rFonts w:ascii="Times New Roman" w:eastAsia="Andale Sans UI" w:hAnsi="Times New Roman"/>
              </w:rPr>
              <w:t>гр.6-гр.7</w:t>
            </w:r>
          </w:p>
          <w:p w:rsidR="007364CC" w:rsidRPr="004856EC" w:rsidRDefault="007364CC" w:rsidP="007364CC">
            <w:pPr>
              <w:jc w:val="center"/>
              <w:rPr>
                <w:rFonts w:ascii="Times New Roman" w:eastAsia="Andale Sans UI" w:hAnsi="Times New Roman"/>
              </w:rPr>
            </w:pPr>
          </w:p>
        </w:tc>
      </w:tr>
      <w:tr w:rsidR="007364CC" w:rsidRPr="004856EC" w:rsidTr="007364CC"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1</w:t>
            </w:r>
          </w:p>
        </w:tc>
        <w:tc>
          <w:tcPr>
            <w:tcW w:w="141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2</w:t>
            </w:r>
          </w:p>
        </w:tc>
        <w:tc>
          <w:tcPr>
            <w:tcW w:w="1076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3</w:t>
            </w:r>
          </w:p>
        </w:tc>
        <w:tc>
          <w:tcPr>
            <w:tcW w:w="190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4</w:t>
            </w:r>
          </w:p>
        </w:tc>
        <w:tc>
          <w:tcPr>
            <w:tcW w:w="156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5</w:t>
            </w:r>
          </w:p>
        </w:tc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6</w:t>
            </w: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7</w:t>
            </w: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8</w:t>
            </w:r>
          </w:p>
        </w:tc>
      </w:tr>
      <w:tr w:rsidR="007364CC" w:rsidRPr="004856EC" w:rsidTr="007364CC"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Молоко коровье</w:t>
            </w:r>
          </w:p>
        </w:tc>
        <w:tc>
          <w:tcPr>
            <w:tcW w:w="141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076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90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56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</w:tr>
      <w:tr w:rsidR="007364CC" w:rsidRPr="004856EC" w:rsidTr="007364CC"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Молоко козье</w:t>
            </w:r>
          </w:p>
        </w:tc>
        <w:tc>
          <w:tcPr>
            <w:tcW w:w="141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076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90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56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</w:tr>
      <w:tr w:rsidR="007364CC" w:rsidRPr="004856EC" w:rsidTr="007364CC">
        <w:tc>
          <w:tcPr>
            <w:tcW w:w="2835" w:type="dxa"/>
            <w:gridSpan w:val="2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lang w:eastAsia="ru-RU"/>
              </w:rPr>
              <w:t>Всего:</w:t>
            </w:r>
          </w:p>
        </w:tc>
        <w:tc>
          <w:tcPr>
            <w:tcW w:w="1076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90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560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1417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  <w:tc>
          <w:tcPr>
            <w:tcW w:w="2268" w:type="dxa"/>
          </w:tcPr>
          <w:p w:rsidR="007364CC" w:rsidRPr="004856EC" w:rsidRDefault="007364CC" w:rsidP="00B73240">
            <w:pPr>
              <w:widowControl w:val="0"/>
              <w:suppressAutoHyphens/>
              <w:autoSpaceDN w:val="0"/>
              <w:spacing w:after="1" w:line="2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eastAsia="ru-RU"/>
              </w:rPr>
            </w:pPr>
          </w:p>
        </w:tc>
      </w:tr>
    </w:tbl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B73240" w:rsidRPr="004856EC" w:rsidRDefault="00B73240" w:rsidP="007364CC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B73240" w:rsidRPr="004856EC" w:rsidRDefault="00B73240" w:rsidP="007364CC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B73240" w:rsidRPr="004856EC" w:rsidRDefault="00B73240" w:rsidP="00B7324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</w:t>
      </w:r>
      <w:r w:rsidR="007364CC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ab/>
      </w: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(подпись)                          (Ф.И.О.)</w:t>
      </w:r>
    </w:p>
    <w:p w:rsidR="00B73240" w:rsidRPr="004856EC" w:rsidRDefault="00B73240" w:rsidP="003B6195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B73240" w:rsidRPr="004856EC" w:rsidRDefault="00B73240" w:rsidP="00D85CA9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  <w:sectPr w:rsidR="00B73240" w:rsidRPr="004856EC" w:rsidSect="003B6195">
          <w:pgSz w:w="16838" w:h="11906" w:orient="landscape"/>
          <w:pgMar w:top="1418" w:right="1134" w:bottom="426" w:left="1134" w:header="708" w:footer="708" w:gutter="0"/>
          <w:pgNumType w:start="42"/>
          <w:cols w:space="708"/>
          <w:titlePg/>
          <w:docGrid w:linePitch="360"/>
        </w:sectPr>
      </w:pPr>
    </w:p>
    <w:p w:rsidR="00F409AE" w:rsidRPr="004856EC" w:rsidRDefault="00F409AE" w:rsidP="00F409A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409AE" w:rsidRPr="004856EC" w:rsidRDefault="00F409AE" w:rsidP="00F409AE">
      <w:pPr>
        <w:spacing w:after="0" w:line="240" w:lineRule="auto"/>
        <w:ind w:left="737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8</w:t>
      </w:r>
    </w:p>
    <w:p w:rsidR="00F409AE" w:rsidRPr="004856EC" w:rsidRDefault="00F409AE" w:rsidP="00F409A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наличии у сельскохозяйственного товаропроизводителя поголовья коров 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и </w:t>
      </w:r>
      <w:r w:rsidR="00216973" w:rsidRPr="004856EC">
        <w:rPr>
          <w:rFonts w:ascii="Times New Roman" w:hAnsi="Times New Roman"/>
          <w:color w:val="000000"/>
          <w:sz w:val="27"/>
          <w:szCs w:val="27"/>
          <w:lang w:eastAsia="ru-RU"/>
        </w:rPr>
        <w:t>(или) коз на 1 января текущего финансового года, на 1 января года, предшес</w:t>
      </w:r>
      <w:r w:rsidR="00216973" w:rsidRPr="004856EC">
        <w:rPr>
          <w:rFonts w:ascii="Times New Roman" w:hAnsi="Times New Roman"/>
          <w:color w:val="000000"/>
          <w:sz w:val="27"/>
          <w:szCs w:val="27"/>
          <w:lang w:eastAsia="ru-RU"/>
        </w:rPr>
        <w:t>т</w:t>
      </w:r>
      <w:r w:rsidR="00216973"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вующего текущему финансовому году и на 1-е 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чис</w:t>
      </w:r>
      <w:r w:rsidR="00216973" w:rsidRPr="004856EC">
        <w:rPr>
          <w:rFonts w:ascii="Times New Roman" w:hAnsi="Times New Roman"/>
          <w:color w:val="000000"/>
          <w:sz w:val="27"/>
          <w:szCs w:val="27"/>
          <w:lang w:eastAsia="ru-RU"/>
        </w:rPr>
        <w:t>ло месяца обращения за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е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доставле</w:t>
      </w:r>
      <w:r w:rsidR="00216973" w:rsidRPr="004856EC">
        <w:rPr>
          <w:rFonts w:ascii="Times New Roman" w:hAnsi="Times New Roman"/>
          <w:color w:val="000000"/>
          <w:sz w:val="27"/>
          <w:szCs w:val="27"/>
          <w:lang w:eastAsia="ru-RU"/>
        </w:rPr>
        <w:t>нием субсидии</w:t>
      </w:r>
    </w:p>
    <w:p w:rsidR="00F409AE" w:rsidRPr="004856EC" w:rsidRDefault="00216973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</w:t>
      </w:r>
      <w:r w:rsidR="00F409AE"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(период)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2268"/>
        <w:gridCol w:w="1985"/>
        <w:gridCol w:w="2268"/>
      </w:tblGrid>
      <w:tr w:rsidR="00DA1D30" w:rsidRPr="004856EC" w:rsidTr="00DA1D30">
        <w:tc>
          <w:tcPr>
            <w:tcW w:w="1809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показ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теля</w:t>
            </w:r>
          </w:p>
        </w:tc>
        <w:tc>
          <w:tcPr>
            <w:tcW w:w="1134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Едини-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ца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из-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мере-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головья на 1 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варя 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текущего фина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сового года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поголовья на 1 января года, предшеству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щего текущему финансовому году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головья на 1-е число месяца 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ращения за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доставлением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</w:t>
            </w:r>
          </w:p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DA1D30" w:rsidRPr="004856EC" w:rsidTr="00DA1D30">
        <w:tc>
          <w:tcPr>
            <w:tcW w:w="1809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DA1D30" w:rsidRPr="004856EC" w:rsidTr="00DA1D30">
        <w:tc>
          <w:tcPr>
            <w:tcW w:w="1809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D30" w:rsidRPr="004856EC" w:rsidTr="00DA1D30">
        <w:trPr>
          <w:trHeight w:val="289"/>
        </w:trPr>
        <w:tc>
          <w:tcPr>
            <w:tcW w:w="1809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Козы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1D30" w:rsidRPr="004856EC" w:rsidRDefault="00DA1D30" w:rsidP="00DA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DA1D30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lastRenderedPageBreak/>
        <w:t>Приложе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ние № 9</w:t>
      </w:r>
    </w:p>
    <w:p w:rsidR="00F409AE" w:rsidRPr="004856EC" w:rsidRDefault="00F409AE" w:rsidP="00F409A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молочной продуктивности коров за отчетный финансовый год и год, 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предшествующий</w:t>
      </w:r>
      <w:proofErr w:type="gramEnd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отчетному финансовому году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__________________________________________________________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на ______________ 20 __ г.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(период)</w:t>
      </w:r>
    </w:p>
    <w:p w:rsidR="00F409AE" w:rsidRPr="004856EC" w:rsidRDefault="00F409AE" w:rsidP="00F409A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417"/>
        <w:gridCol w:w="2694"/>
        <w:gridCol w:w="2693"/>
      </w:tblGrid>
      <w:tr w:rsidR="00F409AE" w:rsidRPr="004856EC" w:rsidTr="00F409AE">
        <w:tc>
          <w:tcPr>
            <w:tcW w:w="2552" w:type="dxa"/>
            <w:vMerge w:val="restart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Наименование </w:t>
            </w:r>
          </w:p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Единица </w:t>
            </w:r>
          </w:p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измерения</w:t>
            </w:r>
          </w:p>
        </w:tc>
        <w:tc>
          <w:tcPr>
            <w:tcW w:w="5387" w:type="dxa"/>
            <w:gridSpan w:val="2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За отчетный финансовый год и год, предш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ствующий отчетному финансовому году</w:t>
            </w:r>
          </w:p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F409AE" w:rsidRPr="004856EC" w:rsidTr="00F409AE">
        <w:tc>
          <w:tcPr>
            <w:tcW w:w="2552" w:type="dxa"/>
            <w:vMerge/>
          </w:tcPr>
          <w:p w:rsidR="00F409AE" w:rsidRPr="004856EC" w:rsidRDefault="00F409AE" w:rsidP="00F409A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</w:tcPr>
          <w:p w:rsidR="00F409AE" w:rsidRPr="004856EC" w:rsidRDefault="00F409AE" w:rsidP="00F409A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________ год</w:t>
            </w:r>
          </w:p>
        </w:tc>
        <w:tc>
          <w:tcPr>
            <w:tcW w:w="2693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________ год</w:t>
            </w:r>
          </w:p>
        </w:tc>
      </w:tr>
      <w:tr w:rsidR="00F409AE" w:rsidRPr="004856EC" w:rsidTr="00F409AE">
        <w:tc>
          <w:tcPr>
            <w:tcW w:w="2552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7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3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</w:tr>
      <w:tr w:rsidR="00F409AE" w:rsidRPr="004856EC" w:rsidTr="00F409AE">
        <w:tc>
          <w:tcPr>
            <w:tcW w:w="2552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Объем производства молока </w:t>
            </w:r>
          </w:p>
        </w:tc>
        <w:tc>
          <w:tcPr>
            <w:tcW w:w="1417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тыс. кг</w:t>
            </w:r>
          </w:p>
        </w:tc>
        <w:tc>
          <w:tcPr>
            <w:tcW w:w="2694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F409AE" w:rsidRPr="004856EC" w:rsidTr="00F409AE">
        <w:tc>
          <w:tcPr>
            <w:tcW w:w="2552" w:type="dxa"/>
          </w:tcPr>
          <w:p w:rsidR="00F409AE" w:rsidRPr="004856EC" w:rsidRDefault="00F409AE" w:rsidP="00F4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Среднегодовое 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головье коров 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лочного стада (м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лочных)</w:t>
            </w:r>
          </w:p>
        </w:tc>
        <w:tc>
          <w:tcPr>
            <w:tcW w:w="1417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гол.</w:t>
            </w:r>
          </w:p>
        </w:tc>
        <w:tc>
          <w:tcPr>
            <w:tcW w:w="2694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F409AE" w:rsidRPr="004856EC" w:rsidTr="00F409AE">
        <w:tc>
          <w:tcPr>
            <w:tcW w:w="2552" w:type="dxa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Средний удой мол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на 1 корову</w:t>
            </w:r>
          </w:p>
        </w:tc>
        <w:tc>
          <w:tcPr>
            <w:tcW w:w="1417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2694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409AE" w:rsidRPr="004856EC" w:rsidRDefault="00F409AE" w:rsidP="00F4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F409AE" w:rsidRPr="004856EC" w:rsidRDefault="00F409AE" w:rsidP="00F409AE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Сельскохозяйственный товаропроизводитель: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409AE" w:rsidRPr="004856EC" w:rsidRDefault="00F409AE" w:rsidP="00F409A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85CA9" w:rsidRPr="004856EC" w:rsidRDefault="00F409AE" w:rsidP="00F409AE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DA1D30" w:rsidRPr="004856EC" w:rsidRDefault="00DA1D30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1D30" w:rsidRPr="004856EC" w:rsidRDefault="00DA1D30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1D30" w:rsidRPr="004856EC" w:rsidRDefault="00DA1D30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1D30" w:rsidRPr="004856EC" w:rsidRDefault="00DA1D30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72DBC" w:rsidRPr="004856EC" w:rsidRDefault="00172DBC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72DBC" w:rsidRPr="004856EC" w:rsidRDefault="00172DBC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F6D8F" w:rsidRPr="004856EC" w:rsidRDefault="007F6D8F" w:rsidP="00DA1D30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1D30" w:rsidRPr="004856EC" w:rsidRDefault="00DA1D30" w:rsidP="007F6D8F">
      <w:pPr>
        <w:spacing w:after="0" w:line="240" w:lineRule="auto"/>
        <w:ind w:left="737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10</w:t>
      </w:r>
    </w:p>
    <w:p w:rsidR="00DA1D30" w:rsidRPr="004856EC" w:rsidRDefault="00DA1D30" w:rsidP="00DA1D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7F6D8F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об объемах производства коровьего и (или) козьего молока, объемах 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реализованного</w:t>
      </w:r>
      <w:proofErr w:type="gramEnd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(или) отгруженного на собственную переработку коровьего 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и (или) козьего молока</w:t>
      </w:r>
      <w:r w:rsidR="00F33CEC"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 период, заявленный для предоставления субсидии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</w:t>
      </w:r>
      <w:r w:rsidR="005B43CB" w:rsidRPr="004856EC">
        <w:rPr>
          <w:rFonts w:ascii="Times New Roman" w:hAnsi="Times New Roman"/>
          <w:sz w:val="27"/>
          <w:szCs w:val="27"/>
          <w:lang w:eastAsia="ru-RU"/>
        </w:rPr>
        <w:t>_____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5B43CB" w:rsidRPr="004856EC" w:rsidRDefault="00DA1D30" w:rsidP="005B4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  (период)</w:t>
      </w:r>
    </w:p>
    <w:p w:rsidR="005B43CB" w:rsidRPr="004856EC" w:rsidRDefault="005B43CB" w:rsidP="00DA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134"/>
        <w:gridCol w:w="1134"/>
        <w:gridCol w:w="1412"/>
        <w:gridCol w:w="1814"/>
      </w:tblGrid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ца 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Пок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затель</w:t>
            </w:r>
          </w:p>
        </w:tc>
        <w:tc>
          <w:tcPr>
            <w:tcW w:w="3226" w:type="dxa"/>
            <w:gridSpan w:val="2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Стоимость реализованн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 молока и (или) 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вая себестоимость отгр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женного на собственную переработку молока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всего</w:t>
            </w:r>
          </w:p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(тыс. руб.)</w:t>
            </w:r>
          </w:p>
        </w:tc>
        <w:tc>
          <w:tcPr>
            <w:tcW w:w="181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 том числе</w:t>
            </w:r>
          </w:p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за 1 кг (руб. коп.)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2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14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Объем производства молока – всего,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в т.ч. коровье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козье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Объем реализованного и (или) отгруженного на собственную переработку молока - </w:t>
            </w: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всего,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DA1D30" w:rsidRPr="004856EC" w:rsidTr="00DA1D30"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в т.ч. коровье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DA1D30" w:rsidRPr="004856EC" w:rsidTr="00DA1D30">
        <w:trPr>
          <w:trHeight w:val="76"/>
        </w:trPr>
        <w:tc>
          <w:tcPr>
            <w:tcW w:w="4077" w:type="dxa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козье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DA1D30" w:rsidRPr="004856EC" w:rsidRDefault="00DA1D30" w:rsidP="005B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A1D30" w:rsidRPr="004856EC" w:rsidRDefault="00DA1D30" w:rsidP="00DA1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A1D30" w:rsidRPr="004856EC" w:rsidRDefault="00DA1D30" w:rsidP="005B43CB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DA1D30" w:rsidRPr="004856EC" w:rsidRDefault="00DA1D30" w:rsidP="00DA1D3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A1D3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DA1D30" w:rsidRPr="004856EC" w:rsidRDefault="00DA1D30" w:rsidP="00DA1D3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DA1D30" w:rsidRPr="004856EC" w:rsidRDefault="00DA1D30" w:rsidP="00DA1D3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A1D3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D85CA9" w:rsidRPr="004856EC" w:rsidRDefault="00D85CA9" w:rsidP="00DA1D30">
      <w:pPr>
        <w:spacing w:after="0" w:line="240" w:lineRule="auto"/>
        <w:ind w:left="10911" w:firstLine="417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7F6D8F">
      <w:pPr>
        <w:spacing w:after="0" w:line="240" w:lineRule="auto"/>
        <w:ind w:left="737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11</w:t>
      </w:r>
    </w:p>
    <w:p w:rsidR="00F33CEC" w:rsidRPr="004856EC" w:rsidRDefault="00F33CEC" w:rsidP="00F33CE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="007F6D8F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Реестр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документов, подтверждающих факт реализации и (или) отгрузки на собственную переработку коровьего и (или) козьего молока за период, заявленный для предо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с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тавления субсидии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__________________________________________________________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(период)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417"/>
        <w:gridCol w:w="1134"/>
        <w:gridCol w:w="1418"/>
        <w:gridCol w:w="1276"/>
        <w:gridCol w:w="1667"/>
      </w:tblGrid>
      <w:tr w:rsidR="00F33CEC" w:rsidRPr="004856EC" w:rsidTr="00F33CEC">
        <w:tc>
          <w:tcPr>
            <w:tcW w:w="1560" w:type="dxa"/>
            <w:vMerge w:val="restart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670" w:type="dxa"/>
            <w:gridSpan w:val="4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2943" w:type="dxa"/>
            <w:gridSpan w:val="2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Объем (тыс. кг)</w:t>
            </w:r>
          </w:p>
        </w:tc>
      </w:tr>
      <w:tr w:rsidR="00F33CEC" w:rsidRPr="004856EC" w:rsidTr="00F33CEC">
        <w:trPr>
          <w:trHeight w:val="1082"/>
        </w:trPr>
        <w:tc>
          <w:tcPr>
            <w:tcW w:w="1560" w:type="dxa"/>
            <w:vMerge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прие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щика мол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</w:t>
            </w:r>
          </w:p>
        </w:tc>
        <w:tc>
          <w:tcPr>
            <w:tcW w:w="141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вид орг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низации приемщ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молока</w:t>
            </w:r>
          </w:p>
        </w:tc>
        <w:tc>
          <w:tcPr>
            <w:tcW w:w="1134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дата док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мента</w:t>
            </w:r>
          </w:p>
        </w:tc>
        <w:tc>
          <w:tcPr>
            <w:tcW w:w="1418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номер 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кумента</w:t>
            </w:r>
          </w:p>
        </w:tc>
        <w:tc>
          <w:tcPr>
            <w:tcW w:w="1276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молоко коровье</w:t>
            </w:r>
          </w:p>
        </w:tc>
        <w:tc>
          <w:tcPr>
            <w:tcW w:w="166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 козье</w:t>
            </w:r>
          </w:p>
        </w:tc>
      </w:tr>
      <w:tr w:rsidR="00F33CEC" w:rsidRPr="004856EC" w:rsidTr="00F33CEC">
        <w:trPr>
          <w:trHeight w:val="105"/>
        </w:trPr>
        <w:tc>
          <w:tcPr>
            <w:tcW w:w="1560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8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6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66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7</w:t>
            </w:r>
          </w:p>
        </w:tc>
      </w:tr>
      <w:tr w:rsidR="00F33CEC" w:rsidRPr="004856EC" w:rsidTr="00F33CEC">
        <w:trPr>
          <w:trHeight w:val="252"/>
        </w:trPr>
        <w:tc>
          <w:tcPr>
            <w:tcW w:w="1560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6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F33CEC" w:rsidRPr="004856EC" w:rsidTr="00F33CEC">
        <w:trPr>
          <w:trHeight w:val="529"/>
        </w:trPr>
        <w:tc>
          <w:tcPr>
            <w:tcW w:w="1560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 том чи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</w:t>
            </w:r>
          </w:p>
        </w:tc>
        <w:tc>
          <w:tcPr>
            <w:tcW w:w="1701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6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F33CEC" w:rsidRPr="004856EC" w:rsidTr="00F33CEC">
        <w:trPr>
          <w:trHeight w:val="112"/>
        </w:trPr>
        <w:tc>
          <w:tcPr>
            <w:tcW w:w="1560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67" w:type="dxa"/>
          </w:tcPr>
          <w:p w:rsidR="00F33CEC" w:rsidRPr="004856EC" w:rsidRDefault="00F33CEC" w:rsidP="00F3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7F6D8F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12</w:t>
      </w:r>
    </w:p>
    <w:p w:rsidR="00F33CEC" w:rsidRPr="004856EC" w:rsidRDefault="00F33CEC" w:rsidP="007F6D8F">
      <w:pPr>
        <w:spacing w:after="0" w:line="240" w:lineRule="auto"/>
        <w:ind w:left="6954" w:firstLine="417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F33CEC" w:rsidRPr="004856EC" w:rsidRDefault="00F33CEC" w:rsidP="00F33CE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F33CEC" w:rsidRPr="004856EC" w:rsidRDefault="00F33CEC" w:rsidP="00F33CEC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о производстве промышленной продукции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(период)</w:t>
      </w:r>
    </w:p>
    <w:p w:rsidR="007A52EF" w:rsidRPr="004856EC" w:rsidRDefault="007A52EF" w:rsidP="00F3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1852"/>
        <w:gridCol w:w="951"/>
        <w:gridCol w:w="1644"/>
        <w:gridCol w:w="3111"/>
      </w:tblGrid>
      <w:tr w:rsidR="007F6D8F" w:rsidRPr="004856EC" w:rsidTr="007F6D8F">
        <w:trPr>
          <w:trHeight w:val="64"/>
        </w:trPr>
        <w:tc>
          <w:tcPr>
            <w:tcW w:w="2014" w:type="dxa"/>
            <w:vMerge w:val="restart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промышленной продукции</w:t>
            </w:r>
          </w:p>
        </w:tc>
        <w:tc>
          <w:tcPr>
            <w:tcW w:w="2803" w:type="dxa"/>
            <w:gridSpan w:val="2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1644" w:type="dxa"/>
            <w:vMerge w:val="restart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дукции по ОКПД</w:t>
            </w:r>
          </w:p>
        </w:tc>
        <w:tc>
          <w:tcPr>
            <w:tcW w:w="3111" w:type="dxa"/>
            <w:vMerge w:val="restart"/>
            <w:shd w:val="clear" w:color="auto" w:fill="auto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Фактически произвед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 за период, заявле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ный для предоставления субсидии</w:t>
            </w:r>
          </w:p>
        </w:tc>
      </w:tr>
      <w:tr w:rsidR="007F6D8F" w:rsidRPr="004856EC" w:rsidTr="007F6D8F">
        <w:trPr>
          <w:trHeight w:val="931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код по ОКЕИ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11" w:type="dxa"/>
            <w:vMerge/>
            <w:tcBorders>
              <w:bottom w:val="single" w:sz="4" w:space="0" w:color="auto"/>
            </w:tcBorders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F6D8F" w:rsidRPr="004856EC" w:rsidTr="007F6D8F">
        <w:tc>
          <w:tcPr>
            <w:tcW w:w="2014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52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51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644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11" w:type="dxa"/>
            <w:vAlign w:val="center"/>
          </w:tcPr>
          <w:p w:rsidR="007F6D8F" w:rsidRPr="004856EC" w:rsidRDefault="007F6D8F" w:rsidP="007F6D8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7F6D8F" w:rsidRPr="004856EC" w:rsidTr="007F6D8F">
        <w:tc>
          <w:tcPr>
            <w:tcW w:w="2014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1852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11" w:type="dxa"/>
            <w:vAlign w:val="center"/>
          </w:tcPr>
          <w:p w:rsidR="007F6D8F" w:rsidRPr="004856EC" w:rsidRDefault="007F6D8F" w:rsidP="00F33CE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F33CEC" w:rsidRPr="004856EC" w:rsidRDefault="00F33CEC" w:rsidP="00F3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F33CE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DA1D30" w:rsidRPr="004856EC" w:rsidRDefault="00DA1D30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F6D8F" w:rsidRPr="004856EC" w:rsidRDefault="007F6D8F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F6D8F">
      <w:pPr>
        <w:spacing w:after="0" w:line="240" w:lineRule="auto"/>
        <w:ind w:left="737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13</w:t>
      </w:r>
    </w:p>
    <w:p w:rsidR="007A52EF" w:rsidRPr="004856EC" w:rsidRDefault="007A52EF" w:rsidP="007A52EF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</w:t>
      </w:r>
      <w:r w:rsidR="007F6D8F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Справка-расчет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потребности в субсидии на поддержку животноводства по направлению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</w:t>
      </w:r>
      <w:r w:rsidR="00446FE3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на закупку у населения коровьего молока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за _____________ 20 ____ г.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                                             </w:t>
      </w:r>
      <w:r w:rsidR="00446FE3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  </w:t>
      </w: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(период)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по __________________________________________________________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сельскохозяйственного товаропроизводителя)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2126"/>
        <w:gridCol w:w="1701"/>
        <w:gridCol w:w="2126"/>
        <w:gridCol w:w="1418"/>
      </w:tblGrid>
      <w:tr w:rsidR="007A52EF" w:rsidRPr="004856EC" w:rsidTr="007A52EF">
        <w:tc>
          <w:tcPr>
            <w:tcW w:w="2047" w:type="dxa"/>
            <w:vMerge w:val="restart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Количество закупленного у населения (граждан,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ве-дущих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личное</w:t>
            </w:r>
            <w:r w:rsidR="00446FE3"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подсобное хозяйство) и реализо</w:t>
            </w: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ванного на переработку коровьего молока (в пере-счете на молоко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базисной</w:t>
            </w:r>
            <w:proofErr w:type="gram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жир-ности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), кг</w:t>
            </w:r>
          </w:p>
        </w:tc>
        <w:tc>
          <w:tcPr>
            <w:tcW w:w="2126" w:type="dxa"/>
            <w:vMerge w:val="restart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Ставка субсидии, рублей</w:t>
            </w:r>
          </w:p>
        </w:tc>
        <w:tc>
          <w:tcPr>
            <w:tcW w:w="1701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Сумма</w:t>
            </w:r>
          </w:p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субсидии, рублей</w:t>
            </w:r>
          </w:p>
        </w:tc>
        <w:tc>
          <w:tcPr>
            <w:tcW w:w="2126" w:type="dxa"/>
            <w:vMerge w:val="restart"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полученная в 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кущем году </w:t>
            </w: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</w:t>
            </w:r>
            <w:proofErr w:type="gramEnd"/>
          </w:p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ранее принятым</w:t>
            </w:r>
            <w:proofErr w:type="gramEnd"/>
          </w:p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решениям</w:t>
            </w:r>
          </w:p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(по тем же осн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ваниям (на 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мещение одних и тех же затрат), рублей</w:t>
            </w:r>
            <w:proofErr w:type="gramEnd"/>
          </w:p>
        </w:tc>
        <w:tc>
          <w:tcPr>
            <w:tcW w:w="1418" w:type="dxa"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 подлеж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щая 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плате, рублей</w:t>
            </w:r>
          </w:p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A52EF" w:rsidRPr="004856EC" w:rsidTr="007A52EF">
        <w:tc>
          <w:tcPr>
            <w:tcW w:w="2047" w:type="dxa"/>
            <w:vMerge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Merge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sz w:val="27"/>
                <w:szCs w:val="27"/>
              </w:rPr>
            </w:pPr>
          </w:p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sz w:val="27"/>
                <w:szCs w:val="27"/>
              </w:rPr>
            </w:pPr>
          </w:p>
          <w:p w:rsidR="007A52EF" w:rsidRPr="004856EC" w:rsidRDefault="005E7C39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hyperlink w:anchor="P203" w:history="1">
              <w:r w:rsidR="007A52EF" w:rsidRPr="004856EC">
                <w:rPr>
                  <w:rFonts w:ascii="Times New Roman" w:eastAsia="Andale Sans UI" w:hAnsi="Times New Roman"/>
                  <w:kern w:val="3"/>
                  <w:sz w:val="27"/>
                  <w:szCs w:val="27"/>
                  <w:lang w:eastAsia="ru-RU"/>
                </w:rPr>
                <w:t>гр. 1</w:t>
              </w:r>
            </w:hyperlink>
            <w:r w:rsidR="00446FE3"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</w:t>
            </w:r>
            <w:r w:rsidR="00446FE3"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val="en-US" w:eastAsia="ru-RU"/>
              </w:rPr>
              <w:t>x</w:t>
            </w:r>
            <w:r w:rsidR="007A52EF"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</w:t>
            </w:r>
            <w:hyperlink w:anchor="P204" w:history="1">
              <w:r w:rsidR="007A52EF" w:rsidRPr="004856EC">
                <w:rPr>
                  <w:rFonts w:ascii="Times New Roman" w:eastAsia="Andale Sans UI" w:hAnsi="Times New Roman"/>
                  <w:kern w:val="3"/>
                  <w:sz w:val="27"/>
                  <w:szCs w:val="27"/>
                  <w:lang w:eastAsia="ru-RU"/>
                </w:rPr>
                <w:t>гр. 2</w:t>
              </w:r>
            </w:hyperlink>
          </w:p>
        </w:tc>
        <w:tc>
          <w:tcPr>
            <w:tcW w:w="2126" w:type="dxa"/>
            <w:vMerge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гр.3-гр.4</w:t>
            </w:r>
          </w:p>
        </w:tc>
      </w:tr>
      <w:tr w:rsidR="007A52EF" w:rsidRPr="004856EC" w:rsidTr="007A52EF">
        <w:tc>
          <w:tcPr>
            <w:tcW w:w="2047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26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7A52EF" w:rsidRPr="004856EC" w:rsidRDefault="007A52EF" w:rsidP="007A52E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7A52EF" w:rsidRPr="004856EC" w:rsidTr="007A52EF">
        <w:tc>
          <w:tcPr>
            <w:tcW w:w="2047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7A52EF" w:rsidRPr="004856EC" w:rsidRDefault="007A52EF" w:rsidP="007A52E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7A52EF" w:rsidRPr="004856EC" w:rsidRDefault="007A52EF" w:rsidP="007A52E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7A52EF" w:rsidRPr="004856EC" w:rsidTr="007A52EF">
        <w:tc>
          <w:tcPr>
            <w:tcW w:w="2047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7A52EF" w:rsidRPr="004856EC" w:rsidRDefault="007A52EF" w:rsidP="007A52EF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7A52EF" w:rsidRPr="004856EC" w:rsidRDefault="007A52EF" w:rsidP="007A52E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7A52EF" w:rsidRPr="004856EC" w:rsidRDefault="007A52EF" w:rsidP="007A52E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A52EF" w:rsidRPr="004856EC" w:rsidRDefault="007A52EF" w:rsidP="007A52E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33CEC" w:rsidRPr="004856EC" w:rsidRDefault="00F33CEC" w:rsidP="00D85CA9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7F6D8F" w:rsidRPr="004856EC" w:rsidRDefault="007F6D8F" w:rsidP="00446FE3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6B2092" w:rsidRPr="004856EC" w:rsidRDefault="006B2092" w:rsidP="00446FE3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46FE3" w:rsidRPr="004856EC" w:rsidRDefault="00446FE3" w:rsidP="00446FE3">
      <w:pPr>
        <w:spacing w:after="0" w:line="240" w:lineRule="auto"/>
        <w:ind w:left="737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14</w:t>
      </w:r>
    </w:p>
    <w:p w:rsidR="00446FE3" w:rsidRPr="004856EC" w:rsidRDefault="00446FE3" w:rsidP="00446FE3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="007F6D8F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</w:t>
      </w:r>
      <w:r w:rsidR="007F6D8F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46FE3" w:rsidRPr="004856EC" w:rsidRDefault="00446FE3" w:rsidP="007F6D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446FE3" w:rsidRPr="004856EC" w:rsidRDefault="00446FE3" w:rsidP="0044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Реестр поставщиков (граждан, ведущих личное подсобное хозяйство) коровьего молока</w:t>
      </w:r>
    </w:p>
    <w:p w:rsidR="00446FE3" w:rsidRPr="004856EC" w:rsidRDefault="00446FE3" w:rsidP="0044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по _____________________________________________________</w:t>
      </w:r>
    </w:p>
    <w:p w:rsidR="00446FE3" w:rsidRPr="004856EC" w:rsidRDefault="00446FE3" w:rsidP="0044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(наименование сельскохозяйственного товаропроизводителя)</w:t>
      </w:r>
    </w:p>
    <w:p w:rsidR="00446FE3" w:rsidRPr="004856EC" w:rsidRDefault="00446FE3" w:rsidP="0044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за _______________ 20 ____ г.</w:t>
      </w:r>
    </w:p>
    <w:p w:rsidR="00446FE3" w:rsidRPr="004856EC" w:rsidRDefault="00446FE3" w:rsidP="00446FE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(период)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5"/>
        <w:gridCol w:w="1474"/>
        <w:gridCol w:w="1417"/>
        <w:gridCol w:w="1134"/>
        <w:gridCol w:w="992"/>
        <w:gridCol w:w="992"/>
        <w:gridCol w:w="1134"/>
        <w:gridCol w:w="1560"/>
      </w:tblGrid>
      <w:tr w:rsidR="00446FE3" w:rsidRPr="004856EC" w:rsidTr="007F6D8F">
        <w:trPr>
          <w:trHeight w:val="2457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Ф.И.О. п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став-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щика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гр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жда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-</w:t>
            </w:r>
            <w:proofErr w:type="gramEnd"/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нина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в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дущего личное подсобное хозяйство)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Паспорт-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ные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да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ные, ИНН постав-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щика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гражда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-</w:t>
            </w:r>
            <w:proofErr w:type="gramEnd"/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нина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в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дущего личное подсобное хозяйство)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Количество п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ставленного к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ровьего молока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Стоимость п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ставленного м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Личная подпись п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ставщика (граждан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и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на, ведущ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го личное подсобное хозяйство)</w:t>
            </w:r>
          </w:p>
        </w:tc>
      </w:tr>
      <w:tr w:rsidR="00446FE3" w:rsidRPr="004856EC" w:rsidTr="007F6D8F">
        <w:trPr>
          <w:trHeight w:val="3318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в </w:t>
            </w: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физи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ческом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</w:t>
            </w:r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весе</w:t>
            </w:r>
            <w:proofErr w:type="gram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литров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 пере-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счете</w:t>
            </w:r>
            <w:proofErr w:type="gram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на </w:t>
            </w: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м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ло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ко</w:t>
            </w:r>
            <w:proofErr w:type="gram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б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зис-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ной </w:t>
            </w:r>
            <w:proofErr w:type="spellStart"/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жирно-сти</w:t>
            </w:r>
            <w:proofErr w:type="spellEnd"/>
            <w:proofErr w:type="gram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(3,4%),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всего,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 том числе за 1 кг м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лока б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зис-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ной жирно-</w:t>
            </w:r>
          </w:p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spell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сти</w:t>
            </w:r>
            <w:proofErr w:type="spellEnd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  <w:tr w:rsidR="00446FE3" w:rsidRPr="004856EC" w:rsidTr="00446FE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8</w:t>
            </w:r>
          </w:p>
        </w:tc>
      </w:tr>
      <w:tr w:rsidR="00446FE3" w:rsidRPr="004856EC" w:rsidTr="007F6D8F">
        <w:trPr>
          <w:trHeight w:val="5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  <w:tr w:rsidR="00446FE3" w:rsidRPr="004856EC" w:rsidTr="007F6D8F">
        <w:trPr>
          <w:trHeight w:val="7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 том числе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E3" w:rsidRPr="004856EC" w:rsidRDefault="00446FE3" w:rsidP="00446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</w:tbl>
    <w:p w:rsidR="00446FE3" w:rsidRPr="004856EC" w:rsidRDefault="00446FE3" w:rsidP="00446FE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46FE3" w:rsidRPr="004856EC" w:rsidRDefault="00446FE3" w:rsidP="00446FE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7F6D8F" w:rsidRPr="004856EC" w:rsidRDefault="00446FE3" w:rsidP="00446FE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7F6D8F" w:rsidRPr="004856EC" w:rsidRDefault="00446FE3" w:rsidP="007F6D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33CEC" w:rsidRPr="004856EC" w:rsidRDefault="00446FE3" w:rsidP="007F6D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6B2092" w:rsidRPr="004856EC" w:rsidRDefault="006B2092" w:rsidP="00F8268F">
      <w:pPr>
        <w:widowControl w:val="0"/>
        <w:suppressAutoHyphens/>
        <w:autoSpaceDN w:val="0"/>
        <w:spacing w:after="1" w:line="200" w:lineRule="atLeast"/>
        <w:ind w:left="6372" w:firstLine="708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ind w:left="6372" w:firstLine="708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15</w:t>
      </w:r>
    </w:p>
    <w:p w:rsidR="00F8268F" w:rsidRPr="004856EC" w:rsidRDefault="00F8268F" w:rsidP="00F8268F">
      <w:pPr>
        <w:spacing w:after="0" w:line="240" w:lineRule="auto"/>
        <w:ind w:left="6372" w:firstLine="708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r w:rsidRPr="004856EC">
        <w:rPr>
          <w:rFonts w:ascii="Times New Roman" w:hAnsi="Times New Roman"/>
          <w:sz w:val="27"/>
          <w:szCs w:val="27"/>
        </w:rPr>
        <w:t>Порядку</w:t>
      </w:r>
    </w:p>
    <w:p w:rsidR="00F8268F" w:rsidRPr="004856EC" w:rsidRDefault="00F8268F" w:rsidP="00F8268F">
      <w:pPr>
        <w:spacing w:after="0" w:line="240" w:lineRule="auto"/>
        <w:ind w:left="6372"/>
        <w:rPr>
          <w:rFonts w:ascii="Times New Roman" w:hAnsi="Times New Roman"/>
          <w:sz w:val="27"/>
          <w:szCs w:val="27"/>
        </w:rPr>
      </w:pP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Реестр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документов, подтверждающих факт реализации коровьего молока за период,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заявленный</w:t>
      </w:r>
      <w:proofErr w:type="gramEnd"/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 xml:space="preserve"> для предоставления субсидии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по_____________________________________________________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(наименование сельскохозяйственного товаропроизводителя)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за _______________20____ г.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4856EC">
        <w:rPr>
          <w:rFonts w:ascii="Times New Roman" w:eastAsiaTheme="minorHAnsi" w:hAnsi="Times New Roman"/>
          <w:sz w:val="27"/>
          <w:szCs w:val="27"/>
          <w:lang w:eastAsia="en-US"/>
        </w:rPr>
        <w:t>(период)</w:t>
      </w:r>
    </w:p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2778"/>
        <w:gridCol w:w="1474"/>
        <w:gridCol w:w="1561"/>
        <w:gridCol w:w="2268"/>
      </w:tblGrid>
      <w:tr w:rsidR="00F8268F" w:rsidRPr="004856EC" w:rsidTr="00F8268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Документ, подтверждающий реализацию к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ровьего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proofErr w:type="gramStart"/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Количество (в п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ресчете на молоко базисной жирн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сти </w:t>
            </w:r>
            <w:proofErr w:type="gramEnd"/>
          </w:p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(3,4 %), кг</w:t>
            </w:r>
          </w:p>
        </w:tc>
      </w:tr>
      <w:tr w:rsidR="00F8268F" w:rsidRPr="004856EC" w:rsidTr="00F8268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наименование, орг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низационно-правовая форма, ИНН перер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а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батывающей орган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и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зации, принявшей к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ровье молоко на пер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работку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дата док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у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мента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номер д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  <w:tr w:rsidR="00F8268F" w:rsidRPr="004856EC" w:rsidTr="00F826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F8268F" w:rsidRPr="004856EC" w:rsidTr="00F826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  <w:tr w:rsidR="00F8268F" w:rsidRPr="004856EC" w:rsidTr="00F826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 том чи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  <w:tr w:rsidR="00F8268F" w:rsidRPr="004856EC" w:rsidTr="00F826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F" w:rsidRPr="004856EC" w:rsidRDefault="00F8268F" w:rsidP="00F8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</w:p>
        </w:tc>
      </w:tr>
    </w:tbl>
    <w:p w:rsidR="00F8268F" w:rsidRPr="004856EC" w:rsidRDefault="00F8268F" w:rsidP="00F8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  <w:sectPr w:rsidR="00F8268F" w:rsidRPr="004856EC" w:rsidSect="003B6195">
          <w:pgSz w:w="11906" w:h="16838"/>
          <w:pgMar w:top="567" w:right="1134" w:bottom="1843" w:left="1134" w:header="708" w:footer="708" w:gutter="0"/>
          <w:pgNumType w:start="43"/>
          <w:cols w:space="708"/>
          <w:titlePg/>
          <w:docGrid w:linePitch="360"/>
        </w:sectPr>
      </w:pPr>
    </w:p>
    <w:p w:rsidR="00F8268F" w:rsidRPr="004856EC" w:rsidRDefault="00F8268F" w:rsidP="00F8268F">
      <w:pPr>
        <w:widowControl w:val="0"/>
        <w:suppressAutoHyphens/>
        <w:autoSpaceDN w:val="0"/>
        <w:spacing w:after="1" w:line="200" w:lineRule="atLeast"/>
        <w:ind w:left="10620" w:firstLine="708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16</w:t>
      </w:r>
    </w:p>
    <w:p w:rsidR="00DA1D30" w:rsidRPr="004856EC" w:rsidRDefault="00F8268F" w:rsidP="004C7ADB">
      <w:pPr>
        <w:spacing w:after="0" w:line="240" w:lineRule="auto"/>
        <w:ind w:left="11328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r w:rsidR="004C7ADB" w:rsidRPr="004856EC">
        <w:rPr>
          <w:rFonts w:ascii="Times New Roman" w:hAnsi="Times New Roman"/>
          <w:sz w:val="27"/>
          <w:szCs w:val="27"/>
        </w:rPr>
        <w:t>Порядку</w:t>
      </w:r>
    </w:p>
    <w:p w:rsidR="00D53924" w:rsidRPr="004856EC" w:rsidRDefault="00D53924" w:rsidP="004C7ADB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Расчет</w:t>
      </w: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размера средств субсидии </w:t>
      </w:r>
      <w:r w:rsidR="00F62919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на стимулирование животноводства по направлению </w:t>
      </w: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на производство коровьего молока, причитающихся сельскохозяйственному товаропроизводителю </w:t>
      </w:r>
    </w:p>
    <w:p w:rsidR="00D53924" w:rsidRPr="004856EC" w:rsidRDefault="004C7ADB" w:rsidP="00D5392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в 20___ году</w:t>
      </w: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__________________________________________________________</w:t>
      </w: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tbl>
      <w:tblPr>
        <w:tblpPr w:leftFromText="180" w:rightFromText="180" w:vertAnchor="text" w:horzAnchor="margin" w:tblpXSpec="center" w:tblpY="189"/>
        <w:tblW w:w="13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134"/>
        <w:gridCol w:w="1275"/>
        <w:gridCol w:w="1560"/>
        <w:gridCol w:w="1134"/>
        <w:gridCol w:w="1559"/>
        <w:gridCol w:w="1134"/>
        <w:gridCol w:w="2268"/>
        <w:gridCol w:w="1843"/>
      </w:tblGrid>
      <w:tr w:rsidR="00D53924" w:rsidRPr="004856EC" w:rsidTr="00D53924">
        <w:trPr>
          <w:trHeight w:val="2400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Реализовано и (или) отгружено на собственную переработку, тонн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Ставка субсидии, рублей</w:t>
            </w:r>
          </w:p>
        </w:tc>
        <w:tc>
          <w:tcPr>
            <w:tcW w:w="1560" w:type="dxa"/>
            <w:vMerge w:val="restart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Фактическое значение молочной продуктивности коров за отчетный финансовый год,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134" w:type="dxa"/>
            <w:vMerge w:val="restart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Установленное значение молочной продуктивности коров</w:t>
            </w:r>
            <w:r w:rsidRPr="004856EC">
              <w:rPr>
                <w:sz w:val="20"/>
                <w:szCs w:val="20"/>
              </w:rPr>
              <w:t xml:space="preserve"> 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за отчетный финансовый год,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Коэффициент в размере, равном отношению фактического значения молочной продуктивности коров за отчетный финансовый год по соответствующей категории хозяйств,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</w:t>
            </w:r>
            <w:proofErr w:type="gram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 установленному, но не более 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Сумма субсидии,</w:t>
            </w:r>
          </w:p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Сумма субсидии,</w:t>
            </w:r>
            <w:r w:rsidRPr="004856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ченная в текущем году по ранее принятым 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шениям (по тем же 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нованиям (на возмещ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ние одних и тех же з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трат), рублей</w:t>
            </w:r>
            <w:proofErr w:type="gramEnd"/>
          </w:p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3924" w:rsidRPr="004856EC" w:rsidRDefault="00D53924" w:rsidP="004C7ADB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Сумма субсидии, подлежащая  выплате, рублей</w:t>
            </w:r>
          </w:p>
        </w:tc>
      </w:tr>
      <w:tr w:rsidR="00D53924" w:rsidRPr="004856EC" w:rsidTr="00D53924">
        <w:trPr>
          <w:trHeight w:val="952"/>
        </w:trPr>
        <w:tc>
          <w:tcPr>
            <w:tcW w:w="1622" w:type="dxa"/>
            <w:vMerge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гр. 4 / гр. 5</w:t>
            </w:r>
          </w:p>
        </w:tc>
        <w:tc>
          <w:tcPr>
            <w:tcW w:w="1134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val="en-US"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гр. 2 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val="en-US" w:eastAsia="ru-RU"/>
              </w:rPr>
              <w:t>x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гр. 3 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val="en-US" w:eastAsia="ru-RU"/>
              </w:rPr>
              <w:t xml:space="preserve">x 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гр.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268" w:type="dxa"/>
            <w:vMerge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гр.7-гр.8</w:t>
            </w:r>
          </w:p>
        </w:tc>
      </w:tr>
      <w:tr w:rsidR="00D53924" w:rsidRPr="004856EC" w:rsidTr="00D53924">
        <w:tc>
          <w:tcPr>
            <w:tcW w:w="1622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D53924" w:rsidRPr="004856EC" w:rsidRDefault="00D53924" w:rsidP="004C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53924" w:rsidRPr="004856EC" w:rsidTr="00D53924">
        <w:tc>
          <w:tcPr>
            <w:tcW w:w="1622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Молоко коровье</w:t>
            </w:r>
          </w:p>
        </w:tc>
        <w:tc>
          <w:tcPr>
            <w:tcW w:w="1134" w:type="dxa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D53924" w:rsidRPr="004856EC" w:rsidTr="00D53924">
        <w:tc>
          <w:tcPr>
            <w:tcW w:w="2756" w:type="dxa"/>
            <w:gridSpan w:val="2"/>
          </w:tcPr>
          <w:p w:rsidR="00D53924" w:rsidRPr="004856EC" w:rsidRDefault="00D53924" w:rsidP="004C7ADB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275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3924" w:rsidRPr="004856EC" w:rsidRDefault="00D53924" w:rsidP="004C7AD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D53924" w:rsidRPr="004856EC" w:rsidRDefault="00D53924" w:rsidP="004C7ADB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7ADB" w:rsidRPr="004856EC" w:rsidRDefault="004C7ADB" w:rsidP="00D5392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D53924" w:rsidRPr="004856EC" w:rsidRDefault="00D53924" w:rsidP="00D5392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7ADB" w:rsidRPr="004856EC" w:rsidRDefault="004C7ADB" w:rsidP="00D5392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</w:t>
      </w:r>
      <w:r w:rsidR="00D53924"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ab/>
      </w: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(подпись)                          (Ф.И.О.)</w:t>
      </w: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C7ADB" w:rsidRPr="004856EC" w:rsidRDefault="004C7ADB" w:rsidP="00D5392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C7ADB" w:rsidRPr="004856EC" w:rsidRDefault="004C7ADB" w:rsidP="004C7ADB">
      <w:pPr>
        <w:rPr>
          <w:rFonts w:ascii="Times New Roman" w:eastAsiaTheme="minorHAnsi" w:hAnsi="Times New Roman"/>
          <w:sz w:val="28"/>
          <w:szCs w:val="28"/>
        </w:rPr>
      </w:pPr>
    </w:p>
    <w:p w:rsidR="00D85CA9" w:rsidRPr="004856EC" w:rsidRDefault="00D85CA9" w:rsidP="00D85CA9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8268F" w:rsidRPr="004856EC" w:rsidRDefault="00F8268F" w:rsidP="00D85CA9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8268F" w:rsidRPr="004856EC" w:rsidRDefault="00F8268F" w:rsidP="00D85CA9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F8268F" w:rsidRPr="004856EC" w:rsidRDefault="00F8268F" w:rsidP="00D85CA9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  <w:sectPr w:rsidR="00F8268F" w:rsidRPr="004856EC" w:rsidSect="00A11F67">
          <w:pgSz w:w="16838" w:h="11906" w:orient="landscape"/>
          <w:pgMar w:top="1134" w:right="567" w:bottom="1134" w:left="1843" w:header="708" w:footer="708" w:gutter="0"/>
          <w:pgNumType w:start="51"/>
          <w:cols w:space="708"/>
          <w:titlePg/>
          <w:docGrid w:linePitch="360"/>
        </w:sectPr>
      </w:pPr>
    </w:p>
    <w:p w:rsidR="00495DE4" w:rsidRPr="004856EC" w:rsidRDefault="00495DE4" w:rsidP="00A00F92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17</w:t>
      </w: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наличии у сельскохозяйственного товаропроизводителя поголовья коров 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на 1 января текущего финансового года, на 1 января года, предшествующего т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е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кущему финансовому году 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________________________________________________________________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(период)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7"/>
        <w:gridCol w:w="1276"/>
        <w:gridCol w:w="2268"/>
        <w:gridCol w:w="2835"/>
      </w:tblGrid>
      <w:tr w:rsidR="00495DE4" w:rsidRPr="004856EC" w:rsidTr="00495DE4">
        <w:tc>
          <w:tcPr>
            <w:tcW w:w="2197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показателя</w:t>
            </w:r>
          </w:p>
        </w:tc>
        <w:tc>
          <w:tcPr>
            <w:tcW w:w="1276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Едини-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ца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из-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мере-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головья коров </w:t>
            </w: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1 января 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текущего фина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сового года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поголовья коров на 1 января года, предшествующего 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кущему финансовому году</w:t>
            </w:r>
          </w:p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95DE4" w:rsidRPr="004856EC" w:rsidTr="00495DE4">
        <w:tc>
          <w:tcPr>
            <w:tcW w:w="2197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495DE4" w:rsidRPr="004856EC" w:rsidTr="00495DE4">
        <w:tc>
          <w:tcPr>
            <w:tcW w:w="2197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1276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DE4" w:rsidRPr="004856EC" w:rsidTr="00495DE4">
        <w:trPr>
          <w:trHeight w:val="289"/>
        </w:trPr>
        <w:tc>
          <w:tcPr>
            <w:tcW w:w="2197" w:type="dxa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95DE4" w:rsidRPr="004856EC" w:rsidRDefault="00495DE4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ind w:left="7080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Приложе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ние № 18</w:t>
      </w: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молочной продуктивности коров за отчетный финансовый год 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__________________________________________________________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на ______________ 20 __ г.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(период)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072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4"/>
        <w:gridCol w:w="1985"/>
        <w:gridCol w:w="3543"/>
      </w:tblGrid>
      <w:tr w:rsidR="004B5D3E" w:rsidRPr="004856EC" w:rsidTr="004B5D3E">
        <w:trPr>
          <w:trHeight w:val="1180"/>
        </w:trPr>
        <w:tc>
          <w:tcPr>
            <w:tcW w:w="3544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985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</w:t>
            </w:r>
          </w:p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543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отчетный финансовый год </w:t>
            </w:r>
          </w:p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5D3E" w:rsidRPr="004856EC" w:rsidTr="004B5D3E">
        <w:tc>
          <w:tcPr>
            <w:tcW w:w="3544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B5D3E" w:rsidRPr="004856EC" w:rsidTr="004B5D3E">
        <w:tc>
          <w:tcPr>
            <w:tcW w:w="3544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производства молока </w:t>
            </w:r>
          </w:p>
        </w:tc>
        <w:tc>
          <w:tcPr>
            <w:tcW w:w="1985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3543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5D3E" w:rsidRPr="004856EC" w:rsidTr="004B5D3E">
        <w:tc>
          <w:tcPr>
            <w:tcW w:w="354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Среднегодовое поголовье коров молочного стада  (молочных)</w:t>
            </w:r>
          </w:p>
        </w:tc>
        <w:tc>
          <w:tcPr>
            <w:tcW w:w="1985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гол.</w:t>
            </w:r>
          </w:p>
        </w:tc>
        <w:tc>
          <w:tcPr>
            <w:tcW w:w="3543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5D3E" w:rsidRPr="004856EC" w:rsidTr="004B5D3E">
        <w:tc>
          <w:tcPr>
            <w:tcW w:w="3544" w:type="dxa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Средний удой молока на 1 корову</w:t>
            </w:r>
          </w:p>
        </w:tc>
        <w:tc>
          <w:tcPr>
            <w:tcW w:w="1985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56EC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3543" w:type="dxa"/>
            <w:vAlign w:val="center"/>
          </w:tcPr>
          <w:p w:rsidR="004B5D3E" w:rsidRPr="004856EC" w:rsidRDefault="004B5D3E" w:rsidP="004B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5D3E" w:rsidRPr="004856EC" w:rsidRDefault="004B5D3E" w:rsidP="004B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B5D3E" w:rsidRPr="004856EC" w:rsidRDefault="004B5D3E" w:rsidP="00495DE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00F92" w:rsidRPr="004856EC" w:rsidRDefault="00A00F92" w:rsidP="004B5D3E">
      <w:pPr>
        <w:spacing w:after="0" w:line="240" w:lineRule="auto"/>
        <w:ind w:left="708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00F92" w:rsidRPr="004856EC" w:rsidRDefault="00A00F92" w:rsidP="004B5D3E">
      <w:pPr>
        <w:spacing w:after="0" w:line="240" w:lineRule="auto"/>
        <w:ind w:left="708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B5D3E" w:rsidP="004B5D3E">
      <w:pPr>
        <w:spacing w:after="0" w:line="240" w:lineRule="auto"/>
        <w:ind w:left="70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19</w:t>
      </w: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B5D3E"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</w:t>
      </w: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B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Сведения</w:t>
      </w:r>
    </w:p>
    <w:p w:rsidR="00495DE4" w:rsidRPr="004856EC" w:rsidRDefault="00495DE4" w:rsidP="004B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об объемах производства коровьего молока, объемах</w:t>
      </w:r>
    </w:p>
    <w:p w:rsidR="00495DE4" w:rsidRPr="004856EC" w:rsidRDefault="00495DE4" w:rsidP="004B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реализованного</w:t>
      </w:r>
      <w:proofErr w:type="gramEnd"/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(или) отгруженного на собственную переработку коровьего</w:t>
      </w:r>
    </w:p>
    <w:p w:rsidR="00495DE4" w:rsidRPr="004856EC" w:rsidRDefault="00495DE4" w:rsidP="004B5D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молока за период, заявленный для предоставления субсидии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_______________________________________________________________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  (период)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134"/>
        <w:gridCol w:w="1134"/>
        <w:gridCol w:w="1412"/>
        <w:gridCol w:w="1814"/>
      </w:tblGrid>
      <w:tr w:rsidR="004B5D3E" w:rsidRPr="004856EC" w:rsidTr="00D53924">
        <w:tc>
          <w:tcPr>
            <w:tcW w:w="4077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Едини-</w:t>
            </w:r>
          </w:p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ца</w:t>
            </w:r>
            <w:proofErr w:type="spell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из-</w:t>
            </w:r>
          </w:p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мере-</w:t>
            </w:r>
          </w:p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Объем</w:t>
            </w:r>
          </w:p>
        </w:tc>
        <w:tc>
          <w:tcPr>
            <w:tcW w:w="3226" w:type="dxa"/>
            <w:gridSpan w:val="2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Стоимость реализованн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 молока и (или) 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вая себестоимость отгр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женного на собственную переработку молока</w:t>
            </w:r>
          </w:p>
        </w:tc>
      </w:tr>
      <w:tr w:rsidR="004B5D3E" w:rsidRPr="004856EC" w:rsidTr="00D53924">
        <w:tc>
          <w:tcPr>
            <w:tcW w:w="4077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всего</w:t>
            </w:r>
          </w:p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(тыс. руб.)</w:t>
            </w:r>
          </w:p>
        </w:tc>
        <w:tc>
          <w:tcPr>
            <w:tcW w:w="181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 том числе</w:t>
            </w:r>
          </w:p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за 1 кг (руб. коп.)</w:t>
            </w:r>
          </w:p>
        </w:tc>
      </w:tr>
      <w:tr w:rsidR="004B5D3E" w:rsidRPr="004856EC" w:rsidTr="00D53924">
        <w:tc>
          <w:tcPr>
            <w:tcW w:w="4077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2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14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4B5D3E" w:rsidRPr="004856EC" w:rsidTr="00D53924">
        <w:tc>
          <w:tcPr>
            <w:tcW w:w="4077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Объем производства коровьего молока </w:t>
            </w:r>
          </w:p>
        </w:tc>
        <w:tc>
          <w:tcPr>
            <w:tcW w:w="113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Х</w:t>
            </w:r>
          </w:p>
        </w:tc>
      </w:tr>
      <w:tr w:rsidR="004B5D3E" w:rsidRPr="004856EC" w:rsidTr="00D53924">
        <w:tc>
          <w:tcPr>
            <w:tcW w:w="4077" w:type="dxa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Объем </w:t>
            </w:r>
            <w:r w:rsidRPr="004856EC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реализованного и (или)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отгруженного на собственную переработку коровьего молока </w:t>
            </w:r>
          </w:p>
        </w:tc>
        <w:tc>
          <w:tcPr>
            <w:tcW w:w="113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тыс</w:t>
            </w:r>
            <w:proofErr w:type="gramStart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.к</w:t>
            </w:r>
            <w:proofErr w:type="gramEnd"/>
            <w:r w:rsidRPr="004856EC">
              <w:rPr>
                <w:rFonts w:ascii="Times New Roman" w:hAnsi="Times New Roman"/>
                <w:iCs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13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4B5D3E" w:rsidRPr="004856EC" w:rsidRDefault="004B5D3E" w:rsidP="004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95DE4" w:rsidRPr="004856EC" w:rsidRDefault="00495DE4" w:rsidP="00495DE4">
      <w:pPr>
        <w:spacing w:after="0" w:line="240" w:lineRule="auto"/>
        <w:ind w:left="10911" w:firstLine="417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B5D3E" w:rsidRPr="004856EC" w:rsidRDefault="004B5D3E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B5D3E" w:rsidRPr="004856EC" w:rsidRDefault="004B5D3E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B5D3E" w:rsidRPr="004856EC" w:rsidRDefault="004B5D3E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B5D3E" w:rsidRPr="004856EC" w:rsidRDefault="004B5D3E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00F92" w:rsidRPr="004856EC" w:rsidRDefault="00A00F92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00F92" w:rsidRPr="004856EC" w:rsidRDefault="00A00F92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00F92" w:rsidRPr="004856EC" w:rsidRDefault="00A00F92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A00F92" w:rsidP="00A00F92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20</w:t>
      </w:r>
    </w:p>
    <w:p w:rsidR="00495DE4" w:rsidRPr="004856EC" w:rsidRDefault="00495DE4" w:rsidP="00495DE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</w:t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</w:t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="00A00F92"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Реестр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документов, подтверждающих факт реализации и (или) отгрузки на собстве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н</w:t>
      </w: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ную переработку коровьего молока за период, заявленный для предоставления субсидии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__________________________________________________________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(период)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10173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417"/>
        <w:gridCol w:w="1134"/>
        <w:gridCol w:w="1418"/>
        <w:gridCol w:w="2943"/>
      </w:tblGrid>
      <w:tr w:rsidR="004C7ADB" w:rsidRPr="004856EC" w:rsidTr="004C7ADB">
        <w:tc>
          <w:tcPr>
            <w:tcW w:w="1560" w:type="dxa"/>
            <w:vMerge w:val="restart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670" w:type="dxa"/>
            <w:gridSpan w:val="4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2943" w:type="dxa"/>
            <w:vMerge w:val="restart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Объем (тыс. кг)</w:t>
            </w:r>
          </w:p>
        </w:tc>
      </w:tr>
      <w:tr w:rsidR="004C7ADB" w:rsidRPr="004856EC" w:rsidTr="004C7ADB">
        <w:trPr>
          <w:trHeight w:val="1082"/>
        </w:trPr>
        <w:tc>
          <w:tcPr>
            <w:tcW w:w="1560" w:type="dxa"/>
            <w:vMerge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прие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щика мол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</w:t>
            </w:r>
          </w:p>
        </w:tc>
        <w:tc>
          <w:tcPr>
            <w:tcW w:w="1417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вид орг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низации приемщ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ка молока</w:t>
            </w:r>
          </w:p>
        </w:tc>
        <w:tc>
          <w:tcPr>
            <w:tcW w:w="1134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дата док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мента</w:t>
            </w:r>
          </w:p>
        </w:tc>
        <w:tc>
          <w:tcPr>
            <w:tcW w:w="1418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номер 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кумента</w:t>
            </w:r>
          </w:p>
        </w:tc>
        <w:tc>
          <w:tcPr>
            <w:tcW w:w="2943" w:type="dxa"/>
            <w:vMerge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7ADB" w:rsidRPr="004856EC" w:rsidTr="004C7ADB">
        <w:trPr>
          <w:trHeight w:val="105"/>
        </w:trPr>
        <w:tc>
          <w:tcPr>
            <w:tcW w:w="1560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7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34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8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943" w:type="dxa"/>
          </w:tcPr>
          <w:p w:rsidR="004C7ADB" w:rsidRPr="004856EC" w:rsidRDefault="004C7ADB" w:rsidP="004C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</w:p>
        </w:tc>
      </w:tr>
      <w:tr w:rsidR="004C7ADB" w:rsidRPr="004856EC" w:rsidTr="004C7ADB">
        <w:trPr>
          <w:trHeight w:val="252"/>
        </w:trPr>
        <w:tc>
          <w:tcPr>
            <w:tcW w:w="1560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943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7ADB" w:rsidRPr="004856EC" w:rsidTr="004C7ADB">
        <w:trPr>
          <w:trHeight w:val="529"/>
        </w:trPr>
        <w:tc>
          <w:tcPr>
            <w:tcW w:w="1560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 том чи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</w:t>
            </w:r>
          </w:p>
        </w:tc>
        <w:tc>
          <w:tcPr>
            <w:tcW w:w="1701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943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C7ADB" w:rsidRPr="004856EC" w:rsidTr="004C7ADB">
        <w:trPr>
          <w:trHeight w:val="112"/>
        </w:trPr>
        <w:tc>
          <w:tcPr>
            <w:tcW w:w="1560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943" w:type="dxa"/>
          </w:tcPr>
          <w:p w:rsidR="004C7ADB" w:rsidRPr="004856EC" w:rsidRDefault="004C7ADB" w:rsidP="0049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A00F92" w:rsidRPr="004856EC" w:rsidRDefault="00A00F92" w:rsidP="00A00F92">
      <w:pPr>
        <w:spacing w:after="0" w:line="240" w:lineRule="auto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A00F92" w:rsidP="00A00F92">
      <w:pPr>
        <w:spacing w:after="0" w:line="240" w:lineRule="auto"/>
        <w:ind w:left="6372" w:firstLine="708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21</w:t>
      </w:r>
    </w:p>
    <w:p w:rsidR="00495DE4" w:rsidRPr="004856EC" w:rsidRDefault="00A00F92" w:rsidP="00A00F92">
      <w:pPr>
        <w:spacing w:after="0" w:line="240" w:lineRule="auto"/>
        <w:ind w:left="6372" w:firstLine="708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="00495DE4" w:rsidRPr="004856EC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Сведения 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о производстве промышленной продукции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(наименование или Ф.И.О. сельскохозяйственного товаропроизводителя)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за ______________ 20 __ г.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</w:r>
      <w:r w:rsidRPr="004856EC">
        <w:rPr>
          <w:rFonts w:ascii="Times New Roman" w:hAnsi="Times New Roman"/>
          <w:sz w:val="27"/>
          <w:szCs w:val="27"/>
          <w:lang w:eastAsia="ru-RU"/>
        </w:rPr>
        <w:tab/>
        <w:t xml:space="preserve"> (период)</w:t>
      </w:r>
    </w:p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1852"/>
        <w:gridCol w:w="951"/>
        <w:gridCol w:w="1644"/>
        <w:gridCol w:w="3111"/>
      </w:tblGrid>
      <w:tr w:rsidR="00495DE4" w:rsidRPr="004856EC" w:rsidTr="00495DE4">
        <w:trPr>
          <w:trHeight w:val="64"/>
        </w:trPr>
        <w:tc>
          <w:tcPr>
            <w:tcW w:w="2014" w:type="dxa"/>
            <w:vMerge w:val="restart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промышленной продукции</w:t>
            </w:r>
          </w:p>
        </w:tc>
        <w:tc>
          <w:tcPr>
            <w:tcW w:w="2803" w:type="dxa"/>
            <w:gridSpan w:val="2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1644" w:type="dxa"/>
            <w:vMerge w:val="restart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дукции по ОКПД</w:t>
            </w:r>
          </w:p>
        </w:tc>
        <w:tc>
          <w:tcPr>
            <w:tcW w:w="3111" w:type="dxa"/>
            <w:vMerge w:val="restart"/>
            <w:shd w:val="clear" w:color="auto" w:fill="auto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Фактически произвед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 за период, заявле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ный для предоставления субсидии</w:t>
            </w:r>
          </w:p>
        </w:tc>
      </w:tr>
      <w:tr w:rsidR="00495DE4" w:rsidRPr="004856EC" w:rsidTr="00495DE4">
        <w:trPr>
          <w:trHeight w:val="931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код по ОКЕИ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11" w:type="dxa"/>
            <w:vMerge/>
            <w:tcBorders>
              <w:bottom w:val="single" w:sz="4" w:space="0" w:color="auto"/>
            </w:tcBorders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495DE4" w:rsidRPr="004856EC" w:rsidTr="00495DE4">
        <w:tc>
          <w:tcPr>
            <w:tcW w:w="2014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52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51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644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11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495DE4" w:rsidRPr="004856EC" w:rsidTr="00495DE4">
        <w:tc>
          <w:tcPr>
            <w:tcW w:w="2014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1852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51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11" w:type="dxa"/>
            <w:vAlign w:val="center"/>
          </w:tcPr>
          <w:p w:rsidR="00495DE4" w:rsidRPr="004856EC" w:rsidRDefault="00495DE4" w:rsidP="00495DE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495DE4" w:rsidRPr="004856EC" w:rsidRDefault="00495DE4" w:rsidP="00495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495DE4" w:rsidRPr="004856EC" w:rsidRDefault="00495DE4" w:rsidP="00495DE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95DE4" w:rsidRPr="004856EC" w:rsidRDefault="00495DE4" w:rsidP="00495DE4">
      <w:pPr>
        <w:spacing w:after="0" w:line="240" w:lineRule="auto"/>
        <w:ind w:left="737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85CA9" w:rsidRPr="004856EC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5CA9" w:rsidRPr="004856EC" w:rsidRDefault="00D85CA9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4C7ADB" w:rsidRPr="004856EC" w:rsidSect="00A11F67">
          <w:pgSz w:w="11906" w:h="16838"/>
          <w:pgMar w:top="1134" w:right="566" w:bottom="1134" w:left="1985" w:header="708" w:footer="708" w:gutter="0"/>
          <w:pgNumType w:start="53"/>
          <w:cols w:space="708"/>
          <w:titlePg/>
          <w:docGrid w:linePitch="360"/>
        </w:sectPr>
      </w:pPr>
    </w:p>
    <w:p w:rsidR="004C7ADB" w:rsidRPr="004856EC" w:rsidRDefault="004C7ADB" w:rsidP="00A11F67">
      <w:pPr>
        <w:widowControl w:val="0"/>
        <w:suppressAutoHyphens/>
        <w:autoSpaceDN w:val="0"/>
        <w:spacing w:after="1" w:line="200" w:lineRule="atLeast"/>
        <w:ind w:left="11328" w:firstLine="708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22</w:t>
      </w:r>
    </w:p>
    <w:p w:rsidR="007D331C" w:rsidRPr="004856EC" w:rsidRDefault="004C7ADB" w:rsidP="00845D3E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r w:rsidRPr="004856EC">
        <w:rPr>
          <w:rFonts w:ascii="Times New Roman" w:hAnsi="Times New Roman"/>
          <w:sz w:val="27"/>
          <w:szCs w:val="27"/>
        </w:rPr>
        <w:t>Порядку</w:t>
      </w:r>
    </w:p>
    <w:p w:rsidR="00E53F25" w:rsidRPr="004856EC" w:rsidRDefault="00E53F25" w:rsidP="00845D3E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</w:p>
    <w:p w:rsidR="00A11F67" w:rsidRPr="004856EC" w:rsidRDefault="00E53F25" w:rsidP="00E5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4856EC">
        <w:rPr>
          <w:rFonts w:ascii="Times New Roman" w:hAnsi="Times New Roman"/>
          <w:sz w:val="27"/>
          <w:szCs w:val="27"/>
          <w:lang w:eastAsia="ru-RU"/>
        </w:rPr>
        <w:t>Справка-расчетпотребности</w:t>
      </w:r>
      <w:proofErr w:type="spellEnd"/>
      <w:r w:rsidRPr="004856EC">
        <w:rPr>
          <w:rFonts w:ascii="Times New Roman" w:hAnsi="Times New Roman"/>
          <w:sz w:val="27"/>
          <w:szCs w:val="27"/>
          <w:lang w:eastAsia="ru-RU"/>
        </w:rPr>
        <w:t xml:space="preserve"> в субсидии </w:t>
      </w:r>
      <w:r w:rsidRPr="004856EC">
        <w:rPr>
          <w:rFonts w:ascii="Times New Roman" w:eastAsia="Calibri" w:hAnsi="Times New Roman" w:cs="Courier New"/>
          <w:sz w:val="27"/>
          <w:szCs w:val="27"/>
          <w:lang w:eastAsia="en-US"/>
        </w:rPr>
        <w:t>на стимулирование животноводства по направлению на развитие специализирова</w:t>
      </w:r>
      <w:r w:rsidRPr="004856EC">
        <w:rPr>
          <w:rFonts w:ascii="Times New Roman" w:eastAsia="Calibri" w:hAnsi="Times New Roman" w:cs="Courier New"/>
          <w:sz w:val="27"/>
          <w:szCs w:val="27"/>
          <w:lang w:eastAsia="en-US"/>
        </w:rPr>
        <w:t>н</w:t>
      </w:r>
      <w:r w:rsidRPr="004856EC">
        <w:rPr>
          <w:rFonts w:ascii="Times New Roman" w:eastAsia="Calibri" w:hAnsi="Times New Roman" w:cs="Courier New"/>
          <w:sz w:val="27"/>
          <w:szCs w:val="27"/>
          <w:lang w:eastAsia="en-US"/>
        </w:rPr>
        <w:t>ного мясного скотоводства</w:t>
      </w:r>
      <w:r w:rsidRPr="004856E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7D331C" w:rsidRPr="004856EC">
        <w:rPr>
          <w:rFonts w:ascii="Times New Roman" w:eastAsia="Andale Sans UI" w:hAnsi="Times New Roman"/>
          <w:sz w:val="27"/>
          <w:szCs w:val="27"/>
        </w:rPr>
        <w:t>в 20 __ году</w:t>
      </w:r>
    </w:p>
    <w:p w:rsidR="00E53F25" w:rsidRPr="004856EC" w:rsidRDefault="00E53F25" w:rsidP="00E53F25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________________________________________________________________</w:t>
      </w:r>
    </w:p>
    <w:p w:rsidR="00E53F25" w:rsidRPr="004856EC" w:rsidRDefault="00E53F25" w:rsidP="00E53F25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(наименование или Ф.И.О. сельскохозяйственного товаропроизводителя)</w:t>
      </w:r>
    </w:p>
    <w:tbl>
      <w:tblPr>
        <w:tblW w:w="1559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1"/>
        <w:gridCol w:w="992"/>
        <w:gridCol w:w="992"/>
        <w:gridCol w:w="1136"/>
        <w:gridCol w:w="993"/>
        <w:gridCol w:w="1278"/>
        <w:gridCol w:w="851"/>
        <w:gridCol w:w="711"/>
        <w:gridCol w:w="987"/>
        <w:gridCol w:w="850"/>
        <w:gridCol w:w="853"/>
        <w:gridCol w:w="992"/>
        <w:gridCol w:w="1276"/>
        <w:gridCol w:w="1418"/>
        <w:gridCol w:w="1275"/>
      </w:tblGrid>
      <w:tr w:rsidR="00432B55" w:rsidRPr="004856EC" w:rsidTr="00432B55">
        <w:trPr>
          <w:trHeight w:val="1662"/>
        </w:trPr>
        <w:tc>
          <w:tcPr>
            <w:tcW w:w="991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Погол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вье коров на начало текущего финанс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вого года, голов</w:t>
            </w:r>
          </w:p>
        </w:tc>
        <w:tc>
          <w:tcPr>
            <w:tcW w:w="992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Погол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вье коров специ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лизир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ванных мясных пород на начало текущего финанс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вого года, голов</w:t>
            </w:r>
          </w:p>
        </w:tc>
        <w:tc>
          <w:tcPr>
            <w:tcW w:w="992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Погол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вье коров на начало финанс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вого года, предш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ствующ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го году обращ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ния за получ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нием су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сидии, голов</w:t>
            </w:r>
          </w:p>
        </w:tc>
        <w:tc>
          <w:tcPr>
            <w:tcW w:w="1136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Поголовье коров 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сп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е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циализир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о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ванных мясных пород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начало ф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нансового года, предшес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вующего году обр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щения за получен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ем субс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дии, голов</w:t>
            </w:r>
          </w:p>
        </w:tc>
        <w:tc>
          <w:tcPr>
            <w:tcW w:w="993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Получено живых телят от коров в году, предш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ству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щем году обращ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ния за получ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нием су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сидии, голов</w:t>
            </w:r>
          </w:p>
        </w:tc>
        <w:tc>
          <w:tcPr>
            <w:tcW w:w="1278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Получено живых телят от коров 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сп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е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циализир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о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ванных мя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с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ных пород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году, пре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шествующем году обр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щения за получением субсидии, голов</w:t>
            </w:r>
          </w:p>
        </w:tc>
        <w:tc>
          <w:tcPr>
            <w:tcW w:w="851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Погол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вье к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ров 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сп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е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циал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и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зир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о</w:t>
            </w:r>
            <w:r w:rsidRPr="004856EC">
              <w:rPr>
                <w:rFonts w:ascii="Times New Roman" w:eastAsia="Calibri" w:hAnsi="Times New Roman" w:cs="Calibri"/>
                <w:spacing w:val="-6"/>
                <w:sz w:val="20"/>
                <w:szCs w:val="20"/>
                <w:lang w:eastAsia="en-US"/>
              </w:rPr>
              <w:t>ванных мясных пород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, подл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жащее субс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диров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нию, голов</w:t>
            </w:r>
          </w:p>
        </w:tc>
        <w:tc>
          <w:tcPr>
            <w:tcW w:w="711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Ста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ка су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сидии, ру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987" w:type="dxa"/>
            <w:vMerge w:val="restart"/>
          </w:tcPr>
          <w:p w:rsidR="00432B55" w:rsidRPr="004856EC" w:rsidRDefault="00432B55" w:rsidP="00DE42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Устано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ленное значение</w:t>
            </w:r>
            <w:r w:rsidRPr="004856EC">
              <w:rPr>
                <w:sz w:val="20"/>
                <w:szCs w:val="20"/>
              </w:rPr>
              <w:t xml:space="preserve"> 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числе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ности товарного погол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вья коров специ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лизир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ванных мясных пород, голов</w:t>
            </w:r>
          </w:p>
        </w:tc>
        <w:tc>
          <w:tcPr>
            <w:tcW w:w="850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Коэ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ф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фиц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ент в размере, равном отн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шению факт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ческого знач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ния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числен-ности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товар-ного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поголо-вья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ко-ров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специа-лизиро-ванных</w:t>
            </w:r>
            <w:proofErr w:type="spell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мясных пород, </w:t>
            </w:r>
            <w:proofErr w:type="gramStart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к</w:t>
            </w:r>
            <w:proofErr w:type="gramEnd"/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 xml:space="preserve">  уст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новле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н</w:t>
            </w:r>
            <w:r w:rsidRPr="004856EC"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  <w:t>ному, но не более 1,2</w:t>
            </w:r>
          </w:p>
        </w:tc>
        <w:tc>
          <w:tcPr>
            <w:tcW w:w="853" w:type="dxa"/>
            <w:vMerge w:val="restart"/>
          </w:tcPr>
          <w:p w:rsidR="00432B55" w:rsidRPr="004856EC" w:rsidRDefault="00432B55" w:rsidP="00172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тве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жде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ные затраты, рублей</w:t>
            </w:r>
          </w:p>
        </w:tc>
        <w:tc>
          <w:tcPr>
            <w:tcW w:w="992" w:type="dxa"/>
          </w:tcPr>
          <w:p w:rsidR="00432B55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30% от подтве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жденных затрат, рублей</w:t>
            </w:r>
          </w:p>
          <w:p w:rsidR="00AD5042" w:rsidRDefault="00AD5042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D5042" w:rsidRPr="004856EC" w:rsidRDefault="00AD5042" w:rsidP="00AD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Сумма пр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читающейся субсидии, рублей</w:t>
            </w:r>
          </w:p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Сумма субс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дии, получе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ная в текущем году по ранее принятым р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шениям (по тем же осн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ваниям (на возмещение одних и тех же затрат), ру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лей</w:t>
            </w:r>
            <w:proofErr w:type="gramEnd"/>
          </w:p>
        </w:tc>
        <w:tc>
          <w:tcPr>
            <w:tcW w:w="1275" w:type="dxa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Сумма су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сидии, по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лежащая выплате, рублей</w:t>
            </w:r>
          </w:p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2B55" w:rsidRPr="004856EC" w:rsidRDefault="00432B55" w:rsidP="00432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2B55" w:rsidRPr="004856EC" w:rsidTr="00DE422C">
        <w:trPr>
          <w:trHeight w:val="4760"/>
        </w:trPr>
        <w:tc>
          <w:tcPr>
            <w:tcW w:w="991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</w:tcPr>
          <w:p w:rsidR="00432B55" w:rsidRPr="004856EC" w:rsidRDefault="00432B55" w:rsidP="00DE42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</w:tcPr>
          <w:p w:rsidR="00432B55" w:rsidRPr="004856EC" w:rsidRDefault="00432B55" w:rsidP="00172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32B55" w:rsidRPr="004856EC" w:rsidRDefault="00AD5042" w:rsidP="00AD50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г</w:t>
            </w:r>
            <w:r w:rsidRPr="00AD5042">
              <w:rPr>
                <w:rFonts w:ascii="Times New Roman" w:hAnsi="Times New Roman"/>
                <w:szCs w:val="20"/>
                <w:lang w:eastAsia="ru-RU"/>
              </w:rPr>
              <w:t xml:space="preserve">р. </w:t>
            </w:r>
            <w:hyperlink w:anchor="P385" w:history="1">
              <w:r w:rsidRPr="00AD504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11</w:t>
              </w:r>
            </w:hyperlink>
            <w:r w:rsidRPr="009517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x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1780">
              <w:rPr>
                <w:rFonts w:ascii="Times New Roman" w:hAnsi="Times New Roman"/>
                <w:sz w:val="24"/>
                <w:szCs w:val="24"/>
                <w:lang w:eastAsia="ru-RU"/>
              </w:rPr>
              <w:t>/ 100</w:t>
            </w:r>
          </w:p>
        </w:tc>
        <w:tc>
          <w:tcPr>
            <w:tcW w:w="1276" w:type="dxa"/>
            <w:vMerge w:val="restart"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гр. 7 </w:t>
            </w:r>
            <w:r w:rsidRPr="004856EC">
              <w:rPr>
                <w:rFonts w:ascii="Times New Roman" w:hAnsi="Times New Roman"/>
                <w:sz w:val="20"/>
                <w:szCs w:val="20"/>
                <w:lang w:val="en-US" w:eastAsia="ru-RU"/>
              </w:rPr>
              <w:t>x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гр. 8 </w:t>
            </w:r>
            <w:r w:rsidRPr="004856EC">
              <w:rPr>
                <w:rFonts w:ascii="Times New Roman" w:hAnsi="Times New Roman"/>
                <w:sz w:val="20"/>
                <w:szCs w:val="20"/>
                <w:lang w:val="en-US" w:eastAsia="ru-RU"/>
              </w:rPr>
              <w:t>x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418" w:type="dxa"/>
            <w:vMerge/>
          </w:tcPr>
          <w:p w:rsidR="00432B55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4352B" w:rsidRPr="004856EC" w:rsidRDefault="0014352B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2B55" w:rsidRPr="004856EC" w:rsidRDefault="0014352B" w:rsidP="00432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Наименьшее из гр. 12 и 13 – гр.14</w:t>
            </w:r>
          </w:p>
        </w:tc>
      </w:tr>
      <w:tr w:rsidR="00DE422C" w:rsidRPr="004856EC" w:rsidTr="00DE422C">
        <w:trPr>
          <w:trHeight w:val="203"/>
        </w:trPr>
        <w:tc>
          <w:tcPr>
            <w:tcW w:w="99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</w:tcPr>
          <w:p w:rsidR="00DE422C" w:rsidRPr="004856EC" w:rsidRDefault="00DE422C" w:rsidP="00172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422C" w:rsidRPr="004856EC" w:rsidTr="00A11F67">
        <w:trPr>
          <w:trHeight w:val="590"/>
        </w:trPr>
        <w:tc>
          <w:tcPr>
            <w:tcW w:w="99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</w:tcPr>
          <w:p w:rsidR="00DE422C" w:rsidRPr="004856EC" w:rsidRDefault="00DE422C" w:rsidP="00172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32B55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гр</w:t>
            </w:r>
            <w:r w:rsidR="00432B55"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DE422C" w:rsidRPr="004856EC" w:rsidRDefault="00432B55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0"/>
                <w:szCs w:val="20"/>
                <w:lang w:eastAsia="ru-RU"/>
              </w:rPr>
              <w:t>гр.9</w:t>
            </w:r>
          </w:p>
        </w:tc>
        <w:tc>
          <w:tcPr>
            <w:tcW w:w="853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E422C" w:rsidRPr="004856EC" w:rsidRDefault="00DE422C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5D3E" w:rsidRPr="004856EC" w:rsidTr="00DE422C">
        <w:tc>
          <w:tcPr>
            <w:tcW w:w="99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" w:name="P264"/>
            <w:bookmarkEnd w:id="11"/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" w:name="P266"/>
            <w:bookmarkEnd w:id="12"/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7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" w:name="P267"/>
            <w:bookmarkEnd w:id="13"/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6E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D3E" w:rsidRPr="004856EC" w:rsidTr="00DE422C">
        <w:tc>
          <w:tcPr>
            <w:tcW w:w="99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45D3E" w:rsidRPr="004856EC" w:rsidRDefault="00845D3E" w:rsidP="00845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5D3E" w:rsidRPr="004856EC" w:rsidRDefault="00845D3E" w:rsidP="00845D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Сельскохозяйственный товаропроизводитель:</w:t>
      </w: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____________       ____________________             «___» _________ 20___ г.</w:t>
      </w: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  (подпись)                          (Ф.И.О.)</w:t>
      </w: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</w:p>
    <w:p w:rsidR="00172DBC" w:rsidRPr="004856EC" w:rsidRDefault="00172DBC" w:rsidP="00172DB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М.П. (при наличии печати)</w:t>
      </w:r>
    </w:p>
    <w:p w:rsidR="007D331C" w:rsidRPr="004856EC" w:rsidRDefault="007D331C" w:rsidP="004C7ADB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</w:p>
    <w:p w:rsidR="007D331C" w:rsidRPr="004856EC" w:rsidRDefault="007D331C" w:rsidP="004C7ADB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2DBC" w:rsidRPr="004856EC" w:rsidRDefault="00172DBC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11F67" w:rsidRPr="004856EC" w:rsidRDefault="00A11F67" w:rsidP="00E15DB9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C7ADB" w:rsidRPr="004856EC" w:rsidRDefault="004C7ADB" w:rsidP="004C7ADB">
      <w:pPr>
        <w:widowControl w:val="0"/>
        <w:suppressAutoHyphens/>
        <w:autoSpaceDN w:val="0"/>
        <w:spacing w:after="1" w:line="200" w:lineRule="atLeast"/>
        <w:ind w:left="12036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23</w:t>
      </w:r>
    </w:p>
    <w:p w:rsidR="004C7ADB" w:rsidRDefault="004C7ADB" w:rsidP="004C7ADB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r w:rsidRPr="004856EC">
        <w:rPr>
          <w:rFonts w:ascii="Times New Roman" w:hAnsi="Times New Roman"/>
          <w:sz w:val="27"/>
          <w:szCs w:val="27"/>
        </w:rPr>
        <w:t>Порядку</w:t>
      </w:r>
    </w:p>
    <w:p w:rsidR="00951780" w:rsidRDefault="00951780" w:rsidP="004C7ADB">
      <w:pPr>
        <w:spacing w:after="0" w:line="240" w:lineRule="auto"/>
        <w:ind w:left="11328" w:firstLine="708"/>
        <w:rPr>
          <w:rFonts w:ascii="Times New Roman" w:hAnsi="Times New Roman"/>
          <w:sz w:val="27"/>
          <w:szCs w:val="27"/>
        </w:rPr>
      </w:pPr>
    </w:p>
    <w:p w:rsidR="00915C4C" w:rsidRDefault="00951780" w:rsidP="00951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ourier New"/>
          <w:sz w:val="27"/>
          <w:szCs w:val="27"/>
          <w:lang w:eastAsia="en-US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Справка-расчет</w:t>
      </w:r>
      <w:r w:rsidR="00915C4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856EC">
        <w:rPr>
          <w:rFonts w:ascii="Times New Roman" w:hAnsi="Times New Roman"/>
          <w:sz w:val="27"/>
          <w:szCs w:val="27"/>
          <w:lang w:eastAsia="ru-RU"/>
        </w:rPr>
        <w:t xml:space="preserve">потребности в субсидии </w:t>
      </w:r>
      <w:r w:rsidRPr="004856EC">
        <w:rPr>
          <w:rFonts w:ascii="Times New Roman" w:eastAsia="Calibri" w:hAnsi="Times New Roman" w:cs="Courier New"/>
          <w:sz w:val="27"/>
          <w:szCs w:val="27"/>
          <w:lang w:eastAsia="en-US"/>
        </w:rPr>
        <w:t xml:space="preserve">на стимулирование животноводства по направлению на развитие </w:t>
      </w:r>
      <w:r>
        <w:rPr>
          <w:rFonts w:ascii="Times New Roman" w:eastAsia="Calibri" w:hAnsi="Times New Roman" w:cs="Courier New"/>
          <w:sz w:val="27"/>
          <w:szCs w:val="27"/>
          <w:lang w:eastAsia="en-US"/>
        </w:rPr>
        <w:t xml:space="preserve">овцеводства </w:t>
      </w:r>
    </w:p>
    <w:p w:rsidR="00951780" w:rsidRPr="004856EC" w:rsidRDefault="00951780" w:rsidP="00951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sz w:val="27"/>
          <w:szCs w:val="27"/>
        </w:rPr>
        <w:t>в 20 __ году</w:t>
      </w:r>
    </w:p>
    <w:p w:rsidR="00951780" w:rsidRPr="004856EC" w:rsidRDefault="00951780" w:rsidP="00951780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________________________________________________________________</w:t>
      </w:r>
    </w:p>
    <w:p w:rsidR="00951780" w:rsidRDefault="00951780" w:rsidP="00951780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  <w:r w:rsidRPr="004856EC">
        <w:rPr>
          <w:rFonts w:ascii="Times New Roman" w:eastAsia="Andale Sans UI" w:hAnsi="Times New Roman"/>
          <w:sz w:val="27"/>
          <w:szCs w:val="27"/>
        </w:rPr>
        <w:t>(наименование или Ф.И.О. сельскохозя</w:t>
      </w:r>
      <w:r>
        <w:rPr>
          <w:rFonts w:ascii="Times New Roman" w:eastAsia="Andale Sans UI" w:hAnsi="Times New Roman"/>
          <w:sz w:val="27"/>
          <w:szCs w:val="27"/>
        </w:rPr>
        <w:t>йственного товаропроизводителя)</w:t>
      </w:r>
    </w:p>
    <w:p w:rsidR="00951780" w:rsidRPr="00951780" w:rsidRDefault="00951780" w:rsidP="00951780">
      <w:pPr>
        <w:spacing w:after="0"/>
        <w:jc w:val="center"/>
        <w:rPr>
          <w:rFonts w:ascii="Times New Roman" w:eastAsia="Andale Sans UI" w:hAnsi="Times New Roman"/>
          <w:sz w:val="27"/>
          <w:szCs w:val="27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134"/>
        <w:gridCol w:w="1474"/>
        <w:gridCol w:w="1474"/>
        <w:gridCol w:w="1474"/>
        <w:gridCol w:w="1474"/>
        <w:gridCol w:w="1474"/>
        <w:gridCol w:w="2665"/>
        <w:gridCol w:w="1963"/>
      </w:tblGrid>
      <w:tr w:rsidR="00951780" w:rsidRPr="00951780" w:rsidTr="00951780">
        <w:trPr>
          <w:trHeight w:val="2235"/>
        </w:trPr>
        <w:tc>
          <w:tcPr>
            <w:tcW w:w="2324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Маточное погол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вье овец и коз</w:t>
            </w:r>
          </w:p>
          <w:p w:rsidR="00951780" w:rsidRPr="00915C4C" w:rsidRDefault="00915C4C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 01.01.20 __ г., голов</w:t>
            </w:r>
          </w:p>
        </w:tc>
        <w:tc>
          <w:tcPr>
            <w:tcW w:w="1134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Ставка субс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474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Устано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ленное значение численн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сти мато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ного пог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ловья овец и коз, г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лов</w:t>
            </w:r>
          </w:p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Коэффиц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ент в ра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з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мере, ра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ном отн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шению фактич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ского зн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чения чи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ленности маточного поголовья овец и коз, </w:t>
            </w:r>
            <w:proofErr w:type="gramStart"/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устано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ленному, но не более 1,2</w:t>
            </w:r>
          </w:p>
        </w:tc>
        <w:tc>
          <w:tcPr>
            <w:tcW w:w="1474" w:type="dxa"/>
            <w:vMerge w:val="restart"/>
          </w:tcPr>
          <w:p w:rsidR="00951780" w:rsidRPr="00915C4C" w:rsidRDefault="00951780" w:rsidP="00915C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Подтве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жденные затраты, рублей</w:t>
            </w:r>
          </w:p>
        </w:tc>
        <w:tc>
          <w:tcPr>
            <w:tcW w:w="1474" w:type="dxa"/>
            <w:vMerge w:val="restart"/>
          </w:tcPr>
          <w:p w:rsidR="00951780" w:rsidRPr="00915C4C" w:rsidRDefault="00915C4C" w:rsidP="00915C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30 (35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)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%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от по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д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твержде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="00951780"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ных затрат, рублей</w:t>
            </w:r>
          </w:p>
        </w:tc>
        <w:tc>
          <w:tcPr>
            <w:tcW w:w="1474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Сумма прич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тающейся субсидии, рублей</w:t>
            </w:r>
          </w:p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65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субсидии, п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лученная в текущем году по ранее прин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тым решениям (по тем же основаниям (на возмещение о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д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них и тех же затрат), рублей</w:t>
            </w:r>
            <w:proofErr w:type="gramEnd"/>
          </w:p>
        </w:tc>
        <w:tc>
          <w:tcPr>
            <w:tcW w:w="1963" w:type="dxa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Сумма субс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дии, подлеж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>щая выплате, рублей</w:t>
            </w:r>
          </w:p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951780" w:rsidRPr="00951780" w:rsidTr="00951780">
        <w:trPr>
          <w:trHeight w:val="780"/>
        </w:trPr>
        <w:tc>
          <w:tcPr>
            <w:tcW w:w="232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665" w:type="dxa"/>
            <w:vMerge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vMerge w:val="restart"/>
          </w:tcPr>
          <w:p w:rsidR="00951780" w:rsidRPr="00915C4C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Наименьшее значение из </w:t>
            </w:r>
            <w:hyperlink w:anchor="P110" w:history="1">
              <w:r w:rsidRPr="00915C4C">
                <w:rPr>
                  <w:rFonts w:ascii="Times New Roman" w:hAnsi="Times New Roman"/>
                  <w:sz w:val="27"/>
                  <w:szCs w:val="27"/>
                  <w:lang w:eastAsia="ru-RU"/>
                </w:rPr>
                <w:t>гр. 6</w:t>
              </w:r>
            </w:hyperlink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</w:t>
            </w:r>
            <w:hyperlink w:anchor="P111" w:history="1">
              <w:r w:rsidRPr="00915C4C">
                <w:rPr>
                  <w:rFonts w:ascii="Times New Roman" w:hAnsi="Times New Roman"/>
                  <w:sz w:val="27"/>
                  <w:szCs w:val="27"/>
                  <w:lang w:eastAsia="ru-RU"/>
                </w:rPr>
                <w:t xml:space="preserve"> 7</w:t>
              </w:r>
            </w:hyperlink>
            <w:r w:rsidRPr="00915C4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- гр.8</w:t>
            </w:r>
          </w:p>
        </w:tc>
      </w:tr>
      <w:tr w:rsidR="00951780" w:rsidRPr="00951780" w:rsidTr="00951780">
        <w:trPr>
          <w:trHeight w:val="720"/>
        </w:trPr>
        <w:tc>
          <w:tcPr>
            <w:tcW w:w="232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951780" w:rsidRPr="00951780" w:rsidRDefault="005E7C39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P264" w:history="1">
              <w:r w:rsidR="00951780" w:rsidRPr="0095178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гр. 1</w:t>
              </w:r>
            </w:hyperlink>
            <w:r w:rsidR="00951780" w:rsidRPr="009517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x гр. 2 x </w:t>
            </w:r>
            <w:hyperlink w:anchor="P265" w:history="1">
              <w:r w:rsidR="00951780" w:rsidRPr="0095178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гр. 4</w:t>
              </w:r>
            </w:hyperlink>
          </w:p>
        </w:tc>
        <w:tc>
          <w:tcPr>
            <w:tcW w:w="2665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780" w:rsidRPr="00951780" w:rsidTr="00951780">
        <w:trPr>
          <w:trHeight w:val="638"/>
        </w:trPr>
        <w:tc>
          <w:tcPr>
            <w:tcW w:w="232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5E7C39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P382" w:history="1">
              <w:r w:rsidR="00951780" w:rsidRPr="0095178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гр. 1</w:t>
              </w:r>
            </w:hyperlink>
            <w:r w:rsidR="00915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AD5042">
              <w:rPr>
                <w:rFonts w:ascii="Times New Roman" w:hAnsi="Times New Roman"/>
                <w:sz w:val="24"/>
                <w:szCs w:val="24"/>
                <w:lang w:eastAsia="ru-RU"/>
              </w:rPr>
              <w:t>гр.</w:t>
            </w:r>
            <w:hyperlink w:anchor="P384" w:history="1">
              <w:r w:rsidR="00951780" w:rsidRPr="00951780">
                <w:rPr>
                  <w:rFonts w:ascii="Times New Roman" w:hAnsi="Times New Roman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5E7C39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w:anchor="P385" w:history="1">
              <w:r w:rsidR="00951780" w:rsidRPr="0095178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гр. 5</w:t>
              </w:r>
            </w:hyperlink>
            <w:r w:rsidR="00951780" w:rsidRPr="009517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x 30</w:t>
            </w:r>
            <w:r w:rsidR="00915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(35)</w:t>
            </w:r>
            <w:r w:rsidR="00951780" w:rsidRPr="009517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1474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vMerge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780" w:rsidRPr="00951780" w:rsidTr="00951780">
        <w:tc>
          <w:tcPr>
            <w:tcW w:w="232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4" w:name="P109"/>
            <w:bookmarkEnd w:id="14"/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5" w:name="P110"/>
            <w:bookmarkEnd w:id="15"/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65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6" w:name="P111"/>
            <w:bookmarkEnd w:id="16"/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3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78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951780" w:rsidRPr="00951780" w:rsidTr="00951780">
        <w:tc>
          <w:tcPr>
            <w:tcW w:w="232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</w:tcPr>
          <w:p w:rsidR="00951780" w:rsidRPr="00951780" w:rsidRDefault="00951780" w:rsidP="00951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5C4C" w:rsidRPr="00915C4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C4C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Сельскохозяйственный товаропроизв</w:t>
      </w:r>
      <w:bookmarkStart w:id="17" w:name="_GoBack"/>
      <w:bookmarkEnd w:id="17"/>
      <w:r w:rsidRPr="00915C4C">
        <w:rPr>
          <w:rFonts w:ascii="Times New Roman" w:hAnsi="Times New Roman"/>
          <w:color w:val="000000"/>
          <w:sz w:val="28"/>
          <w:szCs w:val="28"/>
          <w:lang w:eastAsia="ru-RU"/>
        </w:rPr>
        <w:t>одитель:</w:t>
      </w:r>
    </w:p>
    <w:p w:rsidR="00915C4C" w:rsidRPr="00915C4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5C4C" w:rsidRPr="00915C4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C4C">
        <w:rPr>
          <w:rFonts w:ascii="Times New Roman" w:hAnsi="Times New Roman"/>
          <w:color w:val="000000"/>
          <w:sz w:val="28"/>
          <w:szCs w:val="28"/>
          <w:lang w:eastAsia="ru-RU"/>
        </w:rPr>
        <w:t>____________       ____________________             «___» _________ 20___ г.</w:t>
      </w:r>
    </w:p>
    <w:p w:rsidR="00915C4C" w:rsidRPr="00915C4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(подпись)                          (Ф.И.О.)</w:t>
      </w:r>
    </w:p>
    <w:p w:rsidR="00915C4C" w:rsidRPr="00915C4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915C4C" w:rsidP="00915C4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C4C">
        <w:rPr>
          <w:rFonts w:ascii="Times New Roman" w:hAnsi="Times New Roman"/>
          <w:color w:val="000000"/>
          <w:sz w:val="28"/>
          <w:szCs w:val="28"/>
          <w:lang w:eastAsia="ru-RU"/>
        </w:rPr>
        <w:t>М.П. (при наличии печати)</w:t>
      </w: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F92" w:rsidRPr="004856EC" w:rsidRDefault="00A00F92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2DBC" w:rsidRPr="004856EC" w:rsidRDefault="00172DBC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2DBC" w:rsidRPr="004856EC" w:rsidRDefault="00172DBC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7ADB" w:rsidRPr="004856EC" w:rsidRDefault="004C7ADB" w:rsidP="00D85CA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4C7ADB" w:rsidRPr="004856EC" w:rsidSect="00E15DB9">
          <w:pgSz w:w="16838" w:h="11906" w:orient="landscape"/>
          <w:pgMar w:top="1135" w:right="1134" w:bottom="566" w:left="1134" w:header="708" w:footer="708" w:gutter="0"/>
          <w:pgNumType w:start="58"/>
          <w:cols w:space="708"/>
          <w:titlePg/>
          <w:docGrid w:linePitch="360"/>
        </w:sectPr>
      </w:pPr>
    </w:p>
    <w:p w:rsidR="004C7ADB" w:rsidRPr="004856EC" w:rsidRDefault="004C7ADB" w:rsidP="00172DBC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172DBC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24</w:t>
      </w:r>
    </w:p>
    <w:p w:rsidR="00172DBC" w:rsidRPr="004856EC" w:rsidRDefault="00172DBC" w:rsidP="00172DBC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11F67" w:rsidRPr="004856EC" w:rsidRDefault="00A11F6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поддержку животноводства по напра</w:t>
      </w:r>
      <w:r w:rsidRPr="004856EC">
        <w:rPr>
          <w:rFonts w:ascii="Times New Roman" w:hAnsi="Times New Roman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sz w:val="27"/>
          <w:szCs w:val="27"/>
          <w:lang w:eastAsia="ru-RU"/>
        </w:rPr>
        <w:t>лению на племенное маточное поголовье сельскохозяйственных животных</w:t>
      </w:r>
    </w:p>
    <w:p w:rsidR="00B817EF" w:rsidRPr="004856EC" w:rsidRDefault="00B817EF" w:rsidP="00B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племенного поголовья сельскохозяйс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венных животных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численности племенного поголовья сельскохозяйстве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животных на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чало года предоста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Прирост племенного 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точного поголовья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живо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ных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не менее 2 % к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менному маточному поголовью на начало года предоставления субсидии (за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верблюдов, лошадей)</w:t>
            </w:r>
          </w:p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менее 1 % к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менному маточному поголовью на начало года предоставления субсидии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(в отнош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нии верблюдов, 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шадей)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E30B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25</w:t>
      </w: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B817EF" w:rsidRPr="004856EC" w:rsidRDefault="00B817EF" w:rsidP="00B8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817EF" w:rsidRPr="004856EC" w:rsidRDefault="00B817EF" w:rsidP="00B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 на поддержку животноводства по н</w:t>
      </w:r>
      <w:r w:rsidRPr="004856EC">
        <w:rPr>
          <w:rFonts w:ascii="Times New Roman" w:hAnsi="Times New Roman"/>
          <w:sz w:val="27"/>
          <w:szCs w:val="27"/>
          <w:lang w:eastAsia="ru-RU"/>
        </w:rPr>
        <w:t>а</w:t>
      </w:r>
      <w:r w:rsidRPr="004856EC">
        <w:rPr>
          <w:rFonts w:ascii="Times New Roman" w:hAnsi="Times New Roman"/>
          <w:sz w:val="27"/>
          <w:szCs w:val="27"/>
          <w:lang w:eastAsia="ru-RU"/>
        </w:rPr>
        <w:t>правлению на поддержку производства шерсти, полученной от тонкорунных и полутонкорунных пород овец</w:t>
      </w:r>
    </w:p>
    <w:p w:rsidR="00B817EF" w:rsidRPr="004856EC" w:rsidRDefault="00B817EF" w:rsidP="00B81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поголовья овец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численности поголовья овец на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чало года предоста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маточного поголовья овец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численности маточного поголовья овец на начало года предоставления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E30B57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B817EF" w:rsidRPr="004856EC" w:rsidRDefault="00B817EF" w:rsidP="00B817EF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11F67" w:rsidRPr="004856EC" w:rsidRDefault="00A11F6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26</w:t>
      </w: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</w:t>
      </w:r>
      <w:r w:rsidRPr="004856EC">
        <w:rPr>
          <w:sz w:val="27"/>
          <w:szCs w:val="27"/>
        </w:rPr>
        <w:t xml:space="preserve"> </w:t>
      </w:r>
      <w:r w:rsidRPr="004856EC">
        <w:rPr>
          <w:rFonts w:ascii="Times New Roman" w:hAnsi="Times New Roman"/>
          <w:sz w:val="27"/>
          <w:szCs w:val="27"/>
          <w:lang w:eastAsia="ru-RU"/>
        </w:rPr>
        <w:t>на поддержку животноводства по напра</w:t>
      </w:r>
      <w:r w:rsidRPr="004856EC">
        <w:rPr>
          <w:rFonts w:ascii="Times New Roman" w:hAnsi="Times New Roman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sz w:val="27"/>
          <w:szCs w:val="27"/>
          <w:lang w:eastAsia="ru-RU"/>
        </w:rPr>
        <w:t>лению на приобретение племенного молодняка крупного рогатого скота</w:t>
      </w:r>
    </w:p>
    <w:p w:rsidR="006B2092" w:rsidRPr="004856EC" w:rsidRDefault="006B2092" w:rsidP="006B2092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приобрете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ного племенного погол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вья 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сохранение численн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 поголовья, за приобретение котор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 предоставлена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сидия </w:t>
            </w:r>
          </w:p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ежегодно 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в течение 4 лет, нач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ная с года предоста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ления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публике Калмыкия за год, предшествующий году предоставления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A11F67" w:rsidRPr="004856EC" w:rsidRDefault="00A11F67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27</w:t>
      </w:r>
    </w:p>
    <w:p w:rsidR="00B817EF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поддержку животноводства по напра</w:t>
      </w:r>
      <w:r w:rsidRPr="004856EC">
        <w:rPr>
          <w:rFonts w:ascii="Times New Roman" w:hAnsi="Times New Roman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sz w:val="27"/>
          <w:szCs w:val="27"/>
          <w:lang w:eastAsia="ru-RU"/>
        </w:rPr>
        <w:t>лению на приобретение племенного молодняка овец</w:t>
      </w:r>
    </w:p>
    <w:p w:rsidR="006B2092" w:rsidRPr="004856EC" w:rsidRDefault="006B2092" w:rsidP="006B2092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Численность приобрете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ного племенного погол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вья 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сохранение численн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 поголовья, за приобретение котор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 предоставлена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сидия </w:t>
            </w:r>
          </w:p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ежегодно 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в течение 2 лет, нач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ная с года предоста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ления су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сидии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публике Калмыкия за год, предшествующий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публике Калмыкия за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A11F67" w:rsidRPr="004856EC" w:rsidRDefault="00A11F67" w:rsidP="00E30B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28</w:t>
      </w: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B817EF" w:rsidRPr="004856EC" w:rsidRDefault="00B817EF" w:rsidP="006B209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817EF" w:rsidRPr="004856EC" w:rsidRDefault="00B817EF" w:rsidP="00B817EF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  <w:r w:rsidRPr="004856EC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Результаты предоставления субсидии </w:t>
      </w:r>
      <w:r w:rsidR="006B2092" w:rsidRPr="004856EC">
        <w:rPr>
          <w:rFonts w:ascii="Times New Roman" w:eastAsia="Andale Sans UI" w:hAnsi="Times New Roman"/>
          <w:bCs/>
          <w:sz w:val="27"/>
          <w:szCs w:val="27"/>
          <w:lang w:eastAsia="ru-RU"/>
        </w:rPr>
        <w:t>на поддержку животноводства по напра</w:t>
      </w:r>
      <w:r w:rsidR="006B2092" w:rsidRPr="004856EC">
        <w:rPr>
          <w:rFonts w:ascii="Times New Roman" w:eastAsia="Andale Sans UI" w:hAnsi="Times New Roman"/>
          <w:bCs/>
          <w:sz w:val="27"/>
          <w:szCs w:val="27"/>
          <w:lang w:eastAsia="ru-RU"/>
        </w:rPr>
        <w:t>в</w:t>
      </w:r>
      <w:r w:rsidR="006B2092" w:rsidRPr="004856EC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лению на развитие </w:t>
      </w:r>
      <w:proofErr w:type="spellStart"/>
      <w:r w:rsidR="006B2092" w:rsidRPr="004856EC">
        <w:rPr>
          <w:rFonts w:ascii="Times New Roman" w:eastAsia="Andale Sans UI" w:hAnsi="Times New Roman"/>
          <w:bCs/>
          <w:sz w:val="27"/>
          <w:szCs w:val="27"/>
          <w:lang w:eastAsia="ru-RU"/>
        </w:rPr>
        <w:t>пртицеводства</w:t>
      </w:r>
      <w:proofErr w:type="spellEnd"/>
    </w:p>
    <w:p w:rsidR="00B817EF" w:rsidRPr="004856EC" w:rsidRDefault="00B817EF" w:rsidP="00B817E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Численность поголовья кур-несушек</w:t>
            </w:r>
          </w:p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</w:p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ind w:left="283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не ниже численности поголовья кур-несушек на начало года предоставления субсидии</w:t>
            </w:r>
          </w:p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- для сельскохозя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ты работников - для сел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B817EF" w:rsidRPr="004856EC" w:rsidTr="00B817EF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Годовой доход за вычетом расходов - для индивид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публике Калмыкия за год, предшествующий году предоставления 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lastRenderedPageBreak/>
              <w:t>субсидии, и умн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17EF" w:rsidRPr="004856EC" w:rsidRDefault="00B817EF" w:rsidP="00B817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11F67" w:rsidRPr="004856EC" w:rsidRDefault="00A11F67" w:rsidP="00E30B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29</w:t>
      </w:r>
    </w:p>
    <w:p w:rsidR="00172DBC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поддержку животноводства по напра</w:t>
      </w:r>
      <w:r w:rsidRPr="004856EC">
        <w:rPr>
          <w:rFonts w:ascii="Times New Roman" w:hAnsi="Times New Roman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sz w:val="27"/>
          <w:szCs w:val="27"/>
          <w:lang w:eastAsia="ru-RU"/>
        </w:rPr>
        <w:t>лению на поддержку собственного производства молока</w:t>
      </w:r>
    </w:p>
    <w:p w:rsidR="006B2092" w:rsidRPr="004856EC" w:rsidRDefault="006B2092" w:rsidP="006B209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Прирост молочной 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дуктивности коров (коз) за отчетный финансовый год по отношению к уровню года, предшествующего отчетному финансовому году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 xml:space="preserve"> (за исключением сельскохозяйственных т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варопроизводителей, к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торые начали хозяйстве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н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ную деятельность по пр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изводству молока в отче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т</w:t>
            </w:r>
            <w:r w:rsidRPr="004856EC">
              <w:rPr>
                <w:rFonts w:ascii="Times" w:eastAsia="Calibri" w:hAnsi="Times"/>
                <w:spacing w:val="2"/>
                <w:sz w:val="27"/>
                <w:szCs w:val="27"/>
                <w:lang w:eastAsia="en-US"/>
              </w:rPr>
              <w:t>ном финансовом году)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не менее 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уменьше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 по 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Размер годового фонда начисленной заработной платы работников – для сельскохозяйственных 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варопроизводителей, за исключением индивид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альных предпринимат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лей и глав крестьянских (фермерских) хозяйств, не имеющих наемных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уменьше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</w:t>
            </w:r>
            <w:r w:rsidRPr="004856EC">
              <w:rPr>
                <w:rFonts w:ascii="Times" w:hAnsi="Times"/>
                <w:spacing w:val="4"/>
                <w:sz w:val="27"/>
                <w:szCs w:val="27"/>
              </w:rPr>
              <w:t xml:space="preserve"> 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по 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дии, умноженной на среднесписочную численность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 за год предо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нию на 31 декабря г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да предо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тавления субсидии</w:t>
            </w:r>
          </w:p>
        </w:tc>
      </w:tr>
      <w:tr w:rsidR="006B2092" w:rsidRPr="004856EC" w:rsidTr="006B2092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альных предпринимат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лей и глав крестьянских (фермерских) хозяйств, не имеющих наемных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</w:t>
            </w:r>
            <w:r w:rsidRPr="004856EC">
              <w:rPr>
                <w:rFonts w:ascii="Times" w:hAnsi="Times"/>
                <w:spacing w:val="4"/>
                <w:sz w:val="27"/>
                <w:szCs w:val="27"/>
              </w:rPr>
              <w:t xml:space="preserve"> 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 xml:space="preserve">по 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2092" w:rsidRPr="004856EC" w:rsidRDefault="006B2092" w:rsidP="006B2092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ния су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сидии</w:t>
            </w:r>
          </w:p>
        </w:tc>
      </w:tr>
    </w:tbl>
    <w:p w:rsidR="006B2092" w:rsidRPr="004856EC" w:rsidRDefault="006B2092" w:rsidP="006B2092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30</w:t>
      </w:r>
    </w:p>
    <w:p w:rsidR="006B2092" w:rsidRPr="004856EC" w:rsidRDefault="006B2092" w:rsidP="006B2092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4352B" w:rsidRPr="004856EC" w:rsidRDefault="0014352B" w:rsidP="00143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поддержку животноводства по напра</w:t>
      </w:r>
      <w:r w:rsidRPr="004856EC">
        <w:rPr>
          <w:rFonts w:ascii="Times New Roman" w:hAnsi="Times New Roman"/>
          <w:sz w:val="27"/>
          <w:szCs w:val="27"/>
          <w:lang w:eastAsia="ru-RU"/>
        </w:rPr>
        <w:t>в</w:t>
      </w:r>
      <w:r w:rsidRPr="004856EC">
        <w:rPr>
          <w:rFonts w:ascii="Times New Roman" w:hAnsi="Times New Roman"/>
          <w:sz w:val="27"/>
          <w:szCs w:val="27"/>
          <w:lang w:eastAsia="ru-RU"/>
        </w:rPr>
        <w:t>лению на закупку у населения коровьего</w:t>
      </w:r>
    </w:p>
    <w:p w:rsidR="0014352B" w:rsidRPr="004856EC" w:rsidRDefault="0014352B" w:rsidP="00143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14352B" w:rsidRPr="004856EC" w:rsidTr="0014352B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14352B" w:rsidRPr="004856EC" w:rsidTr="0014352B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Прирост объема коровьего молока, закупленного у населения (граждан, вед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личное подсобное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зяйство) и реализованного на переработку в отчетном финансовом году, по 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ношению к уровню года, предшествующего отче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ному финансовому году 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(за исключением сельскох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зяйственных товаропрои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водителей, которые начали хозяйственную деятел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ь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ность по закупке у насел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ния и реализации на пер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</w:t>
            </w:r>
            <w:r w:rsidRPr="004856EC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работку коровьего молока в отчетном финансовом году)</w:t>
            </w:r>
            <w:proofErr w:type="gramEnd"/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менее 3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14352B" w:rsidRPr="004856EC" w:rsidTr="0014352B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14352B" w:rsidRPr="004856EC" w:rsidTr="0014352B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14352B" w:rsidRPr="004856EC" w:rsidTr="0014352B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численной заработной платы, сложившейся в Астраханской области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4352B" w:rsidRPr="004856EC" w:rsidRDefault="0014352B" w:rsidP="001435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дии</w:t>
            </w:r>
          </w:p>
        </w:tc>
      </w:tr>
    </w:tbl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2092" w:rsidRPr="004856EC" w:rsidRDefault="006B2092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31</w:t>
      </w: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6B2092" w:rsidRPr="004856EC" w:rsidRDefault="006B2092" w:rsidP="00043A7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43A74" w:rsidRPr="004856EC" w:rsidRDefault="00043A74" w:rsidP="0004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стимулирование животноводства по направлению на производство коровьего молока</w:t>
      </w:r>
    </w:p>
    <w:p w:rsidR="00043A74" w:rsidRPr="004856EC" w:rsidRDefault="00043A74" w:rsidP="0004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043A74" w:rsidRPr="004856EC" w:rsidTr="00043A7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043A74" w:rsidRPr="004856EC" w:rsidTr="00043A7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Производство молока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увеличение объема производства молока за отчетный год на 2% по отношению к предыдущему году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дии</w:t>
            </w:r>
          </w:p>
        </w:tc>
      </w:tr>
      <w:tr w:rsidR="00043A74" w:rsidRPr="004856EC" w:rsidTr="00043A7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уменьше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 по 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2"/>
                <w:sz w:val="27"/>
                <w:szCs w:val="27"/>
                <w:lang w:eastAsia="ru-RU"/>
              </w:rPr>
              <w:t>дии</w:t>
            </w:r>
          </w:p>
        </w:tc>
      </w:tr>
      <w:tr w:rsidR="00043A74" w:rsidRPr="004856EC" w:rsidTr="00043A7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Размер годового фонда начисленной заработной платы работников – для сельскохозяйственных 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варопроизводителей, за исключением индивид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альных предпринимат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лей и глав крестьянских (фермерских) хозяйств, не имеющих наемных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уменьше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</w:t>
            </w:r>
            <w:r w:rsidRPr="004856EC">
              <w:rPr>
                <w:rFonts w:ascii="Times" w:hAnsi="Times"/>
                <w:spacing w:val="4"/>
                <w:sz w:val="27"/>
                <w:szCs w:val="27"/>
              </w:rPr>
              <w:t xml:space="preserve"> 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по 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дии, умноженной на среднесписочную численность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 за год предо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нию на 31 декабря г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да предо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тавления субсидии</w:t>
            </w:r>
          </w:p>
        </w:tc>
      </w:tr>
      <w:tr w:rsidR="00043A74" w:rsidRPr="004856EC" w:rsidTr="00043A7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альных предпринимат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лей и глав крестьянских (фермерских) хозяйств, не имеющих наемных 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pacing w:val="-6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численной зарабо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ной платы, сложи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шейся в Астраха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ской области по виду экономической де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тельности «Сельское, лесное хозяйство, охота, рыболовство и рыбоводство»</w:t>
            </w:r>
            <w:r w:rsidRPr="004856EC">
              <w:rPr>
                <w:rFonts w:ascii="Times" w:hAnsi="Times"/>
                <w:spacing w:val="4"/>
                <w:sz w:val="27"/>
                <w:szCs w:val="27"/>
              </w:rPr>
              <w:t xml:space="preserve"> 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по данным Управления Федеральной службы государственной ст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тистики по Астр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ханской области и Республике Калм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ы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кия за год, предшес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вующий году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доставления субс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A74" w:rsidRPr="004856EC" w:rsidRDefault="00043A74" w:rsidP="00043A74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7"/>
                <w:szCs w:val="27"/>
                <w:lang w:eastAsia="ru-RU"/>
              </w:rPr>
            </w:pP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ния су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б</w:t>
            </w:r>
            <w:r w:rsidRPr="004856EC">
              <w:rPr>
                <w:rFonts w:ascii="Times" w:hAnsi="Times"/>
                <w:spacing w:val="4"/>
                <w:sz w:val="27"/>
                <w:szCs w:val="27"/>
                <w:lang w:eastAsia="ru-RU"/>
              </w:rPr>
              <w:t>сидии</w:t>
            </w:r>
          </w:p>
        </w:tc>
      </w:tr>
    </w:tbl>
    <w:p w:rsidR="00172DBC" w:rsidRPr="004856EC" w:rsidRDefault="00172DBC" w:rsidP="00043A7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32</w:t>
      </w: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172DBC" w:rsidRPr="004856EC" w:rsidRDefault="00172DBC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4D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Результаты предоставления субсидии на стимулирование животноводства по направлению на развитие специализированного мясного скотоводства</w:t>
      </w: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673DD3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3DD3" w:rsidRPr="004856EC" w:rsidRDefault="00673DD3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E15DB9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67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Численность поголовья крупного рогатого скота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не ниже численности поголовья на начало года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67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Прирост поголовья коров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не менее 1% к пог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ловью на начало года предоставления су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67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Прирост поголовья коров </w:t>
            </w:r>
            <w:r w:rsidRPr="004856EC">
              <w:rPr>
                <w:rFonts w:ascii="Times New Roman" w:eastAsiaTheme="minorHAnsi" w:hAnsi="Times New Roman"/>
                <w:spacing w:val="-6"/>
                <w:sz w:val="27"/>
                <w:szCs w:val="27"/>
                <w:lang w:eastAsia="en-US"/>
              </w:rPr>
              <w:t>специализированной мясной породы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не менее 2% к пог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ловью на начало года предоставления су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67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Обеспечение необходим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го уровня воспроизводства крупного рогатого скота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lastRenderedPageBreak/>
              <w:t>специализированных мя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t>с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t>ных пород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выход молодняка 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t xml:space="preserve">не менее 84 голов живых телят на 100 коров </w:t>
            </w:r>
            <w:r w:rsidRPr="004856EC">
              <w:rPr>
                <w:rFonts w:ascii="Times New Roman" w:hAnsi="Times New Roman"/>
                <w:spacing w:val="-6"/>
                <w:sz w:val="27"/>
                <w:szCs w:val="27"/>
              </w:rPr>
              <w:lastRenderedPageBreak/>
              <w:t>специализированных мясных пород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в году предоставления су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нию на 31 декабря 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67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Обеспечение увеличения объема производства крупного рогатого скота на убой в живом весе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не менее 5% 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к объему производства года, предшествующего 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т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четному финансовому году</w:t>
            </w:r>
          </w:p>
          <w:p w:rsidR="00E15DB9" w:rsidRPr="004856EC" w:rsidRDefault="00E15DB9" w:rsidP="00E15DB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proofErr w:type="spellStart"/>
            <w:proofErr w:type="gram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состоя-нию</w:t>
            </w:r>
            <w:proofErr w:type="spellEnd"/>
            <w:proofErr w:type="gramEnd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на 31 декабря года </w:t>
            </w:r>
            <w:proofErr w:type="spell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достав-ления</w:t>
            </w:r>
            <w:proofErr w:type="spellEnd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суб-сидии</w:t>
            </w:r>
            <w:proofErr w:type="spellEnd"/>
          </w:p>
        </w:tc>
      </w:tr>
      <w:tr w:rsidR="004D390A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4D390A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4D390A" w:rsidRPr="004856EC" w:rsidTr="00673DD3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67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673DD3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30B57" w:rsidRPr="004856EC" w:rsidRDefault="00E30B57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860D7F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4D390A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33</w:t>
      </w:r>
    </w:p>
    <w:p w:rsidR="004D390A" w:rsidRPr="004856EC" w:rsidRDefault="004D390A" w:rsidP="004D390A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4D390A" w:rsidRPr="004856EC" w:rsidRDefault="004D390A" w:rsidP="004D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D390A" w:rsidRPr="004856EC" w:rsidRDefault="004D390A" w:rsidP="004D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Результаты предоставления субсидии на стимулирование животноводства по направлению на развитие </w:t>
      </w:r>
      <w:r w:rsidR="007D6BD8" w:rsidRPr="004856EC">
        <w:rPr>
          <w:rFonts w:ascii="Times New Roman" w:hAnsi="Times New Roman"/>
          <w:sz w:val="27"/>
          <w:szCs w:val="27"/>
          <w:lang w:eastAsia="ru-RU"/>
        </w:rPr>
        <w:t>овцеводства</w:t>
      </w:r>
    </w:p>
    <w:p w:rsidR="004D390A" w:rsidRPr="004856EC" w:rsidRDefault="004D390A" w:rsidP="004D390A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4D390A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который заплан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ровано достиж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зультата</w:t>
            </w:r>
          </w:p>
        </w:tc>
      </w:tr>
      <w:tr w:rsidR="00E15DB9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4D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Численность поголовья овец и коз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не ниже численности поголовья на начало года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4D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Прирост маточного пог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ловья овец и коз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не менее 2% к пог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ловью на начало года предоставления су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4D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Обеспечение необходим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го уровня воспроизводства овец и коз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выход молодняка не менее 90 ягнят/козлят на 100 овцематок/ </w:t>
            </w:r>
            <w:proofErr w:type="spell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зоматок</w:t>
            </w:r>
            <w:proofErr w:type="spellEnd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в году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по состо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нию на 31 декабря года 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доставл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ния субс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дии</w:t>
            </w:r>
          </w:p>
        </w:tc>
      </w:tr>
      <w:tr w:rsidR="00E15DB9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4D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Обеспечение увеличения объема производства овец 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lastRenderedPageBreak/>
              <w:t>и коз на убой в живом весе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15DB9" w:rsidRPr="004856EC" w:rsidRDefault="00E15DB9" w:rsidP="00E15DB9">
            <w:pPr>
              <w:pStyle w:val="ConsPlusNormal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не менее 5% 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к объему производства года, 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lastRenderedPageBreak/>
              <w:t>предшествующего о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т</w:t>
            </w:r>
            <w:r w:rsidRPr="004856EC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четному финансовому году</w:t>
            </w:r>
          </w:p>
          <w:p w:rsidR="00E15DB9" w:rsidRPr="004856EC" w:rsidRDefault="00E15DB9" w:rsidP="00E15DB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5DB9" w:rsidRPr="004856EC" w:rsidRDefault="00E15DB9" w:rsidP="00E15DB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 </w:t>
            </w:r>
            <w:proofErr w:type="spellStart"/>
            <w:proofErr w:type="gram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состоя-нию</w:t>
            </w:r>
            <w:proofErr w:type="spellEnd"/>
            <w:proofErr w:type="gramEnd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на 31 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декабря года </w:t>
            </w:r>
            <w:proofErr w:type="spell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достав-ления</w:t>
            </w:r>
            <w:proofErr w:type="spellEnd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856EC">
              <w:rPr>
                <w:rFonts w:ascii="Times New Roman" w:hAnsi="Times New Roman" w:cs="Times New Roman"/>
                <w:sz w:val="27"/>
                <w:szCs w:val="27"/>
              </w:rPr>
              <w:t>суб-сидии</w:t>
            </w:r>
            <w:proofErr w:type="spellEnd"/>
          </w:p>
        </w:tc>
      </w:tr>
      <w:tr w:rsidR="004D390A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E15DB9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5</w:t>
            </w:r>
            <w:r w:rsidR="004D390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среднемесячной начисленной заработной платы – для сельскохозя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ственных товаропроизв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дителей, за исключением индивидуальных предпр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нимателей и глав крест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янских (фермерских)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зяйств, не имеющих нае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 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4D390A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E15DB9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6</w:t>
            </w:r>
            <w:r w:rsidR="004D390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Размер годового фонда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ты работников – для сел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скохозяйственных товар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производителей, за искл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чением индивидуальных предпринимателей и глав крестьянских (ферме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ских) хозяйств, не име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ю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уменьшенной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публике Калмыкия за год, предшествующий году предоставления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субсидии, умноже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ной на среднесписо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ную численность 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ботников за год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4D390A" w:rsidRPr="004856EC" w:rsidTr="004D390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E15DB9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7</w:t>
            </w:r>
            <w:r w:rsidR="004D390A"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Годовой доход за вычетом расходов – для индивид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альных предпринимателей и глав крестьянских (фе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мерских) хозяйств, не имеющих наемных рабо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 ниже увеличенной на 20 процентов среднемесячной 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численной заработной платы, сложившейся в Астраханской области по виду экономич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деятельности «Сельское, лесное х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зяйство, охота, рыб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ловство и рыбоводс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во»</w:t>
            </w:r>
            <w:r w:rsidRPr="004856EC">
              <w:rPr>
                <w:sz w:val="27"/>
                <w:szCs w:val="27"/>
              </w:rPr>
              <w:t xml:space="preserve"> 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данным Управления Фед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ральной службы г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сударственной стат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стики по Астраха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ской области и Ре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публике Калмыкия за год, предшествующий году предоставления субсидии, и умн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D390A" w:rsidRPr="004856EC" w:rsidRDefault="004D390A" w:rsidP="004D39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доставл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субс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дии</w:t>
            </w:r>
          </w:p>
        </w:tc>
      </w:tr>
    </w:tbl>
    <w:p w:rsidR="004D390A" w:rsidRPr="004856EC" w:rsidRDefault="004D390A" w:rsidP="004D390A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73DD3" w:rsidRPr="004856EC" w:rsidRDefault="00673DD3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E30B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390A" w:rsidRPr="004856EC" w:rsidRDefault="004D390A" w:rsidP="00E30B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4856EC" w:rsidRDefault="004D390A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34</w:t>
      </w:r>
    </w:p>
    <w:p w:rsidR="00D85CA9" w:rsidRPr="004856EC" w:rsidRDefault="00D85CA9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856EC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D85CA9" w:rsidRPr="004856EC" w:rsidRDefault="00D85CA9" w:rsidP="00D85CA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Отчет</w:t>
      </w: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</w:rPr>
        <w:t>о достижении значений</w:t>
      </w:r>
      <w:r w:rsidRPr="004856EC">
        <w:rPr>
          <w:rFonts w:ascii="Times New Roman" w:hAnsi="Times New Roman"/>
          <w:sz w:val="27"/>
          <w:szCs w:val="27"/>
          <w:lang w:eastAsia="ru-RU"/>
        </w:rPr>
        <w:t xml:space="preserve"> результатов предоставления</w:t>
      </w: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субсидии на развитие отрасли животноводства</w:t>
      </w:r>
      <w:r w:rsidR="00D05E50" w:rsidRPr="004856EC">
        <w:rPr>
          <w:rFonts w:ascii="Times New Roman" w:hAnsi="Times New Roman"/>
          <w:sz w:val="27"/>
          <w:szCs w:val="27"/>
          <w:lang w:eastAsia="ru-RU"/>
        </w:rPr>
        <w:t xml:space="preserve"> по направлению</w:t>
      </w:r>
    </w:p>
    <w:p w:rsidR="00D05E50" w:rsidRPr="004856EC" w:rsidRDefault="00D05E50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_____________________________________________________</w:t>
      </w: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 xml:space="preserve">Наименование или Ф.И.О. </w:t>
      </w:r>
      <w:proofErr w:type="gramStart"/>
      <w:r w:rsidRPr="004856EC">
        <w:rPr>
          <w:rFonts w:ascii="Times New Roman" w:hAnsi="Times New Roman"/>
          <w:sz w:val="27"/>
          <w:szCs w:val="27"/>
          <w:lang w:eastAsia="ru-RU"/>
        </w:rPr>
        <w:t>сельскохозяйственного</w:t>
      </w:r>
      <w:proofErr w:type="gramEnd"/>
      <w:r w:rsidRPr="004856EC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85CA9" w:rsidRPr="004856EC" w:rsidRDefault="00D85CA9" w:rsidP="00D85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856EC">
        <w:rPr>
          <w:rFonts w:ascii="Times New Roman" w:hAnsi="Times New Roman"/>
          <w:sz w:val="27"/>
          <w:szCs w:val="27"/>
          <w:lang w:eastAsia="ru-RU"/>
        </w:rPr>
        <w:t>товаропроизводителя______________________________________________</w:t>
      </w:r>
    </w:p>
    <w:p w:rsidR="00D85CA9" w:rsidRPr="004856EC" w:rsidRDefault="00D85CA9" w:rsidP="00D85CA9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252"/>
        <w:gridCol w:w="992"/>
        <w:gridCol w:w="1397"/>
        <w:gridCol w:w="1580"/>
        <w:gridCol w:w="1559"/>
        <w:gridCol w:w="1240"/>
      </w:tblGrid>
      <w:tr w:rsidR="00D85CA9" w:rsidRPr="004856EC" w:rsidTr="00D85CA9">
        <w:tc>
          <w:tcPr>
            <w:tcW w:w="55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25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Наименование </w:t>
            </w:r>
          </w:p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результата</w:t>
            </w:r>
          </w:p>
        </w:tc>
        <w:tc>
          <w:tcPr>
            <w:tcW w:w="99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397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8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Достигн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тое знач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ние резул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тата по с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стоянию на отчетную дату</w:t>
            </w:r>
          </w:p>
        </w:tc>
        <w:tc>
          <w:tcPr>
            <w:tcW w:w="1559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Процент выполн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ния плана</w:t>
            </w:r>
          </w:p>
        </w:tc>
        <w:tc>
          <w:tcPr>
            <w:tcW w:w="124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Причина откл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4856EC">
              <w:rPr>
                <w:rFonts w:ascii="Times New Roman" w:hAnsi="Times New Roman"/>
                <w:sz w:val="27"/>
                <w:szCs w:val="27"/>
                <w:lang w:eastAsia="ru-RU"/>
              </w:rPr>
              <w:t>нения</w:t>
            </w:r>
          </w:p>
        </w:tc>
      </w:tr>
      <w:tr w:rsidR="00D85CA9" w:rsidRPr="004856EC" w:rsidTr="00D85CA9">
        <w:tc>
          <w:tcPr>
            <w:tcW w:w="55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5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D85CA9" w:rsidRPr="004856EC" w:rsidTr="00D85CA9">
        <w:tc>
          <w:tcPr>
            <w:tcW w:w="55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5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D85CA9" w:rsidRPr="004856EC" w:rsidRDefault="00D85CA9" w:rsidP="00D8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D85CA9" w:rsidRPr="004856EC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D85CA9" w:rsidRPr="004856EC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sz w:val="27"/>
          <w:szCs w:val="27"/>
        </w:rPr>
        <w:t>Сельскохозяйственный товаропроизводитель:</w:t>
      </w:r>
    </w:p>
    <w:p w:rsidR="00D85CA9" w:rsidRPr="004856EC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D85CA9" w:rsidRPr="004856EC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sz w:val="27"/>
          <w:szCs w:val="27"/>
        </w:rPr>
        <w:t>_____________         _____________________      _________________</w:t>
      </w:r>
    </w:p>
    <w:p w:rsidR="00D85CA9" w:rsidRPr="004856EC" w:rsidRDefault="00A11F67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sz w:val="27"/>
          <w:szCs w:val="27"/>
        </w:rPr>
        <w:t xml:space="preserve"> </w:t>
      </w:r>
      <w:r w:rsidR="00D85CA9" w:rsidRPr="004856EC">
        <w:rPr>
          <w:rFonts w:ascii="Times New Roman" w:hAnsi="Times New Roman"/>
          <w:sz w:val="27"/>
          <w:szCs w:val="27"/>
        </w:rPr>
        <w:t xml:space="preserve">    (подпись)     </w:t>
      </w:r>
      <w:r w:rsidRPr="004856EC">
        <w:rPr>
          <w:rFonts w:ascii="Times New Roman" w:hAnsi="Times New Roman"/>
          <w:sz w:val="27"/>
          <w:szCs w:val="27"/>
        </w:rPr>
        <w:t xml:space="preserve">    </w:t>
      </w:r>
      <w:r w:rsidR="00D85CA9" w:rsidRPr="004856EC">
        <w:rPr>
          <w:rFonts w:ascii="Times New Roman" w:hAnsi="Times New Roman"/>
          <w:sz w:val="27"/>
          <w:szCs w:val="27"/>
        </w:rPr>
        <w:t xml:space="preserve">  </w:t>
      </w:r>
      <w:r w:rsidRPr="004856EC">
        <w:rPr>
          <w:rFonts w:ascii="Times New Roman" w:hAnsi="Times New Roman"/>
          <w:sz w:val="27"/>
          <w:szCs w:val="27"/>
        </w:rPr>
        <w:t xml:space="preserve">    </w:t>
      </w:r>
      <w:r w:rsidR="00D85CA9" w:rsidRPr="004856EC">
        <w:rPr>
          <w:rFonts w:ascii="Times New Roman" w:hAnsi="Times New Roman"/>
          <w:sz w:val="27"/>
          <w:szCs w:val="27"/>
        </w:rPr>
        <w:t>(расшифровка подписи)                       (дата)</w:t>
      </w:r>
    </w:p>
    <w:p w:rsidR="00D85CA9" w:rsidRPr="004856EC" w:rsidRDefault="00D85CA9" w:rsidP="00D85CA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85CA9" w:rsidRPr="00E30B57" w:rsidRDefault="00D85CA9" w:rsidP="00D85CA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856EC">
        <w:rPr>
          <w:rFonts w:ascii="Times New Roman" w:hAnsi="Times New Roman"/>
          <w:sz w:val="27"/>
          <w:szCs w:val="27"/>
        </w:rPr>
        <w:t>М.П. (при наличии печати)</w:t>
      </w:r>
    </w:p>
    <w:p w:rsidR="00D85CA9" w:rsidRPr="00E30B57" w:rsidRDefault="00D85CA9" w:rsidP="00D85CA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E30B57" w:rsidRDefault="00D85CA9" w:rsidP="00D85CA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E30B57" w:rsidRDefault="00D85CA9" w:rsidP="00D85CA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E30B57" w:rsidRDefault="00D85CA9" w:rsidP="00D85CA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E30B57" w:rsidRDefault="00D85CA9" w:rsidP="00D85CA9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85CA9" w:rsidRPr="00E30B57" w:rsidRDefault="00D85CA9" w:rsidP="00D85CA9">
      <w:pPr>
        <w:spacing w:after="0" w:line="240" w:lineRule="auto"/>
        <w:ind w:left="6372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950BB2" w:rsidRPr="00E30B57" w:rsidRDefault="00950BB2" w:rsidP="00D85CA9">
      <w:pPr>
        <w:spacing w:after="0" w:line="240" w:lineRule="auto"/>
        <w:ind w:left="6663"/>
        <w:rPr>
          <w:rFonts w:ascii="Times New Roman" w:hAnsi="Times New Roman"/>
          <w:sz w:val="27"/>
          <w:szCs w:val="27"/>
        </w:rPr>
      </w:pPr>
    </w:p>
    <w:sectPr w:rsidR="00950BB2" w:rsidRPr="00E30B57" w:rsidSect="00E15DB9">
      <w:pgSz w:w="11906" w:h="16838"/>
      <w:pgMar w:top="1134" w:right="566" w:bottom="1134" w:left="1985" w:header="708" w:footer="708" w:gutter="0"/>
      <w:pgNumType w:start="6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07E" w:rsidRDefault="004E307E" w:rsidP="00C94416">
      <w:pPr>
        <w:spacing w:after="0" w:line="240" w:lineRule="auto"/>
      </w:pPr>
      <w:r>
        <w:separator/>
      </w:r>
    </w:p>
  </w:endnote>
  <w:endnote w:type="continuationSeparator" w:id="0">
    <w:p w:rsidR="004E307E" w:rsidRDefault="004E307E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4C" w:rsidRDefault="00915C4C" w:rsidP="003B6195">
    <w:pPr>
      <w:pStyle w:val="a6"/>
    </w:pPr>
  </w:p>
  <w:p w:rsidR="00915C4C" w:rsidRDefault="00915C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07E" w:rsidRDefault="004E307E" w:rsidP="00C94416">
      <w:pPr>
        <w:spacing w:after="0" w:line="240" w:lineRule="auto"/>
      </w:pPr>
      <w:r>
        <w:separator/>
      </w:r>
    </w:p>
  </w:footnote>
  <w:footnote w:type="continuationSeparator" w:id="0">
    <w:p w:rsidR="004E307E" w:rsidRDefault="004E307E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760865"/>
      <w:docPartObj>
        <w:docPartGallery w:val="Page Numbers (Top of Page)"/>
        <w:docPartUnique/>
      </w:docPartObj>
    </w:sdtPr>
    <w:sdtContent>
      <w:p w:rsidR="00915C4C" w:rsidRDefault="005E7C39">
        <w:pPr>
          <w:pStyle w:val="a4"/>
          <w:jc w:val="center"/>
        </w:pPr>
        <w:r>
          <w:fldChar w:fldCharType="begin"/>
        </w:r>
        <w:r w:rsidR="00915C4C">
          <w:instrText>PAGE   \* MERGEFORMAT</w:instrText>
        </w:r>
        <w:r>
          <w:fldChar w:fldCharType="separate"/>
        </w:r>
        <w:r w:rsidR="00BF0C0E">
          <w:rPr>
            <w:noProof/>
          </w:rPr>
          <w:t>2</w:t>
        </w:r>
        <w:r>
          <w:fldChar w:fldCharType="end"/>
        </w:r>
      </w:p>
    </w:sdtContent>
  </w:sdt>
  <w:p w:rsidR="00915C4C" w:rsidRDefault="00915C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63463"/>
      <w:docPartObj>
        <w:docPartGallery w:val="Page Numbers (Top of Page)"/>
        <w:docPartUnique/>
      </w:docPartObj>
    </w:sdtPr>
    <w:sdtContent>
      <w:p w:rsidR="00915C4C" w:rsidRDefault="005E7C39">
        <w:pPr>
          <w:pStyle w:val="a4"/>
          <w:jc w:val="center"/>
        </w:pPr>
        <w:r>
          <w:fldChar w:fldCharType="begin"/>
        </w:r>
        <w:r w:rsidR="00915C4C">
          <w:instrText>PAGE   \* MERGEFORMAT</w:instrText>
        </w:r>
        <w:r>
          <w:fldChar w:fldCharType="separate"/>
        </w:r>
        <w:r w:rsidR="00BF0C0E" w:rsidRPr="00BF0C0E">
          <w:rPr>
            <w:noProof/>
            <w:lang w:val="ru-RU"/>
          </w:rPr>
          <w:t>1</w:t>
        </w:r>
        <w:r>
          <w:fldChar w:fldCharType="end"/>
        </w:r>
      </w:p>
    </w:sdtContent>
  </w:sdt>
  <w:p w:rsidR="00915C4C" w:rsidRDefault="00915C4C" w:rsidP="003B6195">
    <w:pPr>
      <w:pStyle w:val="a4"/>
      <w:tabs>
        <w:tab w:val="left" w:pos="592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53549"/>
      <w:docPartObj>
        <w:docPartGallery w:val="Page Numbers (Top of Page)"/>
        <w:docPartUnique/>
      </w:docPartObj>
    </w:sdtPr>
    <w:sdtContent>
      <w:p w:rsidR="00915C4C" w:rsidRDefault="005E7C39">
        <w:pPr>
          <w:pStyle w:val="a4"/>
          <w:jc w:val="center"/>
        </w:pPr>
        <w:r>
          <w:fldChar w:fldCharType="begin"/>
        </w:r>
        <w:r w:rsidR="00915C4C">
          <w:instrText>PAGE   \* MERGEFORMAT</w:instrText>
        </w:r>
        <w:r>
          <w:fldChar w:fldCharType="separate"/>
        </w:r>
        <w:r w:rsidR="00BF0C0E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915C4C" w:rsidRDefault="00915C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0A7B42"/>
    <w:multiLevelType w:val="hybridMultilevel"/>
    <w:tmpl w:val="77BE1524"/>
    <w:lvl w:ilvl="0" w:tplc="BF0CB3A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33788"/>
    <w:rsid w:val="00001127"/>
    <w:rsid w:val="00001542"/>
    <w:rsid w:val="00002025"/>
    <w:rsid w:val="0000244B"/>
    <w:rsid w:val="00002F0E"/>
    <w:rsid w:val="0000351C"/>
    <w:rsid w:val="000131E7"/>
    <w:rsid w:val="00014CFF"/>
    <w:rsid w:val="000166AA"/>
    <w:rsid w:val="000279EE"/>
    <w:rsid w:val="00032BFD"/>
    <w:rsid w:val="00033BA8"/>
    <w:rsid w:val="00034816"/>
    <w:rsid w:val="00035297"/>
    <w:rsid w:val="00043A74"/>
    <w:rsid w:val="00045B50"/>
    <w:rsid w:val="00050C13"/>
    <w:rsid w:val="0005250C"/>
    <w:rsid w:val="00056D5F"/>
    <w:rsid w:val="0006272D"/>
    <w:rsid w:val="0006305B"/>
    <w:rsid w:val="00074D95"/>
    <w:rsid w:val="0007602E"/>
    <w:rsid w:val="000762E0"/>
    <w:rsid w:val="00082B49"/>
    <w:rsid w:val="0008300A"/>
    <w:rsid w:val="00084D16"/>
    <w:rsid w:val="00090173"/>
    <w:rsid w:val="00090C61"/>
    <w:rsid w:val="00091460"/>
    <w:rsid w:val="00092744"/>
    <w:rsid w:val="0009351E"/>
    <w:rsid w:val="0009772E"/>
    <w:rsid w:val="000A2374"/>
    <w:rsid w:val="000A4D3F"/>
    <w:rsid w:val="000A6D48"/>
    <w:rsid w:val="000B1EF2"/>
    <w:rsid w:val="000B291F"/>
    <w:rsid w:val="000B4179"/>
    <w:rsid w:val="000B41BD"/>
    <w:rsid w:val="000C3403"/>
    <w:rsid w:val="000D4982"/>
    <w:rsid w:val="000D60CC"/>
    <w:rsid w:val="000E01D6"/>
    <w:rsid w:val="000E167B"/>
    <w:rsid w:val="000E3213"/>
    <w:rsid w:val="000E3F98"/>
    <w:rsid w:val="000E54DA"/>
    <w:rsid w:val="000E7F98"/>
    <w:rsid w:val="000F0B1B"/>
    <w:rsid w:val="000F517E"/>
    <w:rsid w:val="000F605C"/>
    <w:rsid w:val="00102C52"/>
    <w:rsid w:val="001035B1"/>
    <w:rsid w:val="00105A6B"/>
    <w:rsid w:val="00107FFE"/>
    <w:rsid w:val="00112036"/>
    <w:rsid w:val="00112B44"/>
    <w:rsid w:val="001154FD"/>
    <w:rsid w:val="00117ABE"/>
    <w:rsid w:val="00132664"/>
    <w:rsid w:val="001330CC"/>
    <w:rsid w:val="0013408A"/>
    <w:rsid w:val="00134DC1"/>
    <w:rsid w:val="00136DC5"/>
    <w:rsid w:val="00137998"/>
    <w:rsid w:val="00137D95"/>
    <w:rsid w:val="001402B7"/>
    <w:rsid w:val="00140CA6"/>
    <w:rsid w:val="00140CCC"/>
    <w:rsid w:val="00143033"/>
    <w:rsid w:val="0014352B"/>
    <w:rsid w:val="00151E8C"/>
    <w:rsid w:val="001677E1"/>
    <w:rsid w:val="00167E3F"/>
    <w:rsid w:val="00170EFF"/>
    <w:rsid w:val="0017109D"/>
    <w:rsid w:val="00172DBC"/>
    <w:rsid w:val="00174735"/>
    <w:rsid w:val="00177FE2"/>
    <w:rsid w:val="001812E1"/>
    <w:rsid w:val="0018470E"/>
    <w:rsid w:val="00190704"/>
    <w:rsid w:val="0019206C"/>
    <w:rsid w:val="0019397C"/>
    <w:rsid w:val="00194079"/>
    <w:rsid w:val="00195AF7"/>
    <w:rsid w:val="00196B07"/>
    <w:rsid w:val="0019750D"/>
    <w:rsid w:val="001975A4"/>
    <w:rsid w:val="001A0E77"/>
    <w:rsid w:val="001A1AB5"/>
    <w:rsid w:val="001B3910"/>
    <w:rsid w:val="001B5A9F"/>
    <w:rsid w:val="001D6E0A"/>
    <w:rsid w:val="001E0742"/>
    <w:rsid w:val="001E668E"/>
    <w:rsid w:val="002010A7"/>
    <w:rsid w:val="00201977"/>
    <w:rsid w:val="00202FCA"/>
    <w:rsid w:val="00205FEB"/>
    <w:rsid w:val="00206253"/>
    <w:rsid w:val="002069F2"/>
    <w:rsid w:val="0021033B"/>
    <w:rsid w:val="00210F8C"/>
    <w:rsid w:val="002152CA"/>
    <w:rsid w:val="002159D5"/>
    <w:rsid w:val="00216973"/>
    <w:rsid w:val="002275B7"/>
    <w:rsid w:val="00235049"/>
    <w:rsid w:val="00235556"/>
    <w:rsid w:val="002374FA"/>
    <w:rsid w:val="00250337"/>
    <w:rsid w:val="00254A8B"/>
    <w:rsid w:val="0026017F"/>
    <w:rsid w:val="002609E0"/>
    <w:rsid w:val="002628F0"/>
    <w:rsid w:val="00277882"/>
    <w:rsid w:val="00280CDB"/>
    <w:rsid w:val="002833D3"/>
    <w:rsid w:val="00284427"/>
    <w:rsid w:val="00293D60"/>
    <w:rsid w:val="00294871"/>
    <w:rsid w:val="002A323C"/>
    <w:rsid w:val="002A5E24"/>
    <w:rsid w:val="002A75FD"/>
    <w:rsid w:val="002B6BE6"/>
    <w:rsid w:val="002C3476"/>
    <w:rsid w:val="002C41D4"/>
    <w:rsid w:val="002C55FC"/>
    <w:rsid w:val="002D2C71"/>
    <w:rsid w:val="002D5581"/>
    <w:rsid w:val="002F0629"/>
    <w:rsid w:val="002F093A"/>
    <w:rsid w:val="002F19EB"/>
    <w:rsid w:val="002F1F31"/>
    <w:rsid w:val="002F22E6"/>
    <w:rsid w:val="002F2D6A"/>
    <w:rsid w:val="002F3B75"/>
    <w:rsid w:val="002F3C32"/>
    <w:rsid w:val="002F40FB"/>
    <w:rsid w:val="002F4EF1"/>
    <w:rsid w:val="002F5B6C"/>
    <w:rsid w:val="00301415"/>
    <w:rsid w:val="00304D4C"/>
    <w:rsid w:val="00305AFD"/>
    <w:rsid w:val="0030693D"/>
    <w:rsid w:val="00306E65"/>
    <w:rsid w:val="00307675"/>
    <w:rsid w:val="003234D6"/>
    <w:rsid w:val="00324A73"/>
    <w:rsid w:val="003330D7"/>
    <w:rsid w:val="00333124"/>
    <w:rsid w:val="0033789D"/>
    <w:rsid w:val="00341CC9"/>
    <w:rsid w:val="00353760"/>
    <w:rsid w:val="003610F4"/>
    <w:rsid w:val="00362734"/>
    <w:rsid w:val="00363EE2"/>
    <w:rsid w:val="003727EE"/>
    <w:rsid w:val="003746AD"/>
    <w:rsid w:val="003801E4"/>
    <w:rsid w:val="00381A82"/>
    <w:rsid w:val="00382E81"/>
    <w:rsid w:val="00384B15"/>
    <w:rsid w:val="00384B1D"/>
    <w:rsid w:val="00386218"/>
    <w:rsid w:val="0038703C"/>
    <w:rsid w:val="003901FC"/>
    <w:rsid w:val="00393677"/>
    <w:rsid w:val="00394C7B"/>
    <w:rsid w:val="00395A0E"/>
    <w:rsid w:val="00397AFA"/>
    <w:rsid w:val="003A4030"/>
    <w:rsid w:val="003B3981"/>
    <w:rsid w:val="003B6195"/>
    <w:rsid w:val="003D03B2"/>
    <w:rsid w:val="003D27DC"/>
    <w:rsid w:val="003D4141"/>
    <w:rsid w:val="003D57D5"/>
    <w:rsid w:val="003D5819"/>
    <w:rsid w:val="003D76D6"/>
    <w:rsid w:val="003E3A9E"/>
    <w:rsid w:val="003F1306"/>
    <w:rsid w:val="004006D9"/>
    <w:rsid w:val="00404520"/>
    <w:rsid w:val="004127E2"/>
    <w:rsid w:val="00430630"/>
    <w:rsid w:val="00430C2E"/>
    <w:rsid w:val="00432B55"/>
    <w:rsid w:val="00433788"/>
    <w:rsid w:val="004431FC"/>
    <w:rsid w:val="00444B0D"/>
    <w:rsid w:val="00444F1E"/>
    <w:rsid w:val="004457D0"/>
    <w:rsid w:val="00446FE3"/>
    <w:rsid w:val="0045073B"/>
    <w:rsid w:val="00453618"/>
    <w:rsid w:val="00460402"/>
    <w:rsid w:val="00462562"/>
    <w:rsid w:val="00463A50"/>
    <w:rsid w:val="00464A50"/>
    <w:rsid w:val="00465790"/>
    <w:rsid w:val="00466AA3"/>
    <w:rsid w:val="00472CDF"/>
    <w:rsid w:val="0047786A"/>
    <w:rsid w:val="004804D4"/>
    <w:rsid w:val="0048542F"/>
    <w:rsid w:val="004856EC"/>
    <w:rsid w:val="004879C9"/>
    <w:rsid w:val="0049356D"/>
    <w:rsid w:val="004955B9"/>
    <w:rsid w:val="00495DE4"/>
    <w:rsid w:val="004A134D"/>
    <w:rsid w:val="004A1869"/>
    <w:rsid w:val="004A630C"/>
    <w:rsid w:val="004B3A46"/>
    <w:rsid w:val="004B4FC9"/>
    <w:rsid w:val="004B5D3E"/>
    <w:rsid w:val="004C0BCA"/>
    <w:rsid w:val="004C2D2F"/>
    <w:rsid w:val="004C416A"/>
    <w:rsid w:val="004C7ADB"/>
    <w:rsid w:val="004D0D79"/>
    <w:rsid w:val="004D390A"/>
    <w:rsid w:val="004D71A7"/>
    <w:rsid w:val="004E224D"/>
    <w:rsid w:val="004E307E"/>
    <w:rsid w:val="004F1A50"/>
    <w:rsid w:val="0050227E"/>
    <w:rsid w:val="005052F6"/>
    <w:rsid w:val="00512614"/>
    <w:rsid w:val="00527BAE"/>
    <w:rsid w:val="0053504A"/>
    <w:rsid w:val="00535360"/>
    <w:rsid w:val="005379B5"/>
    <w:rsid w:val="00541FE3"/>
    <w:rsid w:val="005435F9"/>
    <w:rsid w:val="0054629F"/>
    <w:rsid w:val="005548EC"/>
    <w:rsid w:val="00556549"/>
    <w:rsid w:val="005615AD"/>
    <w:rsid w:val="005733EA"/>
    <w:rsid w:val="005772A5"/>
    <w:rsid w:val="00592B91"/>
    <w:rsid w:val="00592D70"/>
    <w:rsid w:val="00593707"/>
    <w:rsid w:val="005A004A"/>
    <w:rsid w:val="005A448C"/>
    <w:rsid w:val="005A7537"/>
    <w:rsid w:val="005A7A7C"/>
    <w:rsid w:val="005B206B"/>
    <w:rsid w:val="005B34F8"/>
    <w:rsid w:val="005B3D2C"/>
    <w:rsid w:val="005B43CB"/>
    <w:rsid w:val="005B5970"/>
    <w:rsid w:val="005B6471"/>
    <w:rsid w:val="005C066B"/>
    <w:rsid w:val="005C1222"/>
    <w:rsid w:val="005C4A83"/>
    <w:rsid w:val="005C7D41"/>
    <w:rsid w:val="005D03C2"/>
    <w:rsid w:val="005D281D"/>
    <w:rsid w:val="005D3470"/>
    <w:rsid w:val="005D4E0A"/>
    <w:rsid w:val="005E0933"/>
    <w:rsid w:val="005E2FA8"/>
    <w:rsid w:val="005E34B9"/>
    <w:rsid w:val="005E7C39"/>
    <w:rsid w:val="005F0F2E"/>
    <w:rsid w:val="005F2932"/>
    <w:rsid w:val="005F57CF"/>
    <w:rsid w:val="005F738D"/>
    <w:rsid w:val="006007CD"/>
    <w:rsid w:val="00604342"/>
    <w:rsid w:val="00607C05"/>
    <w:rsid w:val="00610C7E"/>
    <w:rsid w:val="00621CD9"/>
    <w:rsid w:val="00622118"/>
    <w:rsid w:val="0063206D"/>
    <w:rsid w:val="00636E44"/>
    <w:rsid w:val="00637CC8"/>
    <w:rsid w:val="00641AF0"/>
    <w:rsid w:val="00644230"/>
    <w:rsid w:val="0064764A"/>
    <w:rsid w:val="00653A99"/>
    <w:rsid w:val="00660266"/>
    <w:rsid w:val="00661BD7"/>
    <w:rsid w:val="00661FE7"/>
    <w:rsid w:val="00662428"/>
    <w:rsid w:val="0066608C"/>
    <w:rsid w:val="00670BDF"/>
    <w:rsid w:val="00673DD3"/>
    <w:rsid w:val="00676E34"/>
    <w:rsid w:val="00680186"/>
    <w:rsid w:val="00681CB0"/>
    <w:rsid w:val="00684071"/>
    <w:rsid w:val="00685E4D"/>
    <w:rsid w:val="00692C1B"/>
    <w:rsid w:val="00696026"/>
    <w:rsid w:val="006B2092"/>
    <w:rsid w:val="006B2E88"/>
    <w:rsid w:val="006B6824"/>
    <w:rsid w:val="006C543E"/>
    <w:rsid w:val="006C6042"/>
    <w:rsid w:val="006C6B84"/>
    <w:rsid w:val="006D2FC7"/>
    <w:rsid w:val="006D4048"/>
    <w:rsid w:val="006D452A"/>
    <w:rsid w:val="006D6A30"/>
    <w:rsid w:val="006D7B16"/>
    <w:rsid w:val="006E1B3D"/>
    <w:rsid w:val="006E4F02"/>
    <w:rsid w:val="006F046A"/>
    <w:rsid w:val="006F355B"/>
    <w:rsid w:val="006F5F4B"/>
    <w:rsid w:val="00703150"/>
    <w:rsid w:val="00704560"/>
    <w:rsid w:val="007048FE"/>
    <w:rsid w:val="0071555A"/>
    <w:rsid w:val="0071555B"/>
    <w:rsid w:val="00716FC0"/>
    <w:rsid w:val="00720430"/>
    <w:rsid w:val="00721F7C"/>
    <w:rsid w:val="0072448F"/>
    <w:rsid w:val="00730F24"/>
    <w:rsid w:val="007310B2"/>
    <w:rsid w:val="00732C1A"/>
    <w:rsid w:val="007364CC"/>
    <w:rsid w:val="007376E4"/>
    <w:rsid w:val="0074066F"/>
    <w:rsid w:val="00751523"/>
    <w:rsid w:val="007521CA"/>
    <w:rsid w:val="00753ECB"/>
    <w:rsid w:val="007564D4"/>
    <w:rsid w:val="00757073"/>
    <w:rsid w:val="00757730"/>
    <w:rsid w:val="00760E69"/>
    <w:rsid w:val="00765472"/>
    <w:rsid w:val="00774748"/>
    <w:rsid w:val="007767D4"/>
    <w:rsid w:val="00776DB1"/>
    <w:rsid w:val="00782D8E"/>
    <w:rsid w:val="00783A6A"/>
    <w:rsid w:val="00786580"/>
    <w:rsid w:val="007874E3"/>
    <w:rsid w:val="00790524"/>
    <w:rsid w:val="007A0F61"/>
    <w:rsid w:val="007A52EF"/>
    <w:rsid w:val="007A7574"/>
    <w:rsid w:val="007D23AA"/>
    <w:rsid w:val="007D331C"/>
    <w:rsid w:val="007D3744"/>
    <w:rsid w:val="007D6BD8"/>
    <w:rsid w:val="007E7606"/>
    <w:rsid w:val="007F2905"/>
    <w:rsid w:val="007F5B94"/>
    <w:rsid w:val="007F6D8F"/>
    <w:rsid w:val="008018B5"/>
    <w:rsid w:val="00803FBC"/>
    <w:rsid w:val="00811E56"/>
    <w:rsid w:val="00824BAC"/>
    <w:rsid w:val="00825678"/>
    <w:rsid w:val="0083226E"/>
    <w:rsid w:val="00832881"/>
    <w:rsid w:val="00833CC5"/>
    <w:rsid w:val="00833E88"/>
    <w:rsid w:val="00845D3E"/>
    <w:rsid w:val="00852117"/>
    <w:rsid w:val="00853379"/>
    <w:rsid w:val="008546B4"/>
    <w:rsid w:val="008564DA"/>
    <w:rsid w:val="00857B07"/>
    <w:rsid w:val="00860D7F"/>
    <w:rsid w:val="00861B4F"/>
    <w:rsid w:val="00862E50"/>
    <w:rsid w:val="008722DF"/>
    <w:rsid w:val="008748AF"/>
    <w:rsid w:val="008748BB"/>
    <w:rsid w:val="00875016"/>
    <w:rsid w:val="00886272"/>
    <w:rsid w:val="00887915"/>
    <w:rsid w:val="0089242D"/>
    <w:rsid w:val="008937EC"/>
    <w:rsid w:val="00895E97"/>
    <w:rsid w:val="0089756E"/>
    <w:rsid w:val="008A1211"/>
    <w:rsid w:val="008A128D"/>
    <w:rsid w:val="008A22BC"/>
    <w:rsid w:val="008A46F7"/>
    <w:rsid w:val="008A5508"/>
    <w:rsid w:val="008A7170"/>
    <w:rsid w:val="008B3BF0"/>
    <w:rsid w:val="008B495E"/>
    <w:rsid w:val="008B4DC9"/>
    <w:rsid w:val="008B6E8A"/>
    <w:rsid w:val="008C2FD1"/>
    <w:rsid w:val="008C6BCD"/>
    <w:rsid w:val="008D0D16"/>
    <w:rsid w:val="008D11B9"/>
    <w:rsid w:val="008D5D2F"/>
    <w:rsid w:val="008D5EF2"/>
    <w:rsid w:val="008E0887"/>
    <w:rsid w:val="008E3E3B"/>
    <w:rsid w:val="008E75FB"/>
    <w:rsid w:val="008F46E1"/>
    <w:rsid w:val="008F4D72"/>
    <w:rsid w:val="008F7435"/>
    <w:rsid w:val="0090109A"/>
    <w:rsid w:val="00906453"/>
    <w:rsid w:val="00906FB8"/>
    <w:rsid w:val="009104F9"/>
    <w:rsid w:val="0091076D"/>
    <w:rsid w:val="00911900"/>
    <w:rsid w:val="00912021"/>
    <w:rsid w:val="00914379"/>
    <w:rsid w:val="00914443"/>
    <w:rsid w:val="0091589E"/>
    <w:rsid w:val="00915C4C"/>
    <w:rsid w:val="00940A8E"/>
    <w:rsid w:val="00941B9B"/>
    <w:rsid w:val="009428FD"/>
    <w:rsid w:val="0094348E"/>
    <w:rsid w:val="0094555F"/>
    <w:rsid w:val="009476A8"/>
    <w:rsid w:val="00947DD9"/>
    <w:rsid w:val="00950BB2"/>
    <w:rsid w:val="00951780"/>
    <w:rsid w:val="0095490D"/>
    <w:rsid w:val="00954AFE"/>
    <w:rsid w:val="009624CE"/>
    <w:rsid w:val="00964265"/>
    <w:rsid w:val="00965C9C"/>
    <w:rsid w:val="00967FAD"/>
    <w:rsid w:val="0097026B"/>
    <w:rsid w:val="00970F8F"/>
    <w:rsid w:val="00974AE1"/>
    <w:rsid w:val="00974BF7"/>
    <w:rsid w:val="00976C35"/>
    <w:rsid w:val="00980C2C"/>
    <w:rsid w:val="00981CAF"/>
    <w:rsid w:val="00990524"/>
    <w:rsid w:val="009914EF"/>
    <w:rsid w:val="009938F5"/>
    <w:rsid w:val="00994407"/>
    <w:rsid w:val="009A2B84"/>
    <w:rsid w:val="009A7014"/>
    <w:rsid w:val="009A71CD"/>
    <w:rsid w:val="009B05A2"/>
    <w:rsid w:val="009B4D8E"/>
    <w:rsid w:val="009B5627"/>
    <w:rsid w:val="009C0ABA"/>
    <w:rsid w:val="009C3C8C"/>
    <w:rsid w:val="009C4927"/>
    <w:rsid w:val="009D02EC"/>
    <w:rsid w:val="009D0E9D"/>
    <w:rsid w:val="009D1F01"/>
    <w:rsid w:val="009D3EE1"/>
    <w:rsid w:val="009D7BD9"/>
    <w:rsid w:val="009F3786"/>
    <w:rsid w:val="009F3E4F"/>
    <w:rsid w:val="009F50B3"/>
    <w:rsid w:val="009F55AF"/>
    <w:rsid w:val="00A00F92"/>
    <w:rsid w:val="00A0492E"/>
    <w:rsid w:val="00A05CA2"/>
    <w:rsid w:val="00A06209"/>
    <w:rsid w:val="00A06F59"/>
    <w:rsid w:val="00A11F67"/>
    <w:rsid w:val="00A15513"/>
    <w:rsid w:val="00A20147"/>
    <w:rsid w:val="00A21541"/>
    <w:rsid w:val="00A23107"/>
    <w:rsid w:val="00A24D38"/>
    <w:rsid w:val="00A411B7"/>
    <w:rsid w:val="00A41489"/>
    <w:rsid w:val="00A45085"/>
    <w:rsid w:val="00A46827"/>
    <w:rsid w:val="00A51E00"/>
    <w:rsid w:val="00A56F9D"/>
    <w:rsid w:val="00A57CD3"/>
    <w:rsid w:val="00A57EBE"/>
    <w:rsid w:val="00A60A6D"/>
    <w:rsid w:val="00A625BC"/>
    <w:rsid w:val="00A63BE8"/>
    <w:rsid w:val="00A667D1"/>
    <w:rsid w:val="00A67AB1"/>
    <w:rsid w:val="00A70FE7"/>
    <w:rsid w:val="00A76FC2"/>
    <w:rsid w:val="00A7715B"/>
    <w:rsid w:val="00A854DD"/>
    <w:rsid w:val="00A901AB"/>
    <w:rsid w:val="00A91CE9"/>
    <w:rsid w:val="00A92345"/>
    <w:rsid w:val="00A965A9"/>
    <w:rsid w:val="00AA06CF"/>
    <w:rsid w:val="00AA0CF4"/>
    <w:rsid w:val="00AA1898"/>
    <w:rsid w:val="00AB1135"/>
    <w:rsid w:val="00AB3A7C"/>
    <w:rsid w:val="00AB744E"/>
    <w:rsid w:val="00AC2060"/>
    <w:rsid w:val="00AC7393"/>
    <w:rsid w:val="00AD08D8"/>
    <w:rsid w:val="00AD0F8F"/>
    <w:rsid w:val="00AD1B88"/>
    <w:rsid w:val="00AD2209"/>
    <w:rsid w:val="00AD24F9"/>
    <w:rsid w:val="00AD2BB3"/>
    <w:rsid w:val="00AD5042"/>
    <w:rsid w:val="00AE36C5"/>
    <w:rsid w:val="00AF13CC"/>
    <w:rsid w:val="00AF31B4"/>
    <w:rsid w:val="00AF4CDD"/>
    <w:rsid w:val="00B01F1B"/>
    <w:rsid w:val="00B04704"/>
    <w:rsid w:val="00B057A1"/>
    <w:rsid w:val="00B104BA"/>
    <w:rsid w:val="00B115E0"/>
    <w:rsid w:val="00B16419"/>
    <w:rsid w:val="00B17A2B"/>
    <w:rsid w:val="00B2216F"/>
    <w:rsid w:val="00B22530"/>
    <w:rsid w:val="00B259A1"/>
    <w:rsid w:val="00B26D16"/>
    <w:rsid w:val="00B321CF"/>
    <w:rsid w:val="00B32A6F"/>
    <w:rsid w:val="00B32B12"/>
    <w:rsid w:val="00B43557"/>
    <w:rsid w:val="00B46F68"/>
    <w:rsid w:val="00B51B9A"/>
    <w:rsid w:val="00B52978"/>
    <w:rsid w:val="00B5680E"/>
    <w:rsid w:val="00B56F0D"/>
    <w:rsid w:val="00B6030E"/>
    <w:rsid w:val="00B64E66"/>
    <w:rsid w:val="00B7194C"/>
    <w:rsid w:val="00B73240"/>
    <w:rsid w:val="00B73BC1"/>
    <w:rsid w:val="00B75E5C"/>
    <w:rsid w:val="00B76C7D"/>
    <w:rsid w:val="00B817EF"/>
    <w:rsid w:val="00B82134"/>
    <w:rsid w:val="00B90D82"/>
    <w:rsid w:val="00B978B0"/>
    <w:rsid w:val="00BA1C86"/>
    <w:rsid w:val="00BA5E31"/>
    <w:rsid w:val="00BA72C0"/>
    <w:rsid w:val="00BB01FD"/>
    <w:rsid w:val="00BB4A58"/>
    <w:rsid w:val="00BB4C09"/>
    <w:rsid w:val="00BB5EB9"/>
    <w:rsid w:val="00BC0CFC"/>
    <w:rsid w:val="00BC1D2B"/>
    <w:rsid w:val="00BC7C02"/>
    <w:rsid w:val="00BD28F5"/>
    <w:rsid w:val="00BD42FD"/>
    <w:rsid w:val="00BD4A6E"/>
    <w:rsid w:val="00BD517A"/>
    <w:rsid w:val="00BD7C01"/>
    <w:rsid w:val="00BE1691"/>
    <w:rsid w:val="00BF0C0E"/>
    <w:rsid w:val="00BF45A8"/>
    <w:rsid w:val="00BF7181"/>
    <w:rsid w:val="00BF7573"/>
    <w:rsid w:val="00C040F1"/>
    <w:rsid w:val="00C10970"/>
    <w:rsid w:val="00C139F9"/>
    <w:rsid w:val="00C1552A"/>
    <w:rsid w:val="00C16003"/>
    <w:rsid w:val="00C22BC7"/>
    <w:rsid w:val="00C25AE0"/>
    <w:rsid w:val="00C26462"/>
    <w:rsid w:val="00C27E6F"/>
    <w:rsid w:val="00C30131"/>
    <w:rsid w:val="00C32E8F"/>
    <w:rsid w:val="00C343AE"/>
    <w:rsid w:val="00C366E8"/>
    <w:rsid w:val="00C37349"/>
    <w:rsid w:val="00C44A8C"/>
    <w:rsid w:val="00C52C73"/>
    <w:rsid w:val="00C53814"/>
    <w:rsid w:val="00C561C1"/>
    <w:rsid w:val="00C73B41"/>
    <w:rsid w:val="00C74684"/>
    <w:rsid w:val="00C751A0"/>
    <w:rsid w:val="00C84361"/>
    <w:rsid w:val="00C85FEA"/>
    <w:rsid w:val="00C9154F"/>
    <w:rsid w:val="00C94416"/>
    <w:rsid w:val="00CA2A35"/>
    <w:rsid w:val="00CA5352"/>
    <w:rsid w:val="00CA569E"/>
    <w:rsid w:val="00CA7320"/>
    <w:rsid w:val="00CA7469"/>
    <w:rsid w:val="00CD3411"/>
    <w:rsid w:val="00CE35FC"/>
    <w:rsid w:val="00CE4F04"/>
    <w:rsid w:val="00CE6263"/>
    <w:rsid w:val="00CE6693"/>
    <w:rsid w:val="00CE7A98"/>
    <w:rsid w:val="00CF11DE"/>
    <w:rsid w:val="00CF5297"/>
    <w:rsid w:val="00D05E50"/>
    <w:rsid w:val="00D06726"/>
    <w:rsid w:val="00D2442D"/>
    <w:rsid w:val="00D307F5"/>
    <w:rsid w:val="00D34973"/>
    <w:rsid w:val="00D34EC4"/>
    <w:rsid w:val="00D51B15"/>
    <w:rsid w:val="00D531E1"/>
    <w:rsid w:val="00D53924"/>
    <w:rsid w:val="00D53F1F"/>
    <w:rsid w:val="00D54CB4"/>
    <w:rsid w:val="00D61299"/>
    <w:rsid w:val="00D61488"/>
    <w:rsid w:val="00D654C7"/>
    <w:rsid w:val="00D76991"/>
    <w:rsid w:val="00D821C4"/>
    <w:rsid w:val="00D85CA9"/>
    <w:rsid w:val="00D85D7B"/>
    <w:rsid w:val="00D86963"/>
    <w:rsid w:val="00D90239"/>
    <w:rsid w:val="00D93045"/>
    <w:rsid w:val="00D95828"/>
    <w:rsid w:val="00DA1D30"/>
    <w:rsid w:val="00DA73FD"/>
    <w:rsid w:val="00DA7BAB"/>
    <w:rsid w:val="00DB344E"/>
    <w:rsid w:val="00DB381A"/>
    <w:rsid w:val="00DB6CF0"/>
    <w:rsid w:val="00DB7F77"/>
    <w:rsid w:val="00DC2ACC"/>
    <w:rsid w:val="00DC4F0C"/>
    <w:rsid w:val="00DC6F5E"/>
    <w:rsid w:val="00DC7454"/>
    <w:rsid w:val="00DE24AD"/>
    <w:rsid w:val="00DE422C"/>
    <w:rsid w:val="00DE5225"/>
    <w:rsid w:val="00DE5472"/>
    <w:rsid w:val="00DE5E5D"/>
    <w:rsid w:val="00DF1BE3"/>
    <w:rsid w:val="00DF20DA"/>
    <w:rsid w:val="00DF3733"/>
    <w:rsid w:val="00DF4520"/>
    <w:rsid w:val="00E012CE"/>
    <w:rsid w:val="00E04895"/>
    <w:rsid w:val="00E05C1E"/>
    <w:rsid w:val="00E11D48"/>
    <w:rsid w:val="00E13F60"/>
    <w:rsid w:val="00E15DB9"/>
    <w:rsid w:val="00E168B8"/>
    <w:rsid w:val="00E17E70"/>
    <w:rsid w:val="00E22A2A"/>
    <w:rsid w:val="00E232CA"/>
    <w:rsid w:val="00E23826"/>
    <w:rsid w:val="00E24619"/>
    <w:rsid w:val="00E30B57"/>
    <w:rsid w:val="00E34DD0"/>
    <w:rsid w:val="00E35FDD"/>
    <w:rsid w:val="00E377E1"/>
    <w:rsid w:val="00E43F78"/>
    <w:rsid w:val="00E4639A"/>
    <w:rsid w:val="00E5029D"/>
    <w:rsid w:val="00E50481"/>
    <w:rsid w:val="00E51CEC"/>
    <w:rsid w:val="00E528A4"/>
    <w:rsid w:val="00E52A89"/>
    <w:rsid w:val="00E52C59"/>
    <w:rsid w:val="00E53F25"/>
    <w:rsid w:val="00E61B6A"/>
    <w:rsid w:val="00E61F32"/>
    <w:rsid w:val="00E62296"/>
    <w:rsid w:val="00E628D6"/>
    <w:rsid w:val="00E6422C"/>
    <w:rsid w:val="00E66328"/>
    <w:rsid w:val="00E663BA"/>
    <w:rsid w:val="00E6712F"/>
    <w:rsid w:val="00E71925"/>
    <w:rsid w:val="00E729DA"/>
    <w:rsid w:val="00E72D47"/>
    <w:rsid w:val="00E82E59"/>
    <w:rsid w:val="00E835AB"/>
    <w:rsid w:val="00E87A7C"/>
    <w:rsid w:val="00E9379A"/>
    <w:rsid w:val="00E93881"/>
    <w:rsid w:val="00EA0054"/>
    <w:rsid w:val="00EA2AAA"/>
    <w:rsid w:val="00EA558E"/>
    <w:rsid w:val="00EA73C5"/>
    <w:rsid w:val="00EB5B00"/>
    <w:rsid w:val="00EB5E02"/>
    <w:rsid w:val="00EB6B7E"/>
    <w:rsid w:val="00EE03A6"/>
    <w:rsid w:val="00EE12A5"/>
    <w:rsid w:val="00EE42AB"/>
    <w:rsid w:val="00EE50E1"/>
    <w:rsid w:val="00EE7640"/>
    <w:rsid w:val="00F00892"/>
    <w:rsid w:val="00F04116"/>
    <w:rsid w:val="00F044B1"/>
    <w:rsid w:val="00F11970"/>
    <w:rsid w:val="00F174E5"/>
    <w:rsid w:val="00F17B52"/>
    <w:rsid w:val="00F2388A"/>
    <w:rsid w:val="00F24B47"/>
    <w:rsid w:val="00F250FB"/>
    <w:rsid w:val="00F25668"/>
    <w:rsid w:val="00F27948"/>
    <w:rsid w:val="00F33726"/>
    <w:rsid w:val="00F33CEC"/>
    <w:rsid w:val="00F409AE"/>
    <w:rsid w:val="00F42B77"/>
    <w:rsid w:val="00F4381B"/>
    <w:rsid w:val="00F47215"/>
    <w:rsid w:val="00F4738C"/>
    <w:rsid w:val="00F505B6"/>
    <w:rsid w:val="00F50672"/>
    <w:rsid w:val="00F50B1A"/>
    <w:rsid w:val="00F60F2B"/>
    <w:rsid w:val="00F62919"/>
    <w:rsid w:val="00F649B5"/>
    <w:rsid w:val="00F6557B"/>
    <w:rsid w:val="00F67089"/>
    <w:rsid w:val="00F71228"/>
    <w:rsid w:val="00F73993"/>
    <w:rsid w:val="00F73FA1"/>
    <w:rsid w:val="00F8268F"/>
    <w:rsid w:val="00F84610"/>
    <w:rsid w:val="00F907B1"/>
    <w:rsid w:val="00F938C1"/>
    <w:rsid w:val="00FB737C"/>
    <w:rsid w:val="00FC1525"/>
    <w:rsid w:val="00FC1E4A"/>
    <w:rsid w:val="00FD6B82"/>
    <w:rsid w:val="00FD7AF2"/>
    <w:rsid w:val="00FE01D4"/>
    <w:rsid w:val="00FE3427"/>
    <w:rsid w:val="00FE44F2"/>
    <w:rsid w:val="00FE4C0A"/>
    <w:rsid w:val="00FF1D1F"/>
    <w:rsid w:val="00FF269A"/>
    <w:rsid w:val="00FF4386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C3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2"/>
    <w:uiPriority w:val="59"/>
    <w:rsid w:val="00B7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C3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2"/>
    <w:uiPriority w:val="59"/>
    <w:rsid w:val="00B7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consultantplus://offline/ref=55778FE51407638975F874C15F26CC5CB208916C533CB3E282173283EAB9C0947A631C4E9D187BA5167AA7BE8DCF86E2571F90zB5FG" TargetMode="External"/><Relationship Id="rId26" Type="http://schemas.openxmlformats.org/officeDocument/2006/relationships/hyperlink" Target="consultantplus://offline/ref=5B2016729E35B5568F3B782D74DF0AFB2C949572E0F8E4ADE09775D1E0027D19883FA45460BEA9ED044867u7f4K" TargetMode="External"/><Relationship Id="rId39" Type="http://schemas.openxmlformats.org/officeDocument/2006/relationships/hyperlink" Target="consultantplus://offline/ref=D2FF6D8E75FFDDF326BC17AAEAC607083FA47A293A60DF2F5A3F6F03ECEFD873BAB49186633036A85EB9B11FA1C90C55BD3AF7B17E655B46806992j6q1K" TargetMode="External"/><Relationship Id="rId21" Type="http://schemas.openxmlformats.org/officeDocument/2006/relationships/hyperlink" Target="consultantplus://offline/ref=5B2016729E35B5568F3B782D74DF0AFB2C949572E0FFE3AAE39775D1E0027D19883FA45460BEA9ED044A65u7fDK" TargetMode="External"/><Relationship Id="rId34" Type="http://schemas.openxmlformats.org/officeDocument/2006/relationships/hyperlink" Target="consultantplus://offline/ref=D2FF6D8E75FFDDF326BC09A7FCAA5A073FA72D233D63D17F0360345EBBE6D224EFFB90C8263529A85CA0B61CA8j9qDK" TargetMode="External"/><Relationship Id="rId42" Type="http://schemas.openxmlformats.org/officeDocument/2006/relationships/hyperlink" Target="consultantplus://offline/ref=02D411223FC626EC31F5A47462CFA1B10C83D41E35F3808F0F0E5361BD183E1DDD659F7BC310B7C30EFB231F9AD9A32039C4BD416F4AAE49D06E3Dh4mDF" TargetMode="External"/><Relationship Id="rId47" Type="http://schemas.openxmlformats.org/officeDocument/2006/relationships/hyperlink" Target="consultantplus://offline/ref=02D411223FC626EC31F5A47462CFA1B10C83D41E35F3808F0F0E5361BD183E1DDD659F7BC310B7C30EFA201E9AD9A32039C4BD416F4AAE49D06E3Dh4mDF" TargetMode="External"/><Relationship Id="rId50" Type="http://schemas.openxmlformats.org/officeDocument/2006/relationships/hyperlink" Target="consultantplus://offline/ref=02D411223FC626EC31F5A47462CFA1B10C83D41E35F3808F0F0E5361BD183E1DDD659F7BC310B7C30EFA2E1F9AD9A32039C4BD416F4AAE49D06E3Dh4mDF" TargetMode="External"/><Relationship Id="rId55" Type="http://schemas.openxmlformats.org/officeDocument/2006/relationships/hyperlink" Target="consultantplus://offline/ref=02D411223FC626EC31F5BA7974A3FCBE0C808F113EFF83DE5551083CEA11344A9A2AC639871EB3C00CF67249D5D8FF666CD7BE436F49AC56hDmBF" TargetMode="External"/><Relationship Id="rId63" Type="http://schemas.openxmlformats.org/officeDocument/2006/relationships/image" Target="media/image1.wmf"/><Relationship Id="rId68" Type="http://schemas.openxmlformats.org/officeDocument/2006/relationships/hyperlink" Target="consultantplus://offline/ref=E1718EADD41B27430393D19EB848AF74F21C9E831E8026ECD834A09A8DD179CF09DC6D82F5AF16F336r3M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778FE51407638975F86ACC494A9153B302CD665432BFB0D94869DEBDB0CAC33D2C450ED2412BE14373A5BC989BD4B8001290B18156E9D4B587C1zE5CG" TargetMode="External"/><Relationship Id="rId29" Type="http://schemas.openxmlformats.org/officeDocument/2006/relationships/hyperlink" Target="consultantplus://offline/ref=5B2016729E35B5568F3B782D74DF0AFB2C949572E0FFE3AAE39775D1E0027D19883FA45460BEA9ED044A67u7f4K" TargetMode="Externa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5B2016729E35B5568F3B662062B357F42C9FC87BE3FDEAFDB9C82E8CB70B774ECF70FD1624B0ABEAu0fDK" TargetMode="External"/><Relationship Id="rId32" Type="http://schemas.openxmlformats.org/officeDocument/2006/relationships/hyperlink" Target="consultantplus://offline/ref=5B2016729E35B5568F3B782D74DF0AFB2C949572E0F8E4ADE09775D1E0027D19883FA45460BEA9ED044D66u7fCK" TargetMode="External"/><Relationship Id="rId37" Type="http://schemas.openxmlformats.org/officeDocument/2006/relationships/hyperlink" Target="consultantplus://offline/ref=D2FF6D8E75FFDDF326BC17AAEAC607083FA47A293A60DF2F5A3F6F03ECEFD873BAB49186633036A85EB9B015A1C90C55BD3AF7B17E655B46806992j6q1K" TargetMode="External"/><Relationship Id="rId40" Type="http://schemas.openxmlformats.org/officeDocument/2006/relationships/hyperlink" Target="consultantplus://offline/ref=02D411223FC626EC31F5A47462CFA1B10C83D41E35F3808F0F0E5361BD183E1DDD659F7BC310B7C30EFB25109AD9A32039C4BD416F4AAE49D06E3Dh4mDF" TargetMode="External"/><Relationship Id="rId45" Type="http://schemas.openxmlformats.org/officeDocument/2006/relationships/hyperlink" Target="consultantplus://offline/ref=02D411223FC626EC31F5BA7974A3FCBE0C808F113EFF83DE5551083CEA11344A9A2AC639871AB6C406F67249D5D8FF666CD7BE436F49AC56hDmBF" TargetMode="External"/><Relationship Id="rId53" Type="http://schemas.openxmlformats.org/officeDocument/2006/relationships/hyperlink" Target="consultantplus://offline/ref=02D411223FC626EC31F5A47462CFA1B10C83D41E35F3808F0F0E5361BD183E1DDD659F7BC310B7C30EFB231F9AD9A32039C4BD416F4AAE49D06E3Dh4mDF" TargetMode="External"/><Relationship Id="rId58" Type="http://schemas.openxmlformats.org/officeDocument/2006/relationships/hyperlink" Target="consultantplus://offline/ref=5B2016729E35B5568F3B782D74DF0AFB2C949572E0FFE3AAE39775D1E0027D19883FA45460BEA9ED044D62u7fFK" TargetMode="External"/><Relationship Id="rId66" Type="http://schemas.openxmlformats.org/officeDocument/2006/relationships/hyperlink" Target="consultantplus://offline/ref=E1718EADD41B27430393D19EB848AF74F1189A8F1F8326ECD834A09A8D3Dr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778FE51407638975F874C15F26CC5CB208926D5537B3E282173283EAB9C0947A631C4C964C2AE0427CF2E8D79A88FD520191B58154EACBzB5EG" TargetMode="External"/><Relationship Id="rId23" Type="http://schemas.openxmlformats.org/officeDocument/2006/relationships/hyperlink" Target="consultantplus://offline/ref=5B2016729E35B5568F3B662062B357F42C9FC976E7FDEAFDB9C82E8CB70B774ECF70FD1624B3A8E5u0fDK" TargetMode="External"/><Relationship Id="rId28" Type="http://schemas.openxmlformats.org/officeDocument/2006/relationships/hyperlink" Target="consultantplus://offline/ref=5B2016729E35B5568F3B782D74DF0AFB2C949572E3FBE7AEEC9775D1E0027D19883FA45460BEA9ED044961u7f8K" TargetMode="External"/><Relationship Id="rId36" Type="http://schemas.openxmlformats.org/officeDocument/2006/relationships/hyperlink" Target="consultantplus://offline/ref=D2FF6D8E75FFDDF326BC09A7FCAA5A073EAF20203563D17F0360345EBBE6D224FDFBC8C4273F3FA05FB5E04DEEC85010E029F6BB7E67595Aj8q2K" TargetMode="External"/><Relationship Id="rId49" Type="http://schemas.openxmlformats.org/officeDocument/2006/relationships/hyperlink" Target="consultantplus://offline/ref=02D411223FC626EC31F5BA7974A3FCBE0C8B821B3BFCDED45D08043EED1E6B5D9D63CA38861BB1C304A9775CC480F06472C8BD5F734BADh5mEF" TargetMode="External"/><Relationship Id="rId57" Type="http://schemas.openxmlformats.org/officeDocument/2006/relationships/hyperlink" Target="consultantplus://offline/ref=02D411223FC626EC31F5A47462CFA1B10C83D41E35F3808F0F0E5361BD183E1DDD659F7BC310B7C30EFA251E9AD9A32039C4BD416F4AAE49D06E3Dh4mDF" TargetMode="External"/><Relationship Id="rId61" Type="http://schemas.openxmlformats.org/officeDocument/2006/relationships/hyperlink" Target="consultantplus://offline/ref=E049A830F3695CD6A56D510701402415386081E9E74AA59DB077B0FF9215A911C6DB86CBA3AB57F5347A0596EFD3F23D59D0760659D4F2958E5407d84EJ" TargetMode="External"/><Relationship Id="rId10" Type="http://schemas.openxmlformats.org/officeDocument/2006/relationships/hyperlink" Target="consultantplus://offline/ref=55778FE51407638975F86ACC494A9153B302CD665432BFB0D94869DEBDB0CAC33D2C450ED2412BE14373A5BC989BD4B8001290B18156E9D4B587C1zE5CG" TargetMode="External"/><Relationship Id="rId19" Type="http://schemas.openxmlformats.org/officeDocument/2006/relationships/hyperlink" Target="consultantplus://offline/ref=55778FE51407638975F86ACC494A9153B302CD665B35BBB2DF4869DEBDB0CAC33D2C450ED2412BE14377A5BD989BD4B8001290B18156E9D4B587C1zE5CG" TargetMode="External"/><Relationship Id="rId31" Type="http://schemas.openxmlformats.org/officeDocument/2006/relationships/hyperlink" Target="consultantplus://offline/ref=5B2016729E35B5568F3B662062B357F42C9FC87BE3FDEAFDB9C82E8CB70B774ECF70FD1624B7A9EEu0fDK" TargetMode="External"/><Relationship Id="rId44" Type="http://schemas.openxmlformats.org/officeDocument/2006/relationships/hyperlink" Target="consultantplus://offline/ref=02D411223FC626EC31F5BA7974A3FCBE0C808F113EFF83DE5551083CEA11344A9A2AC639871EB3C00CF67249D5D8FF666CD7BE436F49AC56hDmBF" TargetMode="External"/><Relationship Id="rId52" Type="http://schemas.openxmlformats.org/officeDocument/2006/relationships/hyperlink" Target="consultantplus://offline/ref=02D411223FC626EC31F5A47462CFA1B10C83D41E35F3808F0F0E5361BD183E1DDD659F7BC310B7C30EFB211C9AD9A32039C4BD416F4AAE49D06E3Dh4mDF" TargetMode="External"/><Relationship Id="rId60" Type="http://schemas.openxmlformats.org/officeDocument/2006/relationships/hyperlink" Target="consultantplus://offline/ref=5B2016729E35B5568F3B782D74DF0AFB2C949572E0FFE3AAE39775D1E0027D19883FA45460BEA9ED044867u7fBK" TargetMode="External"/><Relationship Id="rId65" Type="http://schemas.openxmlformats.org/officeDocument/2006/relationships/hyperlink" Target="consultantplus://offline/ref=E1718EADD41B27430393CF93AE24F27BF215C18A1D812FBB826BFBC7DAD873984E9334C0B1A215F46B45A135rDM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778FE51407638975F874C15F26CC5CB208926D5537B3E282173283EAB9C0947A631C4C964C2AE0427CF2E8D79A88FD520191B58154EACBzB5EG" TargetMode="External"/><Relationship Id="rId14" Type="http://schemas.openxmlformats.org/officeDocument/2006/relationships/hyperlink" Target="consultantplus://offline/ref=55778FE51407638975F874C15F26CC5CB20897635035B3E282173283EAB9C0947A631C4C964F29E84A7CF2E8D79A88FD520191B58154EACBzB5EG" TargetMode="External"/><Relationship Id="rId22" Type="http://schemas.openxmlformats.org/officeDocument/2006/relationships/hyperlink" Target="consultantplus://offline/ref=5B2016729E35B5568F3B662062B357F42C98C27CE0F1B7F7B191228EB0042859C839F11726B5AEuEfFK" TargetMode="External"/><Relationship Id="rId27" Type="http://schemas.openxmlformats.org/officeDocument/2006/relationships/hyperlink" Target="consultantplus://offline/ref=5B2016729E35B5568F3B662062B357F42C9FC87BE3FDEAFDB9C82E8CB70B774ECF70FD1624B6ABE4u0f4K" TargetMode="External"/><Relationship Id="rId30" Type="http://schemas.openxmlformats.org/officeDocument/2006/relationships/hyperlink" Target="consultantplus://offline/ref=5B2016729E35B5568F3B662062B357F42C9FC87BE3FDEAFDB9C82E8CB70B774ECF70FD1624B7A9EEu0fDK" TargetMode="External"/><Relationship Id="rId35" Type="http://schemas.openxmlformats.org/officeDocument/2006/relationships/hyperlink" Target="consultantplus://offline/ref=D2FF6D8E75FFDDF326BC09A7FCAA5A073EAB262D3B63D17F0360345EBBE6D224FDFBC8C4273D33A95AB5E04DEEC85010E029F6BB7E67595Aj8q2K" TargetMode="External"/><Relationship Id="rId43" Type="http://schemas.openxmlformats.org/officeDocument/2006/relationships/hyperlink" Target="consultantplus://offline/ref=02D411223FC626EC31F5A47462CFA1B10C83D41E35F3808F0F0E5361BD183E1DDD659F7BC310B7C30EFB2E1E9AD9A32039C4BD416F4AAE49D06E3Dh4mDF" TargetMode="External"/><Relationship Id="rId48" Type="http://schemas.openxmlformats.org/officeDocument/2006/relationships/hyperlink" Target="consultantplus://offline/ref=02D411223FC626EC31F5A47462CFA1B10C83D41E3AF58D8E0C0E5361BD183E1DDD659F7BC310B7C30FFA231D9AD9A32039C4BD416F4AAE49D06E3Dh4mDF" TargetMode="External"/><Relationship Id="rId56" Type="http://schemas.openxmlformats.org/officeDocument/2006/relationships/hyperlink" Target="consultantplus://offline/ref=02D411223FC626EC31F5BA7974A3FCBE0C808F113EFF83DE5551083CEA11344A9A2AC639871AB6C406F67249D5D8FF666CD7BE436F49AC56hDmBF" TargetMode="External"/><Relationship Id="rId64" Type="http://schemas.openxmlformats.org/officeDocument/2006/relationships/hyperlink" Target="consultantplus://offline/ref=E1718EADD41B27430393D19EB848AF74F21699821B8426ECD834A09A8DD179CF09DC6D82F5AF14F536r8M" TargetMode="External"/><Relationship Id="rId69" Type="http://schemas.openxmlformats.org/officeDocument/2006/relationships/hyperlink" Target="consultantplus://offline/ref=E1718EADD41B27430393D19EB848AF74F21C9E831E8026ECD834A09A8DD179CF09DC6D82F5AF16F736r2M" TargetMode="External"/><Relationship Id="rId8" Type="http://schemas.openxmlformats.org/officeDocument/2006/relationships/hyperlink" Target="consultantplus://offline/ref=55778FE51407638975F874C15F26CC5CB20897635035B3E282173283EAB9C0947A631C4C964F29E84A7CF2E8D79A88FD520191B58154EACBzB5EG" TargetMode="External"/><Relationship Id="rId51" Type="http://schemas.openxmlformats.org/officeDocument/2006/relationships/hyperlink" Target="consultantplus://offline/ref=02D411223FC626EC31F5A47462CFA1B10C83D41E35F3808F0F0E5361BD183E1DDD659F7BC310B7C30EFB25109AD9A32039C4BD416F4AAE49D06E3Dh4mD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55778FE51407638975F86ACC494A9153B302CD665432BAB0D74869DEBDB0CAC33D2C450ED2412BE04374A3BB989BD4B8001290B18156E9D4B587C1zE5CG" TargetMode="External"/><Relationship Id="rId25" Type="http://schemas.openxmlformats.org/officeDocument/2006/relationships/hyperlink" Target="consultantplus://offline/ref=5B2016729E35B5568F3B662062B357F42C9FC87BE3FDEAFDB9C82E8CB70B774ECF70FD1624B7A9EEu0fDK" TargetMode="External"/><Relationship Id="rId33" Type="http://schemas.openxmlformats.org/officeDocument/2006/relationships/hyperlink" Target="consultantplus://offline/ref=03F62D264205A5312F42D963202EEFF439BF94B6BADD8FFE5421BA8A14C58946BCD14C32A16543bCh6L" TargetMode="External"/><Relationship Id="rId38" Type="http://schemas.openxmlformats.org/officeDocument/2006/relationships/hyperlink" Target="consultantplus://offline/ref=D2FF6D8E75FFDDF326BC09A7FCAA5A073EAD25213D60D17F0360345EBBE6D224FDFBC8C4273931A05CB5E04DEEC85010E029F6BB7E67595Aj8q2K" TargetMode="External"/><Relationship Id="rId46" Type="http://schemas.openxmlformats.org/officeDocument/2006/relationships/hyperlink" Target="consultantplus://offline/ref=02D411223FC626EC31F5A47462CFA1B10C83D41E35F3808F0F0E5361BD183E1DDD659F7BC310B7C30EFA251E9AD9A32039C4BD416F4AAE49D06E3Dh4mDF" TargetMode="External"/><Relationship Id="rId59" Type="http://schemas.openxmlformats.org/officeDocument/2006/relationships/hyperlink" Target="consultantplus://offline/ref=5B2016729E35B5568F3B782D74DF0AFB2C949572E0FFE3AAE39775D1E0027D19883FA45460BEA9ED044D62u7fFK" TargetMode="External"/><Relationship Id="rId67" Type="http://schemas.openxmlformats.org/officeDocument/2006/relationships/hyperlink" Target="consultantplus://offline/ref=E1718EADD41B27430393CF93AE24F27BF215C18A1D8724B9876BFBC7DAD8739834rEM" TargetMode="External"/><Relationship Id="rId20" Type="http://schemas.openxmlformats.org/officeDocument/2006/relationships/hyperlink" Target="consultantplus://offline/ref=5B2016729E35B5568F3B782D74DF0AFB2C949572E0FFE3AAE39775D1E0027D19883FA45460BEA9ED044962u7f5K" TargetMode="External"/><Relationship Id="rId41" Type="http://schemas.openxmlformats.org/officeDocument/2006/relationships/hyperlink" Target="consultantplus://offline/ref=02D411223FC626EC31F5A47462CFA1B10C83D41E35F3808F0F0E5361BD183E1DDD659F7BC310B7C30EFB211C9AD9A32039C4BD416F4AAE49D06E3Dh4mDF" TargetMode="External"/><Relationship Id="rId54" Type="http://schemas.openxmlformats.org/officeDocument/2006/relationships/hyperlink" Target="consultantplus://offline/ref=02D411223FC626EC31F5A47462CFA1B10C83D41E35F3808F0F0E5361BD183E1DDD659F7BC310B7C30EFB2E1E9AD9A32039C4BD416F4AAE49D06E3Dh4mDF" TargetMode="External"/><Relationship Id="rId62" Type="http://schemas.openxmlformats.org/officeDocument/2006/relationships/hyperlink" Target="consultantplus://offline/ref=E049A830F3695CD6A56D510701402415386081E9E74AA59DB077B0FF9215A911C6DB86CBA3AB57F5347A0596EFD3F23D59D0760659D4F2958E5407d84EJ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77A8-2033-48F3-8688-7923784A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93</Pages>
  <Words>24132</Words>
  <Characters>137559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StepanovaYU</cp:lastModifiedBy>
  <cp:revision>4</cp:revision>
  <cp:lastPrinted>2020-03-11T06:51:00Z</cp:lastPrinted>
  <dcterms:created xsi:type="dcterms:W3CDTF">2020-03-11T05:44:00Z</dcterms:created>
  <dcterms:modified xsi:type="dcterms:W3CDTF">2020-03-11T08:13:00Z</dcterms:modified>
</cp:coreProperties>
</file>