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90D" w:rsidRPr="00CE1084" w:rsidRDefault="0087590D" w:rsidP="0087590D">
      <w:pPr>
        <w:tabs>
          <w:tab w:val="left" w:pos="2436"/>
        </w:tabs>
        <w:spacing w:after="0" w:line="240" w:lineRule="auto"/>
        <w:jc w:val="center"/>
        <w:rPr>
          <w:rFonts w:ascii="Times New Roman" w:eastAsia="Times New Roman" w:hAnsi="Times New Roman" w:cs="Times New Roman"/>
          <w:sz w:val="20"/>
          <w:szCs w:val="20"/>
          <w:lang w:eastAsia="zh-CN"/>
        </w:rPr>
      </w:pPr>
      <w:bookmarkStart w:id="0" w:name="_GoBack"/>
      <w:bookmarkEnd w:id="0"/>
      <w:r w:rsidRPr="00CE1084">
        <w:rPr>
          <w:rFonts w:ascii="Times New Roman" w:eastAsia="Times New Roman" w:hAnsi="Times New Roman" w:cs="Times New Roman"/>
          <w:sz w:val="28"/>
          <w:szCs w:val="28"/>
          <w:lang w:eastAsia="zh-CN"/>
        </w:rPr>
        <w:t>Пояснительная записка</w:t>
      </w:r>
    </w:p>
    <w:p w:rsidR="0087590D" w:rsidRPr="00CE1084" w:rsidRDefault="0087590D" w:rsidP="0087590D">
      <w:pPr>
        <w:tabs>
          <w:tab w:val="left" w:pos="2436"/>
        </w:tabs>
        <w:spacing w:after="0" w:line="240" w:lineRule="auto"/>
        <w:jc w:val="center"/>
        <w:rPr>
          <w:rFonts w:ascii="Times New Roman" w:eastAsia="Times New Roman" w:hAnsi="Times New Roman" w:cs="Times New Roman"/>
          <w:sz w:val="20"/>
          <w:szCs w:val="20"/>
          <w:lang w:eastAsia="zh-CN"/>
        </w:rPr>
      </w:pPr>
      <w:r w:rsidRPr="00CE1084">
        <w:rPr>
          <w:rFonts w:ascii="Times New Roman" w:eastAsia="Times New Roman" w:hAnsi="Times New Roman" w:cs="Times New Roman"/>
          <w:sz w:val="28"/>
          <w:szCs w:val="28"/>
          <w:lang w:eastAsia="zh-CN"/>
        </w:rPr>
        <w:t>к проекту постановления Правительства Астраханской области</w:t>
      </w:r>
    </w:p>
    <w:p w:rsidR="0087590D" w:rsidRPr="00CE1084" w:rsidRDefault="0087590D" w:rsidP="0087590D">
      <w:pPr>
        <w:tabs>
          <w:tab w:val="left" w:pos="2436"/>
        </w:tabs>
        <w:autoSpaceDE w:val="0"/>
        <w:spacing w:after="0" w:line="240" w:lineRule="auto"/>
        <w:ind w:firstLine="540"/>
        <w:jc w:val="center"/>
        <w:rPr>
          <w:rFonts w:ascii="Times New Roman" w:eastAsia="Times New Roman" w:hAnsi="Times New Roman" w:cs="Times New Roman"/>
          <w:sz w:val="20"/>
          <w:szCs w:val="20"/>
          <w:lang w:eastAsia="zh-CN"/>
        </w:rPr>
      </w:pPr>
      <w:r w:rsidRPr="00CE1084">
        <w:rPr>
          <w:rFonts w:ascii="Times New Roman" w:eastAsia="Times New Roman" w:hAnsi="Times New Roman" w:cs="Times New Roman"/>
          <w:sz w:val="28"/>
          <w:szCs w:val="28"/>
          <w:lang w:eastAsia="zh-CN"/>
        </w:rPr>
        <w:t>«О создании государственного казенного учреждения Астраханской области «Астраханское» по племенной работе» путем изменения типа существующего государственного бюджетного учреждения Астраханской области «Астраханское» по племенной работе»</w:t>
      </w:r>
    </w:p>
    <w:p w:rsidR="0087590D" w:rsidRPr="00CE1084" w:rsidRDefault="0087590D" w:rsidP="0087590D">
      <w:pPr>
        <w:tabs>
          <w:tab w:val="left" w:pos="2436"/>
        </w:tabs>
        <w:spacing w:after="0" w:line="240" w:lineRule="auto"/>
        <w:jc w:val="center"/>
        <w:rPr>
          <w:rFonts w:ascii="Times New Roman" w:eastAsia="Times New Roman" w:hAnsi="Times New Roman" w:cs="Times New Roman"/>
          <w:sz w:val="28"/>
          <w:szCs w:val="28"/>
          <w:lang w:eastAsia="zh-CN"/>
        </w:rPr>
      </w:pPr>
    </w:p>
    <w:p w:rsidR="0087590D" w:rsidRPr="00CE1084" w:rsidRDefault="0087590D" w:rsidP="0087590D">
      <w:pPr>
        <w:tabs>
          <w:tab w:val="left" w:pos="2436"/>
        </w:tabs>
        <w:spacing w:after="0" w:line="240" w:lineRule="auto"/>
        <w:ind w:firstLine="720"/>
        <w:jc w:val="both"/>
        <w:rPr>
          <w:rFonts w:ascii="Times New Roman" w:eastAsia="Times New Roman" w:hAnsi="Times New Roman" w:cs="Times New Roman"/>
          <w:sz w:val="20"/>
          <w:szCs w:val="20"/>
          <w:lang w:eastAsia="zh-CN"/>
        </w:rPr>
      </w:pPr>
      <w:proofErr w:type="gramStart"/>
      <w:r w:rsidRPr="00CE1084">
        <w:rPr>
          <w:rFonts w:ascii="Times New Roman" w:eastAsia="Times New Roman" w:hAnsi="Times New Roman" w:cs="Times New Roman"/>
          <w:sz w:val="28"/>
          <w:szCs w:val="28"/>
          <w:lang w:eastAsia="zh-CN"/>
        </w:rPr>
        <w:t>Настоящий проект постановления Правительства Астраханской области «О создании государственного казенного учреждения Астраханской области «Астраханское» по племенной работе» путем изменения типа существующего государственного бюджетного учреждения Астраханской области «Астраханское» по племенной работе» подготовлен министерством сельского хозяйства и рыбной промышленности Астраханской области (далее – министерство) в соответствии со статьей 17.1 Федерального закона от 12.01.1996 № 7-ФЗ «О некоммерческих организациях», постановлением Правительства Астраханской области от 17.09.2010</w:t>
      </w:r>
      <w:proofErr w:type="gramEnd"/>
      <w:r w:rsidRPr="00CE1084">
        <w:rPr>
          <w:rFonts w:ascii="Times New Roman" w:eastAsia="Times New Roman" w:hAnsi="Times New Roman" w:cs="Times New Roman"/>
          <w:sz w:val="28"/>
          <w:szCs w:val="28"/>
          <w:lang w:eastAsia="zh-CN"/>
        </w:rPr>
        <w:t xml:space="preserve"> № 408-П «О Порядке изменения типа бюджетного учреждения Астраханской области в целях создания казенного учреждения Астраханской области, а также изменения типа казенного учреждения Астраханской области в целях создания бюджетного учреждения Астраханской области».</w:t>
      </w:r>
    </w:p>
    <w:p w:rsidR="0087590D" w:rsidRPr="00CE1084" w:rsidRDefault="0087590D" w:rsidP="0087590D">
      <w:pPr>
        <w:tabs>
          <w:tab w:val="left" w:pos="142"/>
          <w:tab w:val="left" w:pos="2436"/>
        </w:tabs>
        <w:suppressAutoHyphens/>
        <w:spacing w:after="0" w:line="240" w:lineRule="auto"/>
        <w:ind w:firstLine="709"/>
        <w:jc w:val="both"/>
        <w:rPr>
          <w:rFonts w:ascii="Times New Roman" w:eastAsia="Times New Roman" w:hAnsi="Times New Roman" w:cs="Times New Roman"/>
          <w:sz w:val="20"/>
          <w:szCs w:val="20"/>
          <w:lang w:eastAsia="zh-CN"/>
        </w:rPr>
      </w:pPr>
      <w:r w:rsidRPr="00CE1084">
        <w:rPr>
          <w:rFonts w:ascii="Times New Roman" w:eastAsia="Times New Roman" w:hAnsi="Times New Roman" w:cs="Times New Roman"/>
          <w:sz w:val="28"/>
          <w:szCs w:val="28"/>
          <w:lang w:eastAsia="zh-CN"/>
        </w:rPr>
        <w:t xml:space="preserve">В соответствии с уставом государственного бюджетного учреждения Астраханской области «Астраханское» по племенной работе» (далее </w:t>
      </w:r>
      <w:r w:rsidR="00834A4B" w:rsidRPr="00CE1084">
        <w:rPr>
          <w:rFonts w:ascii="Times New Roman" w:eastAsia="Times New Roman" w:hAnsi="Times New Roman" w:cs="Times New Roman"/>
          <w:sz w:val="28"/>
          <w:szCs w:val="28"/>
          <w:lang w:eastAsia="zh-CN"/>
        </w:rPr>
        <w:t>–</w:t>
      </w:r>
      <w:r w:rsidRPr="00CE1084">
        <w:rPr>
          <w:rFonts w:ascii="Times New Roman" w:eastAsia="Times New Roman" w:hAnsi="Times New Roman" w:cs="Times New Roman"/>
          <w:sz w:val="28"/>
          <w:szCs w:val="28"/>
          <w:lang w:eastAsia="zh-CN"/>
        </w:rPr>
        <w:t xml:space="preserve"> </w:t>
      </w:r>
      <w:r w:rsidR="00834A4B" w:rsidRPr="00CE1084">
        <w:rPr>
          <w:rFonts w:ascii="Times New Roman" w:eastAsia="Times New Roman" w:hAnsi="Times New Roman" w:cs="Times New Roman"/>
          <w:sz w:val="28"/>
          <w:szCs w:val="28"/>
          <w:lang w:eastAsia="zh-CN"/>
        </w:rPr>
        <w:t xml:space="preserve">бюджетное </w:t>
      </w:r>
      <w:r w:rsidRPr="00CE1084">
        <w:rPr>
          <w:rFonts w:ascii="Times New Roman" w:eastAsia="Times New Roman" w:hAnsi="Times New Roman" w:cs="Times New Roman"/>
          <w:sz w:val="28"/>
          <w:szCs w:val="28"/>
          <w:lang w:eastAsia="zh-CN"/>
        </w:rPr>
        <w:t>учреждение) целями деятельности учреждения являются развитие племенного животноводства и обеспечение реализации на территории Астраханской области основных направлений деятельности государственной племенной службы.</w:t>
      </w:r>
    </w:p>
    <w:p w:rsidR="0087590D" w:rsidRPr="00CE1084" w:rsidRDefault="00834A4B" w:rsidP="00DE46F2">
      <w:pPr>
        <w:tabs>
          <w:tab w:val="left" w:pos="2436"/>
          <w:tab w:val="left" w:pos="4858"/>
        </w:tabs>
        <w:spacing w:after="0" w:line="240" w:lineRule="auto"/>
        <w:ind w:firstLine="720"/>
        <w:jc w:val="both"/>
        <w:rPr>
          <w:rFonts w:ascii="Times New Roman" w:eastAsia="Times New Roman" w:hAnsi="Times New Roman" w:cs="Times New Roman"/>
          <w:sz w:val="28"/>
          <w:szCs w:val="28"/>
          <w:lang w:eastAsia="zh-CN"/>
        </w:rPr>
      </w:pPr>
      <w:proofErr w:type="gramStart"/>
      <w:r w:rsidRPr="00CE1084">
        <w:rPr>
          <w:rFonts w:ascii="Times New Roman" w:eastAsia="Times New Roman" w:hAnsi="Times New Roman" w:cs="Times New Roman"/>
          <w:sz w:val="28"/>
          <w:szCs w:val="28"/>
          <w:lang w:eastAsia="zh-CN"/>
        </w:rPr>
        <w:t>Согласно</w:t>
      </w:r>
      <w:r w:rsidR="0087590D" w:rsidRPr="00CE1084">
        <w:rPr>
          <w:rFonts w:ascii="Times New Roman" w:eastAsia="Times New Roman" w:hAnsi="Times New Roman" w:cs="Times New Roman"/>
          <w:sz w:val="28"/>
          <w:szCs w:val="28"/>
          <w:lang w:eastAsia="zh-CN"/>
        </w:rPr>
        <w:t xml:space="preserve"> п</w:t>
      </w:r>
      <w:r w:rsidRPr="00CE1084">
        <w:rPr>
          <w:rFonts w:ascii="Times New Roman" w:eastAsia="Times New Roman" w:hAnsi="Times New Roman" w:cs="Times New Roman"/>
          <w:sz w:val="28"/>
          <w:szCs w:val="28"/>
          <w:lang w:eastAsia="zh-CN"/>
        </w:rPr>
        <w:t>ункту</w:t>
      </w:r>
      <w:r w:rsidR="0087590D" w:rsidRPr="00CE1084">
        <w:rPr>
          <w:rFonts w:ascii="Times New Roman" w:eastAsia="Times New Roman" w:hAnsi="Times New Roman" w:cs="Times New Roman"/>
          <w:sz w:val="28"/>
          <w:szCs w:val="28"/>
          <w:lang w:eastAsia="zh-CN"/>
        </w:rPr>
        <w:t xml:space="preserve"> 1 методических рекомендаций по оптимизации расходов государственных учреждений Астр</w:t>
      </w:r>
      <w:r w:rsidRPr="00CE1084">
        <w:rPr>
          <w:rFonts w:ascii="Times New Roman" w:eastAsia="Times New Roman" w:hAnsi="Times New Roman" w:cs="Times New Roman"/>
          <w:sz w:val="28"/>
          <w:szCs w:val="28"/>
          <w:lang w:eastAsia="zh-CN"/>
        </w:rPr>
        <w:t>аханской области, утвержденных П</w:t>
      </w:r>
      <w:r w:rsidR="0087590D" w:rsidRPr="00CE1084">
        <w:rPr>
          <w:rFonts w:ascii="Times New Roman" w:eastAsia="Times New Roman" w:hAnsi="Times New Roman" w:cs="Times New Roman"/>
          <w:sz w:val="28"/>
          <w:szCs w:val="28"/>
          <w:lang w:eastAsia="zh-CN"/>
        </w:rPr>
        <w:t xml:space="preserve">ротоколом заседания рабочей группы по оптимизации расходов государственных учреждений Астраханской области от 31.03.2016, а также </w:t>
      </w:r>
      <w:r w:rsidRPr="00CE1084">
        <w:rPr>
          <w:rFonts w:ascii="Times New Roman" w:eastAsia="Times New Roman" w:hAnsi="Times New Roman" w:cs="Times New Roman"/>
          <w:sz w:val="28"/>
          <w:szCs w:val="28"/>
          <w:lang w:eastAsia="zh-CN"/>
        </w:rPr>
        <w:t xml:space="preserve">по поручению Губернатора Астраханской области в соответствии с </w:t>
      </w:r>
      <w:r w:rsidR="0087590D" w:rsidRPr="00CE1084">
        <w:rPr>
          <w:rFonts w:ascii="Times New Roman" w:eastAsia="Times New Roman" w:hAnsi="Times New Roman" w:cs="Times New Roman"/>
          <w:sz w:val="28"/>
          <w:szCs w:val="28"/>
          <w:lang w:eastAsia="zh-CN"/>
        </w:rPr>
        <w:t>пункт</w:t>
      </w:r>
      <w:r w:rsidRPr="00CE1084">
        <w:rPr>
          <w:rFonts w:ascii="Times New Roman" w:eastAsia="Times New Roman" w:hAnsi="Times New Roman" w:cs="Times New Roman"/>
          <w:sz w:val="28"/>
          <w:szCs w:val="28"/>
          <w:lang w:eastAsia="zh-CN"/>
        </w:rPr>
        <w:t>ом</w:t>
      </w:r>
      <w:r w:rsidR="0087590D" w:rsidRPr="00CE1084">
        <w:rPr>
          <w:rFonts w:ascii="Times New Roman" w:eastAsia="Times New Roman" w:hAnsi="Times New Roman" w:cs="Times New Roman"/>
          <w:sz w:val="28"/>
          <w:szCs w:val="28"/>
          <w:lang w:eastAsia="zh-CN"/>
        </w:rPr>
        <w:t xml:space="preserve"> 2.3 Протокола расширенной коллегии министерства финансов Астраханской области от 01.03.2018 № 1 «Итоги работы министерства</w:t>
      </w:r>
      <w:proofErr w:type="gramEnd"/>
      <w:r w:rsidR="0087590D" w:rsidRPr="00CE1084">
        <w:rPr>
          <w:rFonts w:ascii="Times New Roman" w:eastAsia="Times New Roman" w:hAnsi="Times New Roman" w:cs="Times New Roman"/>
          <w:sz w:val="28"/>
          <w:szCs w:val="28"/>
          <w:lang w:eastAsia="zh-CN"/>
        </w:rPr>
        <w:t xml:space="preserve"> </w:t>
      </w:r>
      <w:proofErr w:type="gramStart"/>
      <w:r w:rsidR="0087590D" w:rsidRPr="00CE1084">
        <w:rPr>
          <w:rFonts w:ascii="Times New Roman" w:eastAsia="Times New Roman" w:hAnsi="Times New Roman" w:cs="Times New Roman"/>
          <w:sz w:val="28"/>
          <w:szCs w:val="28"/>
          <w:lang w:eastAsia="zh-CN"/>
        </w:rPr>
        <w:t>финансов Астраханской области в 2017 году  и задачи на 2018 год» министерством инициир</w:t>
      </w:r>
      <w:r w:rsidR="00CB046B" w:rsidRPr="00CE1084">
        <w:rPr>
          <w:rFonts w:ascii="Times New Roman" w:eastAsia="Times New Roman" w:hAnsi="Times New Roman" w:cs="Times New Roman"/>
          <w:sz w:val="28"/>
          <w:szCs w:val="28"/>
          <w:lang w:eastAsia="zh-CN"/>
        </w:rPr>
        <w:t>уется</w:t>
      </w:r>
      <w:r w:rsidR="0087590D" w:rsidRPr="00CE1084">
        <w:rPr>
          <w:rFonts w:ascii="Times New Roman" w:eastAsia="Times New Roman" w:hAnsi="Times New Roman" w:cs="Times New Roman"/>
          <w:sz w:val="28"/>
          <w:szCs w:val="28"/>
          <w:lang w:eastAsia="zh-CN"/>
        </w:rPr>
        <w:t xml:space="preserve"> смена типа государственного бюджетного учреждения</w:t>
      </w:r>
      <w:r w:rsidRPr="00CE1084">
        <w:rPr>
          <w:rFonts w:ascii="Times New Roman" w:eastAsia="Times New Roman" w:hAnsi="Times New Roman" w:cs="Times New Roman"/>
          <w:sz w:val="28"/>
          <w:szCs w:val="28"/>
          <w:lang w:eastAsia="zh-CN"/>
        </w:rPr>
        <w:t xml:space="preserve"> Астраханской области</w:t>
      </w:r>
      <w:r w:rsidR="0087590D" w:rsidRPr="00CE1084">
        <w:rPr>
          <w:rFonts w:ascii="Times New Roman" w:eastAsia="Times New Roman" w:hAnsi="Times New Roman" w:cs="Times New Roman"/>
          <w:sz w:val="28"/>
          <w:szCs w:val="28"/>
          <w:lang w:eastAsia="zh-CN"/>
        </w:rPr>
        <w:t>, у которого доля доходов, получаемых от приносящей доход деятельности, в последние два года составила ниже 30% от общего объема субсидий, предоставляем</w:t>
      </w:r>
      <w:r w:rsidRPr="00CE1084">
        <w:rPr>
          <w:rFonts w:ascii="Times New Roman" w:eastAsia="Times New Roman" w:hAnsi="Times New Roman" w:cs="Times New Roman"/>
          <w:sz w:val="28"/>
          <w:szCs w:val="28"/>
          <w:lang w:eastAsia="zh-CN"/>
        </w:rPr>
        <w:t>ых</w:t>
      </w:r>
      <w:r w:rsidR="0087590D" w:rsidRPr="00CE1084">
        <w:rPr>
          <w:rFonts w:ascii="Times New Roman" w:eastAsia="Times New Roman" w:hAnsi="Times New Roman" w:cs="Times New Roman"/>
          <w:sz w:val="28"/>
          <w:szCs w:val="28"/>
          <w:lang w:eastAsia="zh-CN"/>
        </w:rPr>
        <w:t xml:space="preserve"> из бюджета Астраханской области и </w:t>
      </w:r>
      <w:r w:rsidRPr="00CE1084">
        <w:rPr>
          <w:rFonts w:ascii="Times New Roman" w:eastAsia="Times New Roman" w:hAnsi="Times New Roman" w:cs="Times New Roman"/>
          <w:sz w:val="28"/>
          <w:szCs w:val="28"/>
          <w:lang w:eastAsia="zh-CN"/>
        </w:rPr>
        <w:t xml:space="preserve">направленных </w:t>
      </w:r>
      <w:r w:rsidR="0087590D" w:rsidRPr="00CE1084">
        <w:rPr>
          <w:rFonts w:ascii="Times New Roman" w:eastAsia="Times New Roman" w:hAnsi="Times New Roman" w:cs="Times New Roman"/>
          <w:sz w:val="28"/>
          <w:szCs w:val="28"/>
          <w:lang w:eastAsia="zh-CN"/>
        </w:rPr>
        <w:t>на выполнение государственного задания, на тип государственного казенного учреждения</w:t>
      </w:r>
      <w:r w:rsidRPr="00CE1084">
        <w:rPr>
          <w:rFonts w:ascii="Times New Roman" w:eastAsia="Times New Roman" w:hAnsi="Times New Roman" w:cs="Times New Roman"/>
          <w:sz w:val="28"/>
          <w:szCs w:val="28"/>
          <w:lang w:eastAsia="zh-CN"/>
        </w:rPr>
        <w:t xml:space="preserve"> Астраханской области</w:t>
      </w:r>
      <w:r w:rsidR="0087590D" w:rsidRPr="00CE1084">
        <w:rPr>
          <w:rFonts w:ascii="Times New Roman" w:eastAsia="Times New Roman" w:hAnsi="Times New Roman" w:cs="Times New Roman"/>
          <w:sz w:val="28"/>
          <w:szCs w:val="28"/>
          <w:lang w:eastAsia="zh-CN"/>
        </w:rPr>
        <w:t>.</w:t>
      </w:r>
      <w:proofErr w:type="gramEnd"/>
    </w:p>
    <w:p w:rsidR="00C0542B" w:rsidRPr="00CE1084" w:rsidRDefault="00C0542B" w:rsidP="00C0542B">
      <w:pPr>
        <w:tabs>
          <w:tab w:val="left" w:pos="2436"/>
          <w:tab w:val="left" w:pos="4858"/>
        </w:tabs>
        <w:spacing w:after="0" w:line="240" w:lineRule="auto"/>
        <w:ind w:firstLine="720"/>
        <w:jc w:val="both"/>
        <w:rPr>
          <w:rFonts w:ascii="Times New Roman" w:eastAsia="Times New Roman" w:hAnsi="Times New Roman" w:cs="Times New Roman"/>
          <w:sz w:val="28"/>
          <w:szCs w:val="28"/>
          <w:lang w:eastAsia="zh-CN"/>
        </w:rPr>
      </w:pPr>
      <w:r w:rsidRPr="00CE1084">
        <w:rPr>
          <w:rFonts w:ascii="Times New Roman" w:eastAsia="Times New Roman" w:hAnsi="Times New Roman" w:cs="Times New Roman"/>
          <w:sz w:val="28"/>
          <w:szCs w:val="28"/>
          <w:lang w:eastAsia="zh-CN"/>
        </w:rPr>
        <w:t xml:space="preserve">Изменение типа бюджетного учреждения позволит осуществить централизацию ведения бухгалтерского учета бюджетного учреждения, а также централизацию осуществления закупок товаров, работ, услуг для его нужд на базе подведомственного министерству государственного казенного учреждения Астраханской области «Управление по техническому </w:t>
      </w:r>
      <w:r w:rsidRPr="00CE1084">
        <w:rPr>
          <w:rFonts w:ascii="Times New Roman" w:eastAsia="Times New Roman" w:hAnsi="Times New Roman" w:cs="Times New Roman"/>
          <w:sz w:val="28"/>
          <w:szCs w:val="28"/>
          <w:lang w:eastAsia="zh-CN"/>
        </w:rPr>
        <w:lastRenderedPageBreak/>
        <w:t>обеспечению деятельности министерства сельского хозяйства и рыбной промышленности Астраханской области».</w:t>
      </w:r>
    </w:p>
    <w:p w:rsidR="00B45DDB" w:rsidRPr="00CE1084" w:rsidRDefault="00B45DDB" w:rsidP="00B45DDB">
      <w:pPr>
        <w:tabs>
          <w:tab w:val="left" w:pos="2436"/>
          <w:tab w:val="left" w:pos="4858"/>
        </w:tabs>
        <w:spacing w:after="0" w:line="240" w:lineRule="auto"/>
        <w:ind w:firstLine="720"/>
        <w:jc w:val="both"/>
        <w:rPr>
          <w:rFonts w:ascii="Times New Roman" w:eastAsia="Times New Roman" w:hAnsi="Times New Roman" w:cs="Times New Roman"/>
          <w:sz w:val="28"/>
          <w:szCs w:val="28"/>
          <w:lang w:eastAsia="zh-CN"/>
        </w:rPr>
      </w:pPr>
      <w:proofErr w:type="gramStart"/>
      <w:r w:rsidRPr="00CE1084">
        <w:rPr>
          <w:rFonts w:ascii="Times New Roman" w:eastAsia="Times New Roman" w:hAnsi="Times New Roman" w:cs="Times New Roman"/>
          <w:sz w:val="28"/>
          <w:szCs w:val="28"/>
          <w:lang w:eastAsia="zh-CN"/>
        </w:rPr>
        <w:t>В рамках централизации вышеуказанных функций</w:t>
      </w:r>
      <w:r w:rsidR="001D7D9B" w:rsidRPr="00CE1084">
        <w:t xml:space="preserve"> </w:t>
      </w:r>
      <w:r w:rsidR="001D7D9B" w:rsidRPr="00CE1084">
        <w:rPr>
          <w:rFonts w:ascii="Times New Roman" w:eastAsia="Times New Roman" w:hAnsi="Times New Roman" w:cs="Times New Roman"/>
          <w:sz w:val="28"/>
          <w:szCs w:val="28"/>
          <w:lang w:eastAsia="zh-CN"/>
        </w:rPr>
        <w:t>на базе подведомственного министерству казенного учреждения</w:t>
      </w:r>
      <w:r w:rsidRPr="00CE1084">
        <w:rPr>
          <w:rFonts w:ascii="Times New Roman" w:eastAsia="Times New Roman" w:hAnsi="Times New Roman" w:cs="Times New Roman"/>
          <w:sz w:val="28"/>
          <w:szCs w:val="28"/>
          <w:lang w:eastAsia="zh-CN"/>
        </w:rPr>
        <w:t xml:space="preserve">, а также </w:t>
      </w:r>
      <w:r w:rsidR="001D7D9B" w:rsidRPr="00CE1084">
        <w:rPr>
          <w:rFonts w:ascii="Times New Roman" w:eastAsia="Times New Roman" w:hAnsi="Times New Roman" w:cs="Times New Roman"/>
          <w:sz w:val="28"/>
          <w:szCs w:val="28"/>
          <w:lang w:eastAsia="zh-CN"/>
        </w:rPr>
        <w:t xml:space="preserve">в целях </w:t>
      </w:r>
      <w:r w:rsidRPr="00CE1084">
        <w:rPr>
          <w:rFonts w:ascii="Times New Roman" w:eastAsia="Times New Roman" w:hAnsi="Times New Roman" w:cs="Times New Roman"/>
          <w:sz w:val="28"/>
          <w:szCs w:val="28"/>
          <w:lang w:eastAsia="zh-CN"/>
        </w:rPr>
        <w:t xml:space="preserve">единого технического обслуживания автотранспортных средств </w:t>
      </w:r>
      <w:r w:rsidR="00560697">
        <w:rPr>
          <w:rFonts w:ascii="Times New Roman" w:eastAsia="Times New Roman" w:hAnsi="Times New Roman" w:cs="Times New Roman"/>
          <w:sz w:val="28"/>
          <w:szCs w:val="28"/>
          <w:lang w:eastAsia="zh-CN"/>
        </w:rPr>
        <w:t>бюджетным</w:t>
      </w:r>
      <w:r w:rsidR="00563B5D" w:rsidRPr="00CE1084">
        <w:rPr>
          <w:rFonts w:ascii="Times New Roman" w:eastAsia="Times New Roman" w:hAnsi="Times New Roman" w:cs="Times New Roman"/>
          <w:sz w:val="28"/>
          <w:szCs w:val="28"/>
          <w:lang w:eastAsia="zh-CN"/>
        </w:rPr>
        <w:t xml:space="preserve"> учреждение</w:t>
      </w:r>
      <w:r w:rsidR="00560697">
        <w:rPr>
          <w:rFonts w:ascii="Times New Roman" w:eastAsia="Times New Roman" w:hAnsi="Times New Roman" w:cs="Times New Roman"/>
          <w:sz w:val="28"/>
          <w:szCs w:val="28"/>
          <w:lang w:eastAsia="zh-CN"/>
        </w:rPr>
        <w:t>м</w:t>
      </w:r>
      <w:r w:rsidR="00F6425E">
        <w:rPr>
          <w:rFonts w:ascii="Times New Roman" w:eastAsia="Times New Roman" w:hAnsi="Times New Roman" w:cs="Times New Roman"/>
          <w:sz w:val="28"/>
          <w:szCs w:val="28"/>
          <w:lang w:eastAsia="zh-CN"/>
        </w:rPr>
        <w:t xml:space="preserve"> планируется передача</w:t>
      </w:r>
      <w:r w:rsidR="00563B5D" w:rsidRPr="00CE1084">
        <w:rPr>
          <w:rFonts w:ascii="Times New Roman" w:eastAsia="Times New Roman" w:hAnsi="Times New Roman" w:cs="Times New Roman"/>
          <w:sz w:val="28"/>
          <w:szCs w:val="28"/>
          <w:lang w:eastAsia="zh-CN"/>
        </w:rPr>
        <w:t xml:space="preserve"> </w:t>
      </w:r>
      <w:r w:rsidR="00BC22C5" w:rsidRPr="00CE1084">
        <w:rPr>
          <w:rFonts w:ascii="Times New Roman" w:eastAsia="Times New Roman" w:hAnsi="Times New Roman" w:cs="Times New Roman"/>
          <w:sz w:val="28"/>
          <w:szCs w:val="28"/>
          <w:lang w:eastAsia="zh-CN"/>
        </w:rPr>
        <w:t>в государственное казенное учреждение Астраханской области «Управление по техническому обеспечению деятельности министерства сельского хозяйства и рыбной промышленности Астраханской области»</w:t>
      </w:r>
      <w:r w:rsidR="00BC22C5">
        <w:rPr>
          <w:rFonts w:ascii="Times New Roman" w:eastAsia="Times New Roman" w:hAnsi="Times New Roman" w:cs="Times New Roman"/>
          <w:sz w:val="28"/>
          <w:szCs w:val="28"/>
          <w:lang w:eastAsia="zh-CN"/>
        </w:rPr>
        <w:t xml:space="preserve"> </w:t>
      </w:r>
      <w:r w:rsidR="00F6425E">
        <w:rPr>
          <w:rFonts w:ascii="Times New Roman" w:eastAsia="Times New Roman" w:hAnsi="Times New Roman" w:cs="Times New Roman"/>
          <w:sz w:val="28"/>
          <w:szCs w:val="28"/>
          <w:lang w:eastAsia="zh-CN"/>
        </w:rPr>
        <w:t>штатной</w:t>
      </w:r>
      <w:r w:rsidR="00560697">
        <w:rPr>
          <w:rFonts w:ascii="Times New Roman" w:eastAsia="Times New Roman" w:hAnsi="Times New Roman" w:cs="Times New Roman"/>
          <w:sz w:val="28"/>
          <w:szCs w:val="28"/>
          <w:lang w:eastAsia="zh-CN"/>
        </w:rPr>
        <w:t xml:space="preserve"> численности</w:t>
      </w:r>
      <w:r w:rsidR="00563B5D" w:rsidRPr="00CE1084">
        <w:rPr>
          <w:rFonts w:ascii="Times New Roman" w:eastAsia="Times New Roman" w:hAnsi="Times New Roman" w:cs="Times New Roman"/>
          <w:sz w:val="28"/>
          <w:szCs w:val="28"/>
          <w:lang w:eastAsia="zh-CN"/>
        </w:rPr>
        <w:t xml:space="preserve"> в количестве 3 единиц</w:t>
      </w:r>
      <w:r w:rsidR="00BC22C5" w:rsidRPr="00BC22C5">
        <w:rPr>
          <w:rFonts w:ascii="Times New Roman" w:eastAsia="Times New Roman" w:hAnsi="Times New Roman" w:cs="Times New Roman"/>
          <w:sz w:val="28"/>
          <w:szCs w:val="28"/>
          <w:lang w:eastAsia="zh-CN"/>
        </w:rPr>
        <w:t xml:space="preserve"> </w:t>
      </w:r>
      <w:r w:rsidR="00BC22C5" w:rsidRPr="00CE1084">
        <w:rPr>
          <w:rFonts w:ascii="Times New Roman" w:eastAsia="Times New Roman" w:hAnsi="Times New Roman" w:cs="Times New Roman"/>
          <w:sz w:val="28"/>
          <w:szCs w:val="28"/>
          <w:lang w:eastAsia="zh-CN"/>
        </w:rPr>
        <w:t>с соответствующим фондом оплаты труда</w:t>
      </w:r>
      <w:r w:rsidR="00563B5D" w:rsidRPr="00CE1084">
        <w:rPr>
          <w:rFonts w:ascii="Times New Roman" w:eastAsia="Times New Roman" w:hAnsi="Times New Roman" w:cs="Times New Roman"/>
          <w:sz w:val="28"/>
          <w:szCs w:val="28"/>
          <w:lang w:eastAsia="zh-CN"/>
        </w:rPr>
        <w:t>, в том числе: 1 единица – главный</w:t>
      </w:r>
      <w:proofErr w:type="gramEnd"/>
      <w:r w:rsidR="00563B5D" w:rsidRPr="00CE1084">
        <w:rPr>
          <w:rFonts w:ascii="Times New Roman" w:eastAsia="Times New Roman" w:hAnsi="Times New Roman" w:cs="Times New Roman"/>
          <w:sz w:val="28"/>
          <w:szCs w:val="28"/>
          <w:lang w:eastAsia="zh-CN"/>
        </w:rPr>
        <w:t xml:space="preserve"> бухгалтер,</w:t>
      </w:r>
      <w:r w:rsidR="00105D5E">
        <w:rPr>
          <w:rFonts w:ascii="Times New Roman" w:eastAsia="Times New Roman" w:hAnsi="Times New Roman" w:cs="Times New Roman"/>
          <w:sz w:val="28"/>
          <w:szCs w:val="28"/>
          <w:lang w:eastAsia="zh-CN"/>
        </w:rPr>
        <w:t xml:space="preserve"> </w:t>
      </w:r>
      <w:r w:rsidR="00563B5D" w:rsidRPr="00CE1084">
        <w:rPr>
          <w:rFonts w:ascii="Times New Roman" w:eastAsia="Times New Roman" w:hAnsi="Times New Roman" w:cs="Times New Roman"/>
          <w:sz w:val="28"/>
          <w:szCs w:val="28"/>
          <w:lang w:eastAsia="zh-CN"/>
        </w:rPr>
        <w:t>1 единица – начальник отде</w:t>
      </w:r>
      <w:r w:rsidR="00105D5E">
        <w:rPr>
          <w:rFonts w:ascii="Times New Roman" w:eastAsia="Times New Roman" w:hAnsi="Times New Roman" w:cs="Times New Roman"/>
          <w:sz w:val="28"/>
          <w:szCs w:val="28"/>
          <w:lang w:eastAsia="zh-CN"/>
        </w:rPr>
        <w:t xml:space="preserve">ла информационного обеспечения, </w:t>
      </w:r>
      <w:r w:rsidR="00F6425E">
        <w:rPr>
          <w:rFonts w:ascii="Times New Roman" w:eastAsia="Times New Roman" w:hAnsi="Times New Roman" w:cs="Times New Roman"/>
          <w:sz w:val="28"/>
          <w:szCs w:val="28"/>
          <w:lang w:eastAsia="zh-CN"/>
        </w:rPr>
        <w:t xml:space="preserve">     1 единица – водитель</w:t>
      </w:r>
      <w:r w:rsidRPr="00CE1084">
        <w:rPr>
          <w:rFonts w:ascii="Times New Roman" w:eastAsia="Times New Roman" w:hAnsi="Times New Roman" w:cs="Times New Roman"/>
          <w:sz w:val="28"/>
          <w:szCs w:val="28"/>
          <w:lang w:eastAsia="zh-CN"/>
        </w:rPr>
        <w:t xml:space="preserve">. </w:t>
      </w:r>
      <w:r w:rsidR="00563B5D" w:rsidRPr="00CE1084">
        <w:rPr>
          <w:rFonts w:ascii="Times New Roman" w:eastAsia="Times New Roman" w:hAnsi="Times New Roman" w:cs="Times New Roman"/>
          <w:sz w:val="28"/>
          <w:szCs w:val="28"/>
          <w:lang w:eastAsia="zh-CN"/>
        </w:rPr>
        <w:t xml:space="preserve">При этом общее </w:t>
      </w:r>
      <w:r w:rsidRPr="00CE1084">
        <w:rPr>
          <w:rFonts w:ascii="Times New Roman" w:eastAsia="Times New Roman" w:hAnsi="Times New Roman" w:cs="Times New Roman"/>
          <w:sz w:val="28"/>
          <w:szCs w:val="28"/>
          <w:lang w:eastAsia="zh-CN"/>
        </w:rPr>
        <w:t xml:space="preserve">количество штатных </w:t>
      </w:r>
      <w:r w:rsidR="00563B5D" w:rsidRPr="00CE1084">
        <w:rPr>
          <w:rFonts w:ascii="Times New Roman" w:eastAsia="Times New Roman" w:hAnsi="Times New Roman" w:cs="Times New Roman"/>
          <w:sz w:val="28"/>
          <w:szCs w:val="28"/>
          <w:lang w:eastAsia="zh-CN"/>
        </w:rPr>
        <w:t>единиц</w:t>
      </w:r>
      <w:r w:rsidRPr="00CE1084">
        <w:rPr>
          <w:rFonts w:ascii="Times New Roman" w:eastAsia="Times New Roman" w:hAnsi="Times New Roman" w:cs="Times New Roman"/>
          <w:sz w:val="28"/>
          <w:szCs w:val="28"/>
          <w:lang w:eastAsia="zh-CN"/>
        </w:rPr>
        <w:t xml:space="preserve"> и фонд оплаты труда по подведомственным министерству государственным учреждениям на 2018 год не изм</w:t>
      </w:r>
      <w:r w:rsidR="00563B5D" w:rsidRPr="00CE1084">
        <w:rPr>
          <w:rFonts w:ascii="Times New Roman" w:eastAsia="Times New Roman" w:hAnsi="Times New Roman" w:cs="Times New Roman"/>
          <w:sz w:val="28"/>
          <w:szCs w:val="28"/>
          <w:lang w:eastAsia="zh-CN"/>
        </w:rPr>
        <w:t>енится (32,5 штатные единицы).</w:t>
      </w:r>
    </w:p>
    <w:p w:rsidR="0087590D" w:rsidRPr="00CE1084" w:rsidRDefault="0087590D" w:rsidP="00C0542B">
      <w:pPr>
        <w:tabs>
          <w:tab w:val="left" w:pos="2436"/>
          <w:tab w:val="left" w:pos="4858"/>
        </w:tabs>
        <w:spacing w:after="0" w:line="240" w:lineRule="auto"/>
        <w:ind w:firstLine="720"/>
        <w:jc w:val="both"/>
        <w:rPr>
          <w:rFonts w:ascii="Times New Roman" w:eastAsia="Times New Roman" w:hAnsi="Times New Roman" w:cs="Times New Roman"/>
          <w:sz w:val="28"/>
          <w:szCs w:val="28"/>
          <w:lang w:eastAsia="zh-CN"/>
        </w:rPr>
      </w:pPr>
      <w:r w:rsidRPr="00CE1084">
        <w:rPr>
          <w:rFonts w:ascii="Times New Roman" w:eastAsia="Times New Roman" w:hAnsi="Times New Roman" w:cs="Times New Roman"/>
          <w:sz w:val="28"/>
          <w:szCs w:val="28"/>
          <w:lang w:eastAsia="zh-CN"/>
        </w:rPr>
        <w:t xml:space="preserve">Кредиторской задолженности, в том числе просроченной, </w:t>
      </w:r>
      <w:r w:rsidR="00C0542B" w:rsidRPr="00CE1084">
        <w:rPr>
          <w:rFonts w:ascii="Times New Roman" w:eastAsia="Times New Roman" w:hAnsi="Times New Roman" w:cs="Times New Roman"/>
          <w:sz w:val="28"/>
          <w:szCs w:val="28"/>
          <w:lang w:eastAsia="zh-CN"/>
        </w:rPr>
        <w:t xml:space="preserve">бюджетное </w:t>
      </w:r>
      <w:r w:rsidRPr="00CE1084">
        <w:rPr>
          <w:rFonts w:ascii="Times New Roman" w:eastAsia="Times New Roman" w:hAnsi="Times New Roman" w:cs="Times New Roman"/>
          <w:sz w:val="28"/>
          <w:szCs w:val="28"/>
          <w:lang w:eastAsia="zh-CN"/>
        </w:rPr>
        <w:t>учреждение не имеет</w:t>
      </w:r>
      <w:r w:rsidR="008579AF" w:rsidRPr="00CE1084">
        <w:rPr>
          <w:rFonts w:ascii="Times New Roman" w:eastAsia="Times New Roman" w:hAnsi="Times New Roman" w:cs="Times New Roman"/>
          <w:sz w:val="28"/>
          <w:szCs w:val="28"/>
          <w:lang w:eastAsia="zh-CN"/>
        </w:rPr>
        <w:t>.</w:t>
      </w:r>
    </w:p>
    <w:p w:rsidR="00734D38" w:rsidRPr="00CE1084" w:rsidRDefault="00734D38" w:rsidP="00C0542B">
      <w:pPr>
        <w:tabs>
          <w:tab w:val="left" w:pos="2436"/>
          <w:tab w:val="left" w:pos="4858"/>
        </w:tabs>
        <w:spacing w:after="0" w:line="240" w:lineRule="auto"/>
        <w:ind w:firstLine="720"/>
        <w:jc w:val="both"/>
        <w:rPr>
          <w:rFonts w:ascii="Times New Roman" w:eastAsia="Times New Roman" w:hAnsi="Times New Roman" w:cs="Times New Roman"/>
          <w:sz w:val="28"/>
          <w:szCs w:val="28"/>
          <w:lang w:eastAsia="zh-CN"/>
        </w:rPr>
      </w:pPr>
      <w:r w:rsidRPr="00CE1084">
        <w:rPr>
          <w:rFonts w:ascii="Times New Roman" w:eastAsia="Times New Roman" w:hAnsi="Times New Roman" w:cs="Times New Roman"/>
          <w:sz w:val="28"/>
          <w:szCs w:val="28"/>
          <w:lang w:eastAsia="zh-CN"/>
        </w:rPr>
        <w:t>Объем обязательств бюджетного учреждения, действующих на дату принятия решения об изменении его типа, составляет 6,12 млн</w:t>
      </w:r>
      <w:r w:rsidR="00FC5C8B">
        <w:rPr>
          <w:rFonts w:ascii="Times New Roman" w:eastAsia="Times New Roman" w:hAnsi="Times New Roman" w:cs="Times New Roman"/>
          <w:sz w:val="28"/>
          <w:szCs w:val="28"/>
          <w:lang w:eastAsia="zh-CN"/>
        </w:rPr>
        <w:t>.</w:t>
      </w:r>
      <w:r w:rsidRPr="00CE1084">
        <w:rPr>
          <w:rFonts w:ascii="Times New Roman" w:eastAsia="Times New Roman" w:hAnsi="Times New Roman" w:cs="Times New Roman"/>
          <w:sz w:val="28"/>
          <w:szCs w:val="28"/>
          <w:lang w:eastAsia="zh-CN"/>
        </w:rPr>
        <w:t xml:space="preserve"> рублей, </w:t>
      </w:r>
      <w:r w:rsidR="00FC5C8B">
        <w:rPr>
          <w:rFonts w:ascii="Times New Roman" w:eastAsia="Times New Roman" w:hAnsi="Times New Roman" w:cs="Times New Roman"/>
          <w:sz w:val="28"/>
          <w:szCs w:val="28"/>
          <w:lang w:eastAsia="zh-CN"/>
        </w:rPr>
        <w:t xml:space="preserve">       </w:t>
      </w:r>
      <w:r w:rsidRPr="00CE1084">
        <w:rPr>
          <w:rFonts w:ascii="Times New Roman" w:eastAsia="Times New Roman" w:hAnsi="Times New Roman" w:cs="Times New Roman"/>
          <w:sz w:val="28"/>
          <w:szCs w:val="28"/>
          <w:lang w:eastAsia="zh-CN"/>
        </w:rPr>
        <w:t>из них: бюджетная деятельность - 4,58 млн. рублей, внебюджетная деятельность</w:t>
      </w:r>
      <w:r w:rsidR="00FC5C8B">
        <w:rPr>
          <w:rFonts w:ascii="Times New Roman" w:eastAsia="Times New Roman" w:hAnsi="Times New Roman" w:cs="Times New Roman"/>
          <w:sz w:val="28"/>
          <w:szCs w:val="28"/>
          <w:lang w:eastAsia="zh-CN"/>
        </w:rPr>
        <w:t xml:space="preserve"> </w:t>
      </w:r>
      <w:r w:rsidRPr="00CE1084">
        <w:rPr>
          <w:rFonts w:ascii="Times New Roman" w:eastAsia="Times New Roman" w:hAnsi="Times New Roman" w:cs="Times New Roman"/>
          <w:sz w:val="28"/>
          <w:szCs w:val="28"/>
          <w:lang w:eastAsia="zh-CN"/>
        </w:rPr>
        <w:t>- 1,54</w:t>
      </w:r>
      <w:r w:rsidR="002F4E72">
        <w:rPr>
          <w:rFonts w:ascii="Times New Roman" w:eastAsia="Times New Roman" w:hAnsi="Times New Roman" w:cs="Times New Roman"/>
          <w:sz w:val="28"/>
          <w:szCs w:val="28"/>
          <w:lang w:eastAsia="zh-CN"/>
        </w:rPr>
        <w:t xml:space="preserve"> </w:t>
      </w:r>
      <w:r w:rsidRPr="00CE1084">
        <w:rPr>
          <w:rFonts w:ascii="Times New Roman" w:eastAsia="Times New Roman" w:hAnsi="Times New Roman" w:cs="Times New Roman"/>
          <w:sz w:val="28"/>
          <w:szCs w:val="28"/>
          <w:lang w:eastAsia="zh-CN"/>
        </w:rPr>
        <w:t>млн. рублей.</w:t>
      </w:r>
    </w:p>
    <w:p w:rsidR="008517FB" w:rsidRPr="00CE1084" w:rsidRDefault="008517FB" w:rsidP="008517FB">
      <w:pPr>
        <w:tabs>
          <w:tab w:val="left" w:pos="2436"/>
        </w:tabs>
        <w:spacing w:after="0" w:line="240" w:lineRule="auto"/>
        <w:ind w:left="142" w:firstLine="567"/>
        <w:jc w:val="both"/>
        <w:rPr>
          <w:rFonts w:ascii="Times New Roman" w:eastAsia="Times New Roman" w:hAnsi="Times New Roman" w:cs="Times New Roman"/>
          <w:sz w:val="20"/>
          <w:szCs w:val="20"/>
          <w:lang w:eastAsia="zh-CN"/>
        </w:rPr>
      </w:pPr>
      <w:r w:rsidRPr="00CE1084">
        <w:rPr>
          <w:rFonts w:ascii="Times New Roman" w:eastAsia="Times New Roman" w:hAnsi="Times New Roman" w:cs="Times New Roman"/>
          <w:sz w:val="28"/>
          <w:szCs w:val="28"/>
          <w:lang w:eastAsia="zh-CN"/>
        </w:rPr>
        <w:t>Реализация настоящего постановления Правительства Астраханской области потребует выделения дополнительных денежных средств из бюджета Астраханской области в размере 0,45 млн. рублей, в том числе</w:t>
      </w:r>
      <w:r w:rsidR="00CE1084" w:rsidRPr="00CE1084">
        <w:rPr>
          <w:rFonts w:ascii="Times New Roman" w:eastAsia="Times New Roman" w:hAnsi="Times New Roman" w:cs="Times New Roman"/>
          <w:sz w:val="28"/>
          <w:szCs w:val="28"/>
          <w:lang w:eastAsia="zh-CN"/>
        </w:rPr>
        <w:t xml:space="preserve"> на выплату </w:t>
      </w:r>
      <w:r w:rsidRPr="00CE1084">
        <w:rPr>
          <w:rFonts w:ascii="Times New Roman" w:eastAsia="Times New Roman" w:hAnsi="Times New Roman" w:cs="Times New Roman"/>
          <w:sz w:val="28"/>
          <w:szCs w:val="28"/>
          <w:lang w:eastAsia="zh-CN"/>
        </w:rPr>
        <w:t>в соответствии с трудовым законодательством</w:t>
      </w:r>
      <w:r w:rsidR="00CE1084" w:rsidRPr="00CE1084">
        <w:rPr>
          <w:rFonts w:ascii="Times New Roman" w:eastAsia="Times New Roman" w:hAnsi="Times New Roman" w:cs="Times New Roman"/>
          <w:sz w:val="28"/>
          <w:szCs w:val="28"/>
          <w:lang w:eastAsia="zh-CN"/>
        </w:rPr>
        <w:t xml:space="preserve"> компенсаций и пособий при сокращении работников, в случае отсутствия согласия работников работать в новых условиях.</w:t>
      </w:r>
    </w:p>
    <w:p w:rsidR="001F1F8D" w:rsidRPr="00CE1084" w:rsidRDefault="0087590D" w:rsidP="0087590D">
      <w:pPr>
        <w:tabs>
          <w:tab w:val="left" w:pos="2436"/>
        </w:tabs>
        <w:spacing w:after="0" w:line="240" w:lineRule="auto"/>
        <w:ind w:firstLine="709"/>
        <w:jc w:val="both"/>
        <w:rPr>
          <w:rFonts w:ascii="Times New Roman" w:eastAsia="Times New Roman" w:hAnsi="Times New Roman" w:cs="Times New Roman"/>
          <w:sz w:val="28"/>
          <w:szCs w:val="28"/>
          <w:lang w:eastAsia="zh-CN"/>
        </w:rPr>
      </w:pPr>
      <w:r w:rsidRPr="00CE1084">
        <w:rPr>
          <w:rFonts w:ascii="Times New Roman" w:eastAsia="Times New Roman" w:hAnsi="Times New Roman" w:cs="Times New Roman"/>
          <w:sz w:val="28"/>
          <w:szCs w:val="28"/>
          <w:lang w:eastAsia="zh-CN"/>
        </w:rPr>
        <w:t xml:space="preserve">Принятие и реализация настоящего постановления повлечет необходимость внесения изменений в </w:t>
      </w:r>
      <w:r w:rsidR="001F1F8D" w:rsidRPr="00CE1084">
        <w:rPr>
          <w:rFonts w:ascii="Times New Roman" w:eastAsia="Times New Roman" w:hAnsi="Times New Roman" w:cs="Times New Roman"/>
          <w:sz w:val="28"/>
          <w:szCs w:val="28"/>
          <w:lang w:eastAsia="zh-CN"/>
        </w:rPr>
        <w:t>следующие правовые акты Астраханской области:</w:t>
      </w:r>
    </w:p>
    <w:p w:rsidR="0003611F" w:rsidRPr="00CE1084" w:rsidRDefault="0003611F" w:rsidP="0003611F">
      <w:pPr>
        <w:tabs>
          <w:tab w:val="left" w:pos="2436"/>
        </w:tabs>
        <w:spacing w:after="0" w:line="240" w:lineRule="auto"/>
        <w:ind w:firstLine="709"/>
        <w:jc w:val="both"/>
        <w:rPr>
          <w:rFonts w:ascii="Times New Roman" w:eastAsia="Times New Roman" w:hAnsi="Times New Roman" w:cs="Times New Roman"/>
          <w:sz w:val="28"/>
          <w:szCs w:val="28"/>
          <w:lang w:eastAsia="zh-CN"/>
        </w:rPr>
      </w:pPr>
      <w:r w:rsidRPr="00CE1084">
        <w:rPr>
          <w:rFonts w:ascii="Times New Roman" w:eastAsia="Times New Roman" w:hAnsi="Times New Roman" w:cs="Times New Roman"/>
          <w:sz w:val="28"/>
          <w:szCs w:val="28"/>
          <w:lang w:eastAsia="zh-CN"/>
        </w:rPr>
        <w:t>-</w:t>
      </w:r>
      <w:r w:rsidRPr="00CE1084">
        <w:rPr>
          <w:rFonts w:ascii="Times New Roman" w:hAnsi="Times New Roman" w:cs="Times New Roman"/>
          <w:sz w:val="28"/>
          <w:szCs w:val="28"/>
        </w:rPr>
        <w:t xml:space="preserve"> </w:t>
      </w:r>
      <w:r w:rsidRPr="00CE1084">
        <w:rPr>
          <w:rFonts w:ascii="Times New Roman" w:eastAsia="Times New Roman" w:hAnsi="Times New Roman" w:cs="Times New Roman"/>
          <w:sz w:val="28"/>
          <w:szCs w:val="28"/>
          <w:lang w:eastAsia="zh-CN"/>
        </w:rPr>
        <w:t xml:space="preserve">постановление Правительства Астраханской области от 10.09.2014 </w:t>
      </w:r>
      <w:r w:rsidR="00365C6E" w:rsidRPr="00CE1084">
        <w:rPr>
          <w:rFonts w:ascii="Times New Roman" w:eastAsia="Times New Roman" w:hAnsi="Times New Roman" w:cs="Times New Roman"/>
          <w:sz w:val="28"/>
          <w:szCs w:val="28"/>
          <w:lang w:eastAsia="zh-CN"/>
        </w:rPr>
        <w:t xml:space="preserve">  </w:t>
      </w:r>
      <w:r w:rsidRPr="00CE1084">
        <w:rPr>
          <w:rFonts w:ascii="Times New Roman" w:eastAsia="Times New Roman" w:hAnsi="Times New Roman" w:cs="Times New Roman"/>
          <w:sz w:val="28"/>
          <w:szCs w:val="28"/>
          <w:lang w:eastAsia="zh-CN"/>
        </w:rPr>
        <w:t>№ 368-П «О государственной программе «Развитие сельского хозяйства, пищевой и рыбной промышленности Астраханской области»;</w:t>
      </w:r>
    </w:p>
    <w:p w:rsidR="00365C6E" w:rsidRPr="00CE1084" w:rsidRDefault="00365C6E" w:rsidP="00365C6E">
      <w:pPr>
        <w:tabs>
          <w:tab w:val="left" w:pos="2436"/>
        </w:tabs>
        <w:spacing w:after="0" w:line="240" w:lineRule="auto"/>
        <w:ind w:firstLine="709"/>
        <w:jc w:val="both"/>
        <w:rPr>
          <w:rFonts w:ascii="Times New Roman" w:eastAsia="Times New Roman" w:hAnsi="Times New Roman" w:cs="Times New Roman"/>
          <w:sz w:val="28"/>
          <w:szCs w:val="28"/>
          <w:lang w:eastAsia="zh-CN"/>
        </w:rPr>
      </w:pPr>
      <w:r w:rsidRPr="00CE1084">
        <w:rPr>
          <w:rFonts w:ascii="Times New Roman" w:eastAsia="Times New Roman" w:hAnsi="Times New Roman" w:cs="Times New Roman"/>
          <w:sz w:val="28"/>
          <w:szCs w:val="28"/>
          <w:lang w:eastAsia="zh-CN"/>
        </w:rPr>
        <w:t>- постановление Правительства Астраханской области от 09.09.2013   № 353-П «О системе оплаты труда работников государственного бюджетного учреждения Астраханской области «Астраханское» по племенной работе»;</w:t>
      </w:r>
    </w:p>
    <w:p w:rsidR="0003611F" w:rsidRPr="00CE1084" w:rsidRDefault="0003611F" w:rsidP="00365C6E">
      <w:pPr>
        <w:tabs>
          <w:tab w:val="left" w:pos="2436"/>
        </w:tabs>
        <w:spacing w:after="0" w:line="240" w:lineRule="auto"/>
        <w:ind w:firstLine="709"/>
        <w:jc w:val="both"/>
        <w:rPr>
          <w:rFonts w:ascii="Times New Roman" w:eastAsia="Times New Roman" w:hAnsi="Times New Roman" w:cs="Times New Roman"/>
          <w:sz w:val="28"/>
          <w:szCs w:val="28"/>
          <w:lang w:eastAsia="zh-CN"/>
        </w:rPr>
      </w:pPr>
      <w:r w:rsidRPr="00CE1084">
        <w:rPr>
          <w:rFonts w:ascii="Times New Roman" w:eastAsia="Times New Roman" w:hAnsi="Times New Roman" w:cs="Times New Roman"/>
          <w:sz w:val="28"/>
          <w:szCs w:val="28"/>
          <w:lang w:eastAsia="zh-CN"/>
        </w:rPr>
        <w:t>-</w:t>
      </w:r>
      <w:r w:rsidRPr="00CE1084">
        <w:t xml:space="preserve"> </w:t>
      </w:r>
      <w:r w:rsidR="00365C6E" w:rsidRPr="00CE1084">
        <w:rPr>
          <w:rFonts w:ascii="Times New Roman" w:eastAsia="Times New Roman" w:hAnsi="Times New Roman" w:cs="Times New Roman"/>
          <w:sz w:val="28"/>
          <w:szCs w:val="28"/>
          <w:lang w:eastAsia="zh-CN"/>
        </w:rPr>
        <w:t>п</w:t>
      </w:r>
      <w:r w:rsidRPr="00CE1084">
        <w:rPr>
          <w:rFonts w:ascii="Times New Roman" w:eastAsia="Times New Roman" w:hAnsi="Times New Roman" w:cs="Times New Roman"/>
          <w:sz w:val="28"/>
          <w:szCs w:val="28"/>
          <w:lang w:eastAsia="zh-CN"/>
        </w:rPr>
        <w:t>остановление Правительства Астр</w:t>
      </w:r>
      <w:r w:rsidR="00365C6E" w:rsidRPr="00CE1084">
        <w:rPr>
          <w:rFonts w:ascii="Times New Roman" w:eastAsia="Times New Roman" w:hAnsi="Times New Roman" w:cs="Times New Roman"/>
          <w:sz w:val="28"/>
          <w:szCs w:val="28"/>
          <w:lang w:eastAsia="zh-CN"/>
        </w:rPr>
        <w:t>аханской области от 28.05.2012   № 216-П «</w:t>
      </w:r>
      <w:r w:rsidRPr="00CE1084">
        <w:rPr>
          <w:rFonts w:ascii="Times New Roman" w:eastAsia="Times New Roman" w:hAnsi="Times New Roman" w:cs="Times New Roman"/>
          <w:sz w:val="28"/>
          <w:szCs w:val="28"/>
          <w:lang w:eastAsia="zh-CN"/>
        </w:rPr>
        <w:t>О проведении конкурсного отбора заявителей в целях предоставления государственной поддержки начинающи</w:t>
      </w:r>
      <w:r w:rsidR="00365C6E" w:rsidRPr="00CE1084">
        <w:rPr>
          <w:rFonts w:ascii="Times New Roman" w:eastAsia="Times New Roman" w:hAnsi="Times New Roman" w:cs="Times New Roman"/>
          <w:sz w:val="28"/>
          <w:szCs w:val="28"/>
          <w:lang w:eastAsia="zh-CN"/>
        </w:rPr>
        <w:t>м фермерам Астраханской области»;</w:t>
      </w:r>
    </w:p>
    <w:p w:rsidR="00365C6E" w:rsidRPr="00CE1084" w:rsidRDefault="00365C6E" w:rsidP="00365C6E">
      <w:pPr>
        <w:tabs>
          <w:tab w:val="left" w:pos="2436"/>
        </w:tabs>
        <w:spacing w:after="0" w:line="240" w:lineRule="auto"/>
        <w:ind w:firstLine="709"/>
        <w:jc w:val="both"/>
        <w:rPr>
          <w:rFonts w:ascii="Times New Roman" w:eastAsia="Times New Roman" w:hAnsi="Times New Roman" w:cs="Times New Roman"/>
          <w:sz w:val="28"/>
          <w:szCs w:val="28"/>
          <w:lang w:eastAsia="zh-CN"/>
        </w:rPr>
      </w:pPr>
      <w:r w:rsidRPr="00CE1084">
        <w:rPr>
          <w:rFonts w:ascii="Times New Roman" w:eastAsia="Times New Roman" w:hAnsi="Times New Roman" w:cs="Times New Roman"/>
          <w:sz w:val="28"/>
          <w:szCs w:val="28"/>
          <w:lang w:eastAsia="zh-CN"/>
        </w:rPr>
        <w:t>- постановление Правительства Астраханской области от 21.06.2012    № 271-П «О проведении конкурсного отбора заявителей в целях предоставления грантов на развитие семейных животноводческих ферм, организованных на базе крестьянских (фермерских) хозяйств Астраханской области»;</w:t>
      </w:r>
    </w:p>
    <w:p w:rsidR="00365C6E" w:rsidRPr="00CE1084" w:rsidRDefault="00365C6E" w:rsidP="00365C6E">
      <w:pPr>
        <w:tabs>
          <w:tab w:val="left" w:pos="2436"/>
        </w:tabs>
        <w:spacing w:after="0" w:line="240" w:lineRule="auto"/>
        <w:ind w:firstLine="709"/>
        <w:jc w:val="both"/>
        <w:rPr>
          <w:rFonts w:ascii="Times New Roman" w:eastAsia="Times New Roman" w:hAnsi="Times New Roman" w:cs="Times New Roman"/>
          <w:sz w:val="28"/>
          <w:szCs w:val="28"/>
          <w:lang w:eastAsia="zh-CN"/>
        </w:rPr>
      </w:pPr>
      <w:r w:rsidRPr="00CE1084">
        <w:rPr>
          <w:rFonts w:ascii="Times New Roman" w:eastAsia="Times New Roman" w:hAnsi="Times New Roman" w:cs="Times New Roman"/>
          <w:sz w:val="28"/>
          <w:szCs w:val="28"/>
          <w:lang w:eastAsia="zh-CN"/>
        </w:rPr>
        <w:lastRenderedPageBreak/>
        <w:t>- постановление Правительства Астраханской области от 10.07.2015   № 331-П «О проведении конкурсного отбора за</w:t>
      </w:r>
      <w:r w:rsidR="00F3448E">
        <w:rPr>
          <w:rFonts w:ascii="Times New Roman" w:eastAsia="Times New Roman" w:hAnsi="Times New Roman" w:cs="Times New Roman"/>
          <w:sz w:val="28"/>
          <w:szCs w:val="28"/>
          <w:lang w:eastAsia="zh-CN"/>
        </w:rPr>
        <w:t xml:space="preserve">явителей в целях предоставления </w:t>
      </w:r>
      <w:proofErr w:type="spellStart"/>
      <w:r w:rsidRPr="00CE1084">
        <w:rPr>
          <w:rFonts w:ascii="Times New Roman" w:eastAsia="Times New Roman" w:hAnsi="Times New Roman" w:cs="Times New Roman"/>
          <w:sz w:val="28"/>
          <w:szCs w:val="28"/>
          <w:lang w:eastAsia="zh-CN"/>
        </w:rPr>
        <w:t>грантовой</w:t>
      </w:r>
      <w:proofErr w:type="spellEnd"/>
      <w:r w:rsidRPr="00CE1084">
        <w:rPr>
          <w:rFonts w:ascii="Times New Roman" w:eastAsia="Times New Roman" w:hAnsi="Times New Roman" w:cs="Times New Roman"/>
          <w:sz w:val="28"/>
          <w:szCs w:val="28"/>
          <w:lang w:eastAsia="zh-CN"/>
        </w:rPr>
        <w:t xml:space="preserve"> поддержки сельскохозяйственным потребительским кооперативам для развития материально-технической базы»;</w:t>
      </w:r>
    </w:p>
    <w:p w:rsidR="00365C6E" w:rsidRPr="00CE1084" w:rsidRDefault="00365C6E" w:rsidP="00365C6E">
      <w:pPr>
        <w:tabs>
          <w:tab w:val="left" w:pos="2436"/>
        </w:tabs>
        <w:spacing w:after="0" w:line="240" w:lineRule="auto"/>
        <w:ind w:firstLine="709"/>
        <w:jc w:val="both"/>
        <w:rPr>
          <w:rFonts w:ascii="Times New Roman" w:eastAsia="Times New Roman" w:hAnsi="Times New Roman" w:cs="Times New Roman"/>
          <w:sz w:val="28"/>
          <w:szCs w:val="28"/>
          <w:lang w:eastAsia="zh-CN"/>
        </w:rPr>
      </w:pPr>
      <w:r w:rsidRPr="00CE1084">
        <w:rPr>
          <w:rFonts w:ascii="Times New Roman" w:eastAsia="Times New Roman" w:hAnsi="Times New Roman" w:cs="Times New Roman"/>
          <w:sz w:val="28"/>
          <w:szCs w:val="28"/>
          <w:lang w:eastAsia="zh-CN"/>
        </w:rPr>
        <w:t xml:space="preserve">- распоряжение Правительства Астраханской области от 27.07.2006 </w:t>
      </w:r>
      <w:r w:rsidR="00F6425E">
        <w:rPr>
          <w:rFonts w:ascii="Times New Roman" w:eastAsia="Times New Roman" w:hAnsi="Times New Roman" w:cs="Times New Roman"/>
          <w:sz w:val="28"/>
          <w:szCs w:val="28"/>
          <w:lang w:eastAsia="zh-CN"/>
        </w:rPr>
        <w:t xml:space="preserve">   </w:t>
      </w:r>
      <w:r w:rsidRPr="00CE1084">
        <w:rPr>
          <w:rFonts w:ascii="Times New Roman" w:eastAsia="Times New Roman" w:hAnsi="Times New Roman" w:cs="Times New Roman"/>
          <w:sz w:val="28"/>
          <w:szCs w:val="28"/>
          <w:lang w:eastAsia="zh-CN"/>
        </w:rPr>
        <w:t>№ 256-Пр «О подведомственности областных государственных унитарных предприятий и государственных учреждений исполнительным органам государственной власти Астраханской области»;</w:t>
      </w:r>
    </w:p>
    <w:p w:rsidR="008579AF" w:rsidRPr="00CE1084" w:rsidRDefault="008579AF" w:rsidP="008579AF">
      <w:pPr>
        <w:tabs>
          <w:tab w:val="left" w:pos="2436"/>
        </w:tabs>
        <w:spacing w:after="0" w:line="240" w:lineRule="auto"/>
        <w:ind w:firstLine="709"/>
        <w:jc w:val="both"/>
        <w:rPr>
          <w:rFonts w:ascii="Times New Roman" w:eastAsia="Times New Roman" w:hAnsi="Times New Roman" w:cs="Times New Roman"/>
          <w:sz w:val="28"/>
          <w:szCs w:val="28"/>
          <w:lang w:eastAsia="zh-CN"/>
        </w:rPr>
      </w:pPr>
      <w:r w:rsidRPr="00CE1084">
        <w:rPr>
          <w:rFonts w:ascii="Times New Roman" w:eastAsia="Times New Roman" w:hAnsi="Times New Roman" w:cs="Times New Roman"/>
          <w:sz w:val="28"/>
          <w:szCs w:val="28"/>
          <w:lang w:eastAsia="zh-CN"/>
        </w:rPr>
        <w:t>- постановление министерства сельского хозяйства и рыбной промышленности Астраханской области от 15.12.2015 № 37 «Об осуществлении полномочий заказчика при осуществлении закупок товаров, работ, услуг для обеспечения государственных нужд»;</w:t>
      </w:r>
    </w:p>
    <w:p w:rsidR="00390920" w:rsidRPr="00CE1084" w:rsidRDefault="00390920" w:rsidP="00365C6E">
      <w:pPr>
        <w:tabs>
          <w:tab w:val="left" w:pos="2436"/>
        </w:tabs>
        <w:spacing w:after="0" w:line="240" w:lineRule="auto"/>
        <w:ind w:firstLine="709"/>
        <w:jc w:val="both"/>
        <w:rPr>
          <w:rFonts w:ascii="Times New Roman" w:eastAsia="Times New Roman" w:hAnsi="Times New Roman" w:cs="Times New Roman"/>
          <w:sz w:val="28"/>
          <w:szCs w:val="28"/>
          <w:lang w:eastAsia="zh-CN"/>
        </w:rPr>
      </w:pPr>
      <w:proofErr w:type="gramStart"/>
      <w:r w:rsidRPr="00CE1084">
        <w:rPr>
          <w:rFonts w:ascii="Times New Roman" w:eastAsia="Times New Roman" w:hAnsi="Times New Roman" w:cs="Times New Roman"/>
          <w:sz w:val="28"/>
          <w:szCs w:val="28"/>
          <w:lang w:eastAsia="zh-CN"/>
        </w:rPr>
        <w:t>-</w:t>
      </w:r>
      <w:r w:rsidR="00365C6E" w:rsidRPr="00CE1084">
        <w:t xml:space="preserve"> </w:t>
      </w:r>
      <w:r w:rsidR="00365C6E" w:rsidRPr="00CE1084">
        <w:rPr>
          <w:rFonts w:ascii="Times New Roman" w:eastAsia="Times New Roman" w:hAnsi="Times New Roman" w:cs="Times New Roman"/>
          <w:sz w:val="28"/>
          <w:szCs w:val="28"/>
          <w:lang w:eastAsia="zh-CN"/>
        </w:rPr>
        <w:t>постановление министерства сельского хозяйства и рыбной промышленности Астраханской области от 15.02.2018 № 3 «О Порядке изучения мнения населения о качестве оказания государственных услуг государственным бюджетным учреждением Астраханской области «Астраханское» по племенной работе», подведомственным министерству сельского хозяйства и рыбной промышленности Астраханской области»;</w:t>
      </w:r>
      <w:proofErr w:type="gramEnd"/>
    </w:p>
    <w:p w:rsidR="00390920" w:rsidRPr="00CE1084" w:rsidRDefault="00390920" w:rsidP="008579AF">
      <w:pPr>
        <w:tabs>
          <w:tab w:val="left" w:pos="2436"/>
        </w:tabs>
        <w:spacing w:after="0" w:line="240" w:lineRule="auto"/>
        <w:ind w:firstLine="709"/>
        <w:jc w:val="both"/>
        <w:rPr>
          <w:rFonts w:ascii="Times New Roman" w:eastAsia="Times New Roman" w:hAnsi="Times New Roman" w:cs="Times New Roman"/>
          <w:sz w:val="28"/>
          <w:szCs w:val="28"/>
          <w:lang w:eastAsia="zh-CN"/>
        </w:rPr>
      </w:pPr>
      <w:r w:rsidRPr="00CE1084">
        <w:rPr>
          <w:rFonts w:ascii="Times New Roman" w:eastAsia="Times New Roman" w:hAnsi="Times New Roman" w:cs="Times New Roman"/>
          <w:sz w:val="28"/>
          <w:szCs w:val="28"/>
          <w:lang w:eastAsia="zh-CN"/>
        </w:rPr>
        <w:t>-</w:t>
      </w:r>
      <w:r w:rsidR="008579AF" w:rsidRPr="00CE1084">
        <w:rPr>
          <w:rFonts w:ascii="Times New Roman" w:eastAsia="Times New Roman" w:hAnsi="Times New Roman" w:cs="Times New Roman"/>
          <w:sz w:val="28"/>
          <w:szCs w:val="28"/>
          <w:lang w:eastAsia="zh-CN"/>
        </w:rPr>
        <w:t xml:space="preserve"> постановление министерства сельского хозяйства и рыбной промышленности Астраханской области от 19.08.2010 № 11 «О проведении областного конкурса операторов по искусственному осеменению крупного рогатого скота».</w:t>
      </w:r>
    </w:p>
    <w:p w:rsidR="0087590D" w:rsidRPr="00CE1084" w:rsidRDefault="0087590D" w:rsidP="0087590D">
      <w:pPr>
        <w:tabs>
          <w:tab w:val="left" w:pos="-709"/>
        </w:tabs>
        <w:spacing w:after="0" w:line="240" w:lineRule="auto"/>
        <w:ind w:right="-1"/>
        <w:jc w:val="both"/>
        <w:rPr>
          <w:rFonts w:ascii="Times New Roman" w:eastAsia="Times New Roman" w:hAnsi="Times New Roman" w:cs="Times New Roman"/>
          <w:sz w:val="27"/>
          <w:szCs w:val="27"/>
          <w:lang w:eastAsia="zh-CN"/>
        </w:rPr>
      </w:pPr>
      <w:r w:rsidRPr="00CE1084">
        <w:rPr>
          <w:rFonts w:ascii="Times New Roman" w:eastAsia="Times New Roman" w:hAnsi="Times New Roman" w:cs="Times New Roman"/>
          <w:sz w:val="27"/>
          <w:szCs w:val="27"/>
          <w:lang w:eastAsia="zh-CN"/>
        </w:rPr>
        <w:tab/>
      </w:r>
    </w:p>
    <w:p w:rsidR="0087590D" w:rsidRPr="00CE1084" w:rsidRDefault="0087590D" w:rsidP="0087590D">
      <w:pPr>
        <w:tabs>
          <w:tab w:val="left" w:pos="2436"/>
        </w:tabs>
        <w:spacing w:after="0" w:line="240" w:lineRule="auto"/>
        <w:ind w:left="142" w:firstLine="567"/>
        <w:jc w:val="both"/>
        <w:rPr>
          <w:rFonts w:ascii="Times New Roman" w:eastAsia="Times New Roman" w:hAnsi="Times New Roman" w:cs="Times New Roman"/>
          <w:sz w:val="28"/>
          <w:szCs w:val="28"/>
          <w:lang w:eastAsia="zh-CN"/>
        </w:rPr>
      </w:pPr>
    </w:p>
    <w:p w:rsidR="0087590D" w:rsidRPr="00CE1084" w:rsidRDefault="0087590D" w:rsidP="0087590D">
      <w:pPr>
        <w:tabs>
          <w:tab w:val="left" w:pos="2436"/>
        </w:tabs>
        <w:spacing w:after="0" w:line="240" w:lineRule="auto"/>
        <w:jc w:val="both"/>
        <w:rPr>
          <w:rFonts w:ascii="Times New Roman" w:eastAsia="Times New Roman" w:hAnsi="Times New Roman" w:cs="Times New Roman"/>
          <w:sz w:val="28"/>
          <w:szCs w:val="28"/>
          <w:lang w:eastAsia="zh-CN"/>
        </w:rPr>
      </w:pPr>
    </w:p>
    <w:p w:rsidR="0087590D" w:rsidRPr="00CE1084" w:rsidRDefault="0087590D" w:rsidP="0087590D">
      <w:pPr>
        <w:spacing w:after="0" w:line="240" w:lineRule="auto"/>
        <w:jc w:val="both"/>
        <w:rPr>
          <w:rFonts w:ascii="Times New Roman" w:eastAsia="Times New Roman" w:hAnsi="Times New Roman" w:cs="Times New Roman"/>
          <w:sz w:val="20"/>
          <w:szCs w:val="20"/>
          <w:lang w:eastAsia="zh-CN"/>
        </w:rPr>
      </w:pPr>
      <w:r w:rsidRPr="00CE1084">
        <w:rPr>
          <w:rFonts w:ascii="Times New Roman" w:eastAsia="Times New Roman" w:hAnsi="Times New Roman" w:cs="Times New Roman"/>
          <w:sz w:val="28"/>
          <w:szCs w:val="28"/>
          <w:lang w:eastAsia="zh-CN"/>
        </w:rPr>
        <w:t>Заместитель председателя Правительства</w:t>
      </w:r>
    </w:p>
    <w:p w:rsidR="0087590D" w:rsidRPr="00CE1084" w:rsidRDefault="0087590D" w:rsidP="0087590D">
      <w:pPr>
        <w:spacing w:after="0" w:line="240" w:lineRule="auto"/>
        <w:jc w:val="both"/>
        <w:rPr>
          <w:rFonts w:ascii="Times New Roman" w:eastAsia="Times New Roman" w:hAnsi="Times New Roman" w:cs="Times New Roman"/>
          <w:sz w:val="20"/>
          <w:szCs w:val="20"/>
          <w:lang w:eastAsia="zh-CN"/>
        </w:rPr>
      </w:pPr>
      <w:r w:rsidRPr="00CE1084">
        <w:rPr>
          <w:rFonts w:ascii="Times New Roman" w:eastAsia="Times New Roman" w:hAnsi="Times New Roman" w:cs="Times New Roman"/>
          <w:sz w:val="28"/>
          <w:szCs w:val="28"/>
          <w:lang w:eastAsia="zh-CN"/>
        </w:rPr>
        <w:t xml:space="preserve">Астраханской области – министр </w:t>
      </w:r>
      <w:proofErr w:type="gramStart"/>
      <w:r w:rsidRPr="00CE1084">
        <w:rPr>
          <w:rFonts w:ascii="Times New Roman" w:eastAsia="Times New Roman" w:hAnsi="Times New Roman" w:cs="Times New Roman"/>
          <w:sz w:val="28"/>
          <w:szCs w:val="28"/>
          <w:lang w:eastAsia="zh-CN"/>
        </w:rPr>
        <w:t>сельского</w:t>
      </w:r>
      <w:proofErr w:type="gramEnd"/>
    </w:p>
    <w:p w:rsidR="0087590D" w:rsidRPr="00CE1084" w:rsidRDefault="0087590D" w:rsidP="0087590D">
      <w:pPr>
        <w:spacing w:after="0" w:line="240" w:lineRule="auto"/>
        <w:jc w:val="both"/>
        <w:rPr>
          <w:rFonts w:ascii="Times New Roman" w:eastAsia="Times New Roman" w:hAnsi="Times New Roman" w:cs="Times New Roman"/>
          <w:sz w:val="20"/>
          <w:szCs w:val="20"/>
          <w:lang w:eastAsia="zh-CN"/>
        </w:rPr>
      </w:pPr>
      <w:r w:rsidRPr="00CE1084">
        <w:rPr>
          <w:rFonts w:ascii="Times New Roman" w:eastAsia="Times New Roman" w:hAnsi="Times New Roman" w:cs="Times New Roman"/>
          <w:sz w:val="28"/>
          <w:szCs w:val="28"/>
          <w:lang w:eastAsia="zh-CN"/>
        </w:rPr>
        <w:t>хозяйства и рыбной промышленности</w:t>
      </w:r>
    </w:p>
    <w:p w:rsidR="0087590D" w:rsidRPr="00CE1084" w:rsidRDefault="0087590D" w:rsidP="0087590D">
      <w:pPr>
        <w:spacing w:after="0" w:line="240" w:lineRule="auto"/>
        <w:jc w:val="both"/>
        <w:rPr>
          <w:rFonts w:ascii="Times New Roman" w:eastAsia="Times New Roman" w:hAnsi="Times New Roman" w:cs="Times New Roman"/>
          <w:sz w:val="20"/>
          <w:szCs w:val="20"/>
          <w:lang w:eastAsia="zh-CN"/>
        </w:rPr>
      </w:pPr>
      <w:r w:rsidRPr="00CE1084">
        <w:rPr>
          <w:rFonts w:ascii="Times New Roman" w:eastAsia="Times New Roman" w:hAnsi="Times New Roman" w:cs="Times New Roman"/>
          <w:sz w:val="28"/>
          <w:szCs w:val="28"/>
          <w:lang w:eastAsia="zh-CN"/>
        </w:rPr>
        <w:t xml:space="preserve">Астраханской области                                                                       </w:t>
      </w:r>
      <w:r w:rsidR="008C3116">
        <w:rPr>
          <w:rFonts w:ascii="Times New Roman" w:eastAsia="Times New Roman" w:hAnsi="Times New Roman" w:cs="Times New Roman"/>
          <w:sz w:val="28"/>
          <w:szCs w:val="28"/>
          <w:lang w:eastAsia="zh-CN"/>
        </w:rPr>
        <w:t>А.</w:t>
      </w:r>
      <w:r w:rsidRPr="00CE1084">
        <w:rPr>
          <w:rFonts w:ascii="Times New Roman" w:eastAsia="Times New Roman" w:hAnsi="Times New Roman" w:cs="Times New Roman"/>
          <w:sz w:val="28"/>
          <w:szCs w:val="28"/>
          <w:lang w:eastAsia="zh-CN"/>
        </w:rPr>
        <w:t>Н. Галкин</w:t>
      </w:r>
    </w:p>
    <w:p w:rsidR="0087590D" w:rsidRPr="00CE1084" w:rsidRDefault="0087590D" w:rsidP="0087590D">
      <w:pPr>
        <w:tabs>
          <w:tab w:val="left" w:pos="1620"/>
          <w:tab w:val="left" w:pos="4500"/>
        </w:tabs>
        <w:spacing w:after="0" w:line="240" w:lineRule="auto"/>
        <w:ind w:left="284" w:firstLine="709"/>
        <w:jc w:val="both"/>
        <w:rPr>
          <w:rFonts w:ascii="Times New Roman" w:eastAsia="Times New Roman" w:hAnsi="Times New Roman" w:cs="Times New Roman"/>
          <w:sz w:val="28"/>
          <w:szCs w:val="28"/>
          <w:lang w:eastAsia="zh-CN"/>
        </w:rPr>
      </w:pPr>
    </w:p>
    <w:p w:rsidR="0087590D" w:rsidRPr="00CE1084" w:rsidRDefault="0087590D" w:rsidP="0087590D">
      <w:pPr>
        <w:tabs>
          <w:tab w:val="left" w:pos="1620"/>
          <w:tab w:val="left" w:pos="4500"/>
        </w:tabs>
        <w:spacing w:after="0" w:line="240" w:lineRule="auto"/>
        <w:ind w:left="284" w:firstLine="709"/>
        <w:jc w:val="center"/>
        <w:rPr>
          <w:rFonts w:ascii="Times New Roman" w:eastAsia="Times New Roman" w:hAnsi="Times New Roman" w:cs="Times New Roman"/>
          <w:sz w:val="28"/>
          <w:szCs w:val="28"/>
          <w:lang w:eastAsia="zh-CN"/>
        </w:rPr>
      </w:pPr>
    </w:p>
    <w:p w:rsidR="0087590D" w:rsidRPr="00CE1084" w:rsidRDefault="0087590D" w:rsidP="0087590D">
      <w:pPr>
        <w:tabs>
          <w:tab w:val="left" w:pos="1620"/>
          <w:tab w:val="left" w:pos="4500"/>
        </w:tabs>
        <w:spacing w:after="0" w:line="240" w:lineRule="auto"/>
        <w:ind w:left="284" w:firstLine="709"/>
        <w:jc w:val="center"/>
        <w:rPr>
          <w:rFonts w:ascii="Times New Roman" w:eastAsia="Times New Roman" w:hAnsi="Times New Roman" w:cs="Times New Roman"/>
          <w:sz w:val="28"/>
          <w:szCs w:val="28"/>
          <w:lang w:eastAsia="zh-CN"/>
        </w:rPr>
      </w:pPr>
    </w:p>
    <w:p w:rsidR="0087590D" w:rsidRPr="00CE1084" w:rsidRDefault="0087590D" w:rsidP="0087590D">
      <w:pPr>
        <w:tabs>
          <w:tab w:val="left" w:pos="1620"/>
          <w:tab w:val="left" w:pos="4500"/>
        </w:tabs>
        <w:spacing w:after="0" w:line="240" w:lineRule="auto"/>
        <w:ind w:left="284" w:firstLine="709"/>
        <w:jc w:val="center"/>
        <w:rPr>
          <w:rFonts w:ascii="Times New Roman" w:eastAsia="Times New Roman" w:hAnsi="Times New Roman" w:cs="Times New Roman"/>
          <w:sz w:val="28"/>
          <w:szCs w:val="28"/>
          <w:lang w:eastAsia="zh-CN"/>
        </w:rPr>
      </w:pPr>
    </w:p>
    <w:p w:rsidR="0087590D" w:rsidRPr="00CE1084" w:rsidRDefault="0087590D" w:rsidP="0087590D">
      <w:pPr>
        <w:tabs>
          <w:tab w:val="left" w:pos="1620"/>
          <w:tab w:val="left" w:pos="4500"/>
        </w:tabs>
        <w:spacing w:after="0" w:line="240" w:lineRule="auto"/>
        <w:ind w:left="284" w:firstLine="709"/>
        <w:jc w:val="center"/>
        <w:rPr>
          <w:rFonts w:ascii="Times New Roman" w:eastAsia="Times New Roman" w:hAnsi="Times New Roman" w:cs="Times New Roman"/>
          <w:sz w:val="28"/>
          <w:szCs w:val="28"/>
          <w:lang w:eastAsia="zh-CN"/>
        </w:rPr>
      </w:pPr>
    </w:p>
    <w:p w:rsidR="0087590D" w:rsidRPr="00CE1084" w:rsidRDefault="0087590D" w:rsidP="0087590D">
      <w:pPr>
        <w:tabs>
          <w:tab w:val="left" w:pos="1620"/>
          <w:tab w:val="left" w:pos="4500"/>
        </w:tabs>
        <w:spacing w:after="0" w:line="240" w:lineRule="auto"/>
        <w:ind w:left="284" w:firstLine="709"/>
        <w:jc w:val="center"/>
        <w:rPr>
          <w:rFonts w:ascii="Times New Roman" w:eastAsia="Times New Roman" w:hAnsi="Times New Roman" w:cs="Times New Roman"/>
          <w:sz w:val="28"/>
          <w:szCs w:val="28"/>
          <w:lang w:eastAsia="zh-CN"/>
        </w:rPr>
      </w:pPr>
    </w:p>
    <w:p w:rsidR="0087590D" w:rsidRPr="00CE1084" w:rsidRDefault="0087590D" w:rsidP="0087590D">
      <w:pPr>
        <w:tabs>
          <w:tab w:val="left" w:pos="1620"/>
          <w:tab w:val="left" w:pos="4500"/>
        </w:tabs>
        <w:spacing w:after="0" w:line="240" w:lineRule="auto"/>
        <w:ind w:left="284" w:firstLine="709"/>
        <w:jc w:val="center"/>
        <w:rPr>
          <w:rFonts w:ascii="Times New Roman" w:eastAsia="Times New Roman" w:hAnsi="Times New Roman" w:cs="Times New Roman"/>
          <w:sz w:val="28"/>
          <w:szCs w:val="28"/>
          <w:lang w:eastAsia="zh-CN"/>
        </w:rPr>
      </w:pPr>
    </w:p>
    <w:p w:rsidR="0087590D" w:rsidRPr="00CE1084" w:rsidRDefault="0087590D" w:rsidP="0087590D">
      <w:pPr>
        <w:tabs>
          <w:tab w:val="left" w:pos="1620"/>
          <w:tab w:val="left" w:pos="4500"/>
        </w:tabs>
        <w:spacing w:after="0" w:line="240" w:lineRule="auto"/>
        <w:ind w:left="284" w:firstLine="709"/>
        <w:jc w:val="center"/>
        <w:rPr>
          <w:rFonts w:ascii="Times New Roman" w:eastAsia="Times New Roman" w:hAnsi="Times New Roman" w:cs="Times New Roman"/>
          <w:sz w:val="28"/>
          <w:szCs w:val="28"/>
          <w:lang w:eastAsia="zh-CN"/>
        </w:rPr>
      </w:pPr>
    </w:p>
    <w:p w:rsidR="0087590D" w:rsidRPr="00CE1084" w:rsidRDefault="0087590D" w:rsidP="0087590D">
      <w:pPr>
        <w:tabs>
          <w:tab w:val="left" w:pos="1620"/>
          <w:tab w:val="left" w:pos="4500"/>
        </w:tabs>
        <w:spacing w:after="0" w:line="240" w:lineRule="auto"/>
        <w:ind w:left="284" w:firstLine="709"/>
        <w:jc w:val="center"/>
        <w:rPr>
          <w:rFonts w:ascii="Times New Roman" w:eastAsia="Times New Roman" w:hAnsi="Times New Roman" w:cs="Times New Roman"/>
          <w:sz w:val="28"/>
          <w:szCs w:val="28"/>
          <w:lang w:eastAsia="zh-CN"/>
        </w:rPr>
      </w:pPr>
    </w:p>
    <w:p w:rsidR="0087590D" w:rsidRPr="00CE1084" w:rsidRDefault="0087590D" w:rsidP="0087590D">
      <w:pPr>
        <w:tabs>
          <w:tab w:val="left" w:pos="1620"/>
          <w:tab w:val="left" w:pos="4500"/>
        </w:tabs>
        <w:spacing w:after="0" w:line="240" w:lineRule="auto"/>
        <w:ind w:left="284" w:firstLine="709"/>
        <w:jc w:val="center"/>
        <w:rPr>
          <w:rFonts w:ascii="Times New Roman" w:eastAsia="Times New Roman" w:hAnsi="Times New Roman" w:cs="Times New Roman"/>
          <w:sz w:val="28"/>
          <w:szCs w:val="28"/>
          <w:lang w:eastAsia="zh-CN"/>
        </w:rPr>
      </w:pPr>
    </w:p>
    <w:p w:rsidR="0016374C" w:rsidRDefault="0016374C"/>
    <w:p w:rsidR="00BA571B" w:rsidRDefault="00BA571B"/>
    <w:p w:rsidR="00BA571B" w:rsidRDefault="00BA571B"/>
    <w:p w:rsidR="00BA571B" w:rsidRDefault="00BA571B"/>
    <w:p w:rsidR="00BA571B" w:rsidRDefault="00BA571B"/>
    <w:p w:rsidR="00BA571B" w:rsidRDefault="00BA571B"/>
    <w:p w:rsidR="00BA571B" w:rsidRDefault="00BA571B"/>
    <w:p w:rsidR="00BA571B" w:rsidRDefault="00BA571B"/>
    <w:p w:rsidR="00BA571B" w:rsidRDefault="00BA571B"/>
    <w:p w:rsidR="00BA571B" w:rsidRDefault="00BA571B"/>
    <w:p w:rsidR="00BA571B" w:rsidRDefault="00BA571B"/>
    <w:p w:rsidR="00BA571B" w:rsidRPr="00BA571B" w:rsidRDefault="00BA571B" w:rsidP="00BA571B">
      <w:pPr>
        <w:tabs>
          <w:tab w:val="left" w:pos="4536"/>
          <w:tab w:val="left" w:pos="5812"/>
          <w:tab w:val="left" w:pos="6237"/>
        </w:tabs>
        <w:autoSpaceDE w:val="0"/>
        <w:spacing w:after="0" w:line="240" w:lineRule="auto"/>
        <w:ind w:left="142" w:right="5254"/>
        <w:jc w:val="both"/>
        <w:rPr>
          <w:rFonts w:ascii="Times New Roman" w:eastAsia="Times New Roman" w:hAnsi="Times New Roman" w:cs="Times New Roman"/>
          <w:sz w:val="20"/>
          <w:szCs w:val="20"/>
          <w:lang w:eastAsia="zh-CN"/>
        </w:rPr>
      </w:pPr>
      <w:r w:rsidRPr="00BA571B">
        <w:rPr>
          <w:rFonts w:ascii="Times New Roman" w:eastAsia="Times New Roman" w:hAnsi="Times New Roman" w:cs="Times New Roman"/>
          <w:sz w:val="28"/>
          <w:szCs w:val="28"/>
          <w:lang w:eastAsia="zh-CN"/>
        </w:rPr>
        <w:t>О создании государственного казенного учреждения Астраханской области «Астраханское» по племенной работе» путем изменения типа существующего государственного бюджетного учреждения Астраханской области «Астраханское» по племенной работе»</w:t>
      </w:r>
    </w:p>
    <w:p w:rsidR="00BA571B" w:rsidRPr="00BA571B" w:rsidRDefault="00BA571B" w:rsidP="00BA571B">
      <w:pPr>
        <w:spacing w:after="0" w:line="240" w:lineRule="auto"/>
        <w:ind w:left="426" w:hanging="568"/>
        <w:rPr>
          <w:rFonts w:ascii="Times New Roman" w:eastAsia="Times New Roman" w:hAnsi="Times New Roman" w:cs="Times New Roman"/>
          <w:sz w:val="28"/>
          <w:szCs w:val="28"/>
          <w:lang w:eastAsia="zh-CN"/>
        </w:rPr>
      </w:pPr>
    </w:p>
    <w:p w:rsidR="00BA571B" w:rsidRPr="00BA571B" w:rsidRDefault="00BA571B" w:rsidP="00BA571B">
      <w:pPr>
        <w:spacing w:after="0" w:line="240" w:lineRule="auto"/>
        <w:rPr>
          <w:rFonts w:ascii="Times New Roman" w:eastAsia="Times New Roman" w:hAnsi="Times New Roman" w:cs="Times New Roman"/>
          <w:sz w:val="28"/>
          <w:szCs w:val="20"/>
          <w:lang w:eastAsia="zh-CN"/>
        </w:rPr>
      </w:pPr>
    </w:p>
    <w:p w:rsidR="00BA571B" w:rsidRPr="00BA571B" w:rsidRDefault="00BA571B" w:rsidP="00BA571B">
      <w:pPr>
        <w:suppressAutoHyphens/>
        <w:autoSpaceDE w:val="0"/>
        <w:spacing w:after="0" w:line="240" w:lineRule="auto"/>
        <w:ind w:firstLine="540"/>
        <w:jc w:val="both"/>
        <w:rPr>
          <w:rFonts w:ascii="Times New Roman" w:eastAsia="Times New Roman" w:hAnsi="Times New Roman" w:cs="Times New Roman"/>
          <w:sz w:val="28"/>
          <w:szCs w:val="28"/>
          <w:lang w:eastAsia="zh-CN"/>
        </w:rPr>
      </w:pPr>
    </w:p>
    <w:p w:rsidR="00BA571B" w:rsidRPr="00BA571B" w:rsidRDefault="00BA571B" w:rsidP="00BA571B">
      <w:pPr>
        <w:widowControl w:val="0"/>
        <w:suppressAutoHyphens/>
        <w:autoSpaceDE w:val="0"/>
        <w:spacing w:after="0" w:line="240" w:lineRule="auto"/>
        <w:ind w:right="282" w:firstLine="708"/>
        <w:jc w:val="both"/>
        <w:rPr>
          <w:rFonts w:ascii="Courier New" w:eastAsia="Times New Roman" w:hAnsi="Courier New" w:cs="Courier New"/>
          <w:sz w:val="20"/>
          <w:szCs w:val="20"/>
          <w:lang w:eastAsia="zh-CN"/>
        </w:rPr>
      </w:pPr>
      <w:r w:rsidRPr="00BA571B">
        <w:rPr>
          <w:rFonts w:ascii="Times New Roman" w:eastAsia="Times New Roman" w:hAnsi="Times New Roman" w:cs="Times New Roman"/>
          <w:sz w:val="28"/>
          <w:szCs w:val="28"/>
          <w:lang w:eastAsia="zh-CN"/>
        </w:rPr>
        <w:t>В соответствии со статьей 17.1 Федерального закона от 12.01.1996       № 7-ФЗ «О некоммерческих организациях», постановлением Правительства Астраханской области от 17.09.2010 № 408-П «О Порядке изменения типа бюджетного учреждения Астраханской области в целях создания казенного учреждения Астраханской области, а также изменения типа казенного учреждения Астраханской области в целях создания бюджетного учреждения Астраханской области»</w:t>
      </w:r>
    </w:p>
    <w:p w:rsidR="00BA571B" w:rsidRPr="00BA571B" w:rsidRDefault="00BA571B" w:rsidP="00BA571B">
      <w:pPr>
        <w:widowControl w:val="0"/>
        <w:suppressAutoHyphens/>
        <w:autoSpaceDE w:val="0"/>
        <w:spacing w:after="0" w:line="240" w:lineRule="auto"/>
        <w:ind w:right="282"/>
        <w:jc w:val="both"/>
        <w:rPr>
          <w:rFonts w:ascii="Courier New" w:eastAsia="Times New Roman" w:hAnsi="Courier New" w:cs="Courier New"/>
          <w:sz w:val="20"/>
          <w:szCs w:val="20"/>
          <w:lang w:eastAsia="zh-CN"/>
        </w:rPr>
      </w:pPr>
      <w:r w:rsidRPr="00BA571B">
        <w:rPr>
          <w:rFonts w:ascii="Times New Roman" w:eastAsia="Times New Roman" w:hAnsi="Times New Roman" w:cs="Times New Roman"/>
          <w:sz w:val="28"/>
          <w:szCs w:val="28"/>
          <w:lang w:eastAsia="zh-CN"/>
        </w:rPr>
        <w:t>Правительство Астраханской области ПОСТАНОВЛЯЕТ:</w:t>
      </w:r>
    </w:p>
    <w:p w:rsidR="00BA571B" w:rsidRPr="00BA571B" w:rsidRDefault="00BA571B" w:rsidP="00BA571B">
      <w:pPr>
        <w:widowControl w:val="0"/>
        <w:suppressAutoHyphens/>
        <w:autoSpaceDE w:val="0"/>
        <w:spacing w:after="0" w:line="240" w:lineRule="auto"/>
        <w:ind w:right="282" w:firstLine="708"/>
        <w:jc w:val="both"/>
        <w:rPr>
          <w:rFonts w:ascii="Times New Roman" w:eastAsia="Times New Roman" w:hAnsi="Times New Roman" w:cs="Times New Roman"/>
          <w:sz w:val="28"/>
          <w:szCs w:val="28"/>
          <w:lang w:eastAsia="zh-CN"/>
        </w:rPr>
      </w:pPr>
      <w:r w:rsidRPr="00BA571B">
        <w:rPr>
          <w:rFonts w:ascii="Times New Roman" w:eastAsia="Times New Roman" w:hAnsi="Times New Roman" w:cs="Times New Roman"/>
          <w:sz w:val="28"/>
          <w:szCs w:val="28"/>
          <w:lang w:eastAsia="zh-CN"/>
        </w:rPr>
        <w:t>1. Создать государственное казенное учреждение Астраханской области «Астраханское» по племенной работе» (далее – казенное учреждение) путем изменения типа существующего государственного бюджетного учреждения Астраханской области «Астраханское» по племенной работе».</w:t>
      </w:r>
    </w:p>
    <w:p w:rsidR="00BA571B" w:rsidRPr="00BA571B" w:rsidRDefault="00BA571B" w:rsidP="00BA571B">
      <w:pPr>
        <w:widowControl w:val="0"/>
        <w:suppressAutoHyphens/>
        <w:autoSpaceDE w:val="0"/>
        <w:spacing w:after="0" w:line="240" w:lineRule="auto"/>
        <w:ind w:right="282" w:firstLine="708"/>
        <w:jc w:val="both"/>
        <w:rPr>
          <w:rFonts w:ascii="Times New Roman" w:eastAsia="Times New Roman" w:hAnsi="Times New Roman" w:cs="Times New Roman"/>
          <w:sz w:val="28"/>
          <w:szCs w:val="28"/>
          <w:lang w:eastAsia="zh-CN"/>
        </w:rPr>
      </w:pPr>
      <w:r w:rsidRPr="00BA571B">
        <w:rPr>
          <w:rFonts w:ascii="Times New Roman" w:eastAsia="Times New Roman" w:hAnsi="Times New Roman" w:cs="Times New Roman"/>
          <w:sz w:val="28"/>
          <w:szCs w:val="28"/>
          <w:lang w:eastAsia="zh-CN"/>
        </w:rPr>
        <w:t>2. Сохранить основные цели деятельности казенного учреждения.</w:t>
      </w:r>
    </w:p>
    <w:p w:rsidR="00BA571B" w:rsidRPr="00BA571B" w:rsidRDefault="00BA571B" w:rsidP="00BA571B">
      <w:pPr>
        <w:widowControl w:val="0"/>
        <w:suppressAutoHyphens/>
        <w:autoSpaceDE w:val="0"/>
        <w:spacing w:after="0" w:line="240" w:lineRule="auto"/>
        <w:ind w:right="282" w:firstLine="708"/>
        <w:jc w:val="both"/>
        <w:rPr>
          <w:rFonts w:ascii="Times New Roman" w:eastAsia="Times New Roman" w:hAnsi="Times New Roman" w:cs="Times New Roman"/>
          <w:sz w:val="28"/>
          <w:szCs w:val="28"/>
          <w:lang w:eastAsia="zh-CN"/>
        </w:rPr>
      </w:pPr>
      <w:r w:rsidRPr="00BA571B">
        <w:rPr>
          <w:rFonts w:ascii="Times New Roman" w:eastAsia="Times New Roman" w:hAnsi="Times New Roman" w:cs="Times New Roman"/>
          <w:sz w:val="28"/>
          <w:szCs w:val="28"/>
          <w:lang w:eastAsia="zh-CN"/>
        </w:rPr>
        <w:t>3. Изменить предельную штатную численность казенного учреждения с 11 на 8 единиц.</w:t>
      </w:r>
    </w:p>
    <w:p w:rsidR="00BA571B" w:rsidRPr="00BA571B" w:rsidRDefault="00BA571B" w:rsidP="00BA571B">
      <w:pPr>
        <w:widowControl w:val="0"/>
        <w:suppressAutoHyphens/>
        <w:autoSpaceDE w:val="0"/>
        <w:spacing w:after="0" w:line="240" w:lineRule="auto"/>
        <w:ind w:right="282" w:firstLine="708"/>
        <w:jc w:val="both"/>
        <w:rPr>
          <w:rFonts w:ascii="Times New Roman" w:eastAsia="Times New Roman" w:hAnsi="Times New Roman" w:cs="Times New Roman"/>
          <w:sz w:val="28"/>
          <w:szCs w:val="28"/>
          <w:lang w:eastAsia="zh-CN"/>
        </w:rPr>
      </w:pPr>
      <w:r w:rsidRPr="00BA571B">
        <w:rPr>
          <w:rFonts w:ascii="Times New Roman" w:eastAsia="Times New Roman" w:hAnsi="Times New Roman" w:cs="Times New Roman"/>
          <w:sz w:val="28"/>
          <w:szCs w:val="28"/>
          <w:lang w:eastAsia="zh-CN"/>
        </w:rPr>
        <w:t xml:space="preserve">3. Министерству сельского хозяйства и рыбной промышленности Астраханской области совместно с агентством по управлению государственным имуществом Астраханской области в пределах своих </w:t>
      </w:r>
      <w:r w:rsidRPr="00BA571B">
        <w:rPr>
          <w:rFonts w:ascii="Times New Roman" w:eastAsia="Times New Roman" w:hAnsi="Times New Roman" w:cs="Times New Roman"/>
          <w:sz w:val="28"/>
          <w:szCs w:val="28"/>
          <w:lang w:eastAsia="zh-CN"/>
        </w:rPr>
        <w:lastRenderedPageBreak/>
        <w:t>полномочий осуществлять от имени Астраханской области функции и полномочия учредителей казенного учреждения.</w:t>
      </w:r>
    </w:p>
    <w:p w:rsidR="00BA571B" w:rsidRPr="00BA571B" w:rsidRDefault="00BA571B" w:rsidP="00BA571B">
      <w:pPr>
        <w:widowControl w:val="0"/>
        <w:suppressAutoHyphens/>
        <w:autoSpaceDE w:val="0"/>
        <w:spacing w:after="0" w:line="240" w:lineRule="auto"/>
        <w:ind w:right="282" w:firstLine="708"/>
        <w:jc w:val="both"/>
        <w:rPr>
          <w:rFonts w:ascii="Times New Roman" w:eastAsia="Times New Roman" w:hAnsi="Times New Roman" w:cs="Times New Roman"/>
          <w:sz w:val="28"/>
          <w:szCs w:val="28"/>
          <w:lang w:eastAsia="zh-CN"/>
        </w:rPr>
      </w:pPr>
      <w:r w:rsidRPr="00BA571B">
        <w:rPr>
          <w:rFonts w:ascii="Times New Roman" w:eastAsia="Times New Roman" w:hAnsi="Times New Roman" w:cs="Times New Roman"/>
          <w:sz w:val="28"/>
          <w:szCs w:val="28"/>
          <w:lang w:eastAsia="zh-CN"/>
        </w:rPr>
        <w:t>4. Министерству сельского хозяйства и рыбной промышленности Астраханской области в срок до 01.03.2019 обеспечить осуществление необходимых организационно-правовых мероприятий, связанных с созданием казенного учреждения, в том числе:</w:t>
      </w:r>
    </w:p>
    <w:p w:rsidR="00BA571B" w:rsidRPr="00BA571B" w:rsidRDefault="00BA571B" w:rsidP="00BA571B">
      <w:pPr>
        <w:widowControl w:val="0"/>
        <w:suppressAutoHyphens/>
        <w:autoSpaceDE w:val="0"/>
        <w:spacing w:after="0" w:line="240" w:lineRule="auto"/>
        <w:ind w:right="282" w:firstLine="708"/>
        <w:jc w:val="both"/>
        <w:rPr>
          <w:rFonts w:ascii="Times New Roman" w:eastAsia="Times New Roman" w:hAnsi="Times New Roman" w:cs="Times New Roman"/>
          <w:sz w:val="28"/>
          <w:szCs w:val="28"/>
          <w:lang w:eastAsia="zh-CN"/>
        </w:rPr>
      </w:pPr>
      <w:r w:rsidRPr="00BA571B">
        <w:rPr>
          <w:rFonts w:ascii="Times New Roman" w:eastAsia="Times New Roman" w:hAnsi="Times New Roman" w:cs="Times New Roman"/>
          <w:sz w:val="28"/>
          <w:szCs w:val="28"/>
          <w:lang w:eastAsia="zh-CN"/>
        </w:rPr>
        <w:t>- внесение изменений в устав казенного учреждения;</w:t>
      </w:r>
    </w:p>
    <w:p w:rsidR="00BA571B" w:rsidRPr="00BA571B" w:rsidRDefault="00BA571B" w:rsidP="00BA571B">
      <w:pPr>
        <w:widowControl w:val="0"/>
        <w:suppressAutoHyphens/>
        <w:autoSpaceDE w:val="0"/>
        <w:spacing w:after="0" w:line="240" w:lineRule="auto"/>
        <w:ind w:right="282" w:firstLine="708"/>
        <w:jc w:val="both"/>
        <w:rPr>
          <w:rFonts w:ascii="Times New Roman" w:eastAsia="Times New Roman" w:hAnsi="Times New Roman" w:cs="Times New Roman"/>
          <w:sz w:val="28"/>
          <w:szCs w:val="28"/>
          <w:lang w:eastAsia="zh-CN"/>
        </w:rPr>
      </w:pPr>
      <w:r w:rsidRPr="00BA571B">
        <w:rPr>
          <w:rFonts w:ascii="Times New Roman" w:eastAsia="Times New Roman" w:hAnsi="Times New Roman" w:cs="Times New Roman"/>
          <w:sz w:val="28"/>
          <w:szCs w:val="28"/>
          <w:lang w:eastAsia="zh-CN"/>
        </w:rPr>
        <w:t>- представление документов для государственной регистрации в Едином государственном реестре юридических лиц изменений в устав казенного учреждения;</w:t>
      </w:r>
    </w:p>
    <w:p w:rsidR="00BA571B" w:rsidRPr="00BA571B" w:rsidRDefault="00BA571B" w:rsidP="00BA571B">
      <w:pPr>
        <w:widowControl w:val="0"/>
        <w:suppressAutoHyphens/>
        <w:autoSpaceDE w:val="0"/>
        <w:spacing w:after="0" w:line="240" w:lineRule="auto"/>
        <w:ind w:right="282" w:firstLine="708"/>
        <w:jc w:val="both"/>
        <w:rPr>
          <w:rFonts w:ascii="Courier New" w:eastAsia="Times New Roman" w:hAnsi="Courier New" w:cs="Courier New"/>
          <w:sz w:val="20"/>
          <w:szCs w:val="20"/>
          <w:lang w:eastAsia="zh-CN"/>
        </w:rPr>
      </w:pPr>
      <w:r w:rsidRPr="00BA571B">
        <w:rPr>
          <w:rFonts w:ascii="Times New Roman" w:eastAsia="Times New Roman" w:hAnsi="Times New Roman" w:cs="Times New Roman"/>
          <w:sz w:val="28"/>
          <w:szCs w:val="28"/>
          <w:lang w:eastAsia="zh-CN"/>
        </w:rPr>
        <w:t>- представление в агентство по управлению государственным имуществом Астраханской области копии устава казенного учреждения с отметкой о государственной регистрации изменений и свидетельства о государственной регистрации изменений в Едином государственном реестре юридических лиц.</w:t>
      </w:r>
    </w:p>
    <w:p w:rsidR="00BA571B" w:rsidRPr="00BA571B" w:rsidRDefault="00BA571B" w:rsidP="00BA571B">
      <w:pPr>
        <w:widowControl w:val="0"/>
        <w:suppressAutoHyphens/>
        <w:autoSpaceDE w:val="0"/>
        <w:spacing w:after="0" w:line="240" w:lineRule="auto"/>
        <w:ind w:right="282" w:firstLine="567"/>
        <w:jc w:val="both"/>
        <w:rPr>
          <w:rFonts w:ascii="Courier New" w:eastAsia="Times New Roman" w:hAnsi="Courier New" w:cs="Courier New"/>
          <w:sz w:val="20"/>
          <w:szCs w:val="20"/>
          <w:lang w:eastAsia="zh-CN"/>
        </w:rPr>
      </w:pPr>
      <w:r w:rsidRPr="00BA571B">
        <w:rPr>
          <w:rFonts w:ascii="Times New Roman" w:eastAsia="Times New Roman" w:hAnsi="Times New Roman" w:cs="Times New Roman"/>
          <w:sz w:val="28"/>
          <w:szCs w:val="28"/>
          <w:lang w:eastAsia="zh-CN"/>
        </w:rPr>
        <w:t>4. Агентству связи и массовых коммуникаций Астраханской области  опубликовать настоящее постановление в средствах массовой информации.</w:t>
      </w:r>
    </w:p>
    <w:p w:rsidR="00BA571B" w:rsidRPr="00BA571B" w:rsidRDefault="00BA571B" w:rsidP="00BA571B">
      <w:pPr>
        <w:widowControl w:val="0"/>
        <w:suppressAutoHyphens/>
        <w:autoSpaceDE w:val="0"/>
        <w:spacing w:after="0" w:line="240" w:lineRule="auto"/>
        <w:ind w:right="282" w:firstLine="567"/>
        <w:jc w:val="both"/>
        <w:rPr>
          <w:rFonts w:ascii="Courier New" w:eastAsia="Times New Roman" w:hAnsi="Courier New" w:cs="Courier New"/>
          <w:sz w:val="20"/>
          <w:szCs w:val="20"/>
          <w:lang w:eastAsia="zh-CN"/>
        </w:rPr>
      </w:pPr>
      <w:r w:rsidRPr="00BA571B">
        <w:rPr>
          <w:rFonts w:ascii="Times New Roman" w:eastAsia="Times New Roman" w:hAnsi="Times New Roman" w:cs="Times New Roman"/>
          <w:sz w:val="28"/>
          <w:szCs w:val="28"/>
          <w:lang w:eastAsia="zh-CN"/>
        </w:rPr>
        <w:t>5. Постановление вступает в силу с 01.01.2019.</w:t>
      </w:r>
    </w:p>
    <w:p w:rsidR="00BA571B" w:rsidRPr="00BA571B" w:rsidRDefault="00BA571B" w:rsidP="00BA571B">
      <w:pPr>
        <w:widowControl w:val="0"/>
        <w:suppressAutoHyphens/>
        <w:autoSpaceDE w:val="0"/>
        <w:spacing w:after="0" w:line="240" w:lineRule="auto"/>
        <w:ind w:right="282" w:firstLine="708"/>
        <w:jc w:val="both"/>
        <w:rPr>
          <w:rFonts w:ascii="Times New Roman" w:eastAsia="Times New Roman" w:hAnsi="Times New Roman" w:cs="Times New Roman"/>
          <w:sz w:val="28"/>
          <w:szCs w:val="28"/>
          <w:lang w:eastAsia="zh-CN"/>
        </w:rPr>
      </w:pPr>
    </w:p>
    <w:p w:rsidR="00BA571B" w:rsidRPr="00BA571B" w:rsidRDefault="00BA571B" w:rsidP="00BA571B">
      <w:pPr>
        <w:widowControl w:val="0"/>
        <w:suppressAutoHyphens/>
        <w:autoSpaceDE w:val="0"/>
        <w:spacing w:after="0" w:line="240" w:lineRule="auto"/>
        <w:ind w:right="282" w:firstLine="708"/>
        <w:jc w:val="both"/>
        <w:rPr>
          <w:rFonts w:ascii="Times New Roman" w:eastAsia="Times New Roman" w:hAnsi="Times New Roman" w:cs="Times New Roman"/>
          <w:sz w:val="28"/>
          <w:szCs w:val="28"/>
          <w:lang w:eastAsia="zh-CN"/>
        </w:rPr>
      </w:pPr>
    </w:p>
    <w:p w:rsidR="00BA571B" w:rsidRPr="00BA571B" w:rsidRDefault="00BA571B" w:rsidP="00BA571B">
      <w:pPr>
        <w:widowControl w:val="0"/>
        <w:suppressAutoHyphens/>
        <w:autoSpaceDE w:val="0"/>
        <w:spacing w:after="0" w:line="240" w:lineRule="auto"/>
        <w:ind w:right="282" w:firstLine="708"/>
        <w:jc w:val="both"/>
        <w:rPr>
          <w:rFonts w:ascii="Times New Roman" w:eastAsia="Times New Roman" w:hAnsi="Times New Roman" w:cs="Times New Roman"/>
          <w:sz w:val="28"/>
          <w:szCs w:val="28"/>
          <w:lang w:eastAsia="zh-CN"/>
        </w:rPr>
      </w:pPr>
    </w:p>
    <w:p w:rsidR="00BA571B" w:rsidRPr="00BA571B" w:rsidRDefault="00BA571B" w:rsidP="00BA571B">
      <w:pPr>
        <w:widowControl w:val="0"/>
        <w:suppressAutoHyphens/>
        <w:autoSpaceDE w:val="0"/>
        <w:spacing w:after="0" w:line="240" w:lineRule="auto"/>
        <w:ind w:right="282"/>
        <w:jc w:val="both"/>
        <w:rPr>
          <w:rFonts w:ascii="Courier New" w:eastAsia="Times New Roman" w:hAnsi="Courier New" w:cs="Courier New"/>
          <w:sz w:val="20"/>
          <w:szCs w:val="20"/>
          <w:lang w:eastAsia="zh-CN"/>
        </w:rPr>
      </w:pPr>
      <w:r w:rsidRPr="00BA571B">
        <w:rPr>
          <w:rFonts w:ascii="Times New Roman" w:eastAsia="Times New Roman" w:hAnsi="Times New Roman" w:cs="Times New Roman"/>
          <w:sz w:val="28"/>
          <w:szCs w:val="28"/>
          <w:lang w:eastAsia="zh-CN"/>
        </w:rPr>
        <w:t xml:space="preserve">Губернатор Астраханской области                                              А.А. </w:t>
      </w:r>
      <w:proofErr w:type="spellStart"/>
      <w:r w:rsidRPr="00BA571B">
        <w:rPr>
          <w:rFonts w:ascii="Times New Roman" w:eastAsia="Times New Roman" w:hAnsi="Times New Roman" w:cs="Times New Roman"/>
          <w:sz w:val="28"/>
          <w:szCs w:val="28"/>
          <w:lang w:eastAsia="zh-CN"/>
        </w:rPr>
        <w:t>Жилкин</w:t>
      </w:r>
      <w:proofErr w:type="spellEnd"/>
    </w:p>
    <w:p w:rsidR="00BA571B" w:rsidRPr="00BA571B" w:rsidRDefault="00BA571B" w:rsidP="00BA571B">
      <w:pPr>
        <w:autoSpaceDE w:val="0"/>
        <w:spacing w:after="0" w:line="240" w:lineRule="auto"/>
        <w:ind w:firstLine="700"/>
        <w:jc w:val="both"/>
        <w:rPr>
          <w:rFonts w:ascii="Times New Roman" w:eastAsia="Times New Roman" w:hAnsi="Times New Roman" w:cs="Times New Roman"/>
          <w:sz w:val="28"/>
          <w:szCs w:val="28"/>
          <w:lang w:eastAsia="zh-CN"/>
        </w:rPr>
      </w:pPr>
    </w:p>
    <w:p w:rsidR="00BA571B" w:rsidRPr="00CE1084" w:rsidRDefault="00BA571B"/>
    <w:sectPr w:rsidR="00BA571B" w:rsidRPr="00CE1084" w:rsidSect="0003611F">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4F8" w:rsidRDefault="000C54F8" w:rsidP="0003611F">
      <w:pPr>
        <w:spacing w:after="0" w:line="240" w:lineRule="auto"/>
      </w:pPr>
      <w:r>
        <w:separator/>
      </w:r>
    </w:p>
  </w:endnote>
  <w:endnote w:type="continuationSeparator" w:id="0">
    <w:p w:rsidR="000C54F8" w:rsidRDefault="000C54F8" w:rsidP="0003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4F8" w:rsidRDefault="000C54F8" w:rsidP="0003611F">
      <w:pPr>
        <w:spacing w:after="0" w:line="240" w:lineRule="auto"/>
      </w:pPr>
      <w:r>
        <w:separator/>
      </w:r>
    </w:p>
  </w:footnote>
  <w:footnote w:type="continuationSeparator" w:id="0">
    <w:p w:rsidR="000C54F8" w:rsidRDefault="000C54F8" w:rsidP="00036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315845"/>
      <w:docPartObj>
        <w:docPartGallery w:val="Page Numbers (Top of Page)"/>
        <w:docPartUnique/>
      </w:docPartObj>
    </w:sdtPr>
    <w:sdtEndPr>
      <w:rPr>
        <w:rFonts w:ascii="Times New Roman" w:hAnsi="Times New Roman" w:cs="Times New Roman"/>
      </w:rPr>
    </w:sdtEndPr>
    <w:sdtContent>
      <w:p w:rsidR="0003611F" w:rsidRPr="0003611F" w:rsidRDefault="0003611F" w:rsidP="0003611F">
        <w:pPr>
          <w:pStyle w:val="a3"/>
          <w:jc w:val="center"/>
          <w:rPr>
            <w:rFonts w:ascii="Times New Roman" w:hAnsi="Times New Roman" w:cs="Times New Roman"/>
          </w:rPr>
        </w:pPr>
        <w:r w:rsidRPr="0003611F">
          <w:rPr>
            <w:rFonts w:ascii="Times New Roman" w:hAnsi="Times New Roman" w:cs="Times New Roman"/>
          </w:rPr>
          <w:fldChar w:fldCharType="begin"/>
        </w:r>
        <w:r w:rsidRPr="0003611F">
          <w:rPr>
            <w:rFonts w:ascii="Times New Roman" w:hAnsi="Times New Roman" w:cs="Times New Roman"/>
          </w:rPr>
          <w:instrText>PAGE   \* MERGEFORMAT</w:instrText>
        </w:r>
        <w:r w:rsidRPr="0003611F">
          <w:rPr>
            <w:rFonts w:ascii="Times New Roman" w:hAnsi="Times New Roman" w:cs="Times New Roman"/>
          </w:rPr>
          <w:fldChar w:fldCharType="separate"/>
        </w:r>
        <w:r w:rsidR="00C01241">
          <w:rPr>
            <w:rFonts w:ascii="Times New Roman" w:hAnsi="Times New Roman" w:cs="Times New Roman"/>
            <w:noProof/>
          </w:rPr>
          <w:t>2</w:t>
        </w:r>
        <w:r w:rsidRPr="0003611F">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D7C"/>
    <w:rsid w:val="0003611F"/>
    <w:rsid w:val="000B1F7A"/>
    <w:rsid w:val="000C54F8"/>
    <w:rsid w:val="00105D5E"/>
    <w:rsid w:val="0016374C"/>
    <w:rsid w:val="00177569"/>
    <w:rsid w:val="001D7D9B"/>
    <w:rsid w:val="001F1F8D"/>
    <w:rsid w:val="00200300"/>
    <w:rsid w:val="002F4E72"/>
    <w:rsid w:val="003114D8"/>
    <w:rsid w:val="00365C6E"/>
    <w:rsid w:val="00390920"/>
    <w:rsid w:val="004966B4"/>
    <w:rsid w:val="00560697"/>
    <w:rsid w:val="00563B5D"/>
    <w:rsid w:val="00606CB5"/>
    <w:rsid w:val="006F36FE"/>
    <w:rsid w:val="007051FA"/>
    <w:rsid w:val="00734D38"/>
    <w:rsid w:val="007F1EDA"/>
    <w:rsid w:val="00834A4B"/>
    <w:rsid w:val="008517FB"/>
    <w:rsid w:val="008579AF"/>
    <w:rsid w:val="0087590D"/>
    <w:rsid w:val="008C3116"/>
    <w:rsid w:val="00996D7C"/>
    <w:rsid w:val="00A424CA"/>
    <w:rsid w:val="00A909EE"/>
    <w:rsid w:val="00B45DDB"/>
    <w:rsid w:val="00BA571B"/>
    <w:rsid w:val="00BC22C5"/>
    <w:rsid w:val="00C01241"/>
    <w:rsid w:val="00C0542B"/>
    <w:rsid w:val="00C35271"/>
    <w:rsid w:val="00CB046B"/>
    <w:rsid w:val="00CE1084"/>
    <w:rsid w:val="00DE46F2"/>
    <w:rsid w:val="00F3448E"/>
    <w:rsid w:val="00F6425E"/>
    <w:rsid w:val="00FB53A7"/>
    <w:rsid w:val="00FC5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61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611F"/>
  </w:style>
  <w:style w:type="paragraph" w:styleId="a5">
    <w:name w:val="footer"/>
    <w:basedOn w:val="a"/>
    <w:link w:val="a6"/>
    <w:uiPriority w:val="99"/>
    <w:unhideWhenUsed/>
    <w:rsid w:val="000361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61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61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611F"/>
  </w:style>
  <w:style w:type="paragraph" w:styleId="a5">
    <w:name w:val="footer"/>
    <w:basedOn w:val="a"/>
    <w:link w:val="a6"/>
    <w:uiPriority w:val="99"/>
    <w:unhideWhenUsed/>
    <w:rsid w:val="000361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6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7985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machine</Company>
  <LinksUpToDate>false</LinksUpToDate>
  <CharactersWithSpaces>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Мамедова Саида Насировна</dc:creator>
  <cp:keywords/>
  <dc:description/>
  <cp:lastModifiedBy>Измайлова Земфира Руслановна</cp:lastModifiedBy>
  <cp:revision>2</cp:revision>
  <cp:lastPrinted>2018-07-24T06:37:00Z</cp:lastPrinted>
  <dcterms:created xsi:type="dcterms:W3CDTF">2018-11-01T11:58:00Z</dcterms:created>
  <dcterms:modified xsi:type="dcterms:W3CDTF">2018-11-01T11:58:00Z</dcterms:modified>
</cp:coreProperties>
</file>