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54" w:rsidRPr="00253E2A" w:rsidRDefault="00151E54" w:rsidP="00151E54">
      <w:pPr>
        <w:pStyle w:val="1"/>
      </w:pPr>
      <w:bookmarkStart w:id="0" w:name="_GoBack"/>
      <w:bookmarkEnd w:id="0"/>
      <w:r w:rsidRPr="00253E2A">
        <w:rPr>
          <w:color w:val="000000"/>
        </w:rPr>
        <w:t>Пояснительная записка</w:t>
      </w:r>
    </w:p>
    <w:p w:rsidR="00151E54" w:rsidRPr="00253E2A" w:rsidRDefault="00151E54" w:rsidP="00151E54">
      <w:pPr>
        <w:pStyle w:val="a0"/>
        <w:jc w:val="center"/>
        <w:rPr>
          <w:sz w:val="28"/>
          <w:szCs w:val="28"/>
        </w:rPr>
      </w:pPr>
      <w:r w:rsidRPr="00253E2A">
        <w:rPr>
          <w:color w:val="000000"/>
          <w:sz w:val="28"/>
          <w:szCs w:val="28"/>
        </w:rPr>
        <w:t>к проекту постан</w:t>
      </w:r>
      <w:r w:rsidRPr="00253E2A">
        <w:rPr>
          <w:color w:val="000000"/>
          <w:sz w:val="28"/>
          <w:szCs w:val="28"/>
          <w:highlight w:val="white"/>
        </w:rPr>
        <w:t>овления  Правительства Астраханской области</w:t>
      </w:r>
    </w:p>
    <w:p w:rsidR="00151E54" w:rsidRPr="00253E2A" w:rsidRDefault="00151E54" w:rsidP="00151E54">
      <w:pPr>
        <w:jc w:val="center"/>
        <w:rPr>
          <w:sz w:val="28"/>
          <w:szCs w:val="28"/>
        </w:rPr>
      </w:pPr>
      <w:r w:rsidRPr="00253E2A">
        <w:rPr>
          <w:color w:val="000000"/>
          <w:sz w:val="28"/>
          <w:szCs w:val="28"/>
          <w:highlight w:val="white"/>
        </w:rPr>
        <w:t>«О признан</w:t>
      </w:r>
      <w:r>
        <w:rPr>
          <w:color w:val="000000"/>
          <w:sz w:val="28"/>
          <w:szCs w:val="28"/>
          <w:highlight w:val="white"/>
        </w:rPr>
        <w:t xml:space="preserve">ии </w:t>
      </w:r>
      <w:proofErr w:type="gramStart"/>
      <w:r>
        <w:rPr>
          <w:color w:val="000000"/>
          <w:sz w:val="28"/>
          <w:szCs w:val="28"/>
          <w:highlight w:val="white"/>
        </w:rPr>
        <w:t>утратившими</w:t>
      </w:r>
      <w:proofErr w:type="gramEnd"/>
      <w:r>
        <w:rPr>
          <w:color w:val="000000"/>
          <w:sz w:val="28"/>
          <w:szCs w:val="28"/>
          <w:highlight w:val="white"/>
        </w:rPr>
        <w:t xml:space="preserve"> силу постановлений</w:t>
      </w:r>
      <w:r w:rsidRPr="00253E2A">
        <w:rPr>
          <w:color w:val="000000"/>
          <w:sz w:val="28"/>
          <w:szCs w:val="28"/>
          <w:highlight w:val="white"/>
        </w:rPr>
        <w:t xml:space="preserve"> Правительства Астраханской</w:t>
      </w:r>
      <w:r>
        <w:rPr>
          <w:color w:val="000000"/>
          <w:sz w:val="28"/>
          <w:szCs w:val="28"/>
          <w:highlight w:val="white"/>
        </w:rPr>
        <w:t xml:space="preserve"> о</w:t>
      </w:r>
      <w:r w:rsidRPr="00253E2A">
        <w:rPr>
          <w:color w:val="000000"/>
          <w:sz w:val="28"/>
          <w:szCs w:val="28"/>
          <w:highlight w:val="white"/>
        </w:rPr>
        <w:t>бласти</w:t>
      </w:r>
      <w:r w:rsidR="00360F6A">
        <w:rPr>
          <w:color w:val="000000"/>
          <w:sz w:val="28"/>
          <w:szCs w:val="28"/>
          <w:highlight w:val="white"/>
        </w:rPr>
        <w:t>»</w:t>
      </w:r>
      <w:r w:rsidRPr="00253E2A">
        <w:rPr>
          <w:color w:val="000000"/>
          <w:sz w:val="28"/>
          <w:szCs w:val="28"/>
          <w:highlight w:val="white"/>
        </w:rPr>
        <w:t xml:space="preserve"> </w:t>
      </w:r>
    </w:p>
    <w:p w:rsidR="00151E54" w:rsidRPr="00253E2A" w:rsidRDefault="00151E54" w:rsidP="00151E54">
      <w:pPr>
        <w:rPr>
          <w:sz w:val="28"/>
          <w:szCs w:val="28"/>
        </w:rPr>
      </w:pPr>
    </w:p>
    <w:p w:rsidR="00151E54" w:rsidRPr="00253E2A" w:rsidRDefault="00151E54" w:rsidP="00151E54">
      <w:pPr>
        <w:ind w:firstLine="709"/>
        <w:jc w:val="both"/>
        <w:rPr>
          <w:iCs/>
          <w:color w:val="000000"/>
          <w:sz w:val="28"/>
          <w:szCs w:val="28"/>
        </w:rPr>
      </w:pPr>
      <w:r w:rsidRPr="00253E2A">
        <w:rPr>
          <w:color w:val="000000"/>
          <w:sz w:val="28"/>
          <w:szCs w:val="28"/>
          <w:highlight w:val="white"/>
        </w:rPr>
        <w:t xml:space="preserve">Проект постановления Правительства Астраханской области «О признании </w:t>
      </w:r>
      <w:proofErr w:type="gramStart"/>
      <w:r w:rsidRPr="00253E2A">
        <w:rPr>
          <w:color w:val="000000"/>
          <w:sz w:val="28"/>
          <w:szCs w:val="28"/>
          <w:highlight w:val="white"/>
        </w:rPr>
        <w:t>утратившим</w:t>
      </w:r>
      <w:r>
        <w:rPr>
          <w:color w:val="000000"/>
          <w:sz w:val="28"/>
          <w:szCs w:val="28"/>
          <w:highlight w:val="white"/>
        </w:rPr>
        <w:t>и</w:t>
      </w:r>
      <w:proofErr w:type="gramEnd"/>
      <w:r>
        <w:rPr>
          <w:color w:val="000000"/>
          <w:sz w:val="28"/>
          <w:szCs w:val="28"/>
          <w:highlight w:val="white"/>
        </w:rPr>
        <w:t xml:space="preserve"> силу постановлений</w:t>
      </w:r>
      <w:r w:rsidRPr="00253E2A">
        <w:rPr>
          <w:color w:val="000000"/>
          <w:sz w:val="28"/>
          <w:szCs w:val="28"/>
          <w:highlight w:val="white"/>
        </w:rPr>
        <w:t xml:space="preserve"> Правительства Астраханской области</w:t>
      </w:r>
      <w:r w:rsidRPr="00253E2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highlight w:val="white"/>
        </w:rPr>
        <w:t xml:space="preserve"> </w:t>
      </w:r>
      <w:r w:rsidRPr="00253E2A">
        <w:rPr>
          <w:color w:val="000000"/>
          <w:sz w:val="28"/>
          <w:szCs w:val="28"/>
          <w:highlight w:val="white"/>
        </w:rPr>
        <w:t>(далее – проект постановления) разработан министерством сельского хозяйства и рыбной промышленно</w:t>
      </w:r>
      <w:r>
        <w:rPr>
          <w:color w:val="000000"/>
          <w:sz w:val="28"/>
          <w:szCs w:val="28"/>
          <w:highlight w:val="white"/>
        </w:rPr>
        <w:t xml:space="preserve">сти Астраханской области (далее - </w:t>
      </w:r>
      <w:r w:rsidRPr="00253E2A">
        <w:rPr>
          <w:color w:val="000000"/>
          <w:sz w:val="28"/>
          <w:szCs w:val="28"/>
          <w:highlight w:val="white"/>
        </w:rPr>
        <w:t xml:space="preserve">министерство) в целях приведения </w:t>
      </w:r>
      <w:r w:rsidRPr="00253E2A">
        <w:rPr>
          <w:iCs/>
          <w:color w:val="000000"/>
          <w:sz w:val="28"/>
          <w:szCs w:val="28"/>
          <w:highlight w:val="white"/>
        </w:rPr>
        <w:t>в соответствие с законодательством Российской Федерации</w:t>
      </w:r>
      <w:r w:rsidRPr="00253E2A">
        <w:rPr>
          <w:iCs/>
          <w:color w:val="000000"/>
          <w:sz w:val="28"/>
          <w:szCs w:val="28"/>
        </w:rPr>
        <w:t xml:space="preserve"> и Астраханской области.</w:t>
      </w:r>
    </w:p>
    <w:p w:rsidR="00151E54" w:rsidRPr="00253E2A" w:rsidRDefault="00151E54" w:rsidP="00151E54">
      <w:pPr>
        <w:ind w:firstLine="709"/>
        <w:jc w:val="both"/>
        <w:rPr>
          <w:color w:val="000000"/>
          <w:sz w:val="28"/>
          <w:szCs w:val="28"/>
        </w:rPr>
      </w:pPr>
      <w:r w:rsidRPr="00253E2A">
        <w:rPr>
          <w:iCs/>
          <w:color w:val="000000"/>
          <w:sz w:val="28"/>
          <w:szCs w:val="28"/>
        </w:rPr>
        <w:t>Проектом постановления предлагается признать утратившим</w:t>
      </w:r>
      <w:r>
        <w:rPr>
          <w:iCs/>
          <w:color w:val="000000"/>
          <w:sz w:val="28"/>
          <w:szCs w:val="28"/>
        </w:rPr>
        <w:t>и</w:t>
      </w:r>
      <w:r w:rsidRPr="00253E2A">
        <w:rPr>
          <w:iCs/>
          <w:color w:val="000000"/>
          <w:sz w:val="28"/>
          <w:szCs w:val="28"/>
        </w:rPr>
        <w:t xml:space="preserve"> силу </w:t>
      </w:r>
      <w:r>
        <w:rPr>
          <w:iCs/>
          <w:color w:val="000000"/>
          <w:spacing w:val="-4"/>
          <w:sz w:val="28"/>
          <w:szCs w:val="28"/>
          <w:highlight w:val="white"/>
        </w:rPr>
        <w:t>постановления</w:t>
      </w:r>
      <w:r w:rsidRPr="00253E2A">
        <w:rPr>
          <w:iCs/>
          <w:color w:val="000000"/>
          <w:spacing w:val="-4"/>
          <w:sz w:val="28"/>
          <w:szCs w:val="28"/>
          <w:highlight w:val="white"/>
        </w:rPr>
        <w:t xml:space="preserve"> Правительства Астраханской области</w:t>
      </w:r>
      <w:r w:rsidRPr="00253E2A">
        <w:rPr>
          <w:iCs/>
          <w:color w:val="000000"/>
          <w:spacing w:val="-4"/>
          <w:sz w:val="28"/>
          <w:szCs w:val="28"/>
        </w:rPr>
        <w:t xml:space="preserve"> </w:t>
      </w:r>
      <w:r w:rsidRPr="00253E2A">
        <w:rPr>
          <w:color w:val="000000"/>
          <w:sz w:val="28"/>
          <w:szCs w:val="28"/>
          <w:highlight w:val="white"/>
        </w:rPr>
        <w:t>от 26.09.2007 № 412-П</w:t>
      </w:r>
      <w:r>
        <w:rPr>
          <w:color w:val="000000"/>
          <w:sz w:val="28"/>
          <w:szCs w:val="28"/>
        </w:rPr>
        <w:t xml:space="preserve"> «Об областной выставке-конкурсе племенных сельскохозяйственных животных»,</w:t>
      </w:r>
      <w:r w:rsidR="00360F6A" w:rsidRPr="00360F6A">
        <w:rPr>
          <w:color w:val="000000"/>
          <w:sz w:val="28"/>
          <w:szCs w:val="28"/>
        </w:rPr>
        <w:t xml:space="preserve"> </w:t>
      </w:r>
      <w:r w:rsidR="00360F6A">
        <w:rPr>
          <w:color w:val="000000"/>
          <w:sz w:val="28"/>
          <w:szCs w:val="28"/>
        </w:rPr>
        <w:t>от 26.09.2008 № 509-П «О внесении изменений в постановление Правительст</w:t>
      </w:r>
      <w:r w:rsidR="00A4477E">
        <w:rPr>
          <w:color w:val="000000"/>
          <w:sz w:val="28"/>
          <w:szCs w:val="28"/>
        </w:rPr>
        <w:t>ва Астраханской области от 26.0</w:t>
      </w:r>
      <w:r w:rsidR="00A4477E" w:rsidRPr="00A4477E">
        <w:rPr>
          <w:color w:val="000000"/>
          <w:sz w:val="28"/>
          <w:szCs w:val="28"/>
        </w:rPr>
        <w:t>9</w:t>
      </w:r>
      <w:r w:rsidR="00360F6A">
        <w:rPr>
          <w:color w:val="000000"/>
          <w:sz w:val="28"/>
          <w:szCs w:val="28"/>
        </w:rPr>
        <w:t xml:space="preserve">.2007 № 412-П», </w:t>
      </w:r>
      <w:r>
        <w:rPr>
          <w:color w:val="000000"/>
          <w:sz w:val="28"/>
          <w:szCs w:val="28"/>
        </w:rPr>
        <w:t>от 15.10.2010 № 445-П «О внесении изменений в постановление Правительства Астраханской</w:t>
      </w:r>
      <w:r w:rsidR="00A4477E">
        <w:rPr>
          <w:color w:val="000000"/>
          <w:sz w:val="28"/>
          <w:szCs w:val="28"/>
        </w:rPr>
        <w:t xml:space="preserve"> области от 26.0</w:t>
      </w:r>
      <w:r w:rsidR="00A4477E" w:rsidRPr="00A4477E">
        <w:rPr>
          <w:color w:val="000000"/>
          <w:sz w:val="28"/>
          <w:szCs w:val="28"/>
        </w:rPr>
        <w:t>9</w:t>
      </w:r>
      <w:r w:rsidR="00360F6A">
        <w:rPr>
          <w:color w:val="000000"/>
          <w:sz w:val="28"/>
          <w:szCs w:val="28"/>
        </w:rPr>
        <w:t>.2007 № 412-П»</w:t>
      </w:r>
      <w:r>
        <w:rPr>
          <w:color w:val="000000"/>
          <w:sz w:val="28"/>
          <w:szCs w:val="28"/>
        </w:rPr>
        <w:t>.</w:t>
      </w:r>
    </w:p>
    <w:p w:rsidR="00151E54" w:rsidRPr="00253E2A" w:rsidRDefault="00151E54" w:rsidP="00151E5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53E2A">
        <w:rPr>
          <w:iCs/>
          <w:color w:val="000000"/>
          <w:sz w:val="28"/>
          <w:szCs w:val="28"/>
        </w:rPr>
        <w:t xml:space="preserve">Принятие постановления Правительства Астраханской области </w:t>
      </w:r>
      <w:r w:rsidRPr="00253E2A">
        <w:rPr>
          <w:iCs/>
          <w:color w:val="000000"/>
          <w:sz w:val="28"/>
          <w:szCs w:val="28"/>
          <w:highlight w:val="white"/>
        </w:rPr>
        <w:t xml:space="preserve">«О </w:t>
      </w:r>
      <w:r w:rsidRPr="00253E2A">
        <w:rPr>
          <w:iCs/>
          <w:color w:val="000000"/>
          <w:spacing w:val="-4"/>
          <w:sz w:val="28"/>
          <w:szCs w:val="28"/>
          <w:highlight w:val="white"/>
        </w:rPr>
        <w:t xml:space="preserve">признании </w:t>
      </w:r>
      <w:proofErr w:type="gramStart"/>
      <w:r w:rsidRPr="00253E2A">
        <w:rPr>
          <w:iCs/>
          <w:color w:val="000000"/>
          <w:spacing w:val="-4"/>
          <w:sz w:val="28"/>
          <w:szCs w:val="28"/>
          <w:highlight w:val="white"/>
        </w:rPr>
        <w:t>утратившим</w:t>
      </w:r>
      <w:r>
        <w:rPr>
          <w:iCs/>
          <w:color w:val="000000"/>
          <w:spacing w:val="-4"/>
          <w:sz w:val="28"/>
          <w:szCs w:val="28"/>
          <w:highlight w:val="white"/>
        </w:rPr>
        <w:t>и</w:t>
      </w:r>
      <w:proofErr w:type="gramEnd"/>
      <w:r w:rsidR="00871807">
        <w:rPr>
          <w:iCs/>
          <w:color w:val="000000"/>
          <w:spacing w:val="-4"/>
          <w:sz w:val="28"/>
          <w:szCs w:val="28"/>
          <w:highlight w:val="white"/>
        </w:rPr>
        <w:t xml:space="preserve"> силу постановлений</w:t>
      </w:r>
      <w:r w:rsidRPr="00253E2A">
        <w:rPr>
          <w:iCs/>
          <w:color w:val="000000"/>
          <w:spacing w:val="-4"/>
          <w:sz w:val="28"/>
          <w:szCs w:val="28"/>
          <w:highlight w:val="white"/>
        </w:rPr>
        <w:t xml:space="preserve"> Правительства Астраханской области</w:t>
      </w:r>
      <w:r w:rsidRPr="00253E2A">
        <w:rPr>
          <w:iCs/>
          <w:color w:val="000000"/>
          <w:sz w:val="28"/>
          <w:szCs w:val="28"/>
          <w:highlight w:val="white"/>
        </w:rPr>
        <w:t>»</w:t>
      </w:r>
      <w:r w:rsidRPr="00253E2A">
        <w:rPr>
          <w:iCs/>
          <w:color w:val="000000"/>
          <w:sz w:val="28"/>
          <w:szCs w:val="28"/>
        </w:rPr>
        <w:t xml:space="preserve"> </w:t>
      </w:r>
      <w:r w:rsidRPr="00253E2A">
        <w:rPr>
          <w:color w:val="000000"/>
          <w:sz w:val="28"/>
          <w:szCs w:val="28"/>
        </w:rPr>
        <w:t xml:space="preserve">не потребует выделения дополнительных денежных средств из бюджета Астраханской области и внесения изменений в иные нормативные правовые акты Астраханской области. </w:t>
      </w:r>
    </w:p>
    <w:p w:rsidR="00151E54" w:rsidRPr="00253E2A" w:rsidRDefault="00151E54" w:rsidP="00151E54">
      <w:pPr>
        <w:ind w:firstLine="567"/>
        <w:jc w:val="both"/>
        <w:rPr>
          <w:sz w:val="28"/>
          <w:szCs w:val="28"/>
        </w:rPr>
      </w:pPr>
      <w:proofErr w:type="spellStart"/>
      <w:r w:rsidRPr="00253E2A">
        <w:rPr>
          <w:color w:val="000000"/>
          <w:sz w:val="28"/>
          <w:szCs w:val="28"/>
        </w:rPr>
        <w:t>Коррупциогенные</w:t>
      </w:r>
      <w:proofErr w:type="spellEnd"/>
      <w:r w:rsidRPr="00253E2A">
        <w:rPr>
          <w:color w:val="000000"/>
          <w:sz w:val="28"/>
          <w:szCs w:val="28"/>
        </w:rPr>
        <w:t xml:space="preserve"> факторы в проекте постановления отсутствуют.</w:t>
      </w:r>
    </w:p>
    <w:p w:rsidR="00151E54" w:rsidRDefault="00151E54" w:rsidP="00151E54">
      <w:pPr>
        <w:ind w:firstLine="567"/>
        <w:jc w:val="both"/>
        <w:rPr>
          <w:color w:val="000000"/>
          <w:sz w:val="28"/>
          <w:szCs w:val="28"/>
        </w:rPr>
      </w:pPr>
      <w:r w:rsidRPr="00253E2A">
        <w:rPr>
          <w:color w:val="000000"/>
          <w:sz w:val="28"/>
          <w:szCs w:val="28"/>
        </w:rPr>
        <w:t>В проекте постановления</w:t>
      </w:r>
      <w:r w:rsidRPr="00253E2A">
        <w:rPr>
          <w:i/>
          <w:color w:val="000000"/>
          <w:sz w:val="28"/>
          <w:szCs w:val="28"/>
        </w:rPr>
        <w:t xml:space="preserve"> </w:t>
      </w:r>
      <w:r w:rsidRPr="00253E2A">
        <w:rPr>
          <w:color w:val="000000"/>
          <w:sz w:val="28"/>
          <w:szCs w:val="28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151E54" w:rsidRPr="00360F6A" w:rsidRDefault="00151E54" w:rsidP="00151E54">
      <w:pPr>
        <w:ind w:firstLine="567"/>
        <w:jc w:val="both"/>
        <w:rPr>
          <w:sz w:val="28"/>
          <w:szCs w:val="28"/>
        </w:rPr>
      </w:pPr>
      <w:r w:rsidRPr="00360F6A">
        <w:rPr>
          <w:iCs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министерства </w:t>
      </w:r>
      <w:r w:rsidRPr="00360F6A">
        <w:rPr>
          <w:iCs/>
          <w:color w:val="000000"/>
          <w:sz w:val="28"/>
          <w:szCs w:val="28"/>
        </w:rPr>
        <w:t>(</w:t>
      </w:r>
      <w:r w:rsidRPr="00360F6A">
        <w:rPr>
          <w:color w:val="000000"/>
          <w:sz w:val="28"/>
          <w:szCs w:val="28"/>
        </w:rPr>
        <w:t>https://msh.astrobl.ru/</w:t>
      </w:r>
      <w:r w:rsidRPr="00360F6A">
        <w:rPr>
          <w:iCs/>
          <w:color w:val="000000"/>
          <w:sz w:val="28"/>
          <w:szCs w:val="28"/>
        </w:rPr>
        <w:t xml:space="preserve">) </w:t>
      </w:r>
      <w:r w:rsidRPr="00360F6A">
        <w:rPr>
          <w:iCs/>
          <w:sz w:val="28"/>
          <w:szCs w:val="28"/>
        </w:rPr>
        <w:t>для проведения независим</w:t>
      </w:r>
      <w:r w:rsidR="00953FF7" w:rsidRPr="00360F6A">
        <w:rPr>
          <w:iCs/>
          <w:sz w:val="28"/>
          <w:szCs w:val="28"/>
        </w:rPr>
        <w:t xml:space="preserve">ой антикоррупционной экспертизы </w:t>
      </w:r>
      <w:r w:rsidR="00953FF7" w:rsidRPr="00360F6A">
        <w:rPr>
          <w:iCs/>
          <w:color w:val="000000" w:themeColor="text1"/>
          <w:sz w:val="28"/>
          <w:szCs w:val="28"/>
        </w:rPr>
        <w:t>24.10</w:t>
      </w:r>
      <w:r w:rsidRPr="00360F6A">
        <w:rPr>
          <w:iCs/>
          <w:color w:val="000000" w:themeColor="text1"/>
          <w:sz w:val="28"/>
          <w:szCs w:val="28"/>
        </w:rPr>
        <w:t>.2018</w:t>
      </w:r>
      <w:r w:rsidRPr="00360F6A">
        <w:rPr>
          <w:iCs/>
          <w:sz w:val="28"/>
          <w:szCs w:val="28"/>
        </w:rPr>
        <w:t xml:space="preserve">, </w:t>
      </w:r>
      <w:r w:rsidRPr="00360F6A">
        <w:rPr>
          <w:sz w:val="28"/>
          <w:szCs w:val="28"/>
        </w:rPr>
        <w:t>предложений и замечаний по проекту не поступало.</w:t>
      </w:r>
    </w:p>
    <w:p w:rsidR="00151E54" w:rsidRPr="00360F6A" w:rsidRDefault="00151E54" w:rsidP="00151E54">
      <w:pPr>
        <w:widowControl w:val="0"/>
        <w:jc w:val="both"/>
        <w:rPr>
          <w:color w:val="000000"/>
          <w:spacing w:val="-6"/>
          <w:sz w:val="28"/>
          <w:szCs w:val="28"/>
          <w:highlight w:val="white"/>
        </w:rPr>
      </w:pPr>
    </w:p>
    <w:p w:rsidR="00151E54" w:rsidRPr="00360F6A" w:rsidRDefault="00151E54" w:rsidP="00151E54">
      <w:pPr>
        <w:widowControl w:val="0"/>
        <w:jc w:val="both"/>
        <w:rPr>
          <w:color w:val="000000"/>
          <w:spacing w:val="-6"/>
          <w:sz w:val="28"/>
          <w:szCs w:val="28"/>
          <w:highlight w:val="white"/>
        </w:rPr>
      </w:pPr>
    </w:p>
    <w:p w:rsidR="00151E54" w:rsidRPr="00360F6A" w:rsidRDefault="00151E54" w:rsidP="00151E54">
      <w:pPr>
        <w:widowControl w:val="0"/>
        <w:jc w:val="both"/>
        <w:rPr>
          <w:color w:val="000000"/>
          <w:spacing w:val="-6"/>
          <w:sz w:val="28"/>
          <w:szCs w:val="28"/>
          <w:highlight w:val="white"/>
        </w:rPr>
      </w:pPr>
    </w:p>
    <w:p w:rsidR="00151E54" w:rsidRPr="00360F6A" w:rsidRDefault="00151E54" w:rsidP="00151E54">
      <w:pPr>
        <w:widowControl w:val="0"/>
        <w:jc w:val="both"/>
        <w:rPr>
          <w:color w:val="000000"/>
          <w:spacing w:val="-6"/>
          <w:sz w:val="28"/>
          <w:szCs w:val="28"/>
          <w:highlight w:val="white"/>
        </w:rPr>
      </w:pPr>
    </w:p>
    <w:p w:rsidR="00151E54" w:rsidRPr="00360F6A" w:rsidRDefault="00151E54" w:rsidP="00151E54">
      <w:pPr>
        <w:widowControl w:val="0"/>
        <w:jc w:val="both"/>
        <w:rPr>
          <w:sz w:val="28"/>
          <w:szCs w:val="28"/>
        </w:rPr>
      </w:pPr>
      <w:r w:rsidRPr="00360F6A">
        <w:rPr>
          <w:color w:val="000000"/>
          <w:spacing w:val="-6"/>
          <w:sz w:val="28"/>
          <w:szCs w:val="28"/>
          <w:highlight w:val="white"/>
        </w:rPr>
        <w:t>И.о. заместителя председателя Правительства</w:t>
      </w:r>
    </w:p>
    <w:p w:rsidR="00151E54" w:rsidRPr="00360F6A" w:rsidRDefault="00151E54" w:rsidP="00151E54">
      <w:pPr>
        <w:widowControl w:val="0"/>
        <w:jc w:val="both"/>
        <w:rPr>
          <w:sz w:val="28"/>
          <w:szCs w:val="28"/>
        </w:rPr>
      </w:pPr>
      <w:r w:rsidRPr="00360F6A">
        <w:rPr>
          <w:color w:val="000000"/>
          <w:spacing w:val="-6"/>
          <w:sz w:val="28"/>
          <w:szCs w:val="28"/>
          <w:highlight w:val="white"/>
        </w:rPr>
        <w:t>Астраханской области – министра сельского</w:t>
      </w:r>
    </w:p>
    <w:p w:rsidR="00151E54" w:rsidRPr="00360F6A" w:rsidRDefault="00151E54" w:rsidP="00151E54">
      <w:pPr>
        <w:widowControl w:val="0"/>
        <w:jc w:val="both"/>
        <w:rPr>
          <w:sz w:val="28"/>
          <w:szCs w:val="28"/>
        </w:rPr>
      </w:pPr>
      <w:r w:rsidRPr="00360F6A">
        <w:rPr>
          <w:color w:val="000000"/>
          <w:spacing w:val="-6"/>
          <w:sz w:val="28"/>
          <w:szCs w:val="28"/>
          <w:highlight w:val="white"/>
        </w:rPr>
        <w:t>хозяйства и рыбной промышленности</w:t>
      </w:r>
    </w:p>
    <w:p w:rsidR="00151E54" w:rsidRPr="00360F6A" w:rsidRDefault="00151E54" w:rsidP="00151E54">
      <w:pPr>
        <w:tabs>
          <w:tab w:val="left" w:pos="4111"/>
        </w:tabs>
        <w:jc w:val="both"/>
        <w:rPr>
          <w:sz w:val="28"/>
          <w:szCs w:val="28"/>
        </w:rPr>
        <w:sectPr w:rsidR="00151E54" w:rsidRPr="00360F6A">
          <w:headerReference w:type="first" r:id="rId8"/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/>
        </w:sectPr>
      </w:pPr>
      <w:r w:rsidRPr="00360F6A">
        <w:rPr>
          <w:color w:val="000000"/>
          <w:spacing w:val="-6"/>
          <w:sz w:val="28"/>
          <w:szCs w:val="28"/>
          <w:highlight w:val="white"/>
        </w:rPr>
        <w:t xml:space="preserve">Астраханской области                                                        </w:t>
      </w:r>
      <w:r w:rsidR="00360F6A">
        <w:rPr>
          <w:color w:val="000000"/>
          <w:spacing w:val="-6"/>
          <w:sz w:val="28"/>
          <w:szCs w:val="28"/>
          <w:highlight w:val="white"/>
        </w:rPr>
        <w:t xml:space="preserve">                            </w:t>
      </w:r>
      <w:r w:rsidRPr="00360F6A">
        <w:rPr>
          <w:color w:val="000000"/>
          <w:spacing w:val="-6"/>
          <w:sz w:val="28"/>
          <w:szCs w:val="28"/>
          <w:highlight w:val="white"/>
        </w:rPr>
        <w:t>А.Н. Галкин</w:t>
      </w:r>
    </w:p>
    <w:p w:rsidR="00151E54" w:rsidRPr="00952EBF" w:rsidRDefault="00151E54" w:rsidP="00151E54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52EBF" w:rsidRDefault="00151E54" w:rsidP="00151E54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151E54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151E54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151E54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151E54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151E54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151E54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151E54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151E54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151E54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097B21" w:rsidRDefault="00151E54" w:rsidP="00034BED">
      <w:pPr>
        <w:tabs>
          <w:tab w:val="left" w:pos="709"/>
          <w:tab w:val="left" w:pos="4111"/>
          <w:tab w:val="left" w:pos="4536"/>
        </w:tabs>
        <w:spacing w:line="240" w:lineRule="atLeast"/>
        <w:ind w:left="709" w:right="4960"/>
        <w:jc w:val="both"/>
        <w:rPr>
          <w:color w:val="000000"/>
          <w:sz w:val="28"/>
          <w:szCs w:val="28"/>
          <w:lang w:eastAsia="ru-RU"/>
        </w:rPr>
      </w:pPr>
      <w:r w:rsidRPr="00097B21">
        <w:rPr>
          <w:sz w:val="28"/>
          <w:szCs w:val="28"/>
          <w:lang w:eastAsia="ru-RU"/>
        </w:rPr>
        <w:t xml:space="preserve">О  </w:t>
      </w:r>
      <w:r>
        <w:rPr>
          <w:sz w:val="28"/>
          <w:szCs w:val="28"/>
          <w:lang w:eastAsia="ru-RU"/>
        </w:rPr>
        <w:t xml:space="preserve"> </w:t>
      </w:r>
      <w:r w:rsidRPr="00097B21">
        <w:rPr>
          <w:color w:val="000000"/>
          <w:sz w:val="28"/>
          <w:szCs w:val="28"/>
          <w:lang w:eastAsia="ru-RU"/>
        </w:rPr>
        <w:t xml:space="preserve">признании  </w:t>
      </w:r>
      <w:proofErr w:type="gramStart"/>
      <w:r w:rsidRPr="00097B21">
        <w:rPr>
          <w:color w:val="000000"/>
          <w:sz w:val="28"/>
          <w:szCs w:val="28"/>
          <w:lang w:eastAsia="ru-RU"/>
        </w:rPr>
        <w:t>утратившими</w:t>
      </w:r>
      <w:proofErr w:type="gramEnd"/>
      <w:r w:rsidRPr="00097B21">
        <w:rPr>
          <w:color w:val="000000"/>
          <w:sz w:val="28"/>
          <w:szCs w:val="28"/>
          <w:lang w:eastAsia="ru-RU"/>
        </w:rPr>
        <w:t xml:space="preserve"> </w:t>
      </w:r>
    </w:p>
    <w:p w:rsidR="00151E54" w:rsidRPr="00097B21" w:rsidRDefault="00151E54" w:rsidP="00034BED">
      <w:pPr>
        <w:tabs>
          <w:tab w:val="left" w:pos="709"/>
          <w:tab w:val="left" w:pos="4111"/>
          <w:tab w:val="left" w:pos="4536"/>
        </w:tabs>
        <w:spacing w:line="240" w:lineRule="atLeast"/>
        <w:ind w:left="709" w:right="4960"/>
        <w:jc w:val="both"/>
        <w:rPr>
          <w:sz w:val="28"/>
          <w:szCs w:val="28"/>
          <w:lang w:eastAsia="ru-RU"/>
        </w:rPr>
      </w:pPr>
      <w:r w:rsidRPr="00097B21">
        <w:rPr>
          <w:color w:val="000000"/>
          <w:sz w:val="28"/>
          <w:szCs w:val="28"/>
          <w:lang w:eastAsia="ru-RU"/>
        </w:rPr>
        <w:t xml:space="preserve">силу  </w:t>
      </w:r>
      <w:r w:rsidRPr="00097B21">
        <w:rPr>
          <w:sz w:val="28"/>
          <w:szCs w:val="28"/>
          <w:lang w:eastAsia="ru-RU"/>
        </w:rPr>
        <w:t xml:space="preserve">постановлений </w:t>
      </w:r>
      <w:r>
        <w:rPr>
          <w:sz w:val="28"/>
          <w:szCs w:val="28"/>
          <w:lang w:eastAsia="ru-RU"/>
        </w:rPr>
        <w:t xml:space="preserve"> </w:t>
      </w:r>
      <w:r w:rsidRPr="00097B21">
        <w:rPr>
          <w:sz w:val="28"/>
          <w:szCs w:val="28"/>
          <w:lang w:eastAsia="ru-RU"/>
        </w:rPr>
        <w:t xml:space="preserve"> </w:t>
      </w:r>
      <w:proofErr w:type="spellStart"/>
      <w:r w:rsidRPr="00097B21">
        <w:rPr>
          <w:sz w:val="28"/>
          <w:szCs w:val="28"/>
          <w:lang w:eastAsia="ru-RU"/>
        </w:rPr>
        <w:t>Прави</w:t>
      </w:r>
      <w:proofErr w:type="spellEnd"/>
      <w:r w:rsidRPr="00097B21">
        <w:rPr>
          <w:sz w:val="28"/>
          <w:szCs w:val="28"/>
          <w:lang w:eastAsia="ru-RU"/>
        </w:rPr>
        <w:t>-</w:t>
      </w:r>
    </w:p>
    <w:p w:rsidR="00151E54" w:rsidRPr="00097B21" w:rsidRDefault="00151E54" w:rsidP="00034BED">
      <w:pPr>
        <w:tabs>
          <w:tab w:val="left" w:pos="709"/>
          <w:tab w:val="left" w:pos="4111"/>
          <w:tab w:val="left" w:pos="4536"/>
        </w:tabs>
        <w:spacing w:line="240" w:lineRule="atLeast"/>
        <w:ind w:left="709" w:right="4960"/>
        <w:jc w:val="both"/>
        <w:rPr>
          <w:sz w:val="28"/>
          <w:szCs w:val="28"/>
          <w:lang w:eastAsia="ru-RU"/>
        </w:rPr>
      </w:pPr>
      <w:proofErr w:type="spellStart"/>
      <w:r w:rsidRPr="00097B21">
        <w:rPr>
          <w:sz w:val="28"/>
          <w:szCs w:val="28"/>
          <w:lang w:eastAsia="ru-RU"/>
        </w:rPr>
        <w:t>тельства</w:t>
      </w:r>
      <w:proofErr w:type="spellEnd"/>
      <w:r w:rsidRPr="00097B2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097B21">
        <w:rPr>
          <w:sz w:val="28"/>
          <w:szCs w:val="28"/>
          <w:lang w:eastAsia="ru-RU"/>
        </w:rPr>
        <w:t xml:space="preserve"> Астраханской   об-</w:t>
      </w:r>
    </w:p>
    <w:p w:rsidR="00151E54" w:rsidRDefault="00151E54" w:rsidP="00034BED">
      <w:pPr>
        <w:tabs>
          <w:tab w:val="left" w:pos="709"/>
          <w:tab w:val="left" w:pos="4111"/>
          <w:tab w:val="left" w:pos="4536"/>
        </w:tabs>
        <w:spacing w:line="240" w:lineRule="atLeast"/>
        <w:ind w:left="709" w:right="496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ласти</w:t>
      </w:r>
      <w:proofErr w:type="spellEnd"/>
    </w:p>
    <w:p w:rsidR="00151E54" w:rsidRPr="0041472C" w:rsidRDefault="00151E54" w:rsidP="00151E54">
      <w:pPr>
        <w:rPr>
          <w:sz w:val="28"/>
          <w:szCs w:val="28"/>
          <w:lang w:eastAsia="ru-RU"/>
        </w:rPr>
      </w:pPr>
    </w:p>
    <w:p w:rsidR="00151E54" w:rsidRPr="0041472C" w:rsidRDefault="00151E54" w:rsidP="00151E54">
      <w:pPr>
        <w:rPr>
          <w:sz w:val="28"/>
          <w:szCs w:val="28"/>
          <w:lang w:eastAsia="ru-RU"/>
        </w:rPr>
      </w:pPr>
    </w:p>
    <w:p w:rsidR="00151E54" w:rsidRDefault="00151E54" w:rsidP="00151E54">
      <w:pPr>
        <w:rPr>
          <w:sz w:val="28"/>
          <w:szCs w:val="28"/>
          <w:lang w:eastAsia="ru-RU"/>
        </w:rPr>
      </w:pPr>
    </w:p>
    <w:p w:rsidR="00151E54" w:rsidRPr="0039110D" w:rsidRDefault="00151E54" w:rsidP="00151E54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39110D">
        <w:rPr>
          <w:rFonts w:ascii="Times New Roman" w:eastAsiaTheme="minorHAnsi" w:hAnsi="Times New Roman"/>
          <w:sz w:val="28"/>
          <w:szCs w:val="28"/>
          <w:lang w:eastAsia="en-US"/>
        </w:rPr>
        <w:t>В целях приведения в соответствие с законодательством Российской Федерации и Астраханской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151E54" w:rsidRPr="0039110D" w:rsidRDefault="00151E54" w:rsidP="00360F6A">
      <w:pPr>
        <w:widowControl w:val="0"/>
        <w:tabs>
          <w:tab w:val="left" w:pos="1134"/>
          <w:tab w:val="left" w:pos="1560"/>
        </w:tabs>
        <w:autoSpaceDE w:val="0"/>
        <w:jc w:val="both"/>
        <w:rPr>
          <w:sz w:val="28"/>
          <w:szCs w:val="28"/>
        </w:rPr>
      </w:pPr>
      <w:r w:rsidRPr="0039110D">
        <w:rPr>
          <w:color w:val="000000"/>
          <w:spacing w:val="-4"/>
          <w:sz w:val="28"/>
          <w:szCs w:val="28"/>
          <w:highlight w:val="white"/>
        </w:rPr>
        <w:t>Правительство Астраханской области ПОСТАНОВЛЯЕТ:</w:t>
      </w:r>
    </w:p>
    <w:p w:rsidR="00151E54" w:rsidRDefault="00151E54" w:rsidP="00151E54">
      <w:pPr>
        <w:autoSpaceDE w:val="0"/>
        <w:ind w:firstLine="709"/>
        <w:jc w:val="both"/>
        <w:rPr>
          <w:sz w:val="28"/>
          <w:szCs w:val="28"/>
          <w:highlight w:val="white"/>
        </w:rPr>
      </w:pPr>
      <w:r w:rsidRPr="0039110D">
        <w:rPr>
          <w:color w:val="000000"/>
          <w:spacing w:val="-4"/>
          <w:sz w:val="28"/>
          <w:szCs w:val="28"/>
          <w:highlight w:val="white"/>
        </w:rPr>
        <w:t>1.</w:t>
      </w:r>
      <w:r>
        <w:rPr>
          <w:sz w:val="28"/>
          <w:szCs w:val="28"/>
          <w:highlight w:val="white"/>
        </w:rPr>
        <w:t>Признать утратившими силу постановления Правительства Астраханской области:</w:t>
      </w:r>
    </w:p>
    <w:p w:rsidR="00151E54" w:rsidRDefault="00151E54" w:rsidP="00151E5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от 26.09.2007 № 412-П «Об областной выставке-конкурсе племенных сельскохозяйственных животных»</w:t>
      </w:r>
      <w:r>
        <w:rPr>
          <w:sz w:val="28"/>
          <w:szCs w:val="28"/>
        </w:rPr>
        <w:t>;</w:t>
      </w:r>
    </w:p>
    <w:p w:rsidR="00360F6A" w:rsidRPr="0039110D" w:rsidRDefault="00712A03" w:rsidP="00712A03">
      <w:pPr>
        <w:autoSpaceDE w:val="0"/>
        <w:ind w:left="142" w:firstLine="567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60F6A">
        <w:rPr>
          <w:color w:val="000000"/>
          <w:sz w:val="28"/>
          <w:szCs w:val="28"/>
        </w:rPr>
        <w:t>от 26.09.2008 № 509-П «О внесении изменений в постановление Правительст</w:t>
      </w:r>
      <w:r w:rsidR="001918E6">
        <w:rPr>
          <w:color w:val="000000"/>
          <w:sz w:val="28"/>
          <w:szCs w:val="28"/>
        </w:rPr>
        <w:t>ва Астраханской области от 26.09</w:t>
      </w:r>
      <w:r w:rsidR="00360F6A">
        <w:rPr>
          <w:color w:val="000000"/>
          <w:sz w:val="28"/>
          <w:szCs w:val="28"/>
        </w:rPr>
        <w:t>.2007 № 412-П»;</w:t>
      </w:r>
    </w:p>
    <w:p w:rsidR="00151E54" w:rsidRDefault="00151E54" w:rsidP="00151E5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 15.10.2010 № 445-П «О внесении изменений в постановление Правительства Астраханской</w:t>
      </w:r>
      <w:r w:rsidR="001918E6">
        <w:rPr>
          <w:color w:val="000000"/>
          <w:sz w:val="28"/>
          <w:szCs w:val="28"/>
        </w:rPr>
        <w:t xml:space="preserve"> области от 26.09</w:t>
      </w:r>
      <w:r w:rsidR="00360F6A">
        <w:rPr>
          <w:color w:val="000000"/>
          <w:sz w:val="28"/>
          <w:szCs w:val="28"/>
        </w:rPr>
        <w:t>.2007 № 412-П».</w:t>
      </w:r>
    </w:p>
    <w:p w:rsidR="00151E54" w:rsidRPr="0039110D" w:rsidRDefault="00151E54" w:rsidP="00151E54">
      <w:pPr>
        <w:autoSpaceDE w:val="0"/>
        <w:ind w:firstLine="709"/>
        <w:jc w:val="both"/>
        <w:rPr>
          <w:sz w:val="28"/>
          <w:szCs w:val="28"/>
        </w:rPr>
      </w:pPr>
      <w:r w:rsidRPr="0039110D">
        <w:rPr>
          <w:color w:val="000000"/>
          <w:spacing w:val="-4"/>
          <w:sz w:val="28"/>
          <w:szCs w:val="28"/>
          <w:highlight w:val="white"/>
        </w:rPr>
        <w:t>2. Агентству связи и массовых коммуникаций Астраханской области опубликовать настоящее постановление в средствах массовой</w:t>
      </w:r>
      <w:r w:rsidRPr="0039110D">
        <w:rPr>
          <w:color w:val="000000"/>
          <w:sz w:val="28"/>
          <w:szCs w:val="28"/>
          <w:highlight w:val="white"/>
        </w:rPr>
        <w:t xml:space="preserve"> информации.</w:t>
      </w:r>
    </w:p>
    <w:p w:rsidR="00151E54" w:rsidRPr="0039110D" w:rsidRDefault="001918E6" w:rsidP="00151E54">
      <w:pPr>
        <w:tabs>
          <w:tab w:val="left" w:pos="1134"/>
          <w:tab w:val="left" w:pos="1560"/>
        </w:tabs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3.</w:t>
      </w:r>
      <w:r w:rsidR="00151E54" w:rsidRPr="0039110D">
        <w:rPr>
          <w:color w:val="000000"/>
          <w:sz w:val="28"/>
          <w:szCs w:val="28"/>
          <w:highlight w:val="white"/>
        </w:rPr>
        <w:t>Постановление вступает в силу со дня его официального опубликования.</w:t>
      </w:r>
    </w:p>
    <w:p w:rsidR="00151E54" w:rsidRPr="0039110D" w:rsidRDefault="00151E54" w:rsidP="00151E54">
      <w:pPr>
        <w:autoSpaceDE w:val="0"/>
        <w:ind w:firstLine="720"/>
        <w:jc w:val="both"/>
        <w:rPr>
          <w:color w:val="000000"/>
          <w:sz w:val="28"/>
          <w:szCs w:val="28"/>
          <w:highlight w:val="white"/>
        </w:rPr>
      </w:pPr>
    </w:p>
    <w:p w:rsidR="00151E54" w:rsidRPr="0039110D" w:rsidRDefault="00151E54" w:rsidP="00151E54">
      <w:pPr>
        <w:autoSpaceDE w:val="0"/>
        <w:ind w:firstLine="720"/>
        <w:jc w:val="both"/>
        <w:rPr>
          <w:color w:val="000000"/>
          <w:sz w:val="28"/>
          <w:szCs w:val="28"/>
          <w:highlight w:val="white"/>
        </w:rPr>
      </w:pPr>
    </w:p>
    <w:p w:rsidR="00151E54" w:rsidRPr="0039110D" w:rsidRDefault="00151E54" w:rsidP="00151E54">
      <w:pPr>
        <w:autoSpaceDE w:val="0"/>
        <w:ind w:firstLine="720"/>
        <w:jc w:val="both"/>
        <w:rPr>
          <w:color w:val="000000"/>
          <w:sz w:val="28"/>
          <w:szCs w:val="28"/>
          <w:highlight w:val="white"/>
        </w:rPr>
      </w:pPr>
    </w:p>
    <w:p w:rsidR="00151E54" w:rsidRPr="0039110D" w:rsidRDefault="00151E54" w:rsidP="00151E54">
      <w:pPr>
        <w:jc w:val="both"/>
        <w:rPr>
          <w:sz w:val="28"/>
          <w:szCs w:val="28"/>
        </w:rPr>
      </w:pPr>
      <w:proofErr w:type="spellStart"/>
      <w:r w:rsidRPr="0039110D">
        <w:rPr>
          <w:sz w:val="28"/>
          <w:szCs w:val="28"/>
          <w:highlight w:val="white"/>
        </w:rPr>
        <w:t>Врио</w:t>
      </w:r>
      <w:proofErr w:type="spellEnd"/>
      <w:r w:rsidRPr="0039110D">
        <w:rPr>
          <w:sz w:val="28"/>
          <w:szCs w:val="28"/>
          <w:highlight w:val="white"/>
        </w:rPr>
        <w:t xml:space="preserve"> Губернатора   Астраханской   области                                </w:t>
      </w:r>
      <w:r w:rsidR="00C019F6">
        <w:rPr>
          <w:sz w:val="28"/>
          <w:szCs w:val="28"/>
          <w:highlight w:val="white"/>
        </w:rPr>
        <w:t xml:space="preserve">   </w:t>
      </w:r>
      <w:r w:rsidRPr="0039110D">
        <w:rPr>
          <w:sz w:val="28"/>
          <w:szCs w:val="28"/>
          <w:highlight w:val="white"/>
        </w:rPr>
        <w:t xml:space="preserve">  </w:t>
      </w:r>
      <w:r w:rsidRPr="0039110D">
        <w:rPr>
          <w:sz w:val="28"/>
          <w:szCs w:val="28"/>
        </w:rPr>
        <w:t>С.П.Морозов</w:t>
      </w:r>
    </w:p>
    <w:p w:rsidR="00151E54" w:rsidRDefault="00151E54" w:rsidP="00151E54">
      <w:pPr>
        <w:tabs>
          <w:tab w:val="left" w:pos="1323"/>
        </w:tabs>
        <w:rPr>
          <w:sz w:val="28"/>
          <w:szCs w:val="28"/>
          <w:lang w:eastAsia="ru-RU"/>
        </w:rPr>
      </w:pPr>
    </w:p>
    <w:p w:rsidR="00151E54" w:rsidRDefault="00151E54" w:rsidP="00151E54">
      <w:pPr>
        <w:rPr>
          <w:sz w:val="28"/>
          <w:szCs w:val="28"/>
          <w:lang w:eastAsia="ru-RU"/>
        </w:rPr>
      </w:pPr>
    </w:p>
    <w:p w:rsidR="0096489E" w:rsidRDefault="0096489E"/>
    <w:sectPr w:rsidR="0096489E" w:rsidSect="0096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AF" w:rsidRDefault="00A34AAF" w:rsidP="00245FDB">
      <w:r>
        <w:separator/>
      </w:r>
    </w:p>
  </w:endnote>
  <w:endnote w:type="continuationSeparator" w:id="0">
    <w:p w:rsidR="00A34AAF" w:rsidRDefault="00A34AAF" w:rsidP="0024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AF" w:rsidRDefault="00A34AAF" w:rsidP="00245FDB">
      <w:r>
        <w:separator/>
      </w:r>
    </w:p>
  </w:footnote>
  <w:footnote w:type="continuationSeparator" w:id="0">
    <w:p w:rsidR="00A34AAF" w:rsidRDefault="00A34AAF" w:rsidP="00245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E89" w:rsidRDefault="0008486A">
    <w:pPr>
      <w:pStyle w:val="a5"/>
      <w:jc w:val="center"/>
    </w:pPr>
  </w:p>
  <w:p w:rsidR="00636E89" w:rsidRDefault="000848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54"/>
    <w:rsid w:val="00034BED"/>
    <w:rsid w:val="0008486A"/>
    <w:rsid w:val="00151E54"/>
    <w:rsid w:val="001918E6"/>
    <w:rsid w:val="00245FDB"/>
    <w:rsid w:val="00305DE9"/>
    <w:rsid w:val="00360F6A"/>
    <w:rsid w:val="00613704"/>
    <w:rsid w:val="00712A03"/>
    <w:rsid w:val="0079272B"/>
    <w:rsid w:val="00871807"/>
    <w:rsid w:val="0088382F"/>
    <w:rsid w:val="00906A39"/>
    <w:rsid w:val="00953FF7"/>
    <w:rsid w:val="0096489E"/>
    <w:rsid w:val="00A34AAF"/>
    <w:rsid w:val="00A4477E"/>
    <w:rsid w:val="00BF7106"/>
    <w:rsid w:val="00C019F6"/>
    <w:rsid w:val="00C01A7D"/>
    <w:rsid w:val="00C9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54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151E54"/>
    <w:pPr>
      <w:keepNext/>
      <w:numPr>
        <w:numId w:val="1"/>
      </w:numPr>
      <w:jc w:val="center"/>
      <w:outlineLvl w:val="0"/>
    </w:pPr>
    <w:rPr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1E54"/>
    <w:rPr>
      <w:rFonts w:ascii="Times New Roman" w:eastAsia="Times New Roman" w:hAnsi="Times New Roman" w:cs="Times New Roman"/>
      <w:bCs/>
      <w:color w:val="00000A"/>
      <w:kern w:val="1"/>
      <w:sz w:val="28"/>
      <w:szCs w:val="28"/>
      <w:lang w:eastAsia="zh-CN"/>
    </w:rPr>
  </w:style>
  <w:style w:type="paragraph" w:styleId="a0">
    <w:name w:val="Body Text"/>
    <w:basedOn w:val="a"/>
    <w:link w:val="a4"/>
    <w:rsid w:val="00151E54"/>
    <w:pPr>
      <w:jc w:val="both"/>
    </w:pPr>
  </w:style>
  <w:style w:type="character" w:customStyle="1" w:styleId="a4">
    <w:name w:val="Основной текст Знак"/>
    <w:basedOn w:val="a1"/>
    <w:link w:val="a0"/>
    <w:rsid w:val="00151E54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5">
    <w:name w:val="header"/>
    <w:basedOn w:val="a"/>
    <w:link w:val="a6"/>
    <w:rsid w:val="00151E54"/>
    <w:pPr>
      <w:tabs>
        <w:tab w:val="center" w:pos="4677"/>
        <w:tab w:val="right" w:pos="9355"/>
      </w:tabs>
    </w:pPr>
    <w:rPr>
      <w:color w:val="auto"/>
      <w:kern w:val="0"/>
    </w:rPr>
  </w:style>
  <w:style w:type="character" w:customStyle="1" w:styleId="a6">
    <w:name w:val="Верхний колонтитул Знак"/>
    <w:basedOn w:val="a1"/>
    <w:link w:val="a5"/>
    <w:rsid w:val="00151E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151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54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151E54"/>
    <w:pPr>
      <w:keepNext/>
      <w:numPr>
        <w:numId w:val="1"/>
      </w:numPr>
      <w:jc w:val="center"/>
      <w:outlineLvl w:val="0"/>
    </w:pPr>
    <w:rPr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1E54"/>
    <w:rPr>
      <w:rFonts w:ascii="Times New Roman" w:eastAsia="Times New Roman" w:hAnsi="Times New Roman" w:cs="Times New Roman"/>
      <w:bCs/>
      <w:color w:val="00000A"/>
      <w:kern w:val="1"/>
      <w:sz w:val="28"/>
      <w:szCs w:val="28"/>
      <w:lang w:eastAsia="zh-CN"/>
    </w:rPr>
  </w:style>
  <w:style w:type="paragraph" w:styleId="a0">
    <w:name w:val="Body Text"/>
    <w:basedOn w:val="a"/>
    <w:link w:val="a4"/>
    <w:rsid w:val="00151E54"/>
    <w:pPr>
      <w:jc w:val="both"/>
    </w:pPr>
  </w:style>
  <w:style w:type="character" w:customStyle="1" w:styleId="a4">
    <w:name w:val="Основной текст Знак"/>
    <w:basedOn w:val="a1"/>
    <w:link w:val="a0"/>
    <w:rsid w:val="00151E54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5">
    <w:name w:val="header"/>
    <w:basedOn w:val="a"/>
    <w:link w:val="a6"/>
    <w:rsid w:val="00151E54"/>
    <w:pPr>
      <w:tabs>
        <w:tab w:val="center" w:pos="4677"/>
        <w:tab w:val="right" w:pos="9355"/>
      </w:tabs>
    </w:pPr>
    <w:rPr>
      <w:color w:val="auto"/>
      <w:kern w:val="0"/>
    </w:rPr>
  </w:style>
  <w:style w:type="character" w:customStyle="1" w:styleId="a6">
    <w:name w:val="Верхний колонтитул Знак"/>
    <w:basedOn w:val="a1"/>
    <w:link w:val="a5"/>
    <w:rsid w:val="00151E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151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ZSaidalieva</dc:creator>
  <cp:keywords/>
  <dc:description/>
  <cp:lastModifiedBy>Измайлова Земфира Руслановна</cp:lastModifiedBy>
  <cp:revision>2</cp:revision>
  <cp:lastPrinted>2018-10-24T06:39:00Z</cp:lastPrinted>
  <dcterms:created xsi:type="dcterms:W3CDTF">2018-10-24T07:31:00Z</dcterms:created>
  <dcterms:modified xsi:type="dcterms:W3CDTF">2018-10-24T07:31:00Z</dcterms:modified>
</cp:coreProperties>
</file>