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bookmarkEnd w:id="0"/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A742AC">
      <w:pPr>
        <w:tabs>
          <w:tab w:val="left" w:pos="3119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8E4CB2">
      <w:pPr>
        <w:tabs>
          <w:tab w:val="left" w:pos="3402"/>
          <w:tab w:val="left" w:pos="9353"/>
        </w:tabs>
        <w:spacing w:after="0" w:line="240" w:lineRule="auto"/>
        <w:ind w:left="426" w:right="609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Default="008E4CB2" w:rsidP="00014E72">
      <w:pPr>
        <w:tabs>
          <w:tab w:val="left" w:pos="3686"/>
          <w:tab w:val="left" w:pos="9353"/>
        </w:tabs>
        <w:spacing w:after="0" w:line="240" w:lineRule="auto"/>
        <w:ind w:left="426" w:right="566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E4CB2" w:rsidRPr="00A742AC" w:rsidRDefault="000C6007" w:rsidP="000C6007">
      <w:pPr>
        <w:widowControl w:val="0"/>
        <w:tabs>
          <w:tab w:val="left" w:pos="0"/>
          <w:tab w:val="left" w:pos="3119"/>
        </w:tabs>
        <w:spacing w:after="0" w:line="240" w:lineRule="auto"/>
        <w:ind w:left="709" w:right="58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E4CB2" w:rsidRPr="00A742AC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proofErr w:type="spellStart"/>
      <w:proofErr w:type="gramStart"/>
      <w:r w:rsidR="008E4CB2" w:rsidRPr="00A742AC">
        <w:rPr>
          <w:rFonts w:ascii="Times New Roman" w:hAnsi="Times New Roman" w:cs="Times New Roman"/>
          <w:bCs/>
          <w:sz w:val="28"/>
          <w:szCs w:val="28"/>
        </w:rPr>
        <w:t>постано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E4CB2" w:rsidRPr="00A742AC">
        <w:rPr>
          <w:rFonts w:ascii="Times New Roman" w:hAnsi="Times New Roman" w:cs="Times New Roman"/>
          <w:bCs/>
          <w:sz w:val="28"/>
          <w:szCs w:val="28"/>
        </w:rPr>
        <w:t>вления</w:t>
      </w:r>
      <w:proofErr w:type="spellEnd"/>
      <w:proofErr w:type="gramEnd"/>
      <w:r w:rsidR="008E4CB2" w:rsidRPr="00A742AC">
        <w:rPr>
          <w:rFonts w:ascii="Times New Roman" w:hAnsi="Times New Roman" w:cs="Times New Roman"/>
          <w:bCs/>
          <w:sz w:val="28"/>
          <w:szCs w:val="28"/>
        </w:rPr>
        <w:t xml:space="preserve"> Правительства Астраханской области от 31.10.2018</w:t>
      </w:r>
      <w:r w:rsidR="00014E7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E4CB2" w:rsidRPr="00A742AC">
        <w:rPr>
          <w:rFonts w:ascii="Times New Roman" w:hAnsi="Times New Roman" w:cs="Times New Roman"/>
          <w:bCs/>
          <w:sz w:val="28"/>
          <w:szCs w:val="28"/>
        </w:rPr>
        <w:t>458-П</w:t>
      </w:r>
    </w:p>
    <w:p w:rsidR="008E4CB2" w:rsidRDefault="008E4CB2" w:rsidP="008E4C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4CB2" w:rsidRDefault="008E4CB2" w:rsidP="008E4CB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4CB2" w:rsidRPr="00A742AC" w:rsidRDefault="008E4CB2" w:rsidP="00014E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42AC">
        <w:rPr>
          <w:rFonts w:ascii="Times New Roman" w:hAnsi="Times New Roman" w:cs="Times New Roman"/>
          <w:color w:val="auto"/>
          <w:sz w:val="28"/>
          <w:szCs w:val="28"/>
        </w:rPr>
        <w:t xml:space="preserve">Во исполнение постановления Правительства Астраханской области от </w:t>
      </w:r>
      <w:r w:rsidRPr="00A742AC">
        <w:rPr>
          <w:rFonts w:ascii="Times New Roman" w:hAnsi="Times New Roman" w:cs="Times New Roman"/>
          <w:sz w:val="28"/>
          <w:szCs w:val="28"/>
        </w:rPr>
        <w:t xml:space="preserve">31.10.2018 № 458-П </w:t>
      </w:r>
      <w:r w:rsidRPr="00A742AC">
        <w:rPr>
          <w:rFonts w:ascii="Times New Roman" w:hAnsi="Times New Roman" w:cs="Times New Roman"/>
          <w:color w:val="auto"/>
          <w:sz w:val="28"/>
          <w:szCs w:val="28"/>
        </w:rPr>
        <w:t xml:space="preserve">«О Порядке </w:t>
      </w:r>
      <w:r w:rsidR="00E10EF3" w:rsidRPr="00A742AC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Pr="00A742AC">
        <w:rPr>
          <w:rFonts w:ascii="Times New Roman" w:hAnsi="Times New Roman" w:cs="Times New Roman"/>
          <w:color w:val="auto"/>
          <w:sz w:val="28"/>
          <w:szCs w:val="28"/>
        </w:rPr>
        <w:t xml:space="preserve">субсидии на содействие достижению целевых показателей региональных программ развития агропромышленного комплекса за счет возмещения части затрат на уплату процентов по краткосрочным кредитам (займам)» </w:t>
      </w:r>
    </w:p>
    <w:p w:rsidR="008E4CB2" w:rsidRPr="00A742AC" w:rsidRDefault="008E4CB2" w:rsidP="00723BB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42AC">
        <w:rPr>
          <w:rFonts w:ascii="Times New Roman" w:hAnsi="Times New Roman" w:cs="Times New Roman"/>
          <w:color w:val="auto"/>
          <w:sz w:val="28"/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095916" w:rsidRDefault="008E4CB2" w:rsidP="008E4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A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742AC" w:rsidRPr="00A742AC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A742A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190C36" w:rsidRPr="00190C36">
        <w:rPr>
          <w:rFonts w:ascii="Times New Roman" w:hAnsi="Times New Roman" w:cs="Times New Roman"/>
          <w:sz w:val="28"/>
          <w:szCs w:val="28"/>
        </w:rPr>
        <w:t>документов, подтвержд</w:t>
      </w:r>
      <w:r w:rsidR="00190C36">
        <w:rPr>
          <w:rFonts w:ascii="Times New Roman" w:hAnsi="Times New Roman" w:cs="Times New Roman"/>
          <w:sz w:val="28"/>
          <w:szCs w:val="28"/>
        </w:rPr>
        <w:t>ающих</w:t>
      </w:r>
      <w:r w:rsidR="00190C36" w:rsidRPr="00190C36">
        <w:rPr>
          <w:rFonts w:ascii="Times New Roman" w:hAnsi="Times New Roman" w:cs="Times New Roman"/>
          <w:sz w:val="28"/>
          <w:szCs w:val="28"/>
        </w:rPr>
        <w:t xml:space="preserve"> целевое использование кред</w:t>
      </w:r>
      <w:r w:rsidR="00190C36">
        <w:rPr>
          <w:rFonts w:ascii="Times New Roman" w:hAnsi="Times New Roman" w:cs="Times New Roman"/>
          <w:sz w:val="28"/>
          <w:szCs w:val="28"/>
        </w:rPr>
        <w:t>и</w:t>
      </w:r>
      <w:r w:rsidR="00190C36" w:rsidRPr="00190C36">
        <w:rPr>
          <w:rFonts w:ascii="Times New Roman" w:hAnsi="Times New Roman" w:cs="Times New Roman"/>
          <w:sz w:val="28"/>
          <w:szCs w:val="28"/>
        </w:rPr>
        <w:t>т</w:t>
      </w:r>
      <w:r w:rsidR="00190C36">
        <w:rPr>
          <w:rFonts w:ascii="Times New Roman" w:hAnsi="Times New Roman" w:cs="Times New Roman"/>
          <w:sz w:val="28"/>
          <w:szCs w:val="28"/>
        </w:rPr>
        <w:t>н</w:t>
      </w:r>
      <w:r w:rsidR="00190C36" w:rsidRPr="00190C36">
        <w:rPr>
          <w:rFonts w:ascii="Times New Roman" w:hAnsi="Times New Roman" w:cs="Times New Roman"/>
          <w:sz w:val="28"/>
          <w:szCs w:val="28"/>
        </w:rPr>
        <w:t>ых (заемных) средств на закупку у се</w:t>
      </w:r>
      <w:r w:rsidR="00190C36">
        <w:rPr>
          <w:rFonts w:ascii="Times New Roman" w:hAnsi="Times New Roman" w:cs="Times New Roman"/>
          <w:sz w:val="28"/>
          <w:szCs w:val="28"/>
        </w:rPr>
        <w:t>льскохозяйственных</w:t>
      </w:r>
      <w:r w:rsidR="00190C36" w:rsidRPr="00190C36">
        <w:rPr>
          <w:rFonts w:ascii="Times New Roman" w:hAnsi="Times New Roman" w:cs="Times New Roman"/>
          <w:sz w:val="28"/>
          <w:szCs w:val="28"/>
        </w:rPr>
        <w:t xml:space="preserve"> товаропроизвод</w:t>
      </w:r>
      <w:r w:rsidR="00190C36">
        <w:rPr>
          <w:rFonts w:ascii="Times New Roman" w:hAnsi="Times New Roman" w:cs="Times New Roman"/>
          <w:sz w:val="28"/>
          <w:szCs w:val="28"/>
        </w:rPr>
        <w:t>и</w:t>
      </w:r>
      <w:r w:rsidR="00190C36" w:rsidRPr="00190C36">
        <w:rPr>
          <w:rFonts w:ascii="Times New Roman" w:hAnsi="Times New Roman" w:cs="Times New Roman"/>
          <w:sz w:val="28"/>
          <w:szCs w:val="28"/>
        </w:rPr>
        <w:t>телей сельскохозяйствен</w:t>
      </w:r>
      <w:r w:rsidR="00190C36">
        <w:rPr>
          <w:rFonts w:ascii="Times New Roman" w:hAnsi="Times New Roman" w:cs="Times New Roman"/>
          <w:sz w:val="28"/>
          <w:szCs w:val="28"/>
        </w:rPr>
        <w:t>н</w:t>
      </w:r>
      <w:r w:rsidR="00190C36" w:rsidRPr="00190C36">
        <w:rPr>
          <w:rFonts w:ascii="Times New Roman" w:hAnsi="Times New Roman" w:cs="Times New Roman"/>
          <w:sz w:val="28"/>
          <w:szCs w:val="28"/>
        </w:rPr>
        <w:t>ого сырья прод</w:t>
      </w:r>
      <w:r w:rsidR="00190C36">
        <w:rPr>
          <w:rFonts w:ascii="Times New Roman" w:hAnsi="Times New Roman" w:cs="Times New Roman"/>
          <w:sz w:val="28"/>
          <w:szCs w:val="28"/>
        </w:rPr>
        <w:t>ук</w:t>
      </w:r>
      <w:r w:rsidR="00190C36" w:rsidRPr="00190C36">
        <w:rPr>
          <w:rFonts w:ascii="Times New Roman" w:hAnsi="Times New Roman" w:cs="Times New Roman"/>
          <w:sz w:val="28"/>
          <w:szCs w:val="28"/>
        </w:rPr>
        <w:t xml:space="preserve">ции растениеводства (овощей, </w:t>
      </w:r>
      <w:proofErr w:type="spellStart"/>
      <w:r w:rsidR="00190C36" w:rsidRPr="00190C36">
        <w:rPr>
          <w:rFonts w:ascii="Times New Roman" w:hAnsi="Times New Roman" w:cs="Times New Roman"/>
          <w:sz w:val="28"/>
          <w:szCs w:val="28"/>
        </w:rPr>
        <w:t>бахчевь</w:t>
      </w:r>
      <w:proofErr w:type="gramStart"/>
      <w:r w:rsidR="00190C36" w:rsidRPr="00190C36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="00190C36" w:rsidRPr="00190C3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90C36" w:rsidRPr="00190C36">
        <w:rPr>
          <w:rFonts w:ascii="Times New Roman" w:hAnsi="Times New Roman" w:cs="Times New Roman"/>
          <w:sz w:val="28"/>
          <w:szCs w:val="28"/>
        </w:rPr>
        <w:t xml:space="preserve"> культур, ягод, картофеля,  винограда и фруктов) для п</w:t>
      </w:r>
      <w:r w:rsidR="00190C36">
        <w:rPr>
          <w:rFonts w:ascii="Times New Roman" w:hAnsi="Times New Roman" w:cs="Times New Roman"/>
          <w:sz w:val="28"/>
          <w:szCs w:val="28"/>
        </w:rPr>
        <w:t>л</w:t>
      </w:r>
      <w:r w:rsidR="00190C36" w:rsidRPr="00190C36">
        <w:rPr>
          <w:rFonts w:ascii="Times New Roman" w:hAnsi="Times New Roman" w:cs="Times New Roman"/>
          <w:sz w:val="28"/>
          <w:szCs w:val="28"/>
        </w:rPr>
        <w:t>одоово</w:t>
      </w:r>
      <w:r w:rsidR="00190C36">
        <w:rPr>
          <w:rFonts w:ascii="Times New Roman" w:hAnsi="Times New Roman" w:cs="Times New Roman"/>
          <w:sz w:val="28"/>
          <w:szCs w:val="28"/>
        </w:rPr>
        <w:t>щн</w:t>
      </w:r>
      <w:r w:rsidR="00190C36" w:rsidRPr="00190C36">
        <w:rPr>
          <w:rFonts w:ascii="Times New Roman" w:hAnsi="Times New Roman" w:cs="Times New Roman"/>
          <w:sz w:val="28"/>
          <w:szCs w:val="28"/>
        </w:rPr>
        <w:t>ой консервной отрас</w:t>
      </w:r>
      <w:r w:rsidR="00190C36">
        <w:rPr>
          <w:rFonts w:ascii="Times New Roman" w:hAnsi="Times New Roman" w:cs="Times New Roman"/>
          <w:sz w:val="28"/>
          <w:szCs w:val="28"/>
        </w:rPr>
        <w:t>л</w:t>
      </w:r>
      <w:r w:rsidR="00190C36" w:rsidRPr="00190C36">
        <w:rPr>
          <w:rFonts w:ascii="Times New Roman" w:hAnsi="Times New Roman" w:cs="Times New Roman"/>
          <w:sz w:val="28"/>
          <w:szCs w:val="28"/>
        </w:rPr>
        <w:t>и</w:t>
      </w:r>
      <w:r w:rsidR="00152D1C">
        <w:rPr>
          <w:rFonts w:ascii="Times New Roman" w:hAnsi="Times New Roman" w:cs="Times New Roman"/>
          <w:sz w:val="28"/>
          <w:szCs w:val="28"/>
        </w:rPr>
        <w:t>.</w:t>
      </w:r>
      <w:r w:rsidRPr="00A74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BB4" w:rsidRPr="00723BB4" w:rsidRDefault="00A73F04" w:rsidP="008E4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723BB4" w:rsidRPr="00723BB4">
        <w:rPr>
          <w:rFonts w:ascii="Times New Roman" w:hAnsi="Times New Roman" w:cs="Times New Roman"/>
          <w:sz w:val="28"/>
          <w:szCs w:val="28"/>
        </w:rPr>
        <w:t xml:space="preserve"> силу</w:t>
      </w:r>
      <w:r w:rsidR="00190C36">
        <w:rPr>
          <w:rFonts w:ascii="Times New Roman" w:hAnsi="Times New Roman" w:cs="Times New Roman"/>
          <w:sz w:val="28"/>
          <w:szCs w:val="28"/>
        </w:rPr>
        <w:t xml:space="preserve"> </w:t>
      </w:r>
      <w:r w:rsidR="00723BB4" w:rsidRPr="00723BB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90C36">
        <w:rPr>
          <w:rFonts w:ascii="Times New Roman" w:hAnsi="Times New Roman" w:cs="Times New Roman"/>
          <w:sz w:val="28"/>
          <w:szCs w:val="28"/>
        </w:rPr>
        <w:t>министерства сельского хозяйства и рыбной промышленности от 04.10.2017</w:t>
      </w:r>
      <w:r w:rsidR="00723BB4" w:rsidRPr="00723BB4">
        <w:rPr>
          <w:rFonts w:ascii="Times New Roman" w:hAnsi="Times New Roman" w:cs="Times New Roman"/>
          <w:sz w:val="28"/>
          <w:szCs w:val="28"/>
        </w:rPr>
        <w:t xml:space="preserve"> </w:t>
      </w:r>
      <w:r w:rsidR="00723BB4">
        <w:rPr>
          <w:rFonts w:ascii="Times New Roman" w:hAnsi="Times New Roman" w:cs="Times New Roman"/>
          <w:sz w:val="28"/>
          <w:szCs w:val="28"/>
        </w:rPr>
        <w:t>№</w:t>
      </w:r>
      <w:r w:rsidR="00723BB4" w:rsidRPr="00723BB4">
        <w:rPr>
          <w:rFonts w:ascii="Times New Roman" w:hAnsi="Times New Roman" w:cs="Times New Roman"/>
          <w:sz w:val="28"/>
          <w:szCs w:val="28"/>
        </w:rPr>
        <w:t>2</w:t>
      </w:r>
      <w:r w:rsidR="00190C36">
        <w:rPr>
          <w:rFonts w:ascii="Times New Roman" w:hAnsi="Times New Roman" w:cs="Times New Roman"/>
          <w:sz w:val="28"/>
          <w:szCs w:val="28"/>
        </w:rPr>
        <w:t>1</w:t>
      </w:r>
      <w:r w:rsidR="00723BB4" w:rsidRPr="00723BB4">
        <w:rPr>
          <w:rFonts w:ascii="Times New Roman" w:hAnsi="Times New Roman" w:cs="Times New Roman"/>
          <w:sz w:val="28"/>
          <w:szCs w:val="28"/>
        </w:rPr>
        <w:t xml:space="preserve"> </w:t>
      </w:r>
      <w:r w:rsidR="00723BB4">
        <w:rPr>
          <w:rFonts w:ascii="Times New Roman" w:hAnsi="Times New Roman" w:cs="Times New Roman"/>
          <w:sz w:val="28"/>
          <w:szCs w:val="28"/>
        </w:rPr>
        <w:t>«</w:t>
      </w:r>
      <w:r w:rsidR="00723BB4" w:rsidRPr="00723BB4">
        <w:rPr>
          <w:rFonts w:ascii="Times New Roman" w:hAnsi="Times New Roman" w:cs="Times New Roman"/>
          <w:sz w:val="28"/>
          <w:szCs w:val="28"/>
        </w:rPr>
        <w:t xml:space="preserve">О </w:t>
      </w:r>
      <w:r w:rsidR="00190C36">
        <w:rPr>
          <w:rFonts w:ascii="Times New Roman" w:hAnsi="Times New Roman" w:cs="Times New Roman"/>
          <w:sz w:val="28"/>
          <w:szCs w:val="28"/>
        </w:rPr>
        <w:t>реализации постановления Правительства Астраханской области от 08.02.2017 №29-П»</w:t>
      </w:r>
      <w:r w:rsidR="00E4489A">
        <w:rPr>
          <w:rFonts w:ascii="Times New Roman" w:hAnsi="Times New Roman" w:cs="Times New Roman"/>
          <w:sz w:val="28"/>
          <w:szCs w:val="28"/>
        </w:rPr>
        <w:t>.</w:t>
      </w:r>
    </w:p>
    <w:p w:rsidR="00A742AC" w:rsidRDefault="00723BB4" w:rsidP="00A742A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7"/>
          <w:szCs w:val="27"/>
        </w:rPr>
        <w:t>3</w:t>
      </w:r>
      <w:r w:rsidR="00A742AC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  <w:r w:rsidR="00A742AC" w:rsidRPr="006A4E96">
        <w:rPr>
          <w:rFonts w:ascii="Times New Roman" w:hAnsi="Times New Roman" w:cs="Times New Roman"/>
          <w:color w:val="auto"/>
          <w:sz w:val="27"/>
          <w:szCs w:val="27"/>
        </w:rPr>
        <w:t>Постановление вступает в силу со дня его официального опубликования.</w:t>
      </w:r>
    </w:p>
    <w:p w:rsidR="00A742AC" w:rsidRDefault="00A742AC" w:rsidP="00A742AC">
      <w:pPr>
        <w:spacing w:after="0" w:line="240" w:lineRule="auto"/>
        <w:rPr>
          <w:rFonts w:ascii="Times New Roman" w:hAnsi="Times New Roman" w:cs="Times New Roman"/>
          <w:color w:val="auto"/>
          <w:sz w:val="27"/>
          <w:szCs w:val="27"/>
        </w:rPr>
      </w:pPr>
    </w:p>
    <w:p w:rsidR="00E4489A" w:rsidRDefault="00E4489A" w:rsidP="00A742AC">
      <w:pPr>
        <w:spacing w:after="0" w:line="240" w:lineRule="auto"/>
        <w:rPr>
          <w:rFonts w:ascii="Times New Roman" w:hAnsi="Times New Roman" w:cs="Times New Roman"/>
          <w:color w:val="auto"/>
          <w:sz w:val="27"/>
          <w:szCs w:val="27"/>
        </w:rPr>
      </w:pPr>
    </w:p>
    <w:p w:rsidR="00E10EF3" w:rsidRDefault="00E10EF3" w:rsidP="00A742AC">
      <w:pPr>
        <w:spacing w:after="0" w:line="240" w:lineRule="auto"/>
        <w:rPr>
          <w:rFonts w:ascii="Times New Roman" w:hAnsi="Times New Roman" w:cs="Times New Roman"/>
          <w:color w:val="auto"/>
          <w:sz w:val="27"/>
          <w:szCs w:val="27"/>
        </w:rPr>
      </w:pPr>
    </w:p>
    <w:p w:rsidR="00E10EF3" w:rsidRPr="00E10EF3" w:rsidRDefault="00E10EF3" w:rsidP="00E10EF3">
      <w:pPr>
        <w:widowControl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 з</w:t>
      </w:r>
      <w:r w:rsidRPr="00E10EF3">
        <w:rPr>
          <w:rFonts w:ascii="Times New Roman" w:hAnsi="Times New Roman" w:cs="Times New Roman"/>
          <w:color w:val="000000"/>
          <w:spacing w:val="-6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я</w:t>
      </w:r>
      <w:r w:rsidRPr="00E10EF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председателя Правительства</w:t>
      </w:r>
    </w:p>
    <w:p w:rsidR="00E10EF3" w:rsidRPr="00E10EF3" w:rsidRDefault="00E10EF3" w:rsidP="00E10EF3">
      <w:pPr>
        <w:widowControl w:val="0"/>
        <w:spacing w:after="0" w:line="240" w:lineRule="auto"/>
        <w:jc w:val="both"/>
        <w:rPr>
          <w:sz w:val="28"/>
          <w:szCs w:val="28"/>
        </w:rPr>
      </w:pPr>
      <w:r w:rsidRPr="00E10EF3">
        <w:rPr>
          <w:rFonts w:ascii="Times New Roman" w:hAnsi="Times New Roman" w:cs="Times New Roman"/>
          <w:color w:val="000000"/>
          <w:spacing w:val="-6"/>
          <w:sz w:val="28"/>
          <w:szCs w:val="28"/>
        </w:rPr>
        <w:t>Астраханской области – министр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E10EF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сельского</w:t>
      </w:r>
    </w:p>
    <w:p w:rsidR="00E10EF3" w:rsidRPr="00E10EF3" w:rsidRDefault="00E10EF3" w:rsidP="00E10EF3">
      <w:pPr>
        <w:widowControl w:val="0"/>
        <w:spacing w:after="0" w:line="240" w:lineRule="auto"/>
        <w:jc w:val="both"/>
        <w:rPr>
          <w:sz w:val="28"/>
          <w:szCs w:val="28"/>
        </w:rPr>
      </w:pPr>
      <w:r w:rsidRPr="00E10EF3">
        <w:rPr>
          <w:rFonts w:ascii="Times New Roman" w:hAnsi="Times New Roman" w:cs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E10EF3" w:rsidRPr="00E10EF3" w:rsidRDefault="00E10EF3" w:rsidP="00E10EF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10EF3">
        <w:rPr>
          <w:rFonts w:ascii="Times New Roman" w:hAnsi="Times New Roman" w:cs="Times New Roman"/>
          <w:color w:val="000000"/>
          <w:spacing w:val="-6"/>
          <w:sz w:val="28"/>
          <w:szCs w:val="28"/>
        </w:rPr>
        <w:t>Астраханской области                                                                                  А.Н. Галкин</w:t>
      </w:r>
    </w:p>
    <w:p w:rsidR="00E4489A" w:rsidRDefault="00E4489A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</w:p>
    <w:p w:rsidR="00E4489A" w:rsidRDefault="00E4489A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</w:p>
    <w:p w:rsidR="000C6007" w:rsidRDefault="000C6007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</w:p>
    <w:p w:rsidR="00A742AC" w:rsidRPr="00754317" w:rsidRDefault="00A742AC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 w:rsidRPr="00754317">
        <w:rPr>
          <w:rFonts w:ascii="Times New Roman" w:hAnsi="Times New Roman" w:cs="Times New Roman"/>
          <w:color w:val="auto"/>
          <w:sz w:val="28"/>
          <w:szCs w:val="28"/>
        </w:rPr>
        <w:lastRenderedPageBreak/>
        <w:t>УТВЕРЖДЕН</w:t>
      </w:r>
    </w:p>
    <w:p w:rsidR="00A742AC" w:rsidRPr="00754317" w:rsidRDefault="00A742AC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754317">
        <w:rPr>
          <w:rFonts w:ascii="Times New Roman" w:hAnsi="Times New Roman" w:cs="Times New Roman"/>
          <w:color w:val="auto"/>
          <w:sz w:val="28"/>
          <w:szCs w:val="28"/>
        </w:rPr>
        <w:t xml:space="preserve"> министерства </w:t>
      </w:r>
    </w:p>
    <w:p w:rsidR="00A742AC" w:rsidRPr="00754317" w:rsidRDefault="00A742AC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 w:rsidRPr="00754317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хозяйства и рыбной промышленности </w:t>
      </w:r>
    </w:p>
    <w:p w:rsidR="00A742AC" w:rsidRPr="00754317" w:rsidRDefault="00A742AC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 w:rsidRPr="00754317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A742AC" w:rsidRPr="00754317" w:rsidRDefault="00A742AC" w:rsidP="00A742AC">
      <w:pPr>
        <w:widowControl w:val="0"/>
        <w:autoSpaceDE w:val="0"/>
        <w:spacing w:after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 w:rsidRPr="00754317">
        <w:rPr>
          <w:rFonts w:ascii="Times New Roman" w:hAnsi="Times New Roman" w:cs="Times New Roman"/>
          <w:color w:val="auto"/>
          <w:sz w:val="28"/>
          <w:szCs w:val="28"/>
        </w:rPr>
        <w:t>от                              №</w:t>
      </w:r>
    </w:p>
    <w:p w:rsidR="00A742AC" w:rsidRDefault="00A742AC" w:rsidP="00A742AC">
      <w:pPr>
        <w:widowControl w:val="0"/>
        <w:tabs>
          <w:tab w:val="left" w:pos="3885"/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7"/>
          <w:szCs w:val="27"/>
        </w:rPr>
      </w:pPr>
    </w:p>
    <w:p w:rsidR="00A742AC" w:rsidRDefault="00A742AC" w:rsidP="00A742AC">
      <w:pPr>
        <w:widowControl w:val="0"/>
        <w:tabs>
          <w:tab w:val="left" w:pos="3885"/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7"/>
          <w:szCs w:val="27"/>
        </w:rPr>
      </w:pPr>
    </w:p>
    <w:p w:rsidR="00A742AC" w:rsidRPr="00A537D9" w:rsidRDefault="00E4489A" w:rsidP="00E4489A">
      <w:pPr>
        <w:widowControl w:val="0"/>
        <w:tabs>
          <w:tab w:val="left" w:pos="388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7"/>
          <w:szCs w:val="27"/>
        </w:rPr>
      </w:pPr>
      <w:r w:rsidRPr="00A537D9">
        <w:rPr>
          <w:rFonts w:ascii="Times New Roman" w:hAnsi="Times New Roman" w:cs="Times New Roman"/>
          <w:sz w:val="27"/>
          <w:szCs w:val="27"/>
        </w:rPr>
        <w:t xml:space="preserve">Перечень документов, подтверждающих целевое использование кредитных (заемных) средств на закупку у сельскохозяйственных товаропроизводителей сельскохозяйственного сырья продукции растениеводства (овощей, </w:t>
      </w:r>
      <w:proofErr w:type="spellStart"/>
      <w:r w:rsidRPr="00A537D9">
        <w:rPr>
          <w:rFonts w:ascii="Times New Roman" w:hAnsi="Times New Roman" w:cs="Times New Roman"/>
          <w:sz w:val="27"/>
          <w:szCs w:val="27"/>
        </w:rPr>
        <w:t>бахчевь</w:t>
      </w:r>
      <w:proofErr w:type="gramStart"/>
      <w:r w:rsidRPr="00A537D9">
        <w:rPr>
          <w:rFonts w:ascii="Times New Roman" w:hAnsi="Times New Roman" w:cs="Times New Roman"/>
          <w:sz w:val="27"/>
          <w:szCs w:val="27"/>
        </w:rPr>
        <w:t>r</w:t>
      </w:r>
      <w:proofErr w:type="gramEnd"/>
      <w:r w:rsidRPr="00A537D9">
        <w:rPr>
          <w:rFonts w:ascii="Times New Roman" w:hAnsi="Times New Roman" w:cs="Times New Roman"/>
          <w:sz w:val="27"/>
          <w:szCs w:val="27"/>
        </w:rPr>
        <w:t>х</w:t>
      </w:r>
      <w:proofErr w:type="spellEnd"/>
      <w:r w:rsidRPr="00A537D9">
        <w:rPr>
          <w:rFonts w:ascii="Times New Roman" w:hAnsi="Times New Roman" w:cs="Times New Roman"/>
          <w:sz w:val="27"/>
          <w:szCs w:val="27"/>
        </w:rPr>
        <w:t xml:space="preserve"> культур, ягод, картофеля, винограда и фруктов) для плодоовощной консервной отрасли</w:t>
      </w:r>
    </w:p>
    <w:p w:rsidR="00E4489A" w:rsidRDefault="00E4489A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 xml:space="preserve">Документы, подтверждающие целевое использование </w:t>
      </w:r>
      <w:r w:rsidR="00A46713" w:rsidRPr="00A46713">
        <w:rPr>
          <w:rFonts w:ascii="Times New Roman" w:hAnsi="Times New Roman" w:cs="Times New Roman"/>
          <w:color w:val="auto"/>
          <w:sz w:val="27"/>
          <w:szCs w:val="27"/>
        </w:rPr>
        <w:t xml:space="preserve">кредитных (заемных) средств на закупку у сельскохозяйственных товаропроизводителей сельскохозяйственного сырья продукции растениеводства (овощей, </w:t>
      </w:r>
      <w:proofErr w:type="spellStart"/>
      <w:r w:rsidR="00A46713" w:rsidRPr="00A46713">
        <w:rPr>
          <w:rFonts w:ascii="Times New Roman" w:hAnsi="Times New Roman" w:cs="Times New Roman"/>
          <w:color w:val="auto"/>
          <w:sz w:val="27"/>
          <w:szCs w:val="27"/>
        </w:rPr>
        <w:t>бахчевь</w:t>
      </w:r>
      <w:proofErr w:type="gramStart"/>
      <w:r w:rsidR="00A46713" w:rsidRPr="00A46713">
        <w:rPr>
          <w:rFonts w:ascii="Times New Roman" w:hAnsi="Times New Roman" w:cs="Times New Roman"/>
          <w:color w:val="auto"/>
          <w:sz w:val="27"/>
          <w:szCs w:val="27"/>
        </w:rPr>
        <w:t>r</w:t>
      </w:r>
      <w:proofErr w:type="gramEnd"/>
      <w:r w:rsidR="00A46713" w:rsidRPr="00A46713">
        <w:rPr>
          <w:rFonts w:ascii="Times New Roman" w:hAnsi="Times New Roman" w:cs="Times New Roman"/>
          <w:color w:val="auto"/>
          <w:sz w:val="27"/>
          <w:szCs w:val="27"/>
        </w:rPr>
        <w:t>х</w:t>
      </w:r>
      <w:proofErr w:type="spellEnd"/>
      <w:r w:rsidR="00A46713" w:rsidRPr="00A46713">
        <w:rPr>
          <w:rFonts w:ascii="Times New Roman" w:hAnsi="Times New Roman" w:cs="Times New Roman"/>
          <w:color w:val="auto"/>
          <w:sz w:val="27"/>
          <w:szCs w:val="27"/>
        </w:rPr>
        <w:t xml:space="preserve"> культур, ягод, картофеля, винограда и фруктов) для плодоовощной консервной отрасли</w:t>
      </w:r>
      <w:r w:rsidR="00A46713">
        <w:rPr>
          <w:rFonts w:ascii="Times New Roman" w:hAnsi="Times New Roman" w:cs="Times New Roman"/>
          <w:color w:val="auto"/>
          <w:sz w:val="27"/>
          <w:szCs w:val="27"/>
        </w:rPr>
        <w:t>: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 xml:space="preserve">- копии договоров на закупку </w:t>
      </w:r>
      <w:r w:rsidR="000C6007">
        <w:rPr>
          <w:rFonts w:ascii="Times New Roman" w:hAnsi="Times New Roman" w:cs="Times New Roman"/>
          <w:color w:val="auto"/>
          <w:sz w:val="27"/>
          <w:szCs w:val="27"/>
        </w:rPr>
        <w:t xml:space="preserve">сырья </w:t>
      </w:r>
      <w:r w:rsidR="00A46713" w:rsidRPr="00A46713">
        <w:rPr>
          <w:rFonts w:ascii="Times New Roman" w:hAnsi="Times New Roman" w:cs="Times New Roman"/>
          <w:color w:val="auto"/>
          <w:sz w:val="27"/>
          <w:szCs w:val="27"/>
        </w:rPr>
        <w:t>продукции растениеводства</w:t>
      </w:r>
      <w:r w:rsidR="00A46713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754317">
        <w:rPr>
          <w:rFonts w:ascii="Times New Roman" w:hAnsi="Times New Roman" w:cs="Times New Roman"/>
          <w:color w:val="auto"/>
          <w:sz w:val="27"/>
          <w:szCs w:val="27"/>
        </w:rPr>
        <w:t>- представляются в случае указания в платежном поручении как основания для оплаты в поле «назначение платежа», заверенные заемщиком;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 xml:space="preserve">- копии платежных поручений по оплате </w:t>
      </w:r>
      <w:r w:rsidR="000C6007">
        <w:rPr>
          <w:rFonts w:ascii="Times New Roman" w:hAnsi="Times New Roman" w:cs="Times New Roman"/>
          <w:color w:val="auto"/>
          <w:sz w:val="27"/>
          <w:szCs w:val="27"/>
        </w:rPr>
        <w:t xml:space="preserve">сырья </w:t>
      </w:r>
      <w:r w:rsidR="00A46713" w:rsidRPr="00A46713">
        <w:rPr>
          <w:rFonts w:ascii="Times New Roman" w:hAnsi="Times New Roman" w:cs="Times New Roman"/>
          <w:color w:val="auto"/>
          <w:sz w:val="27"/>
          <w:szCs w:val="27"/>
        </w:rPr>
        <w:t>продукции растениеводства</w:t>
      </w:r>
      <w:r w:rsidRPr="00754317">
        <w:rPr>
          <w:rFonts w:ascii="Times New Roman" w:hAnsi="Times New Roman" w:cs="Times New Roman"/>
          <w:color w:val="auto"/>
          <w:sz w:val="27"/>
          <w:szCs w:val="27"/>
        </w:rPr>
        <w:t>, включая авансовые платежи, заверенные заемщиком;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>- копии накладных и (или) универсальных передаточных документов или реестр накладных, оформленных не ранее чем за 3 месяца до заключения кредитного договора</w:t>
      </w:r>
      <w:r w:rsidR="00593B56">
        <w:rPr>
          <w:rFonts w:ascii="Times New Roman" w:hAnsi="Times New Roman" w:cs="Times New Roman"/>
          <w:color w:val="auto"/>
          <w:sz w:val="27"/>
          <w:szCs w:val="27"/>
        </w:rPr>
        <w:t xml:space="preserve"> (договора займа)</w:t>
      </w:r>
      <w:r w:rsidRPr="00754317">
        <w:rPr>
          <w:rFonts w:ascii="Times New Roman" w:hAnsi="Times New Roman" w:cs="Times New Roman"/>
          <w:color w:val="auto"/>
          <w:sz w:val="27"/>
          <w:szCs w:val="27"/>
        </w:rPr>
        <w:t>, и (или) в течение срока действия кредитного договора</w:t>
      </w:r>
      <w:r w:rsidR="00593B56">
        <w:rPr>
          <w:rFonts w:ascii="Times New Roman" w:hAnsi="Times New Roman" w:cs="Times New Roman"/>
          <w:color w:val="auto"/>
          <w:sz w:val="27"/>
          <w:szCs w:val="27"/>
        </w:rPr>
        <w:t xml:space="preserve"> (договора займа)</w:t>
      </w:r>
      <w:r w:rsidRPr="00754317">
        <w:rPr>
          <w:rFonts w:ascii="Times New Roman" w:hAnsi="Times New Roman" w:cs="Times New Roman"/>
          <w:color w:val="auto"/>
          <w:sz w:val="27"/>
          <w:szCs w:val="27"/>
        </w:rPr>
        <w:t>, заверенные заемщиком.</w:t>
      </w:r>
    </w:p>
    <w:p w:rsidR="00A742AC" w:rsidRPr="00754317" w:rsidRDefault="00484D8A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Документы, подтверждающие приобретение за иностранную валюту</w:t>
      </w:r>
      <w:r w:rsidRPr="00484D8A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сырья </w:t>
      </w:r>
      <w:r w:rsidRPr="00A46713">
        <w:rPr>
          <w:rFonts w:ascii="Times New Roman" w:hAnsi="Times New Roman" w:cs="Times New Roman"/>
          <w:color w:val="auto"/>
          <w:sz w:val="27"/>
          <w:szCs w:val="27"/>
        </w:rPr>
        <w:t>продукции растениеводства</w:t>
      </w:r>
      <w:r w:rsidR="00A742AC" w:rsidRPr="00754317">
        <w:rPr>
          <w:rFonts w:ascii="Times New Roman" w:hAnsi="Times New Roman" w:cs="Times New Roman"/>
          <w:color w:val="auto"/>
          <w:sz w:val="27"/>
          <w:szCs w:val="27"/>
        </w:rPr>
        <w:t>: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>- копия контракта, заверенная заемщиком;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 xml:space="preserve">- копии платежных поручений </w:t>
      </w:r>
      <w:r w:rsidRPr="001E1ECC">
        <w:rPr>
          <w:rFonts w:ascii="Times New Roman" w:hAnsi="Times New Roman" w:cs="Times New Roman"/>
          <w:color w:val="auto"/>
          <w:sz w:val="27"/>
          <w:szCs w:val="27"/>
        </w:rPr>
        <w:t>и (или) иных расчетных документов по валютным операциям и (или) документов</w:t>
      </w:r>
      <w:r w:rsidRPr="00754317">
        <w:rPr>
          <w:rFonts w:ascii="Times New Roman" w:hAnsi="Times New Roman" w:cs="Times New Roman"/>
          <w:color w:val="auto"/>
          <w:sz w:val="27"/>
          <w:szCs w:val="27"/>
        </w:rPr>
        <w:t>, подтверждающих открытие аккредитива на оплату, заверенные заемщиком;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 xml:space="preserve">- копии </w:t>
      </w:r>
      <w:proofErr w:type="spellStart"/>
      <w:r w:rsidRPr="00754317">
        <w:rPr>
          <w:rFonts w:ascii="Times New Roman" w:hAnsi="Times New Roman" w:cs="Times New Roman"/>
          <w:color w:val="auto"/>
          <w:sz w:val="27"/>
          <w:szCs w:val="27"/>
        </w:rPr>
        <w:t>свифтовых</w:t>
      </w:r>
      <w:proofErr w:type="spellEnd"/>
      <w:r w:rsidRPr="00754317">
        <w:rPr>
          <w:rFonts w:ascii="Times New Roman" w:hAnsi="Times New Roman" w:cs="Times New Roman"/>
          <w:color w:val="auto"/>
          <w:sz w:val="27"/>
          <w:szCs w:val="27"/>
        </w:rPr>
        <w:t xml:space="preserve"> сообщений о подтверждении перевода валюты, </w:t>
      </w:r>
      <w:r w:rsidR="00484D8A" w:rsidRPr="00754317">
        <w:rPr>
          <w:rFonts w:ascii="Times New Roman" w:hAnsi="Times New Roman" w:cs="Times New Roman"/>
          <w:color w:val="auto"/>
          <w:sz w:val="27"/>
          <w:szCs w:val="27"/>
        </w:rPr>
        <w:t>заверенные заемщиком</w:t>
      </w:r>
      <w:r w:rsidRPr="00754317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>- копия грузовой таможенной декларации, заверенная заемщиком (предоставляется после оформления в установленном порядке грузовой таможенной декларации в соответствии с контрактом);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>- копия паспорта импортной сделки, заверенная заемщиком;</w:t>
      </w:r>
    </w:p>
    <w:p w:rsidR="00A742AC" w:rsidRPr="00754317" w:rsidRDefault="00A742AC" w:rsidP="00A74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754317">
        <w:rPr>
          <w:rFonts w:ascii="Times New Roman" w:hAnsi="Times New Roman" w:cs="Times New Roman"/>
          <w:color w:val="auto"/>
          <w:sz w:val="27"/>
          <w:szCs w:val="27"/>
        </w:rPr>
        <w:t>- справка о состоянии паспорта импортной сделки</w:t>
      </w:r>
      <w:r w:rsidRPr="001E1ECC">
        <w:t xml:space="preserve"> </w:t>
      </w:r>
      <w:r w:rsidRPr="001E1ECC">
        <w:rPr>
          <w:rFonts w:ascii="Times New Roman" w:hAnsi="Times New Roman" w:cs="Times New Roman"/>
          <w:color w:val="auto"/>
          <w:sz w:val="27"/>
          <w:szCs w:val="27"/>
        </w:rPr>
        <w:t>и (или) копия ведомости банковского контроля</w:t>
      </w:r>
      <w:r w:rsidRPr="00754317">
        <w:rPr>
          <w:rFonts w:ascii="Times New Roman" w:hAnsi="Times New Roman" w:cs="Times New Roman"/>
          <w:color w:val="auto"/>
          <w:sz w:val="27"/>
          <w:szCs w:val="27"/>
        </w:rPr>
        <w:t>, заверенная заемщиком.</w:t>
      </w:r>
    </w:p>
    <w:p w:rsidR="00A742AC" w:rsidRDefault="00A742AC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A7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E8"/>
    <w:rsid w:val="00014E72"/>
    <w:rsid w:val="00095916"/>
    <w:rsid w:val="000976F2"/>
    <w:rsid w:val="000C6007"/>
    <w:rsid w:val="00152D1C"/>
    <w:rsid w:val="00190C36"/>
    <w:rsid w:val="0030797C"/>
    <w:rsid w:val="00484D8A"/>
    <w:rsid w:val="00593B56"/>
    <w:rsid w:val="006225D0"/>
    <w:rsid w:val="00723BB4"/>
    <w:rsid w:val="008E4CB2"/>
    <w:rsid w:val="00931A20"/>
    <w:rsid w:val="00A46713"/>
    <w:rsid w:val="00A537D9"/>
    <w:rsid w:val="00A565E8"/>
    <w:rsid w:val="00A73F04"/>
    <w:rsid w:val="00A742AC"/>
    <w:rsid w:val="00D13EAE"/>
    <w:rsid w:val="00E10EF3"/>
    <w:rsid w:val="00E4489A"/>
    <w:rsid w:val="00F451B6"/>
    <w:rsid w:val="00F5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B2"/>
    <w:rPr>
      <w:rFonts w:ascii="Calibri" w:eastAsia="Times New Roman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5D0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723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B2"/>
    <w:rPr>
      <w:rFonts w:ascii="Calibri" w:eastAsia="Times New Roman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5D0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72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Анна Станиславовна</dc:creator>
  <cp:keywords/>
  <dc:description/>
  <cp:lastModifiedBy>Измайлова Земфира Руслановна</cp:lastModifiedBy>
  <cp:revision>2</cp:revision>
  <cp:lastPrinted>2018-11-16T06:41:00Z</cp:lastPrinted>
  <dcterms:created xsi:type="dcterms:W3CDTF">2018-11-16T10:43:00Z</dcterms:created>
  <dcterms:modified xsi:type="dcterms:W3CDTF">2018-11-16T10:43:00Z</dcterms:modified>
</cp:coreProperties>
</file>