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95" w:rsidRPr="00337A9F" w:rsidRDefault="00425A95" w:rsidP="00425A95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337A9F">
        <w:rPr>
          <w:rFonts w:ascii="Times New Roman" w:eastAsia="Calibri" w:hAnsi="Times New Roman"/>
          <w:sz w:val="27"/>
          <w:szCs w:val="27"/>
          <w:lang w:eastAsia="en-US"/>
        </w:rPr>
        <w:t>Пояснительная записка</w:t>
      </w:r>
    </w:p>
    <w:p w:rsidR="00425A95" w:rsidRPr="00337A9F" w:rsidRDefault="00425A95" w:rsidP="00425A9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337A9F">
        <w:rPr>
          <w:rFonts w:ascii="Times New Roman" w:eastAsia="Calibri" w:hAnsi="Times New Roman"/>
          <w:sz w:val="27"/>
          <w:szCs w:val="27"/>
          <w:lang w:eastAsia="en-US"/>
        </w:rPr>
        <w:t>рыбной</w:t>
      </w:r>
      <w:proofErr w:type="gramEnd"/>
      <w:r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</w:p>
    <w:p w:rsidR="006C663C" w:rsidRPr="00337A9F" w:rsidRDefault="00425A95" w:rsidP="00425A95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37A9F">
        <w:rPr>
          <w:rFonts w:ascii="Times New Roman" w:eastAsia="Calibri" w:hAnsi="Times New Roman"/>
          <w:sz w:val="27"/>
          <w:szCs w:val="27"/>
          <w:lang w:eastAsia="en-US"/>
        </w:rPr>
        <w:t>промышленности Астраханской области «</w:t>
      </w:r>
      <w:r w:rsidR="006C663C" w:rsidRPr="00337A9F">
        <w:rPr>
          <w:rFonts w:ascii="Times New Roman" w:hAnsi="Times New Roman"/>
          <w:sz w:val="27"/>
          <w:szCs w:val="27"/>
        </w:rPr>
        <w:t xml:space="preserve">О внесении изменения в постановление министерства сельского хозяйства и рыбной промышленности </w:t>
      </w:r>
    </w:p>
    <w:p w:rsidR="00425A95" w:rsidRPr="00337A9F" w:rsidRDefault="006C663C" w:rsidP="00425A95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337A9F">
        <w:rPr>
          <w:rFonts w:ascii="Times New Roman" w:hAnsi="Times New Roman"/>
          <w:sz w:val="27"/>
          <w:szCs w:val="27"/>
        </w:rPr>
        <w:t xml:space="preserve">Астраханской области от </w:t>
      </w:r>
      <w:r w:rsidR="00A66C7C" w:rsidRPr="00337A9F">
        <w:rPr>
          <w:rFonts w:ascii="Times New Roman" w:hAnsi="Times New Roman"/>
          <w:sz w:val="27"/>
          <w:szCs w:val="27"/>
        </w:rPr>
        <w:t>24.02.2015 № 4</w:t>
      </w:r>
      <w:r w:rsidR="00425A95" w:rsidRPr="00337A9F">
        <w:rPr>
          <w:rFonts w:ascii="Times New Roman" w:hAnsi="Times New Roman"/>
          <w:sz w:val="27"/>
          <w:szCs w:val="27"/>
        </w:rPr>
        <w:t>»</w:t>
      </w:r>
    </w:p>
    <w:p w:rsidR="00425A95" w:rsidRPr="00337A9F" w:rsidRDefault="00425A95" w:rsidP="00425A9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</w:p>
    <w:p w:rsidR="00337A9F" w:rsidRPr="00337A9F" w:rsidRDefault="00425A95" w:rsidP="006C663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proofErr w:type="gramStart"/>
      <w:r w:rsidRPr="00337A9F">
        <w:rPr>
          <w:rFonts w:ascii="Times New Roman" w:eastAsia="Calibri" w:hAnsi="Times New Roman"/>
          <w:sz w:val="27"/>
          <w:szCs w:val="27"/>
          <w:lang w:eastAsia="en-US"/>
        </w:rPr>
        <w:t>Проект постановления министерства сельского хозяйства и рыбной пр</w:t>
      </w:r>
      <w:r w:rsidRPr="00337A9F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Pr="00337A9F">
        <w:rPr>
          <w:rFonts w:ascii="Times New Roman" w:eastAsia="Calibri" w:hAnsi="Times New Roman"/>
          <w:sz w:val="27"/>
          <w:szCs w:val="27"/>
          <w:lang w:eastAsia="en-US"/>
        </w:rPr>
        <w:t>мышленности Астраханской области «</w:t>
      </w:r>
      <w:r w:rsidR="006C663C" w:rsidRPr="00337A9F">
        <w:rPr>
          <w:rFonts w:ascii="Times New Roman" w:hAnsi="Times New Roman"/>
          <w:sz w:val="27"/>
          <w:szCs w:val="27"/>
        </w:rPr>
        <w:t>О внесении изменения в постановление м</w:t>
      </w:r>
      <w:r w:rsidR="006C663C" w:rsidRPr="00337A9F">
        <w:rPr>
          <w:rFonts w:ascii="Times New Roman" w:hAnsi="Times New Roman"/>
          <w:sz w:val="27"/>
          <w:szCs w:val="27"/>
        </w:rPr>
        <w:t>и</w:t>
      </w:r>
      <w:r w:rsidR="006C663C" w:rsidRPr="00337A9F">
        <w:rPr>
          <w:rFonts w:ascii="Times New Roman" w:hAnsi="Times New Roman"/>
          <w:sz w:val="27"/>
          <w:szCs w:val="27"/>
        </w:rPr>
        <w:t xml:space="preserve">нистерства сельского хозяйства и рыбной промышленности Астраханской области от </w:t>
      </w:r>
      <w:r w:rsidR="00A66C7C" w:rsidRPr="00337A9F">
        <w:rPr>
          <w:rFonts w:ascii="Times New Roman" w:hAnsi="Times New Roman"/>
          <w:sz w:val="27"/>
          <w:szCs w:val="27"/>
        </w:rPr>
        <w:t>24.02.2015</w:t>
      </w:r>
      <w:r w:rsidR="006C663C" w:rsidRPr="00337A9F">
        <w:rPr>
          <w:rFonts w:ascii="Times New Roman" w:hAnsi="Times New Roman"/>
          <w:sz w:val="27"/>
          <w:szCs w:val="27"/>
        </w:rPr>
        <w:t xml:space="preserve"> № </w:t>
      </w:r>
      <w:r w:rsidR="00A66C7C" w:rsidRPr="00337A9F">
        <w:rPr>
          <w:rFonts w:ascii="Times New Roman" w:hAnsi="Times New Roman"/>
          <w:sz w:val="27"/>
          <w:szCs w:val="27"/>
        </w:rPr>
        <w:t>4</w:t>
      </w:r>
      <w:r w:rsidRPr="00337A9F">
        <w:rPr>
          <w:rFonts w:ascii="Times New Roman" w:hAnsi="Times New Roman"/>
          <w:sz w:val="27"/>
          <w:szCs w:val="27"/>
        </w:rPr>
        <w:t>»</w:t>
      </w:r>
      <w:r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 (далее – проект постановления) разработан </w:t>
      </w:r>
      <w:r w:rsidR="006C663C" w:rsidRPr="00337A9F">
        <w:rPr>
          <w:rFonts w:ascii="Times New Roman" w:hAnsi="Times New Roman"/>
          <w:spacing w:val="-6"/>
          <w:sz w:val="27"/>
          <w:szCs w:val="27"/>
          <w:lang w:eastAsia="ar-SA"/>
        </w:rPr>
        <w:t xml:space="preserve">в соответствии 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с Федеральным законом от 25.12.2008 № 273-ФЗ «О противодействии коррупции», Ук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а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зом Президента Российской Федерации от 18.05.2009 № 557 «Об утверждении перечня должностей федеральной государственной службы, при замещении которых фед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е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ральные государственные</w:t>
      </w:r>
      <w:proofErr w:type="gramEnd"/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 xml:space="preserve"> </w:t>
      </w:r>
      <w:proofErr w:type="gramStart"/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о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дах, об имуществе и обязательствах имущественного характера своих супруги (супр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у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га) и несовершеннолетних детей», постановлением Губернатора Астраханской области от 21.10.2022 № 129 «О перечне должностей государственной гражданской службы Астраханской области в исполнительных органах Астраханской области, при замещ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е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нии которых государственные гражданские служащие Астраханской области обязаны представлять</w:t>
      </w:r>
      <w:proofErr w:type="gramEnd"/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 xml:space="preserve"> сведения о своих доходах, об имуществе и обязательствах имуществе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н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ного характера, а также сведения о доходах, об имуществе и обязательствах имущ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е</w:t>
      </w:r>
      <w:r w:rsidR="00337A9F" w:rsidRPr="00337A9F">
        <w:rPr>
          <w:rFonts w:ascii="Times New Roman" w:hAnsi="Times New Roman"/>
          <w:spacing w:val="-6"/>
          <w:sz w:val="27"/>
          <w:szCs w:val="27"/>
          <w:lang w:eastAsia="ar-SA"/>
        </w:rPr>
        <w:t>ственного характера своих супруги (супруга) и несовершеннолетних детей».</w:t>
      </w:r>
    </w:p>
    <w:p w:rsidR="006C663C" w:rsidRPr="00337A9F" w:rsidRDefault="00337A9F" w:rsidP="006C663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proofErr w:type="gramStart"/>
      <w:r w:rsidRPr="00337A9F">
        <w:rPr>
          <w:rFonts w:ascii="Times New Roman" w:eastAsia="Calibri" w:hAnsi="Times New Roman"/>
          <w:sz w:val="27"/>
          <w:szCs w:val="27"/>
          <w:lang w:eastAsia="en-US"/>
        </w:rPr>
        <w:t>П</w:t>
      </w:r>
      <w:r w:rsidR="00425A95"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роектом постановления предлагается </w:t>
      </w:r>
      <w:r w:rsidR="006C663C" w:rsidRPr="00337A9F">
        <w:rPr>
          <w:rFonts w:ascii="Times New Roman" w:eastAsia="Calibri" w:hAnsi="Times New Roman"/>
          <w:sz w:val="27"/>
          <w:szCs w:val="27"/>
          <w:lang w:eastAsia="en-US"/>
        </w:rPr>
        <w:t xml:space="preserve">внести изменения в 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перечень дол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ж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ностей государственной гражданской службы в министерстве сельского хозяйства и рыбной промышленности Астраханской области, при замещении которых гос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у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дарственные гражданские служащие обязаны представлять сведения о своих дох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о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а</w:t>
      </w:r>
      <w:r w:rsidR="00D577C8" w:rsidRPr="00337A9F">
        <w:rPr>
          <w:rFonts w:ascii="Times New Roman" w:eastAsia="Calibri" w:hAnsi="Times New Roman"/>
          <w:sz w:val="27"/>
          <w:szCs w:val="27"/>
          <w:lang w:eastAsia="en-US"/>
        </w:rPr>
        <w:t>рактера  своих супруги (супруга) и несовершеннолетних детей</w:t>
      </w:r>
      <w:r w:rsidR="006C663C" w:rsidRPr="00337A9F">
        <w:rPr>
          <w:rFonts w:ascii="Times New Roman" w:eastAsia="Calibri" w:hAnsi="Times New Roman"/>
          <w:sz w:val="27"/>
          <w:szCs w:val="27"/>
          <w:lang w:eastAsia="en-US"/>
        </w:rPr>
        <w:t>.</w:t>
      </w:r>
      <w:proofErr w:type="gramEnd"/>
    </w:p>
    <w:p w:rsidR="00425A95" w:rsidRPr="00337A9F" w:rsidRDefault="00425A95" w:rsidP="006C663C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337A9F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337A9F">
        <w:rPr>
          <w:rFonts w:ascii="Times New Roman" w:eastAsia="Andale Sans UI" w:hAnsi="Times New Roman"/>
          <w:spacing w:val="-6"/>
          <w:kern w:val="3"/>
          <w:sz w:val="27"/>
          <w:szCs w:val="27"/>
          <w:lang w:eastAsia="ru-RU"/>
        </w:rPr>
        <w:t xml:space="preserve"> </w:t>
      </w:r>
      <w:r w:rsidRPr="00337A9F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337A9F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337A9F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337A9F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 силу.</w:t>
      </w:r>
    </w:p>
    <w:p w:rsidR="00425A95" w:rsidRPr="00337A9F" w:rsidRDefault="00425A95" w:rsidP="00D50F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proofErr w:type="spellStart"/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Коррупциогенные</w:t>
      </w:r>
      <w:proofErr w:type="spellEnd"/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425A95" w:rsidRPr="00337A9F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337A9F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25A95" w:rsidRPr="00337A9F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337A9F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337A9F">
        <w:rPr>
          <w:rFonts w:ascii="Times New Roman" w:hAnsi="Times New Roman"/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871AFA" w:rsidRDefault="00425A95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  <w:proofErr w:type="gramStart"/>
      <w:r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337A9F">
        <w:rPr>
          <w:rFonts w:ascii="Times New Roman" w:hAnsi="Times New Roman"/>
          <w:iCs/>
          <w:color w:val="000000"/>
          <w:sz w:val="27"/>
          <w:szCs w:val="27"/>
          <w:lang w:eastAsia="ru-RU"/>
        </w:rPr>
        <w:t>(</w:t>
      </w:r>
      <w:hyperlink r:id="rId5" w:history="1">
        <w:r w:rsidRPr="00337A9F">
          <w:rPr>
            <w:rStyle w:val="a3"/>
            <w:color w:val="000000"/>
            <w:sz w:val="27"/>
            <w:szCs w:val="27"/>
            <w:u w:val="none"/>
            <w:lang w:eastAsia="ru-RU"/>
          </w:rPr>
          <w:t>https://msh.astrobl.ru/</w:t>
        </w:r>
      </w:hyperlink>
      <w:r w:rsidRPr="00337A9F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) </w:t>
      </w:r>
      <w:r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227025">
        <w:rPr>
          <w:rFonts w:ascii="Times New Roman" w:hAnsi="Times New Roman"/>
          <w:iCs/>
          <w:color w:val="00000A"/>
          <w:sz w:val="27"/>
          <w:szCs w:val="27"/>
          <w:lang w:eastAsia="ru-RU"/>
        </w:rPr>
        <w:t>21</w:t>
      </w:r>
      <w:r w:rsidR="00337A9F"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>.11.2022</w:t>
      </w:r>
      <w:r w:rsidRPr="00337A9F">
        <w:rPr>
          <w:rFonts w:ascii="Times New Roman" w:hAnsi="Times New Roman"/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</w:p>
    <w:p w:rsidR="00EB2EDA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</w:pPr>
      <w:bookmarkStart w:id="0" w:name="_GoBack"/>
      <w:bookmarkEnd w:id="0"/>
    </w:p>
    <w:tbl>
      <w:tblPr>
        <w:tblW w:w="2835" w:type="dxa"/>
        <w:tblInd w:w="675" w:type="dxa"/>
        <w:tblLook w:val="04A0" w:firstRow="1" w:lastRow="0" w:firstColumn="1" w:lastColumn="0" w:noHBand="0" w:noVBand="1"/>
      </w:tblPr>
      <w:tblGrid>
        <w:gridCol w:w="2835"/>
      </w:tblGrid>
      <w:tr w:rsidR="00EB2EDA" w:rsidRPr="00EB2EDA" w:rsidTr="00EB2EDA">
        <w:tc>
          <w:tcPr>
            <w:tcW w:w="2835" w:type="dxa"/>
            <w:hideMark/>
          </w:tcPr>
          <w:p w:rsidR="00EB2EDA" w:rsidRPr="00EB2EDA" w:rsidRDefault="00EB2EDA" w:rsidP="00EB2E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2EDA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</w:t>
            </w:r>
            <w:r w:rsidRPr="00EB2ED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EB2EDA">
              <w:rPr>
                <w:rFonts w:ascii="Times New Roman" w:hAnsi="Times New Roman"/>
                <w:sz w:val="28"/>
                <w:szCs w:val="28"/>
                <w:lang w:eastAsia="ru-RU"/>
              </w:rPr>
              <w:t>ния в постановление министерства сел</w:t>
            </w:r>
            <w:r w:rsidRPr="00EB2EDA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EB2EDA">
              <w:rPr>
                <w:rFonts w:ascii="Times New Roman" w:hAnsi="Times New Roman"/>
                <w:sz w:val="28"/>
                <w:szCs w:val="28"/>
                <w:lang w:eastAsia="ru-RU"/>
              </w:rPr>
              <w:t>ского хозяйства и рыбной промышле</w:t>
            </w:r>
            <w:r w:rsidRPr="00EB2EDA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B2EDA">
              <w:rPr>
                <w:rFonts w:ascii="Times New Roman" w:hAnsi="Times New Roman"/>
                <w:sz w:val="28"/>
                <w:szCs w:val="28"/>
                <w:lang w:eastAsia="ru-RU"/>
              </w:rPr>
              <w:t>ности Астраханской области от 24.02.2015 № 4</w:t>
            </w:r>
          </w:p>
        </w:tc>
      </w:tr>
    </w:tbl>
    <w:p w:rsidR="00EB2EDA" w:rsidRPr="00EB2EDA" w:rsidRDefault="00EB2EDA" w:rsidP="00EB2E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EDA" w:rsidRPr="00EB2EDA" w:rsidRDefault="00EB2EDA" w:rsidP="00EB2E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EDA" w:rsidRPr="00EB2EDA" w:rsidRDefault="00EB2EDA" w:rsidP="00EB2E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EDA" w:rsidRPr="00EB2EDA" w:rsidRDefault="00EB2EDA" w:rsidP="00EB2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B2EDA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25.12.2008 № 273-ФЗ «О пр</w:t>
      </w:r>
      <w:r w:rsidRPr="00EB2EDA">
        <w:rPr>
          <w:rFonts w:ascii="Times New Roman" w:hAnsi="Times New Roman"/>
          <w:sz w:val="28"/>
          <w:szCs w:val="28"/>
          <w:lang w:eastAsia="ru-RU"/>
        </w:rPr>
        <w:t>о</w:t>
      </w:r>
      <w:r w:rsidRPr="00EB2EDA">
        <w:rPr>
          <w:rFonts w:ascii="Times New Roman" w:hAnsi="Times New Roman"/>
          <w:sz w:val="28"/>
          <w:szCs w:val="28"/>
          <w:lang w:eastAsia="ru-RU"/>
        </w:rPr>
        <w:t>тиводействии коррупции», Указом Президента Российской Федерации от 18.05.2009 № 557 «Об утверждении перечня должностей федеральной госуда</w:t>
      </w:r>
      <w:r w:rsidRPr="00EB2EDA">
        <w:rPr>
          <w:rFonts w:ascii="Times New Roman" w:hAnsi="Times New Roman"/>
          <w:sz w:val="28"/>
          <w:szCs w:val="28"/>
          <w:lang w:eastAsia="ru-RU"/>
        </w:rPr>
        <w:t>р</w:t>
      </w:r>
      <w:r w:rsidRPr="00EB2EDA">
        <w:rPr>
          <w:rFonts w:ascii="Times New Roman" w:hAnsi="Times New Roman"/>
          <w:sz w:val="28"/>
          <w:szCs w:val="28"/>
          <w:lang w:eastAsia="ru-RU"/>
        </w:rPr>
        <w:t>ственной службы, при замещении которых федеральные государственные сл</w:t>
      </w:r>
      <w:r w:rsidRPr="00EB2EDA">
        <w:rPr>
          <w:rFonts w:ascii="Times New Roman" w:hAnsi="Times New Roman"/>
          <w:sz w:val="28"/>
          <w:szCs w:val="28"/>
          <w:lang w:eastAsia="ru-RU"/>
        </w:rPr>
        <w:t>у</w:t>
      </w:r>
      <w:r w:rsidRPr="00EB2EDA">
        <w:rPr>
          <w:rFonts w:ascii="Times New Roman" w:hAnsi="Times New Roman"/>
          <w:sz w:val="28"/>
          <w:szCs w:val="28"/>
          <w:lang w:eastAsia="ru-RU"/>
        </w:rPr>
        <w:t>жащие обязаны представлять сведения о своих доходах, об имуществе и обяз</w:t>
      </w:r>
      <w:r w:rsidRPr="00EB2EDA">
        <w:rPr>
          <w:rFonts w:ascii="Times New Roman" w:hAnsi="Times New Roman"/>
          <w:sz w:val="28"/>
          <w:szCs w:val="28"/>
          <w:lang w:eastAsia="ru-RU"/>
        </w:rPr>
        <w:t>а</w:t>
      </w:r>
      <w:r w:rsidRPr="00EB2EDA">
        <w:rPr>
          <w:rFonts w:ascii="Times New Roman" w:hAnsi="Times New Roman"/>
          <w:sz w:val="28"/>
          <w:szCs w:val="28"/>
          <w:lang w:eastAsia="ru-RU"/>
        </w:rPr>
        <w:t>тельствах имущественного характера, а также сведения о доходах, об имущ</w:t>
      </w:r>
      <w:r w:rsidRPr="00EB2EDA">
        <w:rPr>
          <w:rFonts w:ascii="Times New Roman" w:hAnsi="Times New Roman"/>
          <w:sz w:val="28"/>
          <w:szCs w:val="28"/>
          <w:lang w:eastAsia="ru-RU"/>
        </w:rPr>
        <w:t>е</w:t>
      </w:r>
      <w:r w:rsidRPr="00EB2EDA">
        <w:rPr>
          <w:rFonts w:ascii="Times New Roman" w:hAnsi="Times New Roman"/>
          <w:sz w:val="28"/>
          <w:szCs w:val="28"/>
          <w:lang w:eastAsia="ru-RU"/>
        </w:rPr>
        <w:t>стве и обязательствах имущественного характера своих супруги (супруга) и несовершеннолетних детей</w:t>
      </w:r>
      <w:proofErr w:type="gramEnd"/>
      <w:r w:rsidRPr="00EB2EDA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gramStart"/>
      <w:r w:rsidRPr="00EB2EDA">
        <w:rPr>
          <w:rFonts w:ascii="Times New Roman" w:hAnsi="Times New Roman"/>
          <w:sz w:val="28"/>
          <w:szCs w:val="28"/>
          <w:lang w:eastAsia="ru-RU"/>
        </w:rPr>
        <w:t>постановлением Губернатора Астраханской обл</w:t>
      </w:r>
      <w:r w:rsidRPr="00EB2EDA">
        <w:rPr>
          <w:rFonts w:ascii="Times New Roman" w:hAnsi="Times New Roman"/>
          <w:sz w:val="28"/>
          <w:szCs w:val="28"/>
          <w:lang w:eastAsia="ru-RU"/>
        </w:rPr>
        <w:t>а</w:t>
      </w:r>
      <w:r w:rsidRPr="00EB2EDA">
        <w:rPr>
          <w:rFonts w:ascii="Times New Roman" w:hAnsi="Times New Roman"/>
          <w:sz w:val="28"/>
          <w:szCs w:val="28"/>
          <w:lang w:eastAsia="ru-RU"/>
        </w:rPr>
        <w:t>сти от 21.10.2022 № 129 «О перечне должностей государственной гражданской службы Астраханской области в исполнительных органах Астраханской обл</w:t>
      </w:r>
      <w:r w:rsidRPr="00EB2EDA">
        <w:rPr>
          <w:rFonts w:ascii="Times New Roman" w:hAnsi="Times New Roman"/>
          <w:sz w:val="28"/>
          <w:szCs w:val="28"/>
          <w:lang w:eastAsia="ru-RU"/>
        </w:rPr>
        <w:t>а</w:t>
      </w:r>
      <w:r w:rsidRPr="00EB2EDA">
        <w:rPr>
          <w:rFonts w:ascii="Times New Roman" w:hAnsi="Times New Roman"/>
          <w:sz w:val="28"/>
          <w:szCs w:val="28"/>
          <w:lang w:eastAsia="ru-RU"/>
        </w:rPr>
        <w:t>сти, при замещении которых государственные гражданские служащие Астр</w:t>
      </w:r>
      <w:r w:rsidRPr="00EB2EDA">
        <w:rPr>
          <w:rFonts w:ascii="Times New Roman" w:hAnsi="Times New Roman"/>
          <w:sz w:val="28"/>
          <w:szCs w:val="28"/>
          <w:lang w:eastAsia="ru-RU"/>
        </w:rPr>
        <w:t>а</w:t>
      </w:r>
      <w:r w:rsidRPr="00EB2EDA">
        <w:rPr>
          <w:rFonts w:ascii="Times New Roman" w:hAnsi="Times New Roman"/>
          <w:sz w:val="28"/>
          <w:szCs w:val="28"/>
          <w:lang w:eastAsia="ru-RU"/>
        </w:rPr>
        <w:t>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EB2EDA">
        <w:rPr>
          <w:rFonts w:ascii="Times New Roman" w:hAnsi="Times New Roman"/>
          <w:sz w:val="28"/>
          <w:szCs w:val="28"/>
          <w:lang w:eastAsia="ru-RU"/>
        </w:rPr>
        <w:t>у</w:t>
      </w:r>
      <w:r w:rsidRPr="00EB2EDA">
        <w:rPr>
          <w:rFonts w:ascii="Times New Roman" w:hAnsi="Times New Roman"/>
          <w:sz w:val="28"/>
          <w:szCs w:val="28"/>
          <w:lang w:eastAsia="ru-RU"/>
        </w:rPr>
        <w:t>га) и несовершеннолетних детей»</w:t>
      </w:r>
      <w:proofErr w:type="gramEnd"/>
    </w:p>
    <w:p w:rsidR="00EB2EDA" w:rsidRPr="00EB2EDA" w:rsidRDefault="00EB2EDA" w:rsidP="00E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EDA"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EB2EDA" w:rsidRPr="00EB2EDA" w:rsidRDefault="00EB2EDA" w:rsidP="00EB2E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2EDA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EB2EDA">
        <w:rPr>
          <w:rFonts w:ascii="Times New Roman" w:hAnsi="Times New Roman"/>
          <w:sz w:val="28"/>
          <w:szCs w:val="28"/>
          <w:lang w:eastAsia="ru-RU"/>
        </w:rPr>
        <w:t>Внести в постановление министерства сельского хозяйства и рыбной промышленности Астраханской области от 24.02.2015 № 4 «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перечня должностей государственной гражданской службы в министерстве сельского хозяйства и рыбной промышленности Астраханской области, при з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мещении которых государственные гражданские служащие обязаны предста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лять сведения о своих доходах, расходах, об имуществе и обязательствах им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щественного характера, а также сведения о доходах, расходах, об имуществе и 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обязательствах имущественного</w:t>
      </w:r>
      <w:proofErr w:type="gramEnd"/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характера  своих супруги (супруга) и несове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шеннолетних детей» изменение, дополнив перечень должностей государстве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ной гражданской службы министерства сельского хозяйства и рыбной пр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мышленности Астраханской области, </w:t>
      </w:r>
      <w:r w:rsidRPr="00EB2EDA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замещении которых государственные гражданские служащие обязаны представлять сведения о своих доходах, расх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дах, об имуществе и обязательствах имущественного характера, а также свед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ния о доходах, расходах, об имуществе и обязательствах имущественного х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>рактера  своих супруги (супруга) и несовершеннолетних детей, утвержденный</w:t>
      </w:r>
      <w:proofErr w:type="gramEnd"/>
      <w:r w:rsidRPr="00EB2E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постановлением, абзацем двадцать шестым следующего содержания:</w:t>
      </w:r>
    </w:p>
    <w:p w:rsidR="00EB2EDA" w:rsidRPr="00EB2EDA" w:rsidRDefault="00EB2EDA" w:rsidP="00EB2EDA">
      <w:pPr>
        <w:spacing w:after="0" w:line="240" w:lineRule="auto"/>
        <w:ind w:firstLine="567"/>
        <w:jc w:val="both"/>
        <w:rPr>
          <w:lang w:eastAsia="ru-RU"/>
        </w:rPr>
      </w:pPr>
      <w:r w:rsidRPr="00EB2EDA">
        <w:rPr>
          <w:rFonts w:ascii="Times New Roman" w:hAnsi="Times New Roman"/>
          <w:sz w:val="28"/>
          <w:szCs w:val="28"/>
          <w:lang w:eastAsia="ru-RU"/>
        </w:rPr>
        <w:t>«Заместитель начальника отдела перерабатывающей промышленности».</w:t>
      </w:r>
    </w:p>
    <w:p w:rsidR="00EB2EDA" w:rsidRPr="00EB2EDA" w:rsidRDefault="00EB2EDA" w:rsidP="00EB2E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EDA">
        <w:rPr>
          <w:rFonts w:ascii="Times New Roman" w:hAnsi="Times New Roman"/>
          <w:sz w:val="28"/>
          <w:szCs w:val="28"/>
          <w:lang w:eastAsia="ru-RU"/>
        </w:rPr>
        <w:t>2. Постановление вступает в силу со дня его официального опубликования.</w:t>
      </w:r>
    </w:p>
    <w:p w:rsidR="00EB2EDA" w:rsidRPr="00EB2EDA" w:rsidRDefault="00EB2EDA" w:rsidP="00EB2E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EDA" w:rsidRPr="00EB2EDA" w:rsidRDefault="00EB2EDA" w:rsidP="00EB2E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EDA" w:rsidRPr="00EB2EDA" w:rsidRDefault="00EB2EDA" w:rsidP="00EB2E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EDA" w:rsidRPr="00EB2EDA" w:rsidRDefault="00EB2EDA" w:rsidP="00EB2E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EDA">
        <w:rPr>
          <w:rFonts w:ascii="Times New Roman" w:hAnsi="Times New Roman"/>
          <w:sz w:val="28"/>
          <w:szCs w:val="28"/>
          <w:lang w:eastAsia="ru-RU"/>
        </w:rPr>
        <w:t xml:space="preserve">Министр сельского хозяйства </w:t>
      </w:r>
    </w:p>
    <w:p w:rsidR="00EB2EDA" w:rsidRPr="00EB2EDA" w:rsidRDefault="00EB2EDA" w:rsidP="00EB2E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EDA">
        <w:rPr>
          <w:rFonts w:ascii="Times New Roman" w:hAnsi="Times New Roman"/>
          <w:sz w:val="28"/>
          <w:szCs w:val="28"/>
          <w:lang w:eastAsia="ru-RU"/>
        </w:rPr>
        <w:t>и рыбной промышленности</w:t>
      </w:r>
    </w:p>
    <w:p w:rsidR="00EB2EDA" w:rsidRPr="00EB2EDA" w:rsidRDefault="00EB2EDA" w:rsidP="00EB2E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EDA">
        <w:rPr>
          <w:rFonts w:ascii="Times New Roman" w:hAnsi="Times New Roman"/>
          <w:sz w:val="28"/>
          <w:szCs w:val="28"/>
          <w:lang w:eastAsia="ru-RU"/>
        </w:rPr>
        <w:t xml:space="preserve">Астраханской области                                                                        </w:t>
      </w:r>
      <w:proofErr w:type="spellStart"/>
      <w:r w:rsidRPr="00EB2EDA">
        <w:rPr>
          <w:rFonts w:ascii="Times New Roman" w:hAnsi="Times New Roman"/>
          <w:sz w:val="28"/>
          <w:szCs w:val="28"/>
          <w:lang w:eastAsia="ru-RU"/>
        </w:rPr>
        <w:t>Р.Ю</w:t>
      </w:r>
      <w:proofErr w:type="spellEnd"/>
      <w:r w:rsidRPr="00EB2EDA">
        <w:rPr>
          <w:rFonts w:ascii="Times New Roman" w:hAnsi="Times New Roman"/>
          <w:sz w:val="28"/>
          <w:szCs w:val="28"/>
          <w:lang w:eastAsia="ru-RU"/>
        </w:rPr>
        <w:t>. Пашаев</w:t>
      </w:r>
    </w:p>
    <w:p w:rsidR="00EB2EDA" w:rsidRPr="00D50F24" w:rsidRDefault="00EB2EDA" w:rsidP="00337A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sectPr w:rsidR="00EB2EDA" w:rsidRPr="00D50F24" w:rsidSect="00337A9F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EB"/>
    <w:rsid w:val="001F2E95"/>
    <w:rsid w:val="00227025"/>
    <w:rsid w:val="00337A9F"/>
    <w:rsid w:val="00425A95"/>
    <w:rsid w:val="00506C17"/>
    <w:rsid w:val="005B72E9"/>
    <w:rsid w:val="006C663C"/>
    <w:rsid w:val="00871AFA"/>
    <w:rsid w:val="00A66C7C"/>
    <w:rsid w:val="00AB17EB"/>
    <w:rsid w:val="00D13963"/>
    <w:rsid w:val="00D50F24"/>
    <w:rsid w:val="00D577C8"/>
    <w:rsid w:val="00EB2EDA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h.astr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Демченко Александра Николаевна</cp:lastModifiedBy>
  <cp:revision>10</cp:revision>
  <dcterms:created xsi:type="dcterms:W3CDTF">2020-08-10T05:55:00Z</dcterms:created>
  <dcterms:modified xsi:type="dcterms:W3CDTF">2022-11-22T09:24:00Z</dcterms:modified>
</cp:coreProperties>
</file>