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E2" w:rsidRPr="008F5C53" w:rsidRDefault="00A92AE2" w:rsidP="00BE25E4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Пояснительная записка</w:t>
      </w:r>
    </w:p>
    <w:p w:rsidR="00A92AE2" w:rsidRPr="008F5C53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A92AE2" w:rsidRPr="008F5C53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:rsidR="00A92AE2" w:rsidRPr="008F5C53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Астраханской области от 10.09.2014 № 368-П»</w:t>
      </w:r>
    </w:p>
    <w:p w:rsidR="00A92AE2" w:rsidRPr="008F5C53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A92AE2" w:rsidRPr="008F5C53" w:rsidRDefault="00A92AE2" w:rsidP="00BE25E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10.09.2014 № 368-П» (далее -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Бюджетным кодексом Российской Федерации,  </w:t>
      </w:r>
      <w:r w:rsidRPr="008F5C53">
        <w:rPr>
          <w:rFonts w:eastAsia="Calibri"/>
          <w:color w:val="auto"/>
          <w:sz w:val="28"/>
          <w:szCs w:val="28"/>
          <w:lang w:eastAsia="en-US"/>
        </w:rPr>
        <w:t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№ 314 «Об утверждении государственной программы Российской Федерации «Развитие рыбохозяйственного комплекса»</w:t>
      </w:r>
      <w:r w:rsidRPr="008F5C53">
        <w:rPr>
          <w:color w:val="auto"/>
          <w:sz w:val="28"/>
          <w:szCs w:val="28"/>
        </w:rPr>
        <w:t xml:space="preserve">,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от 31.05.2019 № 696 «Об утверждении </w:t>
      </w:r>
      <w:r w:rsidR="007E3B69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7F297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14.05.2021 № 731 «О </w:t>
      </w:r>
      <w:r w:rsidR="003C3D96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7F297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8F5C53">
        <w:rPr>
          <w:color w:val="auto"/>
          <w:sz w:val="28"/>
          <w:szCs w:val="28"/>
        </w:rPr>
        <w:t xml:space="preserve">Законом Астраханской области от </w:t>
      </w:r>
      <w:r w:rsidR="00D610DA" w:rsidRPr="008F5C53">
        <w:rPr>
          <w:color w:val="auto"/>
          <w:sz w:val="28"/>
          <w:szCs w:val="28"/>
        </w:rPr>
        <w:t>17</w:t>
      </w:r>
      <w:r w:rsidRPr="008F5C53">
        <w:rPr>
          <w:color w:val="auto"/>
          <w:sz w:val="28"/>
          <w:szCs w:val="28"/>
        </w:rPr>
        <w:t>.12.202</w:t>
      </w:r>
      <w:r w:rsidR="00D610DA" w:rsidRPr="008F5C53">
        <w:rPr>
          <w:color w:val="auto"/>
          <w:sz w:val="28"/>
          <w:szCs w:val="28"/>
        </w:rPr>
        <w:t>1</w:t>
      </w:r>
      <w:r w:rsidRPr="008F5C53">
        <w:rPr>
          <w:color w:val="auto"/>
          <w:sz w:val="28"/>
          <w:szCs w:val="28"/>
        </w:rPr>
        <w:t xml:space="preserve"> № </w:t>
      </w:r>
      <w:r w:rsidR="00D610DA" w:rsidRPr="008F5C53">
        <w:rPr>
          <w:color w:val="auto"/>
          <w:sz w:val="28"/>
          <w:szCs w:val="28"/>
        </w:rPr>
        <w:t>128</w:t>
      </w:r>
      <w:r w:rsidRPr="008F5C53">
        <w:rPr>
          <w:color w:val="auto"/>
          <w:sz w:val="28"/>
          <w:szCs w:val="28"/>
        </w:rPr>
        <w:t>/202</w:t>
      </w:r>
      <w:r w:rsidR="00D610DA" w:rsidRPr="008F5C53">
        <w:rPr>
          <w:color w:val="auto"/>
          <w:sz w:val="28"/>
          <w:szCs w:val="28"/>
        </w:rPr>
        <w:t>1</w:t>
      </w:r>
      <w:r w:rsidRPr="008F5C53">
        <w:rPr>
          <w:color w:val="auto"/>
          <w:sz w:val="28"/>
          <w:szCs w:val="28"/>
        </w:rPr>
        <w:t>-ОЗ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8F5C53">
        <w:rPr>
          <w:rFonts w:eastAsia="Calibri"/>
          <w:color w:val="auto"/>
          <w:sz w:val="28"/>
          <w:szCs w:val="28"/>
          <w:lang w:eastAsia="en-US"/>
        </w:rPr>
        <w:t>«О бюджете  Астраханской области на 202</w:t>
      </w:r>
      <w:r w:rsidR="00D610DA" w:rsidRPr="008F5C53">
        <w:rPr>
          <w:rFonts w:eastAsia="Calibri"/>
          <w:color w:val="auto"/>
          <w:sz w:val="28"/>
          <w:szCs w:val="28"/>
          <w:lang w:eastAsia="en-US"/>
        </w:rPr>
        <w:t>2</w:t>
      </w:r>
      <w:r w:rsidRPr="008F5C53">
        <w:rPr>
          <w:rFonts w:eastAsia="Calibri"/>
          <w:color w:val="auto"/>
          <w:sz w:val="28"/>
          <w:szCs w:val="28"/>
          <w:lang w:eastAsia="en-US"/>
        </w:rPr>
        <w:t xml:space="preserve"> год и на плановый период 202</w:t>
      </w:r>
      <w:r w:rsidR="00D610DA" w:rsidRPr="008F5C53">
        <w:rPr>
          <w:rFonts w:eastAsia="Calibri"/>
          <w:color w:val="auto"/>
          <w:sz w:val="28"/>
          <w:szCs w:val="28"/>
          <w:lang w:eastAsia="en-US"/>
        </w:rPr>
        <w:t>3</w:t>
      </w:r>
      <w:r w:rsidRPr="008F5C53">
        <w:rPr>
          <w:rFonts w:eastAsia="Calibri"/>
          <w:color w:val="auto"/>
          <w:sz w:val="28"/>
          <w:szCs w:val="28"/>
          <w:lang w:eastAsia="en-US"/>
        </w:rPr>
        <w:t xml:space="preserve"> и 202</w:t>
      </w:r>
      <w:r w:rsidR="00D610DA" w:rsidRPr="008F5C53">
        <w:rPr>
          <w:rFonts w:eastAsia="Calibri"/>
          <w:color w:val="auto"/>
          <w:sz w:val="28"/>
          <w:szCs w:val="28"/>
          <w:lang w:eastAsia="en-US"/>
        </w:rPr>
        <w:t>4</w:t>
      </w:r>
      <w:r w:rsidRPr="008F5C53">
        <w:rPr>
          <w:rFonts w:eastAsia="Calibri"/>
          <w:color w:val="auto"/>
          <w:sz w:val="28"/>
          <w:szCs w:val="28"/>
          <w:lang w:eastAsia="en-US"/>
        </w:rPr>
        <w:t xml:space="preserve"> годов</w:t>
      </w:r>
      <w:r w:rsidRPr="008F5C53">
        <w:rPr>
          <w:color w:val="auto"/>
          <w:sz w:val="28"/>
          <w:szCs w:val="28"/>
        </w:rPr>
        <w:t>», постановлением  Правительства Астраханской области от 24.03.2014 № 80-П «О Порядке разработки, реализации и оценки эффективности  государственных программ на территории Астраханской области».</w:t>
      </w:r>
    </w:p>
    <w:p w:rsidR="00A92AE2" w:rsidRPr="008F5C53" w:rsidRDefault="00A92AE2" w:rsidP="00BE25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10.09.2014 № 368-П (далее </w:t>
      </w:r>
      <w:r w:rsidR="00006B31">
        <w:rPr>
          <w:rFonts w:ascii="Times New Roman" w:hAnsi="Times New Roman" w:cs="Times New Roman"/>
          <w:sz w:val="28"/>
          <w:szCs w:val="28"/>
        </w:rPr>
        <w:t>–</w:t>
      </w:r>
      <w:r w:rsidRPr="008F5C53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путем приведени</w:t>
      </w:r>
      <w:r w:rsidR="00632020">
        <w:rPr>
          <w:rFonts w:ascii="Times New Roman" w:hAnsi="Times New Roman" w:cs="Times New Roman"/>
          <w:sz w:val="28"/>
          <w:szCs w:val="28"/>
        </w:rPr>
        <w:t>я</w:t>
      </w:r>
      <w:r w:rsidRPr="008F5C53">
        <w:rPr>
          <w:rFonts w:ascii="Times New Roman" w:hAnsi="Times New Roman" w:cs="Times New Roman"/>
          <w:sz w:val="28"/>
          <w:szCs w:val="28"/>
        </w:rPr>
        <w:t xml:space="preserve"> объемов финансирования в соответствие с Законом Астраханской области от </w:t>
      </w:r>
      <w:r w:rsidR="00006B31" w:rsidRPr="00006B31">
        <w:rPr>
          <w:rFonts w:ascii="Times New Roman" w:hAnsi="Times New Roman" w:cs="Times New Roman"/>
          <w:sz w:val="28"/>
          <w:szCs w:val="28"/>
        </w:rPr>
        <w:t xml:space="preserve"> 17.12.2021 № 128/2021-ОЗ «О бюджете  Астраханской области на 2022 год и на плановый период 2023 и 2024 годов»</w:t>
      </w:r>
      <w:r w:rsidRPr="008F5C53">
        <w:rPr>
          <w:rFonts w:ascii="Times New Roman" w:hAnsi="Times New Roman" w:cs="Times New Roman"/>
          <w:sz w:val="28"/>
          <w:szCs w:val="28"/>
        </w:rPr>
        <w:t xml:space="preserve">, корректировки </w:t>
      </w:r>
      <w:r w:rsidR="00D610DA" w:rsidRPr="008F5C53">
        <w:rPr>
          <w:rFonts w:ascii="Times New Roman" w:hAnsi="Times New Roman" w:cs="Times New Roman"/>
          <w:sz w:val="28"/>
          <w:szCs w:val="28"/>
        </w:rPr>
        <w:t xml:space="preserve">наименований и значений ряда </w:t>
      </w:r>
      <w:r w:rsidRPr="008F5C53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государственной программы с учетом Соглашений о предоставлении субсидий из федерального бюджета бюджету субъекта </w:t>
      </w:r>
      <w:r w:rsidR="00006B31">
        <w:rPr>
          <w:rFonts w:ascii="Times New Roman" w:hAnsi="Times New Roman" w:cs="Times New Roman"/>
          <w:sz w:val="28"/>
          <w:szCs w:val="28"/>
        </w:rPr>
        <w:t>Р</w:t>
      </w:r>
      <w:r w:rsidRPr="008F5C53">
        <w:rPr>
          <w:rFonts w:ascii="Times New Roman" w:hAnsi="Times New Roman" w:cs="Times New Roman"/>
          <w:sz w:val="28"/>
          <w:szCs w:val="28"/>
        </w:rPr>
        <w:t>оссийской Федерации и дополнительных соглашений к ним, заключенных между Минсельхозом России и Правительством Астраханской области.</w:t>
      </w:r>
    </w:p>
    <w:p w:rsidR="00D610DA" w:rsidRPr="008F5C53" w:rsidRDefault="00A92AE2" w:rsidP="00BE25E4">
      <w:pPr>
        <w:widowControl w:val="0"/>
        <w:suppressAutoHyphens/>
        <w:ind w:right="-1" w:firstLine="709"/>
        <w:jc w:val="both"/>
        <w:rPr>
          <w:bCs/>
          <w:iCs/>
          <w:color w:val="auto"/>
          <w:sz w:val="28"/>
          <w:szCs w:val="28"/>
          <w:shd w:val="clear" w:color="auto" w:fill="FFFFFF"/>
        </w:rPr>
      </w:pPr>
      <w:r w:rsidRPr="008F5C53">
        <w:rPr>
          <w:bCs/>
          <w:iCs/>
          <w:color w:val="auto"/>
          <w:sz w:val="28"/>
          <w:szCs w:val="28"/>
          <w:shd w:val="clear" w:color="auto" w:fill="FFFFFF"/>
        </w:rPr>
        <w:t>Кроме того, с 202</w:t>
      </w:r>
      <w:r w:rsidR="00D610DA" w:rsidRPr="008F5C53">
        <w:rPr>
          <w:bCs/>
          <w:iCs/>
          <w:color w:val="auto"/>
          <w:sz w:val="28"/>
          <w:szCs w:val="28"/>
          <w:shd w:val="clear" w:color="auto" w:fill="FFFFFF"/>
        </w:rPr>
        <w:t>2</w:t>
      </w:r>
      <w:r w:rsidRPr="008F5C53">
        <w:rPr>
          <w:bCs/>
          <w:iCs/>
          <w:color w:val="auto"/>
          <w:sz w:val="28"/>
          <w:szCs w:val="28"/>
          <w:shd w:val="clear" w:color="auto" w:fill="FFFFFF"/>
        </w:rPr>
        <w:t xml:space="preserve"> года мероприятия </w:t>
      </w:r>
      <w:r w:rsidR="004E562B" w:rsidRPr="008F5C53">
        <w:rPr>
          <w:bCs/>
          <w:iCs/>
          <w:color w:val="auto"/>
          <w:sz w:val="28"/>
          <w:szCs w:val="28"/>
          <w:shd w:val="clear" w:color="auto" w:fill="FFFFFF"/>
        </w:rPr>
        <w:t xml:space="preserve">подпрограммы </w:t>
      </w:r>
      <w:r w:rsidR="00D610DA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«Развитие мелиорации земель сельскохозяйственного назначения Астраханской области» государственной программы </w:t>
      </w:r>
      <w:r w:rsidR="00D610DA" w:rsidRPr="008F5C53">
        <w:rPr>
          <w:bCs/>
          <w:iCs/>
          <w:color w:val="auto"/>
          <w:sz w:val="28"/>
          <w:szCs w:val="28"/>
          <w:shd w:val="clear" w:color="auto" w:fill="FFFFFF"/>
        </w:rPr>
        <w:t>включены в состав п</w:t>
      </w:r>
      <w:r w:rsidR="00D610DA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одпрограммы «Эффективное вовлечение в оборот земель сельскохозяйственного назначения и развитие мелиоративного комплекса в Астраханской области» </w:t>
      </w:r>
      <w:r w:rsidR="00D610DA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>государственной программы.</w:t>
      </w:r>
    </w:p>
    <w:p w:rsidR="00632020" w:rsidRPr="006742F5" w:rsidRDefault="00632020" w:rsidP="00632020">
      <w:pPr>
        <w:widowControl w:val="0"/>
        <w:suppressAutoHyphens/>
        <w:ind w:right="-1" w:firstLine="709"/>
        <w:jc w:val="both"/>
        <w:rPr>
          <w:color w:val="auto"/>
          <w:sz w:val="28"/>
          <w:szCs w:val="28"/>
        </w:rPr>
      </w:pPr>
      <w:r w:rsidRPr="006742F5">
        <w:rPr>
          <w:color w:val="auto"/>
          <w:sz w:val="28"/>
          <w:szCs w:val="28"/>
        </w:rPr>
        <w:t>Также в соответствии с протоколом  заседания проектного комитета при Губернаторе Астраханской области от 2</w:t>
      </w:r>
      <w:r>
        <w:rPr>
          <w:color w:val="auto"/>
          <w:sz w:val="28"/>
          <w:szCs w:val="28"/>
        </w:rPr>
        <w:t>8</w:t>
      </w:r>
      <w:r w:rsidRPr="006742F5">
        <w:rPr>
          <w:color w:val="auto"/>
          <w:sz w:val="28"/>
          <w:szCs w:val="28"/>
        </w:rPr>
        <w:t>.01.202</w:t>
      </w:r>
      <w:r>
        <w:rPr>
          <w:color w:val="auto"/>
          <w:sz w:val="28"/>
          <w:szCs w:val="28"/>
        </w:rPr>
        <w:t>2</w:t>
      </w:r>
      <w:r w:rsidRPr="006742F5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1</w:t>
      </w:r>
      <w:r w:rsidRPr="006742F5">
        <w:rPr>
          <w:color w:val="auto"/>
          <w:sz w:val="28"/>
          <w:szCs w:val="28"/>
        </w:rPr>
        <w:t xml:space="preserve"> были внесены изменения  в паспорт регионального проекта «Экспорт продукции АПК» в части корректировки мероприятий, объемов финансирования, основных показателей и результатов проекта с учетом заключенных дополнительных соглашений к Соглашению о реализации регионального проекта «Экспорт продукции АПК на территории Астраханской области»</w:t>
      </w:r>
      <w:r>
        <w:rPr>
          <w:color w:val="auto"/>
          <w:sz w:val="28"/>
          <w:szCs w:val="28"/>
        </w:rPr>
        <w:t xml:space="preserve"> от 14.02.2019            № 082-2019-Т2005-1</w:t>
      </w:r>
      <w:r w:rsidRPr="006742F5">
        <w:rPr>
          <w:color w:val="auto"/>
          <w:sz w:val="28"/>
          <w:szCs w:val="28"/>
        </w:rPr>
        <w:t>.</w:t>
      </w:r>
    </w:p>
    <w:p w:rsidR="000D09C8" w:rsidRPr="008F5C53" w:rsidRDefault="000D09C8" w:rsidP="00BE25E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0D09C8" w:rsidRPr="008F5C53" w:rsidRDefault="000D09C8" w:rsidP="00BE25E4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F5C53">
        <w:rPr>
          <w:rFonts w:ascii="Times New Roman" w:hAnsi="Times New Roman" w:cs="Times New Roman"/>
          <w:kern w:val="1"/>
          <w:sz w:val="28"/>
          <w:szCs w:val="28"/>
        </w:rPr>
        <w:t>В проекте постановления отсутствуют коррупциогенные факторы, а</w:t>
      </w:r>
      <w:r w:rsidRPr="008F5C53">
        <w:rPr>
          <w:rFonts w:ascii="Times New Roman" w:hAnsi="Times New Roman"/>
          <w:sz w:val="28"/>
          <w:szCs w:val="28"/>
        </w:rPr>
        <w:t xml:space="preserve">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D09C8" w:rsidRPr="008F5C53" w:rsidRDefault="000D09C8" w:rsidP="00BE25E4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F5C53">
        <w:rPr>
          <w:rFonts w:ascii="Times New Roman" w:hAnsi="Times New Roman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0D09C8" w:rsidRPr="008F5C53" w:rsidRDefault="000D09C8" w:rsidP="00BE25E4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8F5C53">
        <w:rPr>
          <w:iCs/>
          <w:color w:val="auto"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 </w:t>
      </w:r>
      <w:r w:rsidR="00B54B17" w:rsidRPr="008F5C53">
        <w:rPr>
          <w:iCs/>
          <w:color w:val="auto"/>
          <w:sz w:val="28"/>
          <w:szCs w:val="28"/>
        </w:rPr>
        <w:t>0</w:t>
      </w:r>
      <w:r w:rsidR="00B21F85">
        <w:rPr>
          <w:iCs/>
          <w:color w:val="auto"/>
          <w:sz w:val="28"/>
          <w:szCs w:val="28"/>
        </w:rPr>
        <w:t>9</w:t>
      </w:r>
      <w:bookmarkStart w:id="0" w:name="_GoBack"/>
      <w:bookmarkEnd w:id="0"/>
      <w:r w:rsidRPr="008F5C53">
        <w:rPr>
          <w:iCs/>
          <w:color w:val="auto"/>
          <w:sz w:val="28"/>
          <w:szCs w:val="28"/>
        </w:rPr>
        <w:t>.02.202</w:t>
      </w:r>
      <w:r w:rsidR="00B54B17" w:rsidRPr="008F5C53">
        <w:rPr>
          <w:iCs/>
          <w:color w:val="auto"/>
          <w:sz w:val="28"/>
          <w:szCs w:val="28"/>
        </w:rPr>
        <w:t>2</w:t>
      </w:r>
      <w:r w:rsidRPr="008F5C53">
        <w:rPr>
          <w:iCs/>
          <w:color w:val="auto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:rsidR="00A92AE2" w:rsidRPr="008F5C53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8F5C53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8F5C53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8F5C53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Министр сельского хозяйства</w:t>
      </w:r>
    </w:p>
    <w:p w:rsidR="00A92AE2" w:rsidRPr="008F5C53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и рыбной промышленности </w:t>
      </w:r>
    </w:p>
    <w:p w:rsidR="00A92AE2" w:rsidRPr="008F5C53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  <w:sectPr w:rsidR="00A92AE2" w:rsidRPr="008F5C53" w:rsidSect="00882670">
          <w:headerReference w:type="default" r:id="rId9"/>
          <w:headerReference w:type="first" r:id="rId10"/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  <w:r w:rsidRPr="008F5C53">
        <w:rPr>
          <w:color w:val="auto"/>
          <w:sz w:val="28"/>
          <w:szCs w:val="28"/>
        </w:rPr>
        <w:t xml:space="preserve">Астраханской области                                                                      Р.Ю. Пашаев                                  </w:t>
      </w:r>
    </w:p>
    <w:p w:rsidR="00F35B5A" w:rsidRPr="008F5C53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4962"/>
          <w:tab w:val="left" w:pos="5103"/>
          <w:tab w:val="left" w:pos="5812"/>
          <w:tab w:val="left" w:pos="6096"/>
          <w:tab w:val="left" w:pos="6237"/>
        </w:tabs>
        <w:ind w:left="426" w:right="4819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8F5C53" w:rsidRDefault="00F35B5A" w:rsidP="00BE25E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О внесении изменений в пос-тановление Правительства </w:t>
      </w:r>
      <w:r w:rsidRPr="008F5C53">
        <w:rPr>
          <w:color w:val="auto"/>
          <w:spacing w:val="-8"/>
          <w:sz w:val="28"/>
          <w:szCs w:val="28"/>
        </w:rPr>
        <w:t xml:space="preserve">Астраханской области от </w:t>
      </w:r>
      <w:r w:rsidRPr="008F5C53">
        <w:rPr>
          <w:color w:val="auto"/>
          <w:sz w:val="28"/>
          <w:szCs w:val="28"/>
        </w:rPr>
        <w:t>10.09.2014 № 368-П</w:t>
      </w:r>
    </w:p>
    <w:p w:rsidR="00F35B5A" w:rsidRPr="008F5C53" w:rsidRDefault="00F35B5A" w:rsidP="00BE25E4">
      <w:pPr>
        <w:ind w:left="567"/>
        <w:jc w:val="both"/>
        <w:rPr>
          <w:color w:val="auto"/>
          <w:sz w:val="28"/>
          <w:szCs w:val="28"/>
        </w:rPr>
      </w:pPr>
    </w:p>
    <w:p w:rsidR="00F35B5A" w:rsidRPr="008F5C53" w:rsidRDefault="00F35B5A" w:rsidP="00BE25E4">
      <w:pPr>
        <w:ind w:firstLine="709"/>
        <w:jc w:val="both"/>
        <w:rPr>
          <w:color w:val="auto"/>
          <w:sz w:val="28"/>
          <w:szCs w:val="28"/>
        </w:rPr>
      </w:pPr>
    </w:p>
    <w:p w:rsidR="00F35B5A" w:rsidRPr="008F5C53" w:rsidRDefault="00F35B5A" w:rsidP="00BE25E4">
      <w:pPr>
        <w:ind w:firstLine="709"/>
        <w:jc w:val="both"/>
        <w:rPr>
          <w:color w:val="auto"/>
          <w:sz w:val="28"/>
          <w:szCs w:val="28"/>
        </w:rPr>
      </w:pPr>
    </w:p>
    <w:p w:rsidR="007A00F9" w:rsidRPr="008F5C53" w:rsidRDefault="007A00F9" w:rsidP="00BE25E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F5C53">
        <w:rPr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Pr="008F5C53">
        <w:rPr>
          <w:rFonts w:eastAsia="Calibri"/>
          <w:color w:val="auto"/>
          <w:sz w:val="28"/>
          <w:szCs w:val="28"/>
          <w:lang w:eastAsia="en-US"/>
        </w:rPr>
        <w:t>пост</w:t>
      </w:r>
      <w:r w:rsidRPr="008F5C53">
        <w:rPr>
          <w:rFonts w:eastAsia="Calibri"/>
          <w:color w:val="auto"/>
          <w:sz w:val="28"/>
          <w:szCs w:val="28"/>
          <w:lang w:eastAsia="en-US"/>
        </w:rPr>
        <w:t>а</w:t>
      </w:r>
      <w:r w:rsidRPr="008F5C53">
        <w:rPr>
          <w:rFonts w:eastAsia="Calibri"/>
          <w:color w:val="auto"/>
          <w:sz w:val="28"/>
          <w:szCs w:val="28"/>
          <w:lang w:eastAsia="en-US"/>
        </w:rPr>
        <w:t xml:space="preserve">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 № 314 «Об утверждении государственной программы Российской Федерации «Развитие рыбохозяйственного комплекса»,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внесении изменений в 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которые акты Правительства Российской Федерации»</w:t>
      </w:r>
      <w:r w:rsidR="009363F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14.05.2021 № 731 «О </w:t>
      </w:r>
      <w:r w:rsidR="007E3B69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9363F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8F5C53">
        <w:rPr>
          <w:color w:val="auto"/>
          <w:sz w:val="28"/>
          <w:szCs w:val="28"/>
        </w:rPr>
        <w:t xml:space="preserve">Законом Астраханской области от </w:t>
      </w:r>
      <w:r w:rsidR="00AD066D" w:rsidRPr="00006B31">
        <w:rPr>
          <w:sz w:val="28"/>
          <w:szCs w:val="28"/>
        </w:rPr>
        <w:t xml:space="preserve">17.12.2021 </w:t>
      </w:r>
      <w:r w:rsidR="00AD066D">
        <w:rPr>
          <w:sz w:val="28"/>
          <w:szCs w:val="28"/>
        </w:rPr>
        <w:t xml:space="preserve">         </w:t>
      </w:r>
      <w:r w:rsidRPr="008F5C53">
        <w:rPr>
          <w:color w:val="auto"/>
          <w:sz w:val="28"/>
          <w:szCs w:val="28"/>
        </w:rPr>
        <w:t xml:space="preserve">№ </w:t>
      </w:r>
      <w:r w:rsidR="00D610DA" w:rsidRPr="008F5C53">
        <w:rPr>
          <w:color w:val="auto"/>
          <w:sz w:val="28"/>
          <w:szCs w:val="28"/>
        </w:rPr>
        <w:t xml:space="preserve"> 128</w:t>
      </w:r>
      <w:r w:rsidRPr="008F5C53">
        <w:rPr>
          <w:color w:val="auto"/>
          <w:sz w:val="28"/>
          <w:szCs w:val="28"/>
        </w:rPr>
        <w:t>/202</w:t>
      </w:r>
      <w:r w:rsidR="00D610DA" w:rsidRPr="008F5C53">
        <w:rPr>
          <w:color w:val="auto"/>
          <w:sz w:val="28"/>
          <w:szCs w:val="28"/>
        </w:rPr>
        <w:t>1</w:t>
      </w:r>
      <w:r w:rsidRPr="008F5C53">
        <w:rPr>
          <w:color w:val="auto"/>
          <w:sz w:val="28"/>
          <w:szCs w:val="28"/>
        </w:rPr>
        <w:t>-ОЗ «О бюджете  Астраханской области на 202</w:t>
      </w:r>
      <w:r w:rsidR="00D610DA" w:rsidRPr="008F5C53">
        <w:rPr>
          <w:color w:val="auto"/>
          <w:sz w:val="28"/>
          <w:szCs w:val="28"/>
        </w:rPr>
        <w:t>2</w:t>
      </w:r>
      <w:r w:rsidRPr="008F5C53">
        <w:rPr>
          <w:color w:val="auto"/>
          <w:sz w:val="28"/>
          <w:szCs w:val="28"/>
        </w:rPr>
        <w:t xml:space="preserve"> год и на план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вый период  202</w:t>
      </w:r>
      <w:r w:rsidR="00D610DA" w:rsidRPr="008F5C53">
        <w:rPr>
          <w:color w:val="auto"/>
          <w:sz w:val="28"/>
          <w:szCs w:val="28"/>
        </w:rPr>
        <w:t>3</w:t>
      </w:r>
      <w:r w:rsidRPr="008F5C53">
        <w:rPr>
          <w:color w:val="auto"/>
          <w:sz w:val="28"/>
          <w:szCs w:val="28"/>
        </w:rPr>
        <w:t xml:space="preserve"> и 202</w:t>
      </w:r>
      <w:r w:rsidR="00D610DA" w:rsidRPr="008F5C53">
        <w:rPr>
          <w:color w:val="auto"/>
          <w:sz w:val="28"/>
          <w:szCs w:val="28"/>
        </w:rPr>
        <w:t>4</w:t>
      </w:r>
      <w:r w:rsidRPr="008F5C53">
        <w:rPr>
          <w:color w:val="auto"/>
          <w:sz w:val="28"/>
          <w:szCs w:val="28"/>
        </w:rPr>
        <w:t xml:space="preserve"> годов», </w:t>
      </w:r>
      <w:r w:rsidRPr="008F5C53">
        <w:rPr>
          <w:rFonts w:eastAsia="Calibri"/>
          <w:color w:val="auto"/>
          <w:sz w:val="28"/>
          <w:szCs w:val="28"/>
          <w:lang w:eastAsia="en-US"/>
        </w:rPr>
        <w:t>постановлением Правительства Астраха</w:t>
      </w:r>
      <w:r w:rsidRPr="008F5C53">
        <w:rPr>
          <w:rFonts w:eastAsia="Calibri"/>
          <w:color w:val="auto"/>
          <w:sz w:val="28"/>
          <w:szCs w:val="28"/>
          <w:lang w:eastAsia="en-US"/>
        </w:rPr>
        <w:t>н</w:t>
      </w:r>
      <w:r w:rsidRPr="008F5C53">
        <w:rPr>
          <w:rFonts w:eastAsia="Calibri"/>
          <w:color w:val="auto"/>
          <w:sz w:val="28"/>
          <w:szCs w:val="28"/>
          <w:lang w:eastAsia="en-US"/>
        </w:rPr>
        <w:t>ской области от 24.03.2014 № 80-П «О Порядке разработки, реализации и оценки эффективности государственных программ на территории Астраха</w:t>
      </w:r>
      <w:r w:rsidRPr="008F5C53">
        <w:rPr>
          <w:rFonts w:eastAsia="Calibri"/>
          <w:color w:val="auto"/>
          <w:sz w:val="28"/>
          <w:szCs w:val="28"/>
          <w:lang w:eastAsia="en-US"/>
        </w:rPr>
        <w:t>н</w:t>
      </w:r>
      <w:r w:rsidRPr="008F5C53">
        <w:rPr>
          <w:rFonts w:eastAsia="Calibri"/>
          <w:color w:val="auto"/>
          <w:sz w:val="28"/>
          <w:szCs w:val="28"/>
          <w:lang w:eastAsia="en-US"/>
        </w:rPr>
        <w:t>ской области»</w:t>
      </w:r>
    </w:p>
    <w:p w:rsidR="007A00F9" w:rsidRPr="008F5C53" w:rsidRDefault="007A00F9" w:rsidP="00BE25E4">
      <w:pPr>
        <w:widowControl w:val="0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7A00F9" w:rsidRPr="008F5C53" w:rsidRDefault="007A00F9" w:rsidP="00BE25E4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F5C53">
        <w:rPr>
          <w:color w:val="auto"/>
          <w:sz w:val="28"/>
          <w:szCs w:val="28"/>
        </w:rPr>
        <w:t xml:space="preserve">1. </w:t>
      </w:r>
      <w:r w:rsidRPr="008F5C53">
        <w:rPr>
          <w:rFonts w:eastAsia="Calibri"/>
          <w:color w:val="auto"/>
          <w:sz w:val="28"/>
          <w:szCs w:val="28"/>
          <w:lang w:eastAsia="en-US"/>
        </w:rPr>
        <w:t xml:space="preserve">Внести в </w:t>
      </w:r>
      <w:hyperlink r:id="rId11" w:history="1">
        <w:r w:rsidRPr="008F5C53">
          <w:rPr>
            <w:rFonts w:eastAsia="Calibri"/>
            <w:color w:val="auto"/>
            <w:sz w:val="28"/>
            <w:szCs w:val="28"/>
            <w:lang w:eastAsia="en-US"/>
          </w:rPr>
          <w:t>постановление</w:t>
        </w:r>
      </w:hyperlink>
      <w:r w:rsidRPr="008F5C53">
        <w:rPr>
          <w:rFonts w:eastAsia="Calibri"/>
          <w:color w:val="auto"/>
          <w:sz w:val="28"/>
          <w:szCs w:val="28"/>
          <w:lang w:eastAsia="en-US"/>
        </w:rPr>
        <w:t xml:space="preserve"> Правительства Астраханской области от 10.09.2014 № 368-П «О государственной программе «Развитие сельского х</w:t>
      </w:r>
      <w:r w:rsidRPr="008F5C53">
        <w:rPr>
          <w:rFonts w:eastAsia="Calibri"/>
          <w:color w:val="auto"/>
          <w:sz w:val="28"/>
          <w:szCs w:val="28"/>
          <w:lang w:eastAsia="en-US"/>
        </w:rPr>
        <w:t>о</w:t>
      </w:r>
      <w:r w:rsidRPr="008F5C53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 след</w:t>
      </w:r>
      <w:r w:rsidRPr="008F5C53">
        <w:rPr>
          <w:rFonts w:eastAsia="Calibri"/>
          <w:color w:val="auto"/>
          <w:sz w:val="28"/>
          <w:szCs w:val="28"/>
          <w:lang w:eastAsia="en-US"/>
        </w:rPr>
        <w:t>у</w:t>
      </w:r>
      <w:r w:rsidRPr="008F5C53">
        <w:rPr>
          <w:rFonts w:eastAsia="Calibri"/>
          <w:color w:val="auto"/>
          <w:sz w:val="28"/>
          <w:szCs w:val="28"/>
          <w:lang w:eastAsia="en-US"/>
        </w:rPr>
        <w:t>ющие изменения:</w:t>
      </w:r>
    </w:p>
    <w:p w:rsidR="007A00F9" w:rsidRPr="008F5C53" w:rsidRDefault="007A00F9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1.1. Преамбулу постановления после слов «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Комплексное развитие сельских территорий» и о внесении изменений в некоторые акты Правител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ства Российской Федерации»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дополнить словами 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14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.05.20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21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№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731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«О </w:t>
      </w:r>
      <w:r w:rsidR="007E3B69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скохозяйственного назначения и развития мелиоративного комплекса Ро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="00F04A0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сийской Федерации»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7A00F9" w:rsidRPr="008F5C53" w:rsidRDefault="007A00F9" w:rsidP="00BE25E4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A00F9" w:rsidRPr="008F5C53" w:rsidRDefault="007A00F9" w:rsidP="00BE25E4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F5C53">
        <w:rPr>
          <w:rFonts w:eastAsia="Calibri"/>
          <w:color w:val="auto"/>
          <w:sz w:val="28"/>
          <w:szCs w:val="28"/>
          <w:lang w:eastAsia="en-US"/>
        </w:rPr>
        <w:t>1.2. В паспорте государственной программы «Развитие сельского х</w:t>
      </w:r>
      <w:r w:rsidRPr="008F5C53">
        <w:rPr>
          <w:rFonts w:eastAsia="Calibri"/>
          <w:color w:val="auto"/>
          <w:sz w:val="28"/>
          <w:szCs w:val="28"/>
          <w:lang w:eastAsia="en-US"/>
        </w:rPr>
        <w:t>о</w:t>
      </w:r>
      <w:r w:rsidRPr="008F5C53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области», утве</w:t>
      </w:r>
      <w:r w:rsidRPr="008F5C53">
        <w:rPr>
          <w:rFonts w:eastAsia="Calibri"/>
          <w:color w:val="auto"/>
          <w:sz w:val="28"/>
          <w:szCs w:val="28"/>
          <w:lang w:eastAsia="en-US"/>
        </w:rPr>
        <w:t>р</w:t>
      </w:r>
      <w:r w:rsidRPr="008F5C53">
        <w:rPr>
          <w:rFonts w:eastAsia="Calibri"/>
          <w:color w:val="auto"/>
          <w:sz w:val="28"/>
          <w:szCs w:val="28"/>
          <w:lang w:eastAsia="en-US"/>
        </w:rPr>
        <w:t>жденной постановлением (далее – государственная программа):</w:t>
      </w:r>
    </w:p>
    <w:p w:rsidR="00962107" w:rsidRPr="008F5C53" w:rsidRDefault="007A00F9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="Calibri"/>
          <w:color w:val="auto"/>
          <w:sz w:val="28"/>
          <w:szCs w:val="28"/>
          <w:lang w:eastAsia="en-US"/>
        </w:rPr>
        <w:t xml:space="preserve">- в строке </w:t>
      </w:r>
      <w:r w:rsidR="00962107" w:rsidRPr="008F5C53">
        <w:rPr>
          <w:rFonts w:eastAsia="Calibri"/>
          <w:color w:val="auto"/>
          <w:sz w:val="28"/>
          <w:szCs w:val="28"/>
          <w:lang w:eastAsia="en-US"/>
        </w:rPr>
        <w:t>«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Основание для разработки государственной программы» после слов «Комплексное развитие сельских территорий» и о внесении изм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нений в некоторые акты Правительства Российской Федерации» дополнить словами «, от 14.05.2021 № 731 «О</w:t>
      </w:r>
      <w:r w:rsidR="007E3B69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Г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го вовлечения в оборот земель сельскохозяйственного назначения и развития мелиоративного комплекса</w:t>
      </w:r>
      <w:r w:rsidR="007E3B69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Российской Федерации»;</w:t>
      </w:r>
    </w:p>
    <w:p w:rsidR="007A00F9" w:rsidRPr="008F5C53" w:rsidRDefault="007A00F9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в строке «Основные мероприятия, подпрограммы государственной программы (в том числе ведомственные целевые программы, входящие в 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став государственной программы)»:</w:t>
      </w:r>
    </w:p>
    <w:p w:rsidR="007A00F9" w:rsidRPr="008F5C53" w:rsidRDefault="007A00F9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 абзаце 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шестом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цифры «2024» заменить цифрами «202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»;</w:t>
      </w:r>
    </w:p>
    <w:p w:rsidR="007A00F9" w:rsidRPr="008F5C53" w:rsidRDefault="007A00F9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дополнить абзацем </w:t>
      </w:r>
      <w:r w:rsidR="00962107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седьмым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следующего содержания:</w:t>
      </w:r>
    </w:p>
    <w:p w:rsidR="007A00F9" w:rsidRPr="008F5C53" w:rsidRDefault="007A00F9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</w:t>
      </w:r>
      <w:r w:rsidR="009363F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Эффективное вовлечение в оборот земель сельскохозяйственного назначения и развитие мелиоративного комплекса в Астраханской области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»</w:t>
      </w:r>
      <w:r w:rsidR="0001732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(период реализации – 2022 - 2024 гг.)»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</w:p>
    <w:p w:rsidR="007A00F9" w:rsidRPr="008F5C53" w:rsidRDefault="007A00F9" w:rsidP="00BE25E4">
      <w:pPr>
        <w:widowControl w:val="0"/>
        <w:ind w:firstLine="709"/>
        <w:jc w:val="both"/>
        <w:rPr>
          <w:color w:val="auto"/>
        </w:rPr>
      </w:pPr>
      <w:r w:rsidRPr="008F5C53">
        <w:rPr>
          <w:color w:val="auto"/>
          <w:sz w:val="28"/>
        </w:rPr>
        <w:t>- строку «</w:t>
      </w:r>
      <w:r w:rsidRPr="008F5C53">
        <w:rPr>
          <w:color w:val="auto"/>
          <w:sz w:val="28"/>
          <w:szCs w:val="28"/>
        </w:rPr>
        <w:t>Объемы бюджетных ассигнований и источники финансиров</w:t>
      </w:r>
      <w:r w:rsidRPr="008F5C53">
        <w:rPr>
          <w:color w:val="auto"/>
          <w:sz w:val="28"/>
          <w:szCs w:val="28"/>
        </w:rPr>
        <w:t>а</w:t>
      </w:r>
      <w:r w:rsidRPr="008F5C53">
        <w:rPr>
          <w:color w:val="auto"/>
          <w:sz w:val="28"/>
          <w:szCs w:val="28"/>
        </w:rPr>
        <w:t>ния государственной программы (в том числе: по основным мероприятиям, подпрограммам, ведомственным целевым программам)</w:t>
      </w:r>
      <w:r w:rsidRPr="008F5C53">
        <w:rPr>
          <w:color w:val="auto"/>
          <w:sz w:val="28"/>
        </w:rPr>
        <w:t>» 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F5C53" w:rsidRPr="008F5C53" w:rsidTr="00B16565">
        <w:trPr>
          <w:trHeight w:val="6520"/>
        </w:trPr>
        <w:tc>
          <w:tcPr>
            <w:tcW w:w="3369" w:type="dxa"/>
          </w:tcPr>
          <w:p w:rsidR="00F35B5A" w:rsidRPr="008F5C53" w:rsidRDefault="00F35B5A" w:rsidP="00BE25E4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«Объемы бюджетных 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сигнований и источники финансирования гос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 (в том числе: по осно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ным мероприятиям, по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программам, ведо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ственным целевым пр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граммам)</w:t>
            </w:r>
          </w:p>
        </w:tc>
        <w:tc>
          <w:tcPr>
            <w:tcW w:w="6095" w:type="dxa"/>
          </w:tcPr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граммы за 2015 – 2024 годы за счет всех исто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ников финансирования составляют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23085506,</w:t>
            </w:r>
            <w:r w:rsidR="00D34B2E" w:rsidRPr="008F5C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34B2E" w:rsidRPr="008F5C53">
              <w:rPr>
                <w:rFonts w:ascii="Times New Roman" w:hAnsi="Times New Roman" w:cs="Times New Roman"/>
                <w:sz w:val="28"/>
                <w:szCs w:val="28"/>
              </w:rPr>
              <w:t>9306755,7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1048580,0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4925835,7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</w:t>
            </w:r>
            <w:r w:rsidR="004D7961"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154324,3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8698591,2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2015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– 1606089,5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835664,4 тыс. рублей, в том числе средства федерального бюджета, не поступающие в доход бюджета Астраханской области, – 142500,0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534980,7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24205,9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211238,5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2016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– 1759231,9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618176,0 тыс. рублей, в том числе средства федерального бюджета, не поступающие в доход бюджета Астраханской области, – 168500,0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380182,8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14798,1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746075,0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2017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– 1850912,4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658170,8 тыс. рублей, в том числе средства федерального бюджета, не поступающие в доход бюджета Астраханской области, – 63580,0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372286,4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14463,7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805991,5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2018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– 2088407,4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799329,9 тыс. рублей, в том числе средства федерального бюджета, не поступающие в доход бюджета Астраханской области, – 20000,0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478481,4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20569,0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790027,1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2019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– 2228645,1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978419,1 тыс. рублей, в том числе средства федерального бюджета, не поступающие в доход бюджета Астраханской области, – 63000,0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579984,1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22252,1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647989,8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в 2020 году за счет всех источников финансир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вания </w:t>
            </w:r>
            <w:r w:rsidRPr="008F5C53">
              <w:rPr>
                <w:color w:val="auto"/>
                <w:sz w:val="28"/>
                <w:szCs w:val="28"/>
              </w:rPr>
              <w:t>–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2148566,3 тыс. рублей, в том числе:</w:t>
            </w:r>
          </w:p>
          <w:p w:rsidR="00F35B5A" w:rsidRPr="008F5C53" w:rsidRDefault="00F35B5A" w:rsidP="00847EA4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федеральный бюджет </w:t>
            </w:r>
            <w:r w:rsidRPr="008F5C53">
              <w:rPr>
                <w:color w:val="auto"/>
                <w:sz w:val="28"/>
                <w:szCs w:val="28"/>
              </w:rPr>
              <w:t>–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1173962,2 тыс. рублей, в том числе средства федерального бюджета, не поступающие в доход бюджета Астраханской области, </w:t>
            </w:r>
            <w:r w:rsidRPr="008F5C53">
              <w:rPr>
                <w:color w:val="auto"/>
                <w:sz w:val="28"/>
                <w:szCs w:val="28"/>
              </w:rPr>
              <w:t>–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162000,0 тыс. рублей;</w:t>
            </w:r>
          </w:p>
          <w:p w:rsidR="00F35B5A" w:rsidRPr="008F5C53" w:rsidRDefault="00F35B5A" w:rsidP="00847EA4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бюджет Астраханской области </w:t>
            </w:r>
            <w:r w:rsidRPr="008F5C53">
              <w:rPr>
                <w:color w:val="auto"/>
                <w:sz w:val="28"/>
                <w:szCs w:val="28"/>
              </w:rPr>
              <w:t>–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591898,3 тыс. рублей;</w:t>
            </w:r>
          </w:p>
          <w:p w:rsidR="00F35B5A" w:rsidRPr="008F5C53" w:rsidRDefault="00F35B5A" w:rsidP="00847EA4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местные бюджеты Астраханской области </w:t>
            </w:r>
            <w:r w:rsidRPr="008F5C53">
              <w:rPr>
                <w:color w:val="auto"/>
                <w:sz w:val="28"/>
                <w:szCs w:val="28"/>
              </w:rPr>
              <w:t>–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6083,8 тыс. рублей;</w:t>
            </w:r>
          </w:p>
          <w:p w:rsidR="00F35B5A" w:rsidRPr="008F5C53" w:rsidRDefault="00F35B5A" w:rsidP="00847EA4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внебюджетные источники </w:t>
            </w:r>
            <w:r w:rsidRPr="008F5C53">
              <w:rPr>
                <w:color w:val="auto"/>
                <w:sz w:val="28"/>
                <w:szCs w:val="28"/>
              </w:rPr>
              <w:t>–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376622,0 тыс. ру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б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2021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– 2708622,3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1176483,7 тыс. рублей, в том числе средства федерального бюджета, не поступающие в доход бюджета Астраханской области, – 230000,0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503316,9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14994,0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1013827,7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2022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вания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3363918,7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1152818,4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199000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519707,6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7303,3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1684089,4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2023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вания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2762981,9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817742,3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96E05" w:rsidRPr="008F5C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- бюджет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472300,2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5935,5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1467003,9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 2024 году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вания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2568131,4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1095988,9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492697,3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23718,9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955726,3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роприятия по реализации регионального проекта «Экспорт продукции АПК» в рамках наци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нального проекта «Международная кооперация и экспорт» за счет всех источников финансир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вания составляют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365160,3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231365,0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7155,6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126639,7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роприятия по реализации регионального проекта «Создание системы поддержки фермеров и ра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витие сельской кооперации (Астраханская 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ласть)» в рамках национального проекта «Малое и среднее предпринимательство и поддержка индивидуальной предпринимательской иници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тивы» за счет всех источников финансирования составляют 205057,8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184529,6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7662,4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12865,8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роприятия по реализации регионального проекта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ской инициативы» за счет всех источников ф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составляют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452789,0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432658,1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20130,9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7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подпрограммы «Развитие мелиорации земель сельскохозя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ственного назначения Астраханской области» за счет всех источников финансирования соста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ляют </w:t>
            </w:r>
            <w:r w:rsidR="00F3405B" w:rsidRPr="008F5C53">
              <w:rPr>
                <w:rFonts w:ascii="Times New Roman" w:hAnsi="Times New Roman" w:cs="Times New Roman"/>
                <w:sz w:val="28"/>
                <w:szCs w:val="28"/>
              </w:rPr>
              <w:t>4286936,9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1873771,3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том числе средства, не поступающие в доход бюджета  Астраханской  области  (через ФГБУ  «Управление  «Астраханмелиоводхоз»),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849580,0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рублей);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226791,6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2186374,0 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7F297D" w:rsidRPr="008F5C53" w:rsidRDefault="007F297D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Объемы ресурсного обеспечения подпрограммы </w:t>
            </w:r>
            <w:r w:rsidR="003001EC" w:rsidRPr="008F5C53">
              <w:rPr>
                <w:rFonts w:ascii="Times New Roman" w:hAnsi="Times New Roman" w:cs="Times New Roman"/>
                <w:sz w:val="28"/>
                <w:szCs w:val="28"/>
              </w:rPr>
              <w:t>«Эффективное вовлечение в оборот земель сел</w:t>
            </w:r>
            <w:r w:rsidR="003001EC" w:rsidRPr="008F5C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001EC" w:rsidRPr="008F5C53">
              <w:rPr>
                <w:rFonts w:ascii="Times New Roman" w:hAnsi="Times New Roman" w:cs="Times New Roman"/>
                <w:sz w:val="28"/>
                <w:szCs w:val="28"/>
              </w:rPr>
              <w:t>скохозяйственного назначения и развитие мел</w:t>
            </w:r>
            <w:r w:rsidR="003001EC" w:rsidRPr="008F5C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01EC" w:rsidRPr="008F5C53">
              <w:rPr>
                <w:rFonts w:ascii="Times New Roman" w:hAnsi="Times New Roman" w:cs="Times New Roman"/>
                <w:sz w:val="28"/>
                <w:szCs w:val="28"/>
              </w:rPr>
              <w:t>оративного комплекса в Астраханской области»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за счет всех источников финансирования 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ставляют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3300963,2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F297D" w:rsidRPr="008F5C53" w:rsidRDefault="007F297D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772723,2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лей (в том числе средства, не поступающие в доход бюджета  Астраханской  области  (через ФГБУ  «Управление  «Астраханмелиоводхоз»),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199000,0 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тыс. рублей);</w:t>
            </w:r>
          </w:p>
          <w:p w:rsidR="007F297D" w:rsidRPr="008F5C53" w:rsidRDefault="007F297D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93396,8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F297D" w:rsidRPr="008F5C53" w:rsidRDefault="007F297D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667120,0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подпрограммы «Развитие рыбохозяйственного комплекса Ас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раханской области» за счет всех источников ф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составляют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140408,4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296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38270,6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99173,4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подпрограммы «Устойчивое развитие сельских территорий Астраханской области» за счет всех источников финансирования составляют 1314766,4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270094,9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 дорожного  фонда – 70537,5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866195,7 тыс. рублей, в том числе средства дорожного фонда – 664754,8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местных  бюджетов  Астраханской  области – 96288,8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82186,9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Объемы ресурсного обеспечения подпрограммы «Комплексное развитие сельских территорий Астраханской области» за счет всех источников финансирования составляют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1979178,9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646382,4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лей, в том числе средства  дорожного  фонда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128665,8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1232368,2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дорожного фонда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1153997,1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местных бюджетов  Астраханской 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58035,5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35774,9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ведомственной целевой программы «Экономически значимая региональная программа развития отрасли ра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тениеводства в Астраханской области» – 914547,0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528184,3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275162,7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111200,0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ведомственной целевой программы «Экономически значимая региональная программа развития отрасли ж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вотноводства в Астраханской области» – 651185,2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459326,6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190758,6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1100,0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ведомственной целевой программы «Экономически значимая региональная программа развития сельскохозя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ственной кооперации и малых форм хозяйств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вания в Астраханской области» – 1286973,1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739986,2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169095,8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377891,1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Объемы ресурсного обеспечения ведомстве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ной целевой программы «Стимулирование инв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стиционной деятельности, внедрения инноваций и повышение финансовой устойчивости АПК Астраханской области» – 1356827,6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536419,7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185721,9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634686,0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ведомственной целевой программы «Развитие отраслей агр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промышленного комплекса Астраханской обл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сти»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7656962,6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2617756,6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682904,5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4356301,5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ведомственной целевой программы «Повышение эффективн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сти государственного управления в сфере сел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ского хозяйства и рыбной промышленности Астраханской области»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941475,9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10593,5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554669" w:rsidRPr="008F5C53">
              <w:rPr>
                <w:rFonts w:ascii="Times New Roman" w:hAnsi="Times New Roman" w:cs="Times New Roman"/>
                <w:sz w:val="28"/>
                <w:szCs w:val="28"/>
              </w:rPr>
              <w:t>930220,4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5B5A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660,0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7E77B0" w:rsidRPr="008F5C53" w:rsidRDefault="00F35B5A" w:rsidP="00847EA4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граммы за счет средств федерального бюджета, бюджета Астраханской области и местных бюджетов Астраханской области могут ежего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но корректироваться при утверждении бю</w:t>
            </w:r>
            <w:r w:rsidR="003C3D96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="003C3D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C3D96">
              <w:rPr>
                <w:rFonts w:ascii="Times New Roman" w:hAnsi="Times New Roman" w:cs="Times New Roman"/>
                <w:sz w:val="28"/>
                <w:szCs w:val="28"/>
              </w:rPr>
              <w:t>тов соответствующих уровней»;</w:t>
            </w:r>
          </w:p>
        </w:tc>
      </w:tr>
    </w:tbl>
    <w:p w:rsidR="007E77B0" w:rsidRPr="008F5C53" w:rsidRDefault="007E77B0" w:rsidP="00BE25E4">
      <w:pPr>
        <w:autoSpaceDE w:val="0"/>
        <w:autoSpaceDN w:val="0"/>
        <w:adjustRightInd w:val="0"/>
        <w:ind w:firstLine="709"/>
        <w:rPr>
          <w:color w:val="auto"/>
        </w:rPr>
      </w:pPr>
      <w:r w:rsidRPr="008F5C53">
        <w:rPr>
          <w:color w:val="auto"/>
          <w:sz w:val="28"/>
        </w:rPr>
        <w:t>- строку «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Ожидаемые конечные результаты реализации государстве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ной программы (по целям и задачам государственной программы, показат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лям основных мероприятий)</w:t>
      </w:r>
      <w:r w:rsidRPr="008F5C53">
        <w:rPr>
          <w:color w:val="auto"/>
          <w:sz w:val="28"/>
        </w:rPr>
        <w:t>» изложить в новой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954"/>
      </w:tblGrid>
      <w:tr w:rsidR="008F5C53" w:rsidRPr="008F5C53" w:rsidTr="004A0AD3">
        <w:tc>
          <w:tcPr>
            <w:tcW w:w="3464" w:type="dxa"/>
          </w:tcPr>
          <w:p w:rsidR="007E77B0" w:rsidRPr="008F5C53" w:rsidRDefault="007E77B0" w:rsidP="00BE25E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«Ожидаемые конечные р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е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зультаты реализации гос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дарственной программы (по целям и задачам гос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дарственной программы, показателям основных м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е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роприятий)</w:t>
            </w:r>
          </w:p>
        </w:tc>
        <w:tc>
          <w:tcPr>
            <w:tcW w:w="5954" w:type="dxa"/>
          </w:tcPr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Реализация программных мероприятий позв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лит к 2024 году: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обеспечить </w:t>
            </w:r>
            <w:r w:rsidR="001F4519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среднегодовой 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индекс произво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ства продукции сельского хозяйства в хозя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й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ствах всех категорий (в сопоставимых ценах) к предыдущему году на уровне </w:t>
            </w:r>
            <w:r w:rsidR="001F4519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102,5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%;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увеличить объем валовой продукции сельского хозяйства, произведенной во всех категориях хозяйств (в фактических ценах), до </w:t>
            </w:r>
            <w:r w:rsidR="00CF5614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63,0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млрд рублей;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обеспечить прирост объема производства пр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дукции растениеводства на мелиорируемых землях сельскохозяйственного назначения за счет реализации мероприятий государственной программы на </w:t>
            </w:r>
            <w:r w:rsidR="00B54B17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158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%;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темп роста промышленного рыб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ловства и продукции рыбоводства до 109,5% к уровню 2013 года;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сохранить долю сельского населения в общей численности населения Астраханской области на уровне 30%;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повысить долю благоустроенных сельских территорий (нарастающим итогом) до 42%;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объем экспорта продукции АПК до 311,9 млн долларов США;</w:t>
            </w:r>
          </w:p>
          <w:p w:rsidR="007E77B0" w:rsidRPr="008F5C53" w:rsidRDefault="007E77B0" w:rsidP="006C1085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количество субъектов МСП в АПК, получивших комплексную поддержку с моме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та начала предпринимательской деятельности до выхода на уровень развития, предполага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ю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щий интеграцию в более крупные единицы би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з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неса, на </w:t>
            </w:r>
            <w:r w:rsidR="00B54B17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122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единицы.»</w:t>
            </w:r>
            <w:r w:rsidR="007E3B69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.</w:t>
            </w:r>
          </w:p>
        </w:tc>
      </w:tr>
    </w:tbl>
    <w:p w:rsidR="007E77B0" w:rsidRPr="008F5C53" w:rsidRDefault="007E77B0" w:rsidP="00BE25E4">
      <w:pPr>
        <w:widowControl w:val="0"/>
        <w:ind w:firstLine="709"/>
        <w:jc w:val="both"/>
        <w:rPr>
          <w:color w:val="auto"/>
          <w:kern w:val="0"/>
          <w:sz w:val="28"/>
          <w:szCs w:val="28"/>
        </w:rPr>
      </w:pPr>
      <w:r w:rsidRPr="008F5C53">
        <w:rPr>
          <w:color w:val="auto"/>
          <w:sz w:val="28"/>
          <w:szCs w:val="28"/>
        </w:rPr>
        <w:t>1.3. Абзац первый раздела 1 «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Общие положения, основание для разр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ботки государственной программы» государственной </w:t>
      </w:r>
      <w:r w:rsidR="00006B31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программы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после слов «Комплексное развитие сельских территорий» и о внесении изменений в 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которые акты Правительства Российской Федерации» дополнить словами «, от 14.05.2021 № 731 «О </w:t>
      </w:r>
      <w:r w:rsidR="007E3B69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ния в оборот земель сельскохозяйственного назначения и развития мелиор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тивного комплекса Российской Федерации».</w:t>
      </w:r>
    </w:p>
    <w:p w:rsidR="00840992" w:rsidRPr="008F5C53" w:rsidRDefault="00840992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1.4. В разделе 3 «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характеристика сферы реализации госуда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программы. Обоснование включения в состав государственной программы основных мероприятий и подпрограмм» государственной пр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граммы:</w:t>
      </w:r>
    </w:p>
    <w:p w:rsidR="00840992" w:rsidRPr="008F5C53" w:rsidRDefault="00840992" w:rsidP="00BE25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- в подразделе «Агропромышленный комплекс»: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абзац пятый изложить в новой редакции: 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«В ходе дальнейшей реализации государственной программы планир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у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ется довести годовой объем производства сельскохозяйственной продукции в денежном выражении к 2024 году до </w:t>
      </w:r>
      <w:r w:rsidR="00CF561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63,0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млрд рублей со среднегодовым 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дексом производства продукции сельского хозяйства в хозяйствах всех кат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горий (в сопоставимых ценах)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102,5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%, что позволит сохранить долю отрасли в ВРП на уровне 7%. При этом годовой объем производства продукции ра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тениеводства достигнет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36,9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млрд рублей со среднегодовым индексом прои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з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водства (в сопоставимых ценах)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103,8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%, животноводства –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26,1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млрд рублей со среднегодовым индексом производства (в сопоставимых ценах) 100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,8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% (таблица 2).»;</w:t>
      </w:r>
    </w:p>
    <w:p w:rsidR="00840992" w:rsidRPr="008F5C53" w:rsidRDefault="00840992" w:rsidP="00BE25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таблицу 2 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 согласно приложению № 1 к настоящему постановлению;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абзац двадцать четвертый подраздела «Развитие растениеводства и промышленности, перерабатывающей продукцию растениеводства» изл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жить в новой редакции: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«В ходе дальнейшей реализации государственной программы в рамках ведомственной целевой программы «Развитие отраслей агропромышленного комплекса Астраханской области» к 2024 году планируется довести годовой объем производства зерновых культур, включая рис, до </w:t>
      </w:r>
      <w:r w:rsidR="00471D82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63,0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тыс. т с ростом к уровню 2014 года – </w:t>
      </w:r>
      <w:r w:rsidR="00471D82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219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%, овощных культур – до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1598,8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тыс. т с ростом –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208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%, картофеля – до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405,7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тыс. т с ростом – 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133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%, бахчевых – до 317,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0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тыс. т с ростом – 15</w:t>
      </w:r>
      <w:r w:rsidR="00FD4949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4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%, ежегодный ввод площади закладки многолетних насажд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ний составит 29 – 30 га.»;</w:t>
      </w:r>
    </w:p>
    <w:p w:rsidR="00840992" w:rsidRPr="008F5C53" w:rsidRDefault="00840992" w:rsidP="00BE25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таблицу 5 </w:t>
      </w:r>
      <w:r w:rsidRPr="008F5C5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 согласно приложению № 2 к настоящему постановлению;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- в подразделе «Развитие животноводства и промышленности, перер</w:t>
      </w: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батывающей продукцию животноводства»: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в абзаце сорок четвертом цифры «</w:t>
      </w:r>
      <w:r w:rsidR="00F4118D"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183,8</w:t>
      </w: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» заменить цифрами «</w:t>
      </w:r>
      <w:r w:rsidR="00F4118D"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178,4</w:t>
      </w: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», цифры «</w:t>
      </w:r>
      <w:r w:rsidR="00F4118D"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106,8</w:t>
      </w: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» заменить цифрами «</w:t>
      </w:r>
      <w:r w:rsidR="00F4118D"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103,7</w:t>
      </w:r>
      <w:r w:rsidRPr="008F5C53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»;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F5C53">
        <w:rPr>
          <w:color w:val="auto"/>
          <w:sz w:val="28"/>
          <w:szCs w:val="28"/>
        </w:rPr>
        <w:t xml:space="preserve">таблицу 7 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изложить в новой редакции согласно приложению № 3 к настоящему постановлению;</w:t>
      </w:r>
    </w:p>
    <w:p w:rsidR="00657B93" w:rsidRPr="008F5C53" w:rsidRDefault="00BB79A0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sz w:val="28"/>
          <w:szCs w:val="28"/>
          <w:lang w:eastAsia="en-US"/>
        </w:rPr>
        <w:t xml:space="preserve">- </w:t>
      </w:r>
      <w:r w:rsidR="00657B93" w:rsidRPr="008F5C53">
        <w:rPr>
          <w:rFonts w:eastAsiaTheme="minorHAnsi"/>
          <w:color w:val="auto"/>
          <w:sz w:val="28"/>
          <w:szCs w:val="28"/>
          <w:lang w:eastAsia="en-US"/>
        </w:rPr>
        <w:t xml:space="preserve">в </w:t>
      </w:r>
      <w:r w:rsidR="009D17DE" w:rsidRPr="008F5C53">
        <w:rPr>
          <w:rFonts w:eastAsiaTheme="minorHAnsi"/>
          <w:color w:val="auto"/>
          <w:sz w:val="28"/>
          <w:szCs w:val="28"/>
          <w:lang w:eastAsia="en-US"/>
        </w:rPr>
        <w:t>абзац</w:t>
      </w:r>
      <w:r w:rsidR="00006B31">
        <w:rPr>
          <w:rFonts w:eastAsiaTheme="minorHAnsi"/>
          <w:color w:val="auto"/>
          <w:sz w:val="28"/>
          <w:szCs w:val="28"/>
          <w:lang w:eastAsia="en-US"/>
        </w:rPr>
        <w:t xml:space="preserve">ах </w:t>
      </w:r>
      <w:r w:rsidR="009D17DE" w:rsidRPr="008F5C53">
        <w:rPr>
          <w:rFonts w:eastAsiaTheme="minorHAnsi"/>
          <w:color w:val="auto"/>
          <w:sz w:val="28"/>
          <w:szCs w:val="28"/>
          <w:lang w:eastAsia="en-US"/>
        </w:rPr>
        <w:t>пятом</w:t>
      </w:r>
      <w:r w:rsidR="007E3B69">
        <w:rPr>
          <w:rFonts w:eastAsiaTheme="minorHAnsi"/>
          <w:color w:val="auto"/>
          <w:sz w:val="28"/>
          <w:szCs w:val="28"/>
          <w:lang w:eastAsia="en-US"/>
        </w:rPr>
        <w:t>, шестом</w:t>
      </w:r>
      <w:r w:rsidR="009D17DE" w:rsidRPr="008F5C53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подраздел</w:t>
      </w:r>
      <w:r w:rsidR="009D17DE" w:rsidRPr="008F5C53">
        <w:rPr>
          <w:rFonts w:eastAsiaTheme="minorHAnsi"/>
          <w:color w:val="auto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 xml:space="preserve"> «Развитие мелиорации»</w:t>
      </w:r>
      <w:r w:rsidR="009D17DE" w:rsidRPr="008F5C53">
        <w:rPr>
          <w:rFonts w:eastAsiaTheme="minorHAnsi"/>
          <w:color w:val="auto"/>
          <w:sz w:val="28"/>
          <w:szCs w:val="28"/>
          <w:lang w:eastAsia="en-US"/>
        </w:rPr>
        <w:t xml:space="preserve"> слова </w:t>
      </w:r>
      <w:r w:rsidR="009D17DE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«Развитие мелиорации земель сельскохозяйственного назначения Астраха</w:t>
      </w:r>
      <w:r w:rsidR="009D17DE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="009D17DE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ской области» заменить словами «Эффективное вовлечение в оборот земель сельскохозяйственного назначения и развитие мелиоративного комплекса в Астраханской области»</w:t>
      </w:r>
      <w:r w:rsidR="00006B31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4B7000" w:rsidRPr="008F5C53" w:rsidRDefault="004B7000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таблицу 9 подраздела «Техническая и технологическая модернизация, инновационное развитие» 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изложить в новой редакции согласно приложению   № 4 к настоящему постановлению;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</w:t>
      </w:r>
      <w:r w:rsidR="00393F73" w:rsidRPr="008F5C53">
        <w:rPr>
          <w:color w:val="auto"/>
          <w:sz w:val="28"/>
          <w:szCs w:val="28"/>
        </w:rPr>
        <w:t xml:space="preserve">таблицу 11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подраздел</w:t>
      </w:r>
      <w:r w:rsidR="00393F73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«Развитие малых форм хозяйствования»</w:t>
      </w:r>
      <w:r w:rsidR="00393F73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изл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жить в новой редакции согласно приложению № 5 к настоящему постановл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нию;</w:t>
      </w:r>
    </w:p>
    <w:p w:rsidR="00840992" w:rsidRPr="008F5C53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</w:t>
      </w:r>
      <w:r w:rsidRPr="008F5C53">
        <w:rPr>
          <w:color w:val="auto"/>
          <w:sz w:val="28"/>
          <w:szCs w:val="28"/>
        </w:rPr>
        <w:t xml:space="preserve">таблицу 13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подраздела «Развитие сельскохозяйственной потребител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ской кооперации» </w:t>
      </w:r>
      <w:r w:rsidRPr="008F5C53">
        <w:rPr>
          <w:rFonts w:eastAsiaTheme="minorHAnsi"/>
          <w:color w:val="auto"/>
          <w:sz w:val="28"/>
          <w:szCs w:val="28"/>
          <w:lang w:eastAsia="en-US"/>
        </w:rPr>
        <w:t>изложить в новой редакции согласно приложению № 6</w:t>
      </w:r>
      <w:r w:rsidR="00393F73" w:rsidRPr="008F5C53">
        <w:rPr>
          <w:rFonts w:eastAsiaTheme="minorHAnsi"/>
          <w:color w:val="auto"/>
          <w:sz w:val="28"/>
          <w:szCs w:val="28"/>
          <w:lang w:eastAsia="en-US"/>
        </w:rPr>
        <w:t xml:space="preserve"> к </w:t>
      </w:r>
      <w:r w:rsidR="00393F73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настоящему постановлению;</w:t>
      </w:r>
    </w:p>
    <w:p w:rsidR="00393F73" w:rsidRPr="008F5C53" w:rsidRDefault="00393F73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12358">
        <w:rPr>
          <w:rFonts w:eastAsiaTheme="minorHAnsi"/>
          <w:color w:val="auto"/>
          <w:kern w:val="0"/>
          <w:sz w:val="28"/>
          <w:szCs w:val="28"/>
          <w:lang w:eastAsia="en-US"/>
        </w:rPr>
        <w:t>- таблицу 14 подраздела «Кадровое обеспечение» изложить в новой р</w:t>
      </w:r>
      <w:r w:rsidRPr="00812358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12358">
        <w:rPr>
          <w:rFonts w:eastAsiaTheme="minorHAnsi"/>
          <w:color w:val="auto"/>
          <w:kern w:val="0"/>
          <w:sz w:val="28"/>
          <w:szCs w:val="28"/>
          <w:lang w:eastAsia="en-US"/>
        </w:rPr>
        <w:t>дакции согласно приложению № 7 к настоящему постановлению</w:t>
      </w:r>
      <w:r w:rsidR="008F7DE4" w:rsidRPr="00812358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</w:p>
    <w:p w:rsidR="00C66284" w:rsidRPr="008F5C53" w:rsidRDefault="009D4E0F" w:rsidP="00BE25E4">
      <w:pPr>
        <w:widowControl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1.5. </w:t>
      </w:r>
      <w:r w:rsidR="00C6628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В разделе 6 «Система основных мероприятий и подпрограмм гос</w:t>
      </w:r>
      <w:r w:rsidR="00C6628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у</w:t>
      </w:r>
      <w:r w:rsidR="00C6628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дарственной программы, перечень мероприятий государственной программы и мер государственного регулирования»</w:t>
      </w:r>
      <w:r w:rsidR="008F7DE4" w:rsidRPr="008F7DE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8F7DE4">
        <w:rPr>
          <w:rFonts w:eastAsiaTheme="minorHAnsi"/>
          <w:color w:val="auto"/>
          <w:kern w:val="0"/>
          <w:sz w:val="28"/>
          <w:szCs w:val="28"/>
          <w:lang w:eastAsia="en-US"/>
        </w:rPr>
        <w:t>государственной программы:</w:t>
      </w:r>
    </w:p>
    <w:p w:rsidR="00363101" w:rsidRPr="008F5C53" w:rsidRDefault="00C66284" w:rsidP="00BE25E4">
      <w:pPr>
        <w:widowControl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а</w:t>
      </w:r>
      <w:r w:rsidR="009D4E0F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бзац 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четвертый изложить в новой редакции:</w:t>
      </w:r>
    </w:p>
    <w:p w:rsidR="00363101" w:rsidRPr="008F5C53" w:rsidRDefault="00052369" w:rsidP="00BE25E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подпрограмму «Эффективное вовлечение в оборот земель сельскох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зяйственного назначения и развитие мелиоративного комплекса в Астраха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ской области»;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»;</w:t>
      </w:r>
    </w:p>
    <w:p w:rsidR="00363101" w:rsidRPr="008F5C53" w:rsidRDefault="00C66284" w:rsidP="00BE25E4">
      <w:pPr>
        <w:widowControl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а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бзац шестнадцатый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изложить в новой редакции:</w:t>
      </w:r>
    </w:p>
    <w:p w:rsidR="00363101" w:rsidRPr="008F5C53" w:rsidRDefault="00052369" w:rsidP="00BE25E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color w:val="auto"/>
          <w:sz w:val="28"/>
          <w:szCs w:val="28"/>
        </w:rPr>
        <w:t>«-</w:t>
      </w:r>
      <w:r w:rsidR="008F7DE4">
        <w:rPr>
          <w:color w:val="auto"/>
          <w:sz w:val="28"/>
          <w:szCs w:val="28"/>
        </w:rPr>
        <w:t xml:space="preserve"> </w:t>
      </w:r>
      <w:r w:rsidRPr="008F5C53">
        <w:rPr>
          <w:color w:val="auto"/>
          <w:sz w:val="28"/>
          <w:szCs w:val="28"/>
        </w:rPr>
        <w:t>повышение продуктивности и устойчивости сельскохозяйственного производства и плодородия почв путем проведения комплексной мелиорации земель сельскохозяйственного назначения и совершенствования оборота з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мель сельскохозяйственного назначения</w:t>
      </w:r>
      <w:r w:rsidR="0036310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  <w:r w:rsidR="00C6628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».</w:t>
      </w:r>
    </w:p>
    <w:p w:rsidR="00C66284" w:rsidRPr="008F5C53" w:rsidRDefault="008F7DE4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t>1.6. В разделе 7 «</w:t>
      </w:r>
      <w:r w:rsidR="00C6628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Реализация регионального и (или) ведомственного проектов»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государственной программы:</w:t>
      </w:r>
    </w:p>
    <w:p w:rsidR="00C66284" w:rsidRPr="008F5C53" w:rsidRDefault="00C66284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в абзаце третьем цифры «6720» заменить цифрами «4150»</w:t>
      </w:r>
      <w:r w:rsidR="009F59D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</w:p>
    <w:p w:rsidR="00C66284" w:rsidRPr="008F5C53" w:rsidRDefault="009F59D4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 в абзаце двенадцатом цифры «132» заменить цифрами «</w:t>
      </w:r>
      <w:r w:rsidR="008F5EF2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122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»</w:t>
      </w:r>
      <w:r w:rsidR="00006B31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9F59D4" w:rsidRPr="008F5C53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1.7. Абзац третий раздела 8 «Ресурсное обеспечение государственной программы» государственной программы изложить в новой редакции:</w:t>
      </w:r>
    </w:p>
    <w:p w:rsidR="00D24C38" w:rsidRDefault="00D24C38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9D4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государственной программы за счет всех источников финансирования составляют </w:t>
      </w:r>
      <w:r w:rsidR="001F4519" w:rsidRPr="008F5C53">
        <w:rPr>
          <w:rFonts w:ascii="Times New Roman" w:hAnsi="Times New Roman" w:cs="Times New Roman"/>
          <w:sz w:val="28"/>
          <w:szCs w:val="28"/>
        </w:rPr>
        <w:t>23085506,</w:t>
      </w:r>
      <w:r w:rsidR="00B01E02" w:rsidRPr="008F5C53">
        <w:rPr>
          <w:rFonts w:ascii="Times New Roman" w:hAnsi="Times New Roman" w:cs="Times New Roman"/>
          <w:sz w:val="28"/>
          <w:szCs w:val="28"/>
        </w:rPr>
        <w:t xml:space="preserve">9 </w:t>
      </w:r>
      <w:r w:rsidRPr="008F5C53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федерального бюджета  – </w:t>
      </w:r>
      <w:r w:rsidR="001F4519" w:rsidRPr="008F5C53">
        <w:rPr>
          <w:rFonts w:ascii="Times New Roman" w:hAnsi="Times New Roman" w:cs="Times New Roman"/>
          <w:sz w:val="28"/>
          <w:szCs w:val="28"/>
        </w:rPr>
        <w:t>9306755,7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рублей, бюджета Астраханской области – </w:t>
      </w:r>
      <w:r w:rsidR="001F4519" w:rsidRPr="008F5C53">
        <w:rPr>
          <w:rFonts w:ascii="Times New Roman" w:hAnsi="Times New Roman" w:cs="Times New Roman"/>
          <w:sz w:val="28"/>
          <w:szCs w:val="28"/>
        </w:rPr>
        <w:t>4925835,7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рублей, местных бюджетов Астраханской области – </w:t>
      </w:r>
      <w:r w:rsidR="001F4519" w:rsidRPr="008F5C53">
        <w:rPr>
          <w:rFonts w:ascii="Times New Roman" w:hAnsi="Times New Roman" w:cs="Times New Roman"/>
          <w:sz w:val="28"/>
          <w:szCs w:val="28"/>
        </w:rPr>
        <w:t>154324,3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рублей, средств внебюджетных исто</w:t>
      </w:r>
      <w:r w:rsidRPr="008F5C53">
        <w:rPr>
          <w:rFonts w:ascii="Times New Roman" w:hAnsi="Times New Roman" w:cs="Times New Roman"/>
          <w:sz w:val="28"/>
          <w:szCs w:val="28"/>
        </w:rPr>
        <w:t>ч</w:t>
      </w:r>
      <w:r w:rsidRPr="008F5C53">
        <w:rPr>
          <w:rFonts w:ascii="Times New Roman" w:hAnsi="Times New Roman" w:cs="Times New Roman"/>
          <w:sz w:val="28"/>
          <w:szCs w:val="28"/>
        </w:rPr>
        <w:t xml:space="preserve">ников – </w:t>
      </w:r>
      <w:r w:rsidR="001F4519" w:rsidRPr="008F5C53">
        <w:rPr>
          <w:rFonts w:ascii="Times New Roman" w:hAnsi="Times New Roman" w:cs="Times New Roman"/>
          <w:sz w:val="28"/>
          <w:szCs w:val="28"/>
        </w:rPr>
        <w:t>8698591,2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рублей, в соответствии с приложением № 5 к гос</w:t>
      </w:r>
      <w:r w:rsidRPr="008F5C53">
        <w:rPr>
          <w:rFonts w:ascii="Times New Roman" w:hAnsi="Times New Roman" w:cs="Times New Roman"/>
          <w:sz w:val="28"/>
          <w:szCs w:val="28"/>
        </w:rPr>
        <w:t>у</w:t>
      </w:r>
      <w:r w:rsidRPr="008F5C53">
        <w:rPr>
          <w:rFonts w:ascii="Times New Roman" w:hAnsi="Times New Roman" w:cs="Times New Roman"/>
          <w:sz w:val="28"/>
          <w:szCs w:val="28"/>
        </w:rPr>
        <w:t>дарственной программе.».</w:t>
      </w:r>
    </w:p>
    <w:p w:rsidR="008F7DE4" w:rsidRPr="008F5C53" w:rsidRDefault="008F7DE4" w:rsidP="008F7D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1.8. В разделе 9 «</w:t>
      </w:r>
      <w:r w:rsidRPr="008F7DE4">
        <w:rPr>
          <w:color w:val="auto"/>
          <w:kern w:val="0"/>
          <w:sz w:val="28"/>
          <w:szCs w:val="28"/>
        </w:rPr>
        <w:t>Механизм реализации государственной программы</w:t>
      </w:r>
      <w:r>
        <w:rPr>
          <w:sz w:val="28"/>
          <w:szCs w:val="28"/>
        </w:rPr>
        <w:t xml:space="preserve">» государственной программы слова 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«Развитие мелиорации земель сельскох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зяйственного назначения Астраханской области» заменить словами «Эффе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к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тивное вовлечение в оборот земель сельскохозяйственного назначения и ра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з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витие мелиоративного комплекса в Астраханской области»</w:t>
      </w:r>
      <w:r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9F59D4" w:rsidRPr="008F5C53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1.</w:t>
      </w:r>
      <w:r w:rsidR="008F7DE4">
        <w:rPr>
          <w:rFonts w:ascii="Times New Roman" w:hAnsi="Times New Roman" w:cs="Times New Roman"/>
          <w:sz w:val="28"/>
          <w:szCs w:val="28"/>
        </w:rPr>
        <w:t>9</w:t>
      </w:r>
      <w:r w:rsidRPr="008F5C53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2" w:history="1">
        <w:r w:rsidRPr="008F5C5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8F5C53">
        <w:rPr>
          <w:rFonts w:ascii="Times New Roman" w:hAnsi="Times New Roman" w:cs="Times New Roman"/>
          <w:sz w:val="28"/>
          <w:szCs w:val="28"/>
        </w:rPr>
        <w:t xml:space="preserve"> «Оценка эффективности реализации государственной программы» государственной программы:</w:t>
      </w:r>
    </w:p>
    <w:p w:rsidR="009F59D4" w:rsidRPr="008F5C53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в абзаце четвертом цифры «</w:t>
      </w:r>
      <w:r w:rsidR="0030617D" w:rsidRPr="008F5C53">
        <w:rPr>
          <w:rFonts w:ascii="Times New Roman" w:hAnsi="Times New Roman" w:cs="Times New Roman"/>
          <w:sz w:val="28"/>
          <w:szCs w:val="28"/>
        </w:rPr>
        <w:t>101,5</w:t>
      </w:r>
      <w:r w:rsidRPr="008F5C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F4519" w:rsidRPr="008F5C53">
        <w:rPr>
          <w:rFonts w:ascii="Times New Roman" w:hAnsi="Times New Roman" w:cs="Times New Roman"/>
          <w:sz w:val="28"/>
          <w:szCs w:val="28"/>
        </w:rPr>
        <w:t>102,5</w:t>
      </w:r>
      <w:r w:rsidRPr="008F5C53">
        <w:rPr>
          <w:rFonts w:ascii="Times New Roman" w:hAnsi="Times New Roman" w:cs="Times New Roman"/>
          <w:sz w:val="28"/>
          <w:szCs w:val="28"/>
        </w:rPr>
        <w:t>»;</w:t>
      </w:r>
    </w:p>
    <w:p w:rsidR="009F59D4" w:rsidRPr="008F5C53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в абзаце пятом цифры «</w:t>
      </w:r>
      <w:r w:rsidR="0030617D" w:rsidRPr="008F5C53">
        <w:rPr>
          <w:rFonts w:ascii="Times New Roman" w:hAnsi="Times New Roman" w:cs="Times New Roman"/>
          <w:sz w:val="28"/>
          <w:szCs w:val="28"/>
        </w:rPr>
        <w:t>57</w:t>
      </w:r>
      <w:r w:rsidRPr="008F5C53">
        <w:rPr>
          <w:rFonts w:ascii="Times New Roman" w:hAnsi="Times New Roman" w:cs="Times New Roman"/>
          <w:sz w:val="28"/>
          <w:szCs w:val="28"/>
        </w:rPr>
        <w:t>,7» заменить цифрами «</w:t>
      </w:r>
      <w:r w:rsidR="001F4519" w:rsidRPr="008F5C53">
        <w:rPr>
          <w:rFonts w:ascii="Times New Roman" w:hAnsi="Times New Roman" w:cs="Times New Roman"/>
          <w:sz w:val="28"/>
          <w:szCs w:val="28"/>
        </w:rPr>
        <w:t>63,0</w:t>
      </w:r>
      <w:r w:rsidRPr="008F5C53">
        <w:rPr>
          <w:rFonts w:ascii="Times New Roman" w:hAnsi="Times New Roman" w:cs="Times New Roman"/>
          <w:sz w:val="28"/>
          <w:szCs w:val="28"/>
        </w:rPr>
        <w:t>»;</w:t>
      </w:r>
    </w:p>
    <w:p w:rsidR="009F59D4" w:rsidRPr="008F5C53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в абзаце шестом цифры «</w:t>
      </w:r>
      <w:r w:rsidR="0030617D" w:rsidRPr="008F5C53">
        <w:rPr>
          <w:rFonts w:ascii="Times New Roman" w:hAnsi="Times New Roman" w:cs="Times New Roman"/>
          <w:sz w:val="28"/>
          <w:szCs w:val="28"/>
        </w:rPr>
        <w:t>132</w:t>
      </w:r>
      <w:r w:rsidRPr="008F5C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90686" w:rsidRPr="008F5C53">
        <w:rPr>
          <w:rFonts w:ascii="Times New Roman" w:hAnsi="Times New Roman" w:cs="Times New Roman"/>
          <w:sz w:val="28"/>
          <w:szCs w:val="28"/>
        </w:rPr>
        <w:t>158</w:t>
      </w:r>
      <w:r w:rsidRPr="008F5C53">
        <w:rPr>
          <w:rFonts w:ascii="Times New Roman" w:hAnsi="Times New Roman" w:cs="Times New Roman"/>
          <w:sz w:val="28"/>
          <w:szCs w:val="28"/>
        </w:rPr>
        <w:t>»;</w:t>
      </w:r>
    </w:p>
    <w:p w:rsidR="009F59D4" w:rsidRPr="008F5C53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B90686" w:rsidRPr="008F5C53">
        <w:rPr>
          <w:rFonts w:ascii="Times New Roman" w:hAnsi="Times New Roman" w:cs="Times New Roman"/>
          <w:sz w:val="28"/>
          <w:szCs w:val="28"/>
        </w:rPr>
        <w:t xml:space="preserve">одиннадцатом </w:t>
      </w:r>
      <w:r w:rsidRPr="008F5C53">
        <w:rPr>
          <w:rFonts w:ascii="Times New Roman" w:hAnsi="Times New Roman" w:cs="Times New Roman"/>
          <w:sz w:val="28"/>
          <w:szCs w:val="28"/>
        </w:rPr>
        <w:t>цифры «</w:t>
      </w:r>
      <w:r w:rsidR="00B90686" w:rsidRPr="008F5C53">
        <w:rPr>
          <w:rFonts w:ascii="Times New Roman" w:hAnsi="Times New Roman" w:cs="Times New Roman"/>
          <w:sz w:val="28"/>
          <w:szCs w:val="28"/>
        </w:rPr>
        <w:t>132</w:t>
      </w:r>
      <w:r w:rsidRPr="008F5C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90686" w:rsidRPr="008F5C53">
        <w:rPr>
          <w:rFonts w:ascii="Times New Roman" w:hAnsi="Times New Roman" w:cs="Times New Roman"/>
          <w:sz w:val="28"/>
          <w:szCs w:val="28"/>
        </w:rPr>
        <w:t>122</w:t>
      </w:r>
      <w:r w:rsidRPr="008F5C53">
        <w:rPr>
          <w:rFonts w:ascii="Times New Roman" w:hAnsi="Times New Roman" w:cs="Times New Roman"/>
          <w:sz w:val="28"/>
          <w:szCs w:val="28"/>
        </w:rPr>
        <w:t>»;</w:t>
      </w:r>
    </w:p>
    <w:p w:rsidR="00B90686" w:rsidRPr="008F5C53" w:rsidRDefault="00B90686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абзац</w:t>
      </w:r>
      <w:r w:rsidR="008F7DE4">
        <w:rPr>
          <w:rFonts w:ascii="Times New Roman" w:hAnsi="Times New Roman" w:cs="Times New Roman"/>
          <w:sz w:val="28"/>
          <w:szCs w:val="28"/>
        </w:rPr>
        <w:t>ы</w:t>
      </w:r>
      <w:r w:rsidRPr="008F5C53">
        <w:rPr>
          <w:rFonts w:ascii="Times New Roman" w:hAnsi="Times New Roman" w:cs="Times New Roman"/>
          <w:sz w:val="28"/>
          <w:szCs w:val="28"/>
        </w:rPr>
        <w:t xml:space="preserve"> двенадцатый</w:t>
      </w:r>
      <w:r w:rsidR="008F7DE4">
        <w:rPr>
          <w:rFonts w:ascii="Times New Roman" w:hAnsi="Times New Roman" w:cs="Times New Roman"/>
          <w:sz w:val="28"/>
          <w:szCs w:val="28"/>
        </w:rPr>
        <w:t xml:space="preserve">, тринадцатый </w:t>
      </w:r>
      <w:r w:rsidRPr="008F5C5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90686" w:rsidRPr="008F5C53" w:rsidRDefault="00B90686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«- увеличить площадь сохраненных и вовлеченных в оборот  земель сельскохозяйственного назначения на 55,2 тыс. га;</w:t>
      </w:r>
    </w:p>
    <w:p w:rsidR="00205508" w:rsidRPr="008F5C53" w:rsidRDefault="00044157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</w:t>
      </w:r>
      <w:r w:rsidR="00205508" w:rsidRPr="008F5C53">
        <w:rPr>
          <w:rFonts w:ascii="Times New Roman" w:hAnsi="Times New Roman" w:cs="Times New Roman"/>
          <w:sz w:val="28"/>
          <w:szCs w:val="28"/>
        </w:rPr>
        <w:t xml:space="preserve"> обеспечить темп роста площади земель, вовлеченных </w:t>
      </w:r>
      <w:r w:rsidR="00006B31">
        <w:rPr>
          <w:rFonts w:ascii="Times New Roman" w:hAnsi="Times New Roman" w:cs="Times New Roman"/>
          <w:sz w:val="28"/>
          <w:szCs w:val="28"/>
        </w:rPr>
        <w:t>в</w:t>
      </w:r>
      <w:r w:rsidR="00205508" w:rsidRPr="008F5C53">
        <w:rPr>
          <w:rFonts w:ascii="Times New Roman" w:hAnsi="Times New Roman" w:cs="Times New Roman"/>
          <w:sz w:val="28"/>
          <w:szCs w:val="28"/>
        </w:rPr>
        <w:t xml:space="preserve"> сельскохозя</w:t>
      </w:r>
      <w:r w:rsidR="00205508" w:rsidRPr="008F5C53">
        <w:rPr>
          <w:rFonts w:ascii="Times New Roman" w:hAnsi="Times New Roman" w:cs="Times New Roman"/>
          <w:sz w:val="28"/>
          <w:szCs w:val="28"/>
        </w:rPr>
        <w:t>й</w:t>
      </w:r>
      <w:r w:rsidR="00205508" w:rsidRPr="008F5C53">
        <w:rPr>
          <w:rFonts w:ascii="Times New Roman" w:hAnsi="Times New Roman" w:cs="Times New Roman"/>
          <w:sz w:val="28"/>
          <w:szCs w:val="28"/>
        </w:rPr>
        <w:t>ственный оборот (к предыдущему году), на уровне 109,3%;»;</w:t>
      </w:r>
    </w:p>
    <w:p w:rsidR="00D33E49" w:rsidRPr="008F5C53" w:rsidRDefault="00D33E49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абзац семнадцатый изложить в новой редакции:</w:t>
      </w:r>
    </w:p>
    <w:p w:rsidR="00D33E49" w:rsidRPr="008F5C53" w:rsidRDefault="00D33E49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«-</w:t>
      </w:r>
      <w:r w:rsidR="00006B31">
        <w:rPr>
          <w:rFonts w:ascii="Times New Roman" w:hAnsi="Times New Roman" w:cs="Times New Roman"/>
          <w:sz w:val="28"/>
          <w:szCs w:val="28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>обеспечить соотношение среднемесячных располагаемых ресурсов сельского и городского домохозяйств на уровне 68%;»:</w:t>
      </w:r>
    </w:p>
    <w:p w:rsidR="00D33E49" w:rsidRPr="008F5C53" w:rsidRDefault="00D33E49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дополнить абзацем восемнадцатым следующего содержания:</w:t>
      </w:r>
    </w:p>
    <w:p w:rsidR="00D33E49" w:rsidRPr="008F5C53" w:rsidRDefault="00D33E49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«- </w:t>
      </w:r>
      <w:r w:rsidR="00D20689" w:rsidRPr="008F5C53">
        <w:rPr>
          <w:rFonts w:ascii="Times New Roman" w:hAnsi="Times New Roman" w:cs="Times New Roman"/>
          <w:sz w:val="28"/>
          <w:szCs w:val="28"/>
        </w:rPr>
        <w:t>увеличить</w:t>
      </w:r>
      <w:r w:rsidRPr="008F5C53">
        <w:rPr>
          <w:rFonts w:ascii="Times New Roman" w:hAnsi="Times New Roman" w:cs="Times New Roman"/>
          <w:sz w:val="28"/>
          <w:szCs w:val="28"/>
        </w:rPr>
        <w:t xml:space="preserve"> долю общей площади благоустроенных жилых</w:t>
      </w:r>
      <w:r w:rsidR="00794705">
        <w:rPr>
          <w:rFonts w:ascii="Times New Roman" w:hAnsi="Times New Roman" w:cs="Times New Roman"/>
          <w:sz w:val="28"/>
          <w:szCs w:val="28"/>
        </w:rPr>
        <w:t xml:space="preserve"> помещ</w:t>
      </w:r>
      <w:r w:rsidR="00794705">
        <w:rPr>
          <w:rFonts w:ascii="Times New Roman" w:hAnsi="Times New Roman" w:cs="Times New Roman"/>
          <w:sz w:val="28"/>
          <w:szCs w:val="28"/>
        </w:rPr>
        <w:t>е</w:t>
      </w:r>
      <w:r w:rsidR="00794705">
        <w:rPr>
          <w:rFonts w:ascii="Times New Roman" w:hAnsi="Times New Roman" w:cs="Times New Roman"/>
          <w:sz w:val="28"/>
          <w:szCs w:val="28"/>
        </w:rPr>
        <w:t>ний</w:t>
      </w:r>
      <w:r w:rsidRPr="008F5C53"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 (на 1 января года, следующего за отче</w:t>
      </w:r>
      <w:r w:rsidRPr="008F5C53">
        <w:rPr>
          <w:rFonts w:ascii="Times New Roman" w:hAnsi="Times New Roman" w:cs="Times New Roman"/>
          <w:sz w:val="28"/>
          <w:szCs w:val="28"/>
        </w:rPr>
        <w:t>т</w:t>
      </w:r>
      <w:r w:rsidRPr="008F5C53">
        <w:rPr>
          <w:rFonts w:ascii="Times New Roman" w:hAnsi="Times New Roman" w:cs="Times New Roman"/>
          <w:sz w:val="28"/>
          <w:szCs w:val="28"/>
        </w:rPr>
        <w:t xml:space="preserve">ным) </w:t>
      </w:r>
      <w:r w:rsidR="00D20689" w:rsidRPr="008F5C53">
        <w:rPr>
          <w:rFonts w:ascii="Times New Roman" w:hAnsi="Times New Roman" w:cs="Times New Roman"/>
          <w:sz w:val="28"/>
          <w:szCs w:val="28"/>
        </w:rPr>
        <w:t xml:space="preserve">до </w:t>
      </w:r>
      <w:r w:rsidRPr="008F5C53">
        <w:rPr>
          <w:rFonts w:ascii="Times New Roman" w:hAnsi="Times New Roman" w:cs="Times New Roman"/>
          <w:sz w:val="28"/>
          <w:szCs w:val="28"/>
        </w:rPr>
        <w:t xml:space="preserve"> 49,2%;»;</w:t>
      </w:r>
    </w:p>
    <w:p w:rsidR="00821A26" w:rsidRPr="008F5C53" w:rsidRDefault="00821A26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абзац двадцать первый изложить в новой редакции:</w:t>
      </w:r>
    </w:p>
    <w:p w:rsidR="00D33E49" w:rsidRPr="008F5C53" w:rsidRDefault="00821A26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«- увеличить ч</w:t>
      </w:r>
      <w:r w:rsidR="00D33E49" w:rsidRPr="008F5C53">
        <w:rPr>
          <w:rFonts w:ascii="Times New Roman" w:hAnsi="Times New Roman" w:cs="Times New Roman"/>
          <w:sz w:val="28"/>
          <w:szCs w:val="28"/>
        </w:rPr>
        <w:t xml:space="preserve">исленность специалистов, прошедших обучение либо привлеченных </w:t>
      </w:r>
      <w:r w:rsidR="005B4D9D">
        <w:rPr>
          <w:rFonts w:ascii="Times New Roman" w:hAnsi="Times New Roman" w:cs="Times New Roman"/>
          <w:sz w:val="28"/>
          <w:szCs w:val="28"/>
        </w:rPr>
        <w:t>к работе</w:t>
      </w:r>
      <w:r w:rsidR="00D33E49" w:rsidRPr="008F5C53">
        <w:rPr>
          <w:rFonts w:ascii="Times New Roman" w:hAnsi="Times New Roman" w:cs="Times New Roman"/>
          <w:sz w:val="28"/>
          <w:szCs w:val="28"/>
        </w:rPr>
        <w:t xml:space="preserve"> на сельских территориях в результате оказания </w:t>
      </w:r>
      <w:r w:rsidR="00DB6007" w:rsidRPr="008F5C53">
        <w:rPr>
          <w:rFonts w:ascii="Times New Roman" w:hAnsi="Times New Roman" w:cs="Times New Roman"/>
          <w:sz w:val="28"/>
          <w:szCs w:val="28"/>
        </w:rPr>
        <w:t>го</w:t>
      </w:r>
      <w:r w:rsidR="00DB6007">
        <w:rPr>
          <w:rFonts w:ascii="Times New Roman" w:hAnsi="Times New Roman" w:cs="Times New Roman"/>
          <w:sz w:val="28"/>
          <w:szCs w:val="28"/>
        </w:rPr>
        <w:t>с</w:t>
      </w:r>
      <w:r w:rsidR="00DB6007" w:rsidRPr="008F5C53">
        <w:rPr>
          <w:rFonts w:ascii="Times New Roman" w:hAnsi="Times New Roman" w:cs="Times New Roman"/>
          <w:sz w:val="28"/>
          <w:szCs w:val="28"/>
        </w:rPr>
        <w:t>у</w:t>
      </w:r>
      <w:r w:rsidR="00DB6007" w:rsidRPr="008F5C53">
        <w:rPr>
          <w:rFonts w:ascii="Times New Roman" w:hAnsi="Times New Roman" w:cs="Times New Roman"/>
          <w:sz w:val="28"/>
          <w:szCs w:val="28"/>
        </w:rPr>
        <w:t>дарственной</w:t>
      </w:r>
      <w:r w:rsidR="00D33E49" w:rsidRPr="008F5C53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8F5C53">
        <w:rPr>
          <w:rFonts w:ascii="Times New Roman" w:hAnsi="Times New Roman" w:cs="Times New Roman"/>
          <w:sz w:val="28"/>
          <w:szCs w:val="28"/>
        </w:rPr>
        <w:t xml:space="preserve"> на 36 человек.».</w:t>
      </w:r>
    </w:p>
    <w:p w:rsidR="00131724" w:rsidRPr="008F5C53" w:rsidRDefault="0030617D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1.</w:t>
      </w:r>
      <w:r w:rsidR="003D2651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10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. </w:t>
      </w:r>
      <w:r w:rsidR="002E25ED">
        <w:rPr>
          <w:rFonts w:eastAsiaTheme="minorHAnsi"/>
          <w:color w:val="auto"/>
          <w:kern w:val="0"/>
          <w:sz w:val="28"/>
          <w:szCs w:val="28"/>
          <w:lang w:eastAsia="en-US"/>
        </w:rPr>
        <w:t>Наименование п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одпрограмм</w:t>
      </w:r>
      <w:r w:rsidR="002E25ED">
        <w:rPr>
          <w:rFonts w:eastAsiaTheme="minorHAnsi"/>
          <w:color w:val="auto"/>
          <w:kern w:val="0"/>
          <w:sz w:val="28"/>
          <w:szCs w:val="28"/>
          <w:lang w:eastAsia="en-US"/>
        </w:rPr>
        <w:t>ы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«Развитие мелиорации земель сел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скохозяйственного назначения Астраханской области» </w:t>
      </w:r>
      <w:r w:rsidR="0013172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государственной пр</w:t>
      </w:r>
      <w:r w:rsidR="0013172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13172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граммы </w:t>
      </w:r>
      <w:r w:rsidR="002E25ED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изложить в новой редакции </w:t>
      </w:r>
      <w:r w:rsidR="002E25E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«Эффективное вовлечение в оборот з</w:t>
      </w:r>
      <w:r w:rsidR="002E25E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="002E25E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мель сельскохозяйственного назначения и развитие мелиоративного ко</w:t>
      </w:r>
      <w:r w:rsidR="002E25E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м</w:t>
      </w:r>
      <w:r w:rsidR="002E25ED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плекса в Астраханской области»</w:t>
      </w:r>
      <w:r w:rsidR="00131724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9F59D4" w:rsidRPr="008F5C53" w:rsidRDefault="00131724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1.11. </w:t>
      </w:r>
      <w:r w:rsidR="003D2651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Подпрограмм</w:t>
      </w:r>
      <w:r w:rsidR="00DB6007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у</w:t>
      </w:r>
      <w:r w:rsidR="003D2651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«Эффективное вовлечение в оборот земель сел</w:t>
      </w:r>
      <w:r w:rsidR="003D2651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3D2651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скохозяйственного назначения и развитие мелиоративного комплекса в Ас</w:t>
      </w:r>
      <w:r w:rsidR="003D2651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="003D2651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раханской области»</w:t>
      </w:r>
      <w:r w:rsidR="00D24C38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государственной программы</w:t>
      </w:r>
      <w:r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изложи</w:t>
      </w:r>
      <w:r w:rsidR="00DB6007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ть</w:t>
      </w:r>
      <w:r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в редакции с</w:t>
      </w:r>
      <w:r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гласно приложению № 8 к настоящему постановлению</w:t>
      </w:r>
      <w:r w:rsidR="00821A26" w:rsidRPr="00B16565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F35B5A" w:rsidRPr="008F5C53" w:rsidRDefault="00F35B5A" w:rsidP="00BE25E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1.</w:t>
      </w:r>
      <w:r w:rsidR="00937C0D" w:rsidRPr="008F5C53">
        <w:rPr>
          <w:rFonts w:ascii="Times New Roman" w:hAnsi="Times New Roman" w:cs="Times New Roman"/>
          <w:b w:val="0"/>
          <w:sz w:val="28"/>
          <w:szCs w:val="28"/>
        </w:rPr>
        <w:t>12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. В подпрограмме «Развитие рыбохозяйственного комплекса Ас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т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раханской области» государственной программы:</w:t>
      </w:r>
    </w:p>
    <w:p w:rsidR="00F35B5A" w:rsidRDefault="00F35B5A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строку «Объемы бюджетных ассигнований подпрограммы госуда</w:t>
      </w:r>
      <w:r w:rsidRPr="008F5C53">
        <w:rPr>
          <w:rFonts w:ascii="Times New Roman" w:hAnsi="Times New Roman" w:cs="Times New Roman"/>
          <w:sz w:val="28"/>
          <w:szCs w:val="28"/>
        </w:rPr>
        <w:t>р</w:t>
      </w:r>
      <w:r w:rsidRPr="008F5C53">
        <w:rPr>
          <w:rFonts w:ascii="Times New Roman" w:hAnsi="Times New Roman" w:cs="Times New Roman"/>
          <w:sz w:val="28"/>
          <w:szCs w:val="28"/>
        </w:rPr>
        <w:t>ственной программы» паспорта 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47EA4" w:rsidTr="00B16565">
        <w:trPr>
          <w:trHeight w:val="5168"/>
        </w:trPr>
        <w:tc>
          <w:tcPr>
            <w:tcW w:w="3936" w:type="dxa"/>
          </w:tcPr>
          <w:p w:rsidR="00847EA4" w:rsidRDefault="00847EA4" w:rsidP="00BE25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нований подпрограммы гос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5528" w:type="dxa"/>
          </w:tcPr>
          <w:p w:rsidR="00847EA4" w:rsidRPr="008F5C53" w:rsidRDefault="00847EA4" w:rsidP="00847E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реализацию по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программы за счет всех источников фина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сирования составляют 140408,4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лей, в том числе:</w:t>
            </w:r>
          </w:p>
          <w:p w:rsidR="00847EA4" w:rsidRPr="008F5C53" w:rsidRDefault="00847EA4" w:rsidP="00847E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2964,2 тыс. ру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847EA4" w:rsidRPr="008F5C53" w:rsidRDefault="00847EA4" w:rsidP="00847E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38270,6 тыс. рублей;</w:t>
            </w:r>
          </w:p>
          <w:p w:rsidR="00847EA4" w:rsidRPr="008F5C53" w:rsidRDefault="00847EA4" w:rsidP="00847E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99173,4 тыс. рублей.</w:t>
            </w:r>
          </w:p>
          <w:p w:rsidR="00847EA4" w:rsidRDefault="00847EA4" w:rsidP="00847E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государственной программы за счет средств федерального бюджета и бюджета Астр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ханской области могут ежегодно коррект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роваться при утверждении бюджетов соо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ветствующих уровней»;</w:t>
            </w:r>
          </w:p>
        </w:tc>
      </w:tr>
    </w:tbl>
    <w:p w:rsidR="00D24C78" w:rsidRPr="008F5C53" w:rsidRDefault="006C4E0D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24C78" w:rsidRPr="008F5C53">
        <w:rPr>
          <w:rFonts w:ascii="Times New Roman" w:hAnsi="Times New Roman" w:cs="Times New Roman"/>
          <w:b w:val="0"/>
          <w:sz w:val="28"/>
          <w:szCs w:val="28"/>
        </w:rPr>
        <w:t>в разделе 1 «Характеристика сферы реализации подпрограммы, оп</w:t>
      </w:r>
      <w:r w:rsidR="00D24C78" w:rsidRPr="008F5C53">
        <w:rPr>
          <w:rFonts w:ascii="Times New Roman" w:hAnsi="Times New Roman" w:cs="Times New Roman"/>
          <w:b w:val="0"/>
          <w:sz w:val="28"/>
          <w:szCs w:val="28"/>
        </w:rPr>
        <w:t>и</w:t>
      </w:r>
      <w:r w:rsidR="00D24C78" w:rsidRPr="008F5C53">
        <w:rPr>
          <w:rFonts w:ascii="Times New Roman" w:hAnsi="Times New Roman" w:cs="Times New Roman"/>
          <w:b w:val="0"/>
          <w:sz w:val="28"/>
          <w:szCs w:val="28"/>
        </w:rPr>
        <w:t>сание основных проблем в указанной сфере и прогноз ее развития»:</w:t>
      </w:r>
    </w:p>
    <w:p w:rsidR="00682324" w:rsidRPr="008F5C53" w:rsidRDefault="00D24C78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 xml:space="preserve"> абзац перв</w:t>
      </w:r>
      <w:r w:rsidR="00682324" w:rsidRPr="008F5C53">
        <w:rPr>
          <w:rFonts w:ascii="Times New Roman" w:hAnsi="Times New Roman" w:cs="Times New Roman"/>
          <w:b w:val="0"/>
          <w:sz w:val="28"/>
          <w:szCs w:val="28"/>
        </w:rPr>
        <w:t>ый изложить в новой редакции:</w:t>
      </w:r>
    </w:p>
    <w:p w:rsidR="00682324" w:rsidRPr="008F5C53" w:rsidRDefault="00682324" w:rsidP="00D24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«Настоящая подпрограмма разработана в соотв</w:t>
      </w:r>
      <w:r w:rsidR="00717F01">
        <w:rPr>
          <w:rFonts w:ascii="Times New Roman" w:hAnsi="Times New Roman" w:cs="Times New Roman"/>
          <w:sz w:val="28"/>
          <w:szCs w:val="28"/>
        </w:rPr>
        <w:t>етствии с федеральными законами</w:t>
      </w:r>
      <w:r w:rsidR="00497A67">
        <w:rPr>
          <w:rFonts w:ascii="Times New Roman" w:hAnsi="Times New Roman" w:cs="Times New Roman"/>
          <w:sz w:val="28"/>
          <w:szCs w:val="28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 xml:space="preserve">от 20.12.2004 </w:t>
      </w:r>
      <w:hyperlink r:id="rId13" w:history="1">
        <w:r w:rsidRPr="008F5C5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8F5C53">
        <w:rPr>
          <w:rFonts w:ascii="Times New Roman" w:hAnsi="Times New Roman" w:cs="Times New Roman"/>
          <w:sz w:val="28"/>
          <w:szCs w:val="28"/>
        </w:rPr>
        <w:t xml:space="preserve"> 166-ФЗ «О рыболовстве и сохранении водных би</w:t>
      </w:r>
      <w:r w:rsidRPr="008F5C53">
        <w:rPr>
          <w:rFonts w:ascii="Times New Roman" w:hAnsi="Times New Roman" w:cs="Times New Roman"/>
          <w:sz w:val="28"/>
          <w:szCs w:val="28"/>
        </w:rPr>
        <w:t>о</w:t>
      </w:r>
      <w:r w:rsidRPr="008F5C53">
        <w:rPr>
          <w:rFonts w:ascii="Times New Roman" w:hAnsi="Times New Roman" w:cs="Times New Roman"/>
          <w:sz w:val="28"/>
          <w:szCs w:val="28"/>
        </w:rPr>
        <w:t>логических ресурсов</w:t>
      </w:r>
      <w:r w:rsidR="002942B7">
        <w:rPr>
          <w:rFonts w:ascii="Times New Roman" w:hAnsi="Times New Roman" w:cs="Times New Roman"/>
          <w:sz w:val="28"/>
          <w:szCs w:val="28"/>
        </w:rPr>
        <w:t>»</w:t>
      </w:r>
      <w:r w:rsidRPr="008F5C53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14" w:history="1">
        <w:r w:rsidR="002942B7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2942B7">
        <w:rPr>
          <w:rFonts w:ascii="Times New Roman" w:hAnsi="Times New Roman" w:cs="Times New Roman"/>
          <w:sz w:val="28"/>
          <w:szCs w:val="28"/>
        </w:rPr>
        <w:t xml:space="preserve"> 148-ФЗ</w:t>
      </w:r>
      <w:r w:rsidRPr="008F5C53">
        <w:rPr>
          <w:rFonts w:ascii="Times New Roman" w:hAnsi="Times New Roman" w:cs="Times New Roman"/>
          <w:sz w:val="28"/>
          <w:szCs w:val="28"/>
        </w:rPr>
        <w:t xml:space="preserve"> «Об аквакультуре (рыбово</w:t>
      </w:r>
      <w:r w:rsidRPr="008F5C53">
        <w:rPr>
          <w:rFonts w:ascii="Times New Roman" w:hAnsi="Times New Roman" w:cs="Times New Roman"/>
          <w:sz w:val="28"/>
          <w:szCs w:val="28"/>
        </w:rPr>
        <w:t>д</w:t>
      </w:r>
      <w:r w:rsidRPr="008F5C53">
        <w:rPr>
          <w:rFonts w:ascii="Times New Roman" w:hAnsi="Times New Roman" w:cs="Times New Roman"/>
          <w:sz w:val="28"/>
          <w:szCs w:val="28"/>
        </w:rPr>
        <w:t xml:space="preserve">стве) и о внесении изменений в отдельные законодательные акты Российской Федерации», </w:t>
      </w:r>
      <w:r w:rsidR="002942B7">
        <w:rPr>
          <w:rFonts w:ascii="Times New Roman" w:hAnsi="Times New Roman" w:cs="Times New Roman"/>
          <w:sz w:val="28"/>
          <w:szCs w:val="28"/>
        </w:rPr>
        <w:t>п</w:t>
      </w:r>
      <w:r w:rsidRPr="008F5C53">
        <w:rPr>
          <w:rFonts w:ascii="Times New Roman" w:hAnsi="Times New Roman" w:cs="Times New Roman"/>
          <w:sz w:val="28"/>
          <w:szCs w:val="28"/>
        </w:rPr>
        <w:t>остановлени</w:t>
      </w:r>
      <w:r w:rsidR="002942B7">
        <w:rPr>
          <w:rFonts w:ascii="Times New Roman" w:hAnsi="Times New Roman" w:cs="Times New Roman"/>
          <w:sz w:val="28"/>
          <w:szCs w:val="28"/>
        </w:rPr>
        <w:t>ем</w:t>
      </w:r>
      <w:r w:rsidRPr="008F5C53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2942B7">
        <w:rPr>
          <w:rFonts w:ascii="Times New Roman" w:hAnsi="Times New Roman" w:cs="Times New Roman"/>
          <w:sz w:val="28"/>
          <w:szCs w:val="28"/>
        </w:rPr>
        <w:t xml:space="preserve">йской Федерации от 15.04.2014 № </w:t>
      </w:r>
      <w:r w:rsidRPr="008F5C53">
        <w:rPr>
          <w:rFonts w:ascii="Times New Roman" w:hAnsi="Times New Roman" w:cs="Times New Roman"/>
          <w:sz w:val="28"/>
          <w:szCs w:val="28"/>
        </w:rPr>
        <w:t xml:space="preserve">314 «Об утверждении государственной программы Российской Федерации «Развитие рыбохозяйственного комплекса», </w:t>
      </w:r>
      <w:r w:rsidR="00674BAD" w:rsidRPr="008F5C53">
        <w:rPr>
          <w:rFonts w:ascii="Times New Roman" w:hAnsi="Times New Roman" w:cs="Times New Roman"/>
          <w:sz w:val="28"/>
          <w:szCs w:val="28"/>
        </w:rPr>
        <w:t>распоряжениями</w:t>
      </w:r>
      <w:r w:rsidRPr="008F5C5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26.11.2019 № 2798-р «Об утве</w:t>
      </w:r>
      <w:r w:rsidRPr="008F5C53">
        <w:rPr>
          <w:rFonts w:ascii="Times New Roman" w:hAnsi="Times New Roman" w:cs="Times New Roman"/>
          <w:sz w:val="28"/>
          <w:szCs w:val="28"/>
        </w:rPr>
        <w:t>р</w:t>
      </w:r>
      <w:r w:rsidRPr="008F5C53">
        <w:rPr>
          <w:rFonts w:ascii="Times New Roman" w:hAnsi="Times New Roman" w:cs="Times New Roman"/>
          <w:sz w:val="28"/>
          <w:szCs w:val="28"/>
        </w:rPr>
        <w:t>ждении стратегии развития рыбохозяйственного комплекса до 2030 года», от 12.04.2020 № 993-р «Об утверждении Стратегии развития агропромышле</w:t>
      </w:r>
      <w:r w:rsidRPr="008F5C53">
        <w:rPr>
          <w:rFonts w:ascii="Times New Roman" w:hAnsi="Times New Roman" w:cs="Times New Roman"/>
          <w:sz w:val="28"/>
          <w:szCs w:val="28"/>
        </w:rPr>
        <w:t>н</w:t>
      </w:r>
      <w:r w:rsidRPr="008F5C53">
        <w:rPr>
          <w:rFonts w:ascii="Times New Roman" w:hAnsi="Times New Roman" w:cs="Times New Roman"/>
          <w:sz w:val="28"/>
          <w:szCs w:val="28"/>
        </w:rPr>
        <w:t xml:space="preserve">ного и рыбохозяйственного комплексов Российской Федерации на период до 2030 года», </w:t>
      </w:r>
      <w:r w:rsidR="00717F01">
        <w:rPr>
          <w:rFonts w:ascii="Times New Roman" w:hAnsi="Times New Roman" w:cs="Times New Roman"/>
          <w:sz w:val="28"/>
          <w:szCs w:val="28"/>
        </w:rPr>
        <w:t>з</w:t>
      </w:r>
      <w:r w:rsidRPr="008F5C53">
        <w:rPr>
          <w:rFonts w:ascii="Times New Roman" w:hAnsi="Times New Roman" w:cs="Times New Roman"/>
          <w:sz w:val="28"/>
          <w:szCs w:val="28"/>
        </w:rPr>
        <w:t>аконами Астраханской области</w:t>
      </w:r>
      <w:r w:rsidR="00497A67">
        <w:rPr>
          <w:rFonts w:ascii="Times New Roman" w:hAnsi="Times New Roman" w:cs="Times New Roman"/>
          <w:sz w:val="28"/>
          <w:szCs w:val="28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>от 01.03.2016 № 5/2016-ОЗ «О стратегическом планировании в Астраханской области»,</w:t>
      </w:r>
      <w:r w:rsidR="00497A67">
        <w:rPr>
          <w:rFonts w:ascii="Times New Roman" w:hAnsi="Times New Roman" w:cs="Times New Roman"/>
          <w:sz w:val="28"/>
          <w:szCs w:val="28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 xml:space="preserve">от 25.12.2020 </w:t>
      </w:r>
      <w:r w:rsidR="00497A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5C53">
        <w:rPr>
          <w:rFonts w:ascii="Times New Roman" w:hAnsi="Times New Roman" w:cs="Times New Roman"/>
          <w:sz w:val="28"/>
          <w:szCs w:val="28"/>
        </w:rPr>
        <w:t>№ 115/2020-ОЗ «О Стратегии социально-экономического развития Астраха</w:t>
      </w:r>
      <w:r w:rsidRPr="008F5C53">
        <w:rPr>
          <w:rFonts w:ascii="Times New Roman" w:hAnsi="Times New Roman" w:cs="Times New Roman"/>
          <w:sz w:val="28"/>
          <w:szCs w:val="28"/>
        </w:rPr>
        <w:t>н</w:t>
      </w:r>
      <w:r w:rsidRPr="008F5C53">
        <w:rPr>
          <w:rFonts w:ascii="Times New Roman" w:hAnsi="Times New Roman" w:cs="Times New Roman"/>
          <w:sz w:val="28"/>
          <w:szCs w:val="28"/>
        </w:rPr>
        <w:t>ской области на период до 2035 года» и является продолжением госуда</w:t>
      </w:r>
      <w:r w:rsidRPr="008F5C53">
        <w:rPr>
          <w:rFonts w:ascii="Times New Roman" w:hAnsi="Times New Roman" w:cs="Times New Roman"/>
          <w:sz w:val="28"/>
          <w:szCs w:val="28"/>
        </w:rPr>
        <w:t>р</w:t>
      </w:r>
      <w:r w:rsidRPr="008F5C53">
        <w:rPr>
          <w:rFonts w:ascii="Times New Roman" w:hAnsi="Times New Roman" w:cs="Times New Roman"/>
          <w:sz w:val="28"/>
          <w:szCs w:val="28"/>
        </w:rPr>
        <w:t xml:space="preserve">ственной программы </w:t>
      </w:r>
      <w:r w:rsidR="002942B7">
        <w:rPr>
          <w:rFonts w:ascii="Times New Roman" w:hAnsi="Times New Roman" w:cs="Times New Roman"/>
          <w:sz w:val="28"/>
          <w:szCs w:val="28"/>
        </w:rPr>
        <w:t>«</w:t>
      </w:r>
      <w:r w:rsidRPr="008F5C53">
        <w:rPr>
          <w:rFonts w:ascii="Times New Roman" w:hAnsi="Times New Roman" w:cs="Times New Roman"/>
          <w:sz w:val="28"/>
          <w:szCs w:val="28"/>
        </w:rPr>
        <w:t>Развитие рыбохозяйственного комплекса Астраха</w:t>
      </w:r>
      <w:r w:rsidRPr="008F5C53">
        <w:rPr>
          <w:rFonts w:ascii="Times New Roman" w:hAnsi="Times New Roman" w:cs="Times New Roman"/>
          <w:sz w:val="28"/>
          <w:szCs w:val="28"/>
        </w:rPr>
        <w:t>н</w:t>
      </w:r>
      <w:r w:rsidRPr="008F5C53">
        <w:rPr>
          <w:rFonts w:ascii="Times New Roman" w:hAnsi="Times New Roman" w:cs="Times New Roman"/>
          <w:sz w:val="28"/>
          <w:szCs w:val="28"/>
        </w:rPr>
        <w:t>ской области</w:t>
      </w:r>
      <w:r w:rsidR="002942B7">
        <w:rPr>
          <w:rFonts w:ascii="Times New Roman" w:hAnsi="Times New Roman" w:cs="Times New Roman"/>
          <w:sz w:val="28"/>
          <w:szCs w:val="28"/>
        </w:rPr>
        <w:t>»</w:t>
      </w:r>
      <w:r w:rsidRPr="008F5C5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17F01">
        <w:rPr>
          <w:rFonts w:ascii="Times New Roman" w:hAnsi="Times New Roman" w:cs="Times New Roman"/>
          <w:sz w:val="28"/>
          <w:szCs w:val="28"/>
        </w:rPr>
        <w:t>п</w:t>
      </w:r>
      <w:r w:rsidRPr="008F5C53">
        <w:rPr>
          <w:rFonts w:ascii="Times New Roman" w:hAnsi="Times New Roman" w:cs="Times New Roman"/>
          <w:sz w:val="28"/>
          <w:szCs w:val="28"/>
        </w:rPr>
        <w:t>остановлением Правительства Астраханской области от 12.09.2014 № 386-П</w:t>
      </w:r>
      <w:r w:rsidR="00497A67">
        <w:rPr>
          <w:rFonts w:ascii="Times New Roman" w:hAnsi="Times New Roman" w:cs="Times New Roman"/>
          <w:sz w:val="28"/>
          <w:szCs w:val="28"/>
        </w:rPr>
        <w:t>.</w:t>
      </w:r>
      <w:r w:rsidRPr="008F5C53">
        <w:rPr>
          <w:rFonts w:ascii="Times New Roman" w:hAnsi="Times New Roman" w:cs="Times New Roman"/>
          <w:sz w:val="28"/>
          <w:szCs w:val="28"/>
        </w:rPr>
        <w:t>»;</w:t>
      </w:r>
    </w:p>
    <w:p w:rsidR="003A0966" w:rsidRDefault="003A0966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столбце «2021»</w:t>
      </w:r>
      <w:r w:rsidRPr="003A09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таблицы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цифры «42,1» заменить цифрами «43,3»;</w:t>
      </w:r>
    </w:p>
    <w:p w:rsidR="00D24C78" w:rsidRPr="008F5C53" w:rsidRDefault="00521E68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2324" w:rsidRPr="008F5C53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е</w:t>
      </w:r>
      <w:r w:rsidR="00682324" w:rsidRPr="008F5C53">
        <w:rPr>
          <w:rFonts w:ascii="Times New Roman" w:hAnsi="Times New Roman" w:cs="Times New Roman"/>
          <w:b w:val="0"/>
          <w:sz w:val="28"/>
          <w:szCs w:val="28"/>
        </w:rPr>
        <w:t xml:space="preserve"> четырнадцат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ом</w:t>
      </w:r>
      <w:r w:rsidR="00682324" w:rsidRPr="008F5C53">
        <w:rPr>
          <w:rFonts w:ascii="Times New Roman" w:hAnsi="Times New Roman" w:cs="Times New Roman"/>
          <w:b w:val="0"/>
          <w:sz w:val="28"/>
          <w:szCs w:val="28"/>
        </w:rPr>
        <w:t xml:space="preserve"> подраздела «Развитие аквакультуры» </w:t>
      </w:r>
      <w:r w:rsidR="008F3EFE" w:rsidRPr="008F5C53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hyperlink r:id="rId15" w:history="1">
        <w:r w:rsidR="008F3EFE" w:rsidRPr="008F5C53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Стратегией</w:t>
        </w:r>
      </w:hyperlink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социально-экономического развития Астраханской области до 2020 года, утвержденной </w:t>
      </w:r>
      <w:r w:rsidR="002942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остановлением Правительства Астраханской обл</w:t>
      </w:r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сти от 24.02.2010 </w:t>
      </w:r>
      <w:r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54-П» заменить словами </w:t>
      </w:r>
      <w:r w:rsidR="00497A6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8F3EFE" w:rsidRPr="008F5C53">
        <w:rPr>
          <w:rFonts w:ascii="Times New Roman" w:hAnsi="Times New Roman" w:cs="Times New Roman"/>
          <w:b w:val="0"/>
          <w:sz w:val="28"/>
          <w:szCs w:val="28"/>
        </w:rPr>
        <w:t xml:space="preserve">Стратегией социально-экономического развития Астраханской области на период до 2035 года, </w:t>
      </w:r>
      <w:r w:rsidR="008F3EFE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утвержденной Законом Астраханской области </w:t>
      </w:r>
      <w:r w:rsidR="008F3EFE" w:rsidRPr="008F5C53">
        <w:rPr>
          <w:rFonts w:ascii="Times New Roman" w:hAnsi="Times New Roman" w:cs="Times New Roman"/>
          <w:b w:val="0"/>
          <w:sz w:val="28"/>
          <w:szCs w:val="28"/>
        </w:rPr>
        <w:t>от 25.12.2020 № 115/2020-ОЗ»;</w:t>
      </w:r>
    </w:p>
    <w:p w:rsidR="006C4E0D" w:rsidRPr="008F5C53" w:rsidRDefault="003A0966" w:rsidP="00BE25E4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таблицу </w:t>
      </w:r>
      <w:r w:rsidR="006C4E0D" w:rsidRPr="008F5C53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6C4E0D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изложить в новой редакции согласно приложению № </w:t>
      </w:r>
      <w:r w:rsidR="00821A26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</w:t>
      </w:r>
      <w:r w:rsidR="006C4E0D" w:rsidRPr="008F5C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настоящему постановлению;</w:t>
      </w:r>
    </w:p>
    <w:p w:rsidR="00F35B5A" w:rsidRPr="008F5C53" w:rsidRDefault="00F35B5A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сов, необходимых для реализации подпрограммы» изложить в новой реда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ции:</w:t>
      </w:r>
    </w:p>
    <w:p w:rsidR="00F35B5A" w:rsidRPr="008F5C53" w:rsidRDefault="00F35B5A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подпрограммы составляют </w:t>
      </w:r>
      <w:r w:rsidR="006862BB" w:rsidRPr="008F5C53">
        <w:rPr>
          <w:rFonts w:ascii="Times New Roman" w:hAnsi="Times New Roman" w:cs="Times New Roman"/>
          <w:sz w:val="28"/>
          <w:szCs w:val="28"/>
        </w:rPr>
        <w:t>140408,4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 федерального бюджета – </w:t>
      </w:r>
      <w:r w:rsidR="006862BB" w:rsidRPr="008F5C53">
        <w:rPr>
          <w:rFonts w:ascii="Times New Roman" w:hAnsi="Times New Roman" w:cs="Times New Roman"/>
          <w:sz w:val="28"/>
          <w:szCs w:val="28"/>
        </w:rPr>
        <w:t>2964,4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рублей, средства бюджета Астраханской области – </w:t>
      </w:r>
      <w:r w:rsidR="006862BB" w:rsidRPr="008F5C53">
        <w:rPr>
          <w:rFonts w:ascii="Times New Roman" w:hAnsi="Times New Roman" w:cs="Times New Roman"/>
          <w:sz w:val="28"/>
          <w:szCs w:val="28"/>
        </w:rPr>
        <w:t>38270,6</w:t>
      </w:r>
      <w:r w:rsidRPr="008F5C53">
        <w:rPr>
          <w:rFonts w:ascii="Times New Roman" w:hAnsi="Times New Roman" w:cs="Times New Roman"/>
          <w:sz w:val="28"/>
          <w:szCs w:val="28"/>
        </w:rPr>
        <w:t xml:space="preserve">  тыс. рублей, внебюджетные источники – </w:t>
      </w:r>
      <w:r w:rsidR="006862BB" w:rsidRPr="008F5C53">
        <w:rPr>
          <w:rFonts w:ascii="Times New Roman" w:hAnsi="Times New Roman" w:cs="Times New Roman"/>
          <w:sz w:val="28"/>
          <w:szCs w:val="28"/>
        </w:rPr>
        <w:t>99173,4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 (приложение № 8 к госуда</w:t>
      </w:r>
      <w:r w:rsidRPr="008F5C53">
        <w:rPr>
          <w:rFonts w:ascii="Times New Roman" w:hAnsi="Times New Roman" w:cs="Times New Roman"/>
          <w:sz w:val="28"/>
          <w:szCs w:val="28"/>
        </w:rPr>
        <w:t>р</w:t>
      </w:r>
      <w:r w:rsidRPr="008F5C53">
        <w:rPr>
          <w:rFonts w:ascii="Times New Roman" w:hAnsi="Times New Roman" w:cs="Times New Roman"/>
          <w:sz w:val="28"/>
          <w:szCs w:val="28"/>
        </w:rPr>
        <w:t>ственной программе).».</w:t>
      </w:r>
    </w:p>
    <w:p w:rsidR="00937C0D" w:rsidRPr="008F5C53" w:rsidRDefault="00937C0D" w:rsidP="00BE25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1.13. В подпрограмме «Комплексное развитие сельских территорий Астраханской области» государственной программы:</w:t>
      </w:r>
    </w:p>
    <w:p w:rsidR="00A42DA8" w:rsidRDefault="00937C0D" w:rsidP="00BE25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2DA8">
        <w:rPr>
          <w:rFonts w:ascii="Times New Roman" w:hAnsi="Times New Roman" w:cs="Times New Roman"/>
          <w:b w:val="0"/>
          <w:sz w:val="28"/>
          <w:szCs w:val="28"/>
        </w:rPr>
        <w:t>в паспорте:</w:t>
      </w:r>
    </w:p>
    <w:p w:rsidR="00937C0D" w:rsidRPr="008F5C53" w:rsidRDefault="00937C0D" w:rsidP="00BE25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строку «Объем бюджетных ассигнований подпрограммы государстве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н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ной программы» изложить в новой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8F5C53" w:rsidRPr="008F5C53" w:rsidTr="00B16565">
        <w:trPr>
          <w:trHeight w:val="1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37C0D" w:rsidRPr="008F5C53" w:rsidRDefault="00937C0D" w:rsidP="00BE25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ассигн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ваний подпрограммы гос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C53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37C0D" w:rsidRPr="008F5C53" w:rsidRDefault="00937C0D" w:rsidP="006C1085">
            <w:pPr>
              <w:ind w:left="80" w:right="-62"/>
              <w:jc w:val="both"/>
              <w:rPr>
                <w:color w:val="auto"/>
                <w:sz w:val="28"/>
              </w:rPr>
            </w:pPr>
            <w:r w:rsidRPr="008F5C53">
              <w:rPr>
                <w:color w:val="auto"/>
                <w:sz w:val="28"/>
                <w:szCs w:val="28"/>
              </w:rPr>
              <w:t>Финансовые затраты на реализацию подпр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 за счет всех источников финансир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 xml:space="preserve">вания составляют </w:t>
            </w:r>
            <w:r w:rsidR="005543B3" w:rsidRPr="008F5C53">
              <w:rPr>
                <w:color w:val="auto"/>
                <w:sz w:val="28"/>
              </w:rPr>
              <w:t>1979178,9</w:t>
            </w:r>
            <w:r w:rsidRPr="008F5C53">
              <w:rPr>
                <w:color w:val="auto"/>
                <w:sz w:val="28"/>
              </w:rPr>
              <w:t xml:space="preserve"> тыс. рублей, в том числе:</w:t>
            </w:r>
          </w:p>
          <w:p w:rsidR="00937C0D" w:rsidRPr="008F5C53" w:rsidRDefault="00937C0D" w:rsidP="006C1085">
            <w:pPr>
              <w:tabs>
                <w:tab w:val="left" w:pos="5596"/>
              </w:tabs>
              <w:ind w:left="80" w:right="-62"/>
              <w:jc w:val="both"/>
              <w:rPr>
                <w:color w:val="auto"/>
                <w:sz w:val="28"/>
              </w:rPr>
            </w:pPr>
            <w:r w:rsidRPr="008F5C53">
              <w:rPr>
                <w:color w:val="auto"/>
                <w:sz w:val="28"/>
              </w:rPr>
              <w:t xml:space="preserve">- федеральный бюджет – </w:t>
            </w:r>
            <w:r w:rsidR="005543B3" w:rsidRPr="008F5C53">
              <w:rPr>
                <w:color w:val="auto"/>
                <w:sz w:val="28"/>
              </w:rPr>
              <w:t>646382,4</w:t>
            </w:r>
            <w:r w:rsidRPr="008F5C53">
              <w:rPr>
                <w:color w:val="auto"/>
                <w:sz w:val="28"/>
              </w:rPr>
              <w:t xml:space="preserve"> тыс. ру</w:t>
            </w:r>
            <w:r w:rsidRPr="008F5C53">
              <w:rPr>
                <w:color w:val="auto"/>
                <w:sz w:val="28"/>
              </w:rPr>
              <w:t>б</w:t>
            </w:r>
            <w:r w:rsidRPr="008F5C53">
              <w:rPr>
                <w:color w:val="auto"/>
                <w:sz w:val="28"/>
              </w:rPr>
              <w:t>лей;</w:t>
            </w:r>
          </w:p>
          <w:p w:rsidR="00937C0D" w:rsidRPr="008F5C53" w:rsidRDefault="00937C0D" w:rsidP="006C1085">
            <w:pPr>
              <w:tabs>
                <w:tab w:val="left" w:pos="6316"/>
              </w:tabs>
              <w:ind w:left="80" w:right="-62"/>
              <w:jc w:val="both"/>
              <w:rPr>
                <w:color w:val="auto"/>
                <w:sz w:val="28"/>
              </w:rPr>
            </w:pPr>
            <w:r w:rsidRPr="008F5C53">
              <w:rPr>
                <w:color w:val="auto"/>
                <w:sz w:val="28"/>
              </w:rPr>
              <w:t xml:space="preserve">- бюджет Астраханской области – </w:t>
            </w:r>
            <w:r w:rsidR="005543B3" w:rsidRPr="008F5C53">
              <w:rPr>
                <w:color w:val="auto"/>
                <w:sz w:val="28"/>
              </w:rPr>
              <w:t>1232368,2</w:t>
            </w:r>
            <w:r w:rsidRPr="008F5C53">
              <w:rPr>
                <w:color w:val="auto"/>
                <w:sz w:val="28"/>
              </w:rPr>
              <w:t xml:space="preserve"> тыс. рублей;</w:t>
            </w:r>
          </w:p>
          <w:p w:rsidR="00937C0D" w:rsidRPr="008F5C53" w:rsidRDefault="00937C0D" w:rsidP="006C1085">
            <w:pPr>
              <w:tabs>
                <w:tab w:val="left" w:pos="6316"/>
              </w:tabs>
              <w:ind w:left="80" w:right="-62"/>
              <w:jc w:val="both"/>
              <w:rPr>
                <w:color w:val="auto"/>
                <w:sz w:val="28"/>
              </w:rPr>
            </w:pPr>
            <w:r w:rsidRPr="008F5C53">
              <w:rPr>
                <w:color w:val="auto"/>
                <w:sz w:val="28"/>
              </w:rPr>
              <w:t xml:space="preserve">- местные бюджеты Астраханской области – </w:t>
            </w:r>
            <w:r w:rsidR="005543B3" w:rsidRPr="008F5C53">
              <w:rPr>
                <w:color w:val="auto"/>
                <w:sz w:val="28"/>
              </w:rPr>
              <w:t>58035,5</w:t>
            </w:r>
            <w:r w:rsidRPr="008F5C53">
              <w:rPr>
                <w:color w:val="auto"/>
                <w:sz w:val="28"/>
              </w:rPr>
              <w:t xml:space="preserve"> тыс. рублей;</w:t>
            </w:r>
          </w:p>
          <w:p w:rsidR="00937C0D" w:rsidRPr="008F5C53" w:rsidRDefault="00937C0D" w:rsidP="006C1085">
            <w:pPr>
              <w:tabs>
                <w:tab w:val="left" w:pos="6316"/>
              </w:tabs>
              <w:ind w:left="80" w:right="-62"/>
              <w:jc w:val="both"/>
              <w:rPr>
                <w:color w:val="auto"/>
                <w:sz w:val="28"/>
              </w:rPr>
            </w:pPr>
            <w:r w:rsidRPr="008F5C53">
              <w:rPr>
                <w:color w:val="auto"/>
                <w:sz w:val="28"/>
              </w:rPr>
              <w:t xml:space="preserve">- внебюджетные источники – </w:t>
            </w:r>
            <w:r w:rsidR="005543B3" w:rsidRPr="008F5C53">
              <w:rPr>
                <w:color w:val="auto"/>
                <w:sz w:val="28"/>
              </w:rPr>
              <w:t>42392,8</w:t>
            </w:r>
            <w:r w:rsidRPr="008F5C53">
              <w:rPr>
                <w:color w:val="auto"/>
                <w:sz w:val="28"/>
              </w:rPr>
              <w:t xml:space="preserve"> тыс. рублей.</w:t>
            </w:r>
          </w:p>
          <w:p w:rsidR="00937C0D" w:rsidRPr="008F5C53" w:rsidRDefault="00937C0D" w:rsidP="006C1085">
            <w:pPr>
              <w:tabs>
                <w:tab w:val="left" w:pos="6316"/>
              </w:tabs>
              <w:ind w:left="80" w:right="-62"/>
              <w:jc w:val="both"/>
              <w:rPr>
                <w:color w:val="auto"/>
                <w:sz w:val="28"/>
              </w:rPr>
            </w:pPr>
            <w:r w:rsidRPr="008F5C53">
              <w:rPr>
                <w:color w:val="auto"/>
                <w:sz w:val="28"/>
                <w:szCs w:val="28"/>
              </w:rPr>
              <w:t>Объемы финансирования подпрограммы го</w:t>
            </w:r>
            <w:r w:rsidRPr="008F5C53">
              <w:rPr>
                <w:color w:val="auto"/>
                <w:sz w:val="28"/>
                <w:szCs w:val="28"/>
              </w:rPr>
              <w:t>с</w:t>
            </w:r>
            <w:r w:rsidRPr="008F5C53">
              <w:rPr>
                <w:color w:val="auto"/>
                <w:sz w:val="28"/>
                <w:szCs w:val="28"/>
              </w:rPr>
              <w:t>ударственной программы за счет средств ф</w:t>
            </w:r>
            <w:r w:rsidRPr="008F5C53">
              <w:rPr>
                <w:color w:val="auto"/>
                <w:sz w:val="28"/>
                <w:szCs w:val="28"/>
              </w:rPr>
              <w:t>е</w:t>
            </w:r>
            <w:r w:rsidRPr="008F5C53">
              <w:rPr>
                <w:color w:val="auto"/>
                <w:sz w:val="28"/>
                <w:szCs w:val="28"/>
              </w:rPr>
              <w:t>дерального бюджета и бюджета Астраханской области могут ежегодно корректироваться при утверждении бюджетов соответству</w:t>
            </w:r>
            <w:r w:rsidRPr="008F5C53">
              <w:rPr>
                <w:color w:val="auto"/>
                <w:sz w:val="28"/>
                <w:szCs w:val="28"/>
              </w:rPr>
              <w:t>ю</w:t>
            </w:r>
            <w:r w:rsidRPr="008F5C53">
              <w:rPr>
                <w:color w:val="auto"/>
                <w:sz w:val="28"/>
                <w:szCs w:val="28"/>
              </w:rPr>
              <w:t>щих уровней</w:t>
            </w:r>
            <w:r w:rsidRPr="008F5C53">
              <w:rPr>
                <w:color w:val="auto"/>
                <w:sz w:val="28"/>
              </w:rPr>
              <w:t>»;</w:t>
            </w:r>
          </w:p>
        </w:tc>
      </w:tr>
    </w:tbl>
    <w:p w:rsidR="00937C0D" w:rsidRPr="008F5C53" w:rsidRDefault="00937C0D" w:rsidP="003C6D61">
      <w:pPr>
        <w:tabs>
          <w:tab w:val="left" w:pos="6316"/>
        </w:tabs>
        <w:ind w:left="80" w:firstLine="629"/>
        <w:jc w:val="both"/>
        <w:rPr>
          <w:color w:val="auto"/>
          <w:sz w:val="28"/>
        </w:rPr>
      </w:pPr>
      <w:r w:rsidRPr="008F5C53">
        <w:rPr>
          <w:color w:val="auto"/>
          <w:sz w:val="28"/>
        </w:rPr>
        <w:t xml:space="preserve">строку «Ожидаемые конечные результаты реализации подпрограммы государственной программы» </w:t>
      </w:r>
      <w:r w:rsidR="00A42DA8">
        <w:rPr>
          <w:color w:val="auto"/>
          <w:sz w:val="28"/>
        </w:rPr>
        <w:t>и</w:t>
      </w:r>
      <w:r w:rsidRPr="008F5C53">
        <w:rPr>
          <w:color w:val="auto"/>
          <w:sz w:val="28"/>
        </w:rPr>
        <w:t>зложить в новой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528"/>
      </w:tblGrid>
      <w:tr w:rsidR="008F5C53" w:rsidRPr="008F5C53" w:rsidTr="00B16565">
        <w:tc>
          <w:tcPr>
            <w:tcW w:w="3890" w:type="dxa"/>
          </w:tcPr>
          <w:p w:rsidR="00937C0D" w:rsidRPr="008F5C53" w:rsidRDefault="00937C0D" w:rsidP="003C6D61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«Ожидаемые конечные резул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ь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таты реализации подпрогра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мы государственной програ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5528" w:type="dxa"/>
          </w:tcPr>
          <w:p w:rsidR="00937C0D" w:rsidRPr="008F5C53" w:rsidRDefault="00937C0D" w:rsidP="00B165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Реализация подпрограммных мероприятий позволит к 2024 году:</w:t>
            </w:r>
          </w:p>
          <w:p w:rsidR="00016165" w:rsidRPr="008F5C53" w:rsidRDefault="00937C0D" w:rsidP="00B165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увеличить соотношение среднемесячных располагаемых ресурсов сельского и горо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ского домохозяйств до 68%;</w:t>
            </w:r>
          </w:p>
          <w:p w:rsidR="00016165" w:rsidRPr="008F5C53" w:rsidRDefault="00016165" w:rsidP="00B165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долю общей площади благ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устроенных жилых</w:t>
            </w:r>
            <w:r w:rsidR="0079470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помещений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в сельских населенных пунктах (на 1 января года, сл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е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дующего за отчетным) до 49,2%; </w:t>
            </w:r>
          </w:p>
          <w:p w:rsidR="00937C0D" w:rsidRPr="008F5C53" w:rsidRDefault="00937C0D" w:rsidP="00B165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обеспечить прирост населенных пунктов, расположенных на сельских территориях Астраханской области, в которых реализ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ваны мероприятия по созданию комфортных условий жизнедеятельности на сельских территориях (нарастающим итогом), на 16 ед.;</w:t>
            </w:r>
          </w:p>
          <w:p w:rsidR="00937C0D" w:rsidRPr="008F5C53" w:rsidRDefault="00937C0D" w:rsidP="00B165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долю граждан, улучшивших жилищные условия, от общего числа п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давших заявление на включение в состав участников мероприятий жилищных усл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вий на сельских территориях в рамках по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программы, до 2,09%;</w:t>
            </w:r>
          </w:p>
          <w:p w:rsidR="00937C0D" w:rsidRPr="008F5C53" w:rsidRDefault="00937C0D" w:rsidP="00B165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увеличить 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численность специалистов, прошедших обучение либо привлеченных на работу на сельских территориях в результ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а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те оказания государственной поддержки</w:t>
            </w:r>
            <w:r w:rsidR="002942B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,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r w:rsidR="00016165"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 36</w:t>
            </w:r>
            <w:r w:rsidRPr="008F5C53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единиц»;</w:t>
            </w:r>
          </w:p>
        </w:tc>
      </w:tr>
    </w:tbl>
    <w:p w:rsidR="002B23BD" w:rsidRPr="00907392" w:rsidRDefault="002B23BD" w:rsidP="002B23B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- в абзаце четвертом раздела 1 «Характеристика сферы реализации по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д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программы, описание основных проблем в указанной сфере и прогноз ее ра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з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вития» слова «</w:t>
      </w:r>
      <w:hyperlink r:id="rId16" w:history="1">
        <w:r w:rsidR="00907392" w:rsidRPr="00907392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Закона</w:t>
        </w:r>
      </w:hyperlink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Астраханской области от 01.03.2016 № 5/2016-ОЗ «О стратегическом планировании в Астраханской области», </w:t>
      </w:r>
      <w:hyperlink r:id="rId17" w:history="1">
        <w:r w:rsidRPr="00907392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Постановления</w:t>
        </w:r>
      </w:hyperlink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Правительства Астраханской области от 24.02.2010 № 54-П «Об утвержд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нии Стратегии социально-экономического развития Астраханской области до 2020 года» заменит</w:t>
      </w:r>
      <w:r w:rsidR="00907392"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словами </w:t>
      </w:r>
      <w:r w:rsidR="00907392" w:rsidRPr="00907392">
        <w:rPr>
          <w:rFonts w:eastAsiaTheme="minorHAnsi"/>
          <w:color w:val="auto"/>
          <w:kern w:val="0"/>
          <w:sz w:val="28"/>
          <w:szCs w:val="28"/>
          <w:lang w:eastAsia="en-US"/>
        </w:rPr>
        <w:t>«</w:t>
      </w:r>
      <w:r w:rsidR="00907392" w:rsidRPr="00907392">
        <w:rPr>
          <w:color w:val="auto"/>
          <w:sz w:val="28"/>
          <w:szCs w:val="28"/>
        </w:rPr>
        <w:t>законами Астраханской области от 01.03.2016 № 5/2016-ОЗ «О стратегическом планировании в Астраханской области», от 25.12.2020  № 115/2020-ОЗ «О Стратегии социально-экономического разв</w:t>
      </w:r>
      <w:r w:rsidR="00907392" w:rsidRPr="00907392">
        <w:rPr>
          <w:color w:val="auto"/>
          <w:sz w:val="28"/>
          <w:szCs w:val="28"/>
        </w:rPr>
        <w:t>и</w:t>
      </w:r>
      <w:r w:rsidR="00907392" w:rsidRPr="00907392">
        <w:rPr>
          <w:color w:val="auto"/>
          <w:sz w:val="28"/>
          <w:szCs w:val="28"/>
        </w:rPr>
        <w:t>тия Астраханской области на период до 2035 года»</w:t>
      </w:r>
      <w:r w:rsidR="00907392">
        <w:rPr>
          <w:color w:val="auto"/>
          <w:sz w:val="28"/>
          <w:szCs w:val="28"/>
        </w:rPr>
        <w:t>;</w:t>
      </w:r>
    </w:p>
    <w:p w:rsidR="00937C0D" w:rsidRPr="008F5C53" w:rsidRDefault="00937C0D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сов, необходимых для реализации подпрограммы» изложить в новой реда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8F5C53">
        <w:rPr>
          <w:rFonts w:ascii="Times New Roman" w:hAnsi="Times New Roman" w:cs="Times New Roman"/>
          <w:b w:val="0"/>
          <w:sz w:val="28"/>
          <w:szCs w:val="28"/>
        </w:rPr>
        <w:t>ции:</w:t>
      </w:r>
    </w:p>
    <w:p w:rsidR="00937C0D" w:rsidRPr="008F5C53" w:rsidRDefault="00937C0D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подпрограммы составляют </w:t>
      </w:r>
      <w:r w:rsidR="003D5251"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>1979178,9</w:t>
      </w:r>
      <w:r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 xml:space="preserve">тыс. рублей, в том числе: средства федерального бюджета – </w:t>
      </w:r>
      <w:r w:rsidR="003D5251"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>646382,4</w:t>
      </w:r>
      <w:r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 xml:space="preserve">тыс. рублей; средства бюджета Астраханской области – </w:t>
      </w:r>
      <w:r w:rsidR="003D5251" w:rsidRPr="008F5C53">
        <w:rPr>
          <w:rFonts w:ascii="Times New Roman" w:hAnsi="Times New Roman" w:cs="Times New Roman"/>
          <w:sz w:val="28"/>
          <w:szCs w:val="28"/>
        </w:rPr>
        <w:t>1232368,2</w:t>
      </w:r>
      <w:r w:rsidRPr="008F5C53">
        <w:rPr>
          <w:rFonts w:ascii="Times New Roman" w:hAnsi="Times New Roman" w:cs="Times New Roman"/>
          <w:sz w:val="28"/>
          <w:szCs w:val="28"/>
        </w:rPr>
        <w:t xml:space="preserve"> тыс. рублей; местных бюджетов Астраханской области – </w:t>
      </w:r>
      <w:r w:rsidR="003D5251"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>580</w:t>
      </w:r>
      <w:r w:rsidR="00B01E02"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D5251"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>5,5</w:t>
      </w:r>
      <w:r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>тыс. ру</w:t>
      </w:r>
      <w:r w:rsidRPr="008F5C53">
        <w:rPr>
          <w:rFonts w:ascii="Times New Roman" w:hAnsi="Times New Roman" w:cs="Times New Roman"/>
          <w:sz w:val="28"/>
          <w:szCs w:val="28"/>
        </w:rPr>
        <w:t>б</w:t>
      </w:r>
      <w:r w:rsidRPr="008F5C53">
        <w:rPr>
          <w:rFonts w:ascii="Times New Roman" w:hAnsi="Times New Roman" w:cs="Times New Roman"/>
          <w:sz w:val="28"/>
          <w:szCs w:val="28"/>
        </w:rPr>
        <w:t xml:space="preserve">лей; внебюджетные средства – </w:t>
      </w:r>
      <w:r w:rsidR="003D5251"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>42392,8</w:t>
      </w:r>
      <w:r w:rsidRPr="008F5C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5C53">
        <w:rPr>
          <w:rFonts w:ascii="Times New Roman" w:hAnsi="Times New Roman" w:cs="Times New Roman"/>
          <w:sz w:val="28"/>
          <w:szCs w:val="28"/>
        </w:rPr>
        <w:t>тыс. рублей (приложение № 9 к гос</w:t>
      </w:r>
      <w:r w:rsidRPr="008F5C53">
        <w:rPr>
          <w:rFonts w:ascii="Times New Roman" w:hAnsi="Times New Roman" w:cs="Times New Roman"/>
          <w:sz w:val="28"/>
          <w:szCs w:val="28"/>
        </w:rPr>
        <w:t>у</w:t>
      </w:r>
      <w:r w:rsidRPr="008F5C53">
        <w:rPr>
          <w:rFonts w:ascii="Times New Roman" w:hAnsi="Times New Roman" w:cs="Times New Roman"/>
          <w:sz w:val="28"/>
          <w:szCs w:val="28"/>
        </w:rPr>
        <w:t>дарственной программе).»;</w:t>
      </w:r>
    </w:p>
    <w:p w:rsidR="00937C0D" w:rsidRPr="008F5C53" w:rsidRDefault="00937C0D" w:rsidP="00BE25E4">
      <w:pPr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1.1</w:t>
      </w:r>
      <w:r w:rsidR="006B29F7" w:rsidRPr="008F5C53">
        <w:rPr>
          <w:color w:val="auto"/>
          <w:sz w:val="28"/>
          <w:szCs w:val="28"/>
        </w:rPr>
        <w:t>4</w:t>
      </w:r>
      <w:r w:rsidRPr="008F5C53">
        <w:rPr>
          <w:color w:val="auto"/>
          <w:sz w:val="28"/>
          <w:szCs w:val="28"/>
        </w:rPr>
        <w:t xml:space="preserve">. Раздел 2 «Перечень мероприятий государственной программы на 2020-2024 годы» приложения № 1 к государственной программе изложить в новой редакции согласно приложению № </w:t>
      </w:r>
      <w:r w:rsidR="00E5474A" w:rsidRPr="008F5C53">
        <w:rPr>
          <w:color w:val="auto"/>
          <w:sz w:val="28"/>
          <w:szCs w:val="28"/>
        </w:rPr>
        <w:t>10</w:t>
      </w:r>
      <w:r w:rsidRPr="008F5C53">
        <w:rPr>
          <w:color w:val="auto"/>
          <w:sz w:val="28"/>
          <w:szCs w:val="28"/>
        </w:rPr>
        <w:t xml:space="preserve"> к настоящему постановлению.</w:t>
      </w:r>
    </w:p>
    <w:p w:rsidR="00937C0D" w:rsidRPr="008F5C53" w:rsidRDefault="006B29F7" w:rsidP="00BE25E4">
      <w:pPr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1.15</w:t>
      </w:r>
      <w:r w:rsidR="00937C0D" w:rsidRPr="008F5C53">
        <w:rPr>
          <w:color w:val="auto"/>
          <w:sz w:val="28"/>
          <w:szCs w:val="28"/>
        </w:rPr>
        <w:t>. Приложения № 2, 3</w:t>
      </w:r>
      <w:r w:rsidR="00413A3F" w:rsidRPr="008F5C53">
        <w:rPr>
          <w:color w:val="auto"/>
          <w:sz w:val="28"/>
          <w:szCs w:val="28"/>
        </w:rPr>
        <w:t xml:space="preserve">, </w:t>
      </w:r>
      <w:r w:rsidR="00413A3F" w:rsidRPr="008F5C53">
        <w:rPr>
          <w:rFonts w:eastAsia="Calibri"/>
          <w:color w:val="auto"/>
          <w:sz w:val="28"/>
          <w:szCs w:val="28"/>
          <w:lang w:eastAsia="en-US"/>
        </w:rPr>
        <w:t xml:space="preserve">5 </w:t>
      </w:r>
      <w:r w:rsidR="007D06BD">
        <w:rPr>
          <w:rFonts w:eastAsia="Calibri"/>
          <w:color w:val="auto"/>
          <w:sz w:val="28"/>
          <w:szCs w:val="28"/>
          <w:lang w:eastAsia="en-US"/>
        </w:rPr>
        <w:t>–</w:t>
      </w:r>
      <w:r w:rsidR="00413A3F" w:rsidRPr="008F5C53">
        <w:rPr>
          <w:rFonts w:eastAsia="Calibri"/>
          <w:color w:val="auto"/>
          <w:sz w:val="28"/>
          <w:szCs w:val="28"/>
          <w:lang w:eastAsia="en-US"/>
        </w:rPr>
        <w:t xml:space="preserve"> 9 </w:t>
      </w:r>
      <w:r w:rsidR="00937C0D" w:rsidRPr="008F5C53">
        <w:rPr>
          <w:color w:val="auto"/>
          <w:sz w:val="28"/>
          <w:szCs w:val="28"/>
        </w:rPr>
        <w:t xml:space="preserve">к государственной программе изложить в новой редакции согласно приложениям № </w:t>
      </w:r>
      <w:r w:rsidR="002A4038" w:rsidRPr="008F5C53">
        <w:rPr>
          <w:color w:val="auto"/>
          <w:sz w:val="28"/>
          <w:szCs w:val="28"/>
        </w:rPr>
        <w:t>1</w:t>
      </w:r>
      <w:r w:rsidR="00E5474A" w:rsidRPr="008F5C53">
        <w:rPr>
          <w:color w:val="auto"/>
          <w:sz w:val="28"/>
          <w:szCs w:val="28"/>
        </w:rPr>
        <w:t>1</w:t>
      </w:r>
      <w:r w:rsidR="00413A3F" w:rsidRPr="008F5C53">
        <w:rPr>
          <w:color w:val="auto"/>
          <w:sz w:val="28"/>
          <w:szCs w:val="28"/>
        </w:rPr>
        <w:t xml:space="preserve"> </w:t>
      </w:r>
      <w:r w:rsidR="00CB148B">
        <w:rPr>
          <w:color w:val="auto"/>
          <w:sz w:val="28"/>
          <w:szCs w:val="28"/>
        </w:rPr>
        <w:t>–</w:t>
      </w:r>
      <w:r w:rsidR="00413A3F" w:rsidRPr="008F5C53">
        <w:rPr>
          <w:color w:val="auto"/>
          <w:sz w:val="28"/>
          <w:szCs w:val="28"/>
        </w:rPr>
        <w:t xml:space="preserve"> 1</w:t>
      </w:r>
      <w:r w:rsidR="001F7E8D" w:rsidRPr="008F5C53">
        <w:rPr>
          <w:color w:val="auto"/>
          <w:sz w:val="28"/>
          <w:szCs w:val="28"/>
        </w:rPr>
        <w:t>7</w:t>
      </w:r>
      <w:r w:rsidR="00937C0D" w:rsidRPr="008F5C53">
        <w:rPr>
          <w:color w:val="auto"/>
          <w:sz w:val="28"/>
          <w:szCs w:val="28"/>
        </w:rPr>
        <w:t xml:space="preserve"> к настоящему постано</w:t>
      </w:r>
      <w:r w:rsidR="00937C0D" w:rsidRPr="008F5C53">
        <w:rPr>
          <w:color w:val="auto"/>
          <w:sz w:val="28"/>
          <w:szCs w:val="28"/>
        </w:rPr>
        <w:t>в</w:t>
      </w:r>
      <w:r w:rsidR="00937C0D" w:rsidRPr="008F5C53">
        <w:rPr>
          <w:color w:val="auto"/>
          <w:sz w:val="28"/>
          <w:szCs w:val="28"/>
        </w:rPr>
        <w:t>лению.</w:t>
      </w:r>
    </w:p>
    <w:p w:rsidR="00937C0D" w:rsidRPr="008F5C53" w:rsidRDefault="00937C0D" w:rsidP="00BE25E4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8F5C53">
        <w:rPr>
          <w:rFonts w:eastAsia="Lucida Sans Unicode"/>
          <w:bCs/>
          <w:color w:val="auto"/>
          <w:sz w:val="28"/>
          <w:szCs w:val="28"/>
        </w:rPr>
        <w:t>2. Постановление вступает в силу со дня его официального опублик</w:t>
      </w:r>
      <w:r w:rsidRPr="008F5C53">
        <w:rPr>
          <w:rFonts w:eastAsia="Lucida Sans Unicode"/>
          <w:bCs/>
          <w:color w:val="auto"/>
          <w:sz w:val="28"/>
          <w:szCs w:val="28"/>
        </w:rPr>
        <w:t>о</w:t>
      </w:r>
      <w:r w:rsidRPr="008F5C53">
        <w:rPr>
          <w:rFonts w:eastAsia="Lucida Sans Unicode"/>
          <w:bCs/>
          <w:color w:val="auto"/>
          <w:sz w:val="28"/>
          <w:szCs w:val="28"/>
        </w:rPr>
        <w:t>вания</w:t>
      </w:r>
      <w:r w:rsidRPr="008F5C53">
        <w:rPr>
          <w:color w:val="auto"/>
          <w:sz w:val="28"/>
          <w:szCs w:val="28"/>
        </w:rPr>
        <w:t>.</w:t>
      </w:r>
    </w:p>
    <w:p w:rsidR="009E4ED4" w:rsidRPr="008F5C53" w:rsidRDefault="009E4ED4" w:rsidP="00BE2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B5A" w:rsidRPr="008F5C53" w:rsidRDefault="00F35B5A" w:rsidP="00BE2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B5A" w:rsidRPr="008F5C53" w:rsidRDefault="00F35B5A" w:rsidP="00BE2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11F" w:rsidRPr="008F5C53" w:rsidRDefault="0088125B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F5C53">
        <w:rPr>
          <w:rFonts w:eastAsia="Calibri"/>
          <w:color w:val="auto"/>
          <w:sz w:val="28"/>
          <w:szCs w:val="28"/>
          <w:lang w:eastAsia="en-US"/>
        </w:rPr>
        <w:t xml:space="preserve">Губернатор   Астраханской   </w:t>
      </w:r>
      <w:r w:rsidR="00422B29" w:rsidRPr="008F5C53">
        <w:rPr>
          <w:rFonts w:eastAsia="Calibri"/>
          <w:color w:val="auto"/>
          <w:sz w:val="28"/>
          <w:szCs w:val="28"/>
          <w:lang w:eastAsia="en-US"/>
        </w:rPr>
        <w:t xml:space="preserve">области                </w:t>
      </w:r>
      <w:r w:rsidRPr="008F5C5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A25A00" w:rsidRPr="008F5C53">
        <w:rPr>
          <w:rFonts w:eastAsia="Calibri"/>
          <w:color w:val="auto"/>
          <w:sz w:val="28"/>
          <w:szCs w:val="28"/>
          <w:lang w:eastAsia="en-US"/>
        </w:rPr>
        <w:t xml:space="preserve">   </w:t>
      </w:r>
      <w:r w:rsidR="00422B29" w:rsidRPr="008F5C53">
        <w:rPr>
          <w:rFonts w:eastAsia="Calibri"/>
          <w:color w:val="auto"/>
          <w:sz w:val="28"/>
          <w:szCs w:val="28"/>
          <w:lang w:eastAsia="en-US"/>
        </w:rPr>
        <w:t xml:space="preserve">                       И.Ю. Бабушкин</w:t>
      </w:r>
    </w:p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F5C53" w:rsidSect="003D470E">
          <w:headerReference w:type="default" r:id="rId18"/>
          <w:pgSz w:w="11905" w:h="16838" w:code="9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:rsidR="00EC0429" w:rsidRPr="008F5C53" w:rsidRDefault="00EC0429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40992" w:rsidRPr="008F5C53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1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F5C53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Таблица 2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Объем и индексы производства продукции сельского хозяйства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(в хозяйствах всех категорий) за период 2014 – 2024 гг.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BE25E4" w:rsidRPr="008F5C53" w:rsidTr="00C23752"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2014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  <w:tr w:rsidR="00BE25E4" w:rsidRPr="008F5C53" w:rsidTr="00C23752">
        <w:tc>
          <w:tcPr>
            <w:tcW w:w="9418" w:type="dxa"/>
            <w:gridSpan w:val="12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Продукция сельского хозяйства в хозяйствах всех категорий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</w:rPr>
              <w:t>(в фактически действовавших ценах; миллионов рублей)</w:t>
            </w:r>
          </w:p>
        </w:tc>
      </w:tr>
      <w:tr w:rsidR="00BE25E4" w:rsidRPr="008F5C53" w:rsidTr="00C23752"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Валовая продукция сельского хозяйства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29070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36287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37313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41051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43707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50410</w:t>
            </w:r>
          </w:p>
        </w:tc>
        <w:tc>
          <w:tcPr>
            <w:tcW w:w="645" w:type="dxa"/>
            <w:vAlign w:val="center"/>
          </w:tcPr>
          <w:p w:rsidR="00840992" w:rsidRPr="008F5C53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53084</w:t>
            </w:r>
          </w:p>
        </w:tc>
        <w:tc>
          <w:tcPr>
            <w:tcW w:w="645" w:type="dxa"/>
            <w:vAlign w:val="center"/>
          </w:tcPr>
          <w:p w:rsidR="00840992" w:rsidRPr="008F5C53" w:rsidRDefault="001A094A" w:rsidP="001A094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56000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57800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60300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63000</w:t>
            </w:r>
          </w:p>
        </w:tc>
      </w:tr>
      <w:tr w:rsidR="00BE25E4" w:rsidRPr="008F5C53" w:rsidTr="00C23752"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в т.ч. продукция растениеводства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15666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20887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20387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24234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25870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30371</w:t>
            </w:r>
          </w:p>
        </w:tc>
        <w:tc>
          <w:tcPr>
            <w:tcW w:w="645" w:type="dxa"/>
            <w:vAlign w:val="center"/>
          </w:tcPr>
          <w:p w:rsidR="00840992" w:rsidRPr="008F5C53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30760</w:t>
            </w:r>
          </w:p>
        </w:tc>
        <w:tc>
          <w:tcPr>
            <w:tcW w:w="645" w:type="dxa"/>
            <w:vAlign w:val="center"/>
          </w:tcPr>
          <w:p w:rsidR="00840992" w:rsidRPr="008F5C53" w:rsidRDefault="001A094A" w:rsidP="001A094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33000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33400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34800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36900</w:t>
            </w:r>
          </w:p>
        </w:tc>
      </w:tr>
      <w:tr w:rsidR="00BE25E4" w:rsidRPr="008F5C53" w:rsidTr="00C23752">
        <w:trPr>
          <w:trHeight w:val="880"/>
        </w:trPr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в т.ч. продукция животноводства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13404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15400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16926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16817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17837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20039</w:t>
            </w:r>
          </w:p>
        </w:tc>
        <w:tc>
          <w:tcPr>
            <w:tcW w:w="645" w:type="dxa"/>
            <w:vAlign w:val="center"/>
          </w:tcPr>
          <w:p w:rsidR="00840992" w:rsidRPr="008F5C53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22324</w:t>
            </w:r>
          </w:p>
        </w:tc>
        <w:tc>
          <w:tcPr>
            <w:tcW w:w="645" w:type="dxa"/>
            <w:vAlign w:val="center"/>
          </w:tcPr>
          <w:p w:rsidR="00840992" w:rsidRPr="008F5C53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23000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24400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25500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26100</w:t>
            </w:r>
          </w:p>
        </w:tc>
      </w:tr>
      <w:tr w:rsidR="00BE25E4" w:rsidRPr="008F5C53" w:rsidTr="00C23752">
        <w:tc>
          <w:tcPr>
            <w:tcW w:w="9418" w:type="dxa"/>
            <w:gridSpan w:val="12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Индексы производства продукции сельского хозяйства в хозяйствах всех категорий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</w:rPr>
              <w:t>(в сопоставимых ценах; в процентах к предыдущему году)</w:t>
            </w:r>
          </w:p>
        </w:tc>
      </w:tr>
      <w:tr w:rsidR="00BE25E4" w:rsidRPr="008F5C53" w:rsidTr="00C23752">
        <w:trPr>
          <w:trHeight w:val="1198"/>
        </w:trPr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Индексы произво</w:t>
            </w:r>
            <w:r w:rsidRPr="008F5C53">
              <w:rPr>
                <w:color w:val="auto"/>
                <w:kern w:val="0"/>
              </w:rPr>
              <w:t>д</w:t>
            </w:r>
            <w:r w:rsidRPr="008F5C53">
              <w:rPr>
                <w:color w:val="auto"/>
                <w:kern w:val="0"/>
              </w:rPr>
              <w:t>ства продукции сельского хозяйства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100,3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102,3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101,0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109,4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108,7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101,8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102,3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100,1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100,9</w:t>
            </w:r>
          </w:p>
        </w:tc>
        <w:tc>
          <w:tcPr>
            <w:tcW w:w="645" w:type="dxa"/>
            <w:vAlign w:val="center"/>
          </w:tcPr>
          <w:p w:rsidR="00840992" w:rsidRPr="008F5C53" w:rsidRDefault="00EE6B0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100,5</w:t>
            </w:r>
          </w:p>
        </w:tc>
        <w:tc>
          <w:tcPr>
            <w:tcW w:w="645" w:type="dxa"/>
            <w:vAlign w:val="center"/>
          </w:tcPr>
          <w:p w:rsidR="00840992" w:rsidRPr="008F5C53" w:rsidRDefault="00E70A4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100,5</w:t>
            </w:r>
          </w:p>
        </w:tc>
      </w:tr>
      <w:tr w:rsidR="00BE25E4" w:rsidRPr="008F5C53" w:rsidTr="00C23752">
        <w:trPr>
          <w:trHeight w:val="1151"/>
        </w:trPr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индекс произво</w:t>
            </w:r>
            <w:r w:rsidRPr="008F5C53">
              <w:rPr>
                <w:color w:val="auto"/>
                <w:kern w:val="0"/>
              </w:rPr>
              <w:t>д</w:t>
            </w:r>
            <w:r w:rsidRPr="008F5C53">
              <w:rPr>
                <w:color w:val="auto"/>
                <w:kern w:val="0"/>
              </w:rPr>
              <w:t>ства продукции растениеводства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100,6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103,8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97,3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116,0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117,9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101,3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103,</w:t>
            </w:r>
            <w:r w:rsidR="00EE6B0C" w:rsidRPr="008F5C53">
              <w:rPr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100,0</w:t>
            </w:r>
          </w:p>
        </w:tc>
        <w:tc>
          <w:tcPr>
            <w:tcW w:w="645" w:type="dxa"/>
            <w:vAlign w:val="center"/>
          </w:tcPr>
          <w:p w:rsidR="00840992" w:rsidRPr="008F5C53" w:rsidRDefault="00E70A4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100,5</w:t>
            </w:r>
          </w:p>
        </w:tc>
        <w:tc>
          <w:tcPr>
            <w:tcW w:w="645" w:type="dxa"/>
            <w:vAlign w:val="center"/>
          </w:tcPr>
          <w:p w:rsidR="00840992" w:rsidRPr="008F5C53" w:rsidRDefault="00E70A4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100,6</w:t>
            </w:r>
          </w:p>
        </w:tc>
      </w:tr>
      <w:tr w:rsidR="00BE25E4" w:rsidRPr="008F5C53" w:rsidTr="00C23752">
        <w:trPr>
          <w:trHeight w:val="1200"/>
        </w:trPr>
        <w:tc>
          <w:tcPr>
            <w:tcW w:w="232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индекс произво</w:t>
            </w:r>
            <w:r w:rsidRPr="008F5C53">
              <w:rPr>
                <w:color w:val="auto"/>
                <w:kern w:val="0"/>
              </w:rPr>
              <w:t>д</w:t>
            </w:r>
            <w:r w:rsidRPr="008F5C53">
              <w:rPr>
                <w:color w:val="auto"/>
                <w:kern w:val="0"/>
              </w:rPr>
              <w:t>ства продукции животноводства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99,9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100,5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106,1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F5C53">
              <w:rPr>
                <w:color w:val="auto"/>
                <w:sz w:val="20"/>
                <w:szCs w:val="21"/>
              </w:rPr>
              <w:t>101,5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95,5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102,5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</w:t>
            </w:r>
            <w:r w:rsidR="00EE6B0C" w:rsidRPr="008F5C53">
              <w:rPr>
                <w:color w:val="auto"/>
                <w:kern w:val="0"/>
                <w:sz w:val="20"/>
                <w:szCs w:val="21"/>
              </w:rPr>
              <w:t>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100,1</w:t>
            </w:r>
          </w:p>
        </w:tc>
        <w:tc>
          <w:tcPr>
            <w:tcW w:w="645" w:type="dxa"/>
            <w:vAlign w:val="center"/>
          </w:tcPr>
          <w:p w:rsidR="00840992" w:rsidRPr="008F5C53" w:rsidRDefault="00E70A4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101,4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</w:t>
            </w:r>
            <w:r w:rsidR="00E70A41" w:rsidRPr="008F5C53">
              <w:rPr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F5C53">
              <w:rPr>
                <w:color w:val="auto"/>
                <w:kern w:val="0"/>
                <w:sz w:val="20"/>
                <w:szCs w:val="21"/>
              </w:rPr>
              <w:t>100,</w:t>
            </w:r>
            <w:r w:rsidR="00E70A41" w:rsidRPr="008F5C53">
              <w:rPr>
                <w:color w:val="auto"/>
                <w:kern w:val="0"/>
                <w:sz w:val="20"/>
                <w:szCs w:val="21"/>
              </w:rPr>
              <w:t>4</w:t>
            </w:r>
          </w:p>
        </w:tc>
      </w:tr>
    </w:tbl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840992" w:rsidRPr="008F5C53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2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outlineLvl w:val="3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ind w:left="6521"/>
        <w:jc w:val="right"/>
        <w:outlineLvl w:val="3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Таблица 5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Основные показатели развития отрасли растениеводства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(в хозяйствах всех категорий) за период 2014 – 2024 гг.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3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Ед. изм.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2014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  <w:tr w:rsidR="00BE25E4" w:rsidRPr="008F5C53" w:rsidTr="00C23752">
        <w:tc>
          <w:tcPr>
            <w:tcW w:w="9418" w:type="dxa"/>
            <w:gridSpan w:val="13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Посевные площади сельскохозяйственных культур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Посевная пл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щадь, всего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69,8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74,5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83,1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82,6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82,8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86,1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88,9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89,2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89,7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т.ч. под зерн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вые культуры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13,1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15,2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17,0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17,0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17,0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17,0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из них рис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5,1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7,3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7,3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7,3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Овощи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20,2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23,0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25,1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25,2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26,1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26,4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26,6</w:t>
            </w:r>
          </w:p>
        </w:tc>
      </w:tr>
      <w:tr w:rsidR="00BE25E4" w:rsidRPr="008F5C53" w:rsidTr="00C23752">
        <w:trPr>
          <w:trHeight w:val="265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Бахчевые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7,3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8,5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8,8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8,8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8,8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8,8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Картофель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13,3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11,4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11,6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9218A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12,</w:t>
            </w:r>
            <w:r w:rsidR="009218A8"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9218A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12,</w:t>
            </w:r>
            <w:r w:rsidR="009218A8"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12,9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Кормовые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14,9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23,2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22,33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23,4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645" w:type="dxa"/>
            <w:vAlign w:val="center"/>
          </w:tcPr>
          <w:p w:rsidR="00840992" w:rsidRPr="008F5C53" w:rsidRDefault="0092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BE25E4" w:rsidRPr="008F5C53" w:rsidTr="00C23752">
        <w:tc>
          <w:tcPr>
            <w:tcW w:w="9418" w:type="dxa"/>
            <w:gridSpan w:val="13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Валовые сборы сельскохозяйственных культур</w:t>
            </w:r>
          </w:p>
        </w:tc>
      </w:tr>
      <w:tr w:rsidR="00BE25E4" w:rsidRPr="008F5C53" w:rsidTr="00C23752">
        <w:trPr>
          <w:trHeight w:val="192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Зерно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28,8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35,4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46,8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645" w:type="dxa"/>
            <w:vAlign w:val="center"/>
          </w:tcPr>
          <w:p w:rsidR="00840992" w:rsidRPr="008F5C53" w:rsidRDefault="00272EB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645" w:type="dxa"/>
            <w:vAlign w:val="center"/>
          </w:tcPr>
          <w:p w:rsidR="00840992" w:rsidRPr="008F5C53" w:rsidRDefault="00272EB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645" w:type="dxa"/>
            <w:vAlign w:val="center"/>
          </w:tcPr>
          <w:p w:rsidR="00840992" w:rsidRPr="008F5C53" w:rsidRDefault="00272EB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</w:tr>
      <w:tr w:rsidR="00BE25E4" w:rsidRPr="008F5C53" w:rsidTr="00C23752">
        <w:trPr>
          <w:trHeight w:val="357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рис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12,9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22,2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33,4</w:t>
            </w:r>
          </w:p>
        </w:tc>
        <w:tc>
          <w:tcPr>
            <w:tcW w:w="645" w:type="dxa"/>
            <w:vAlign w:val="center"/>
          </w:tcPr>
          <w:p w:rsidR="00840992" w:rsidRPr="008F5C53" w:rsidRDefault="00272EB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33,4</w:t>
            </w:r>
          </w:p>
        </w:tc>
        <w:tc>
          <w:tcPr>
            <w:tcW w:w="645" w:type="dxa"/>
            <w:vAlign w:val="center"/>
          </w:tcPr>
          <w:p w:rsidR="00840992" w:rsidRPr="008F5C53" w:rsidRDefault="00272EB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33,4</w:t>
            </w:r>
          </w:p>
        </w:tc>
        <w:tc>
          <w:tcPr>
            <w:tcW w:w="645" w:type="dxa"/>
            <w:vAlign w:val="center"/>
          </w:tcPr>
          <w:p w:rsidR="00840992" w:rsidRPr="008F5C53" w:rsidRDefault="00272EBC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33,4</w:t>
            </w:r>
          </w:p>
        </w:tc>
      </w:tr>
      <w:tr w:rsidR="00BE25E4" w:rsidRPr="008F5C53" w:rsidTr="00C23752">
        <w:trPr>
          <w:trHeight w:val="440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Овощи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768,9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812,3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825,9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1067,4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1290,2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1362,4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1415,0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1450,7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1569,2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1586,0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1598,8</w:t>
            </w:r>
          </w:p>
        </w:tc>
      </w:tr>
      <w:tr w:rsidR="00BE25E4" w:rsidRPr="008F5C53" w:rsidTr="00C23752">
        <w:trPr>
          <w:trHeight w:val="336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Бахчевые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205,2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225,0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254,6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257,5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313,7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322,5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317,3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326,8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317,0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317,</w:t>
            </w:r>
            <w:r w:rsidR="00972BBE"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317,</w:t>
            </w:r>
            <w:r w:rsidR="00972BBE"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BE25E4" w:rsidRPr="008F5C53" w:rsidTr="00C23752"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Картофель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303,9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307,4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290,3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295,6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333,1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354,9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363,9</w:t>
            </w:r>
          </w:p>
        </w:tc>
        <w:tc>
          <w:tcPr>
            <w:tcW w:w="645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375,9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398,8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402,3</w:t>
            </w:r>
          </w:p>
        </w:tc>
        <w:tc>
          <w:tcPr>
            <w:tcW w:w="645" w:type="dxa"/>
            <w:vAlign w:val="center"/>
          </w:tcPr>
          <w:p w:rsidR="00840992" w:rsidRPr="008F5C53" w:rsidRDefault="00972BB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405,7</w:t>
            </w:r>
          </w:p>
        </w:tc>
      </w:tr>
      <w:tr w:rsidR="00BE25E4" w:rsidRPr="008F5C53" w:rsidTr="00C23752">
        <w:tc>
          <w:tcPr>
            <w:tcW w:w="9418" w:type="dxa"/>
            <w:gridSpan w:val="13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Переработка сельскохозяйственной продукции</w:t>
            </w:r>
          </w:p>
        </w:tc>
      </w:tr>
      <w:tr w:rsidR="00BE25E4" w:rsidRPr="008F5C53" w:rsidTr="00C23752">
        <w:trPr>
          <w:trHeight w:val="172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Индекс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пищевых продуктов  (в сопоставимых ценах) к пред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дущему году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102,8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103,6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90,6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118,3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108,1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101,2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101,3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102,4</w:t>
            </w:r>
          </w:p>
        </w:tc>
      </w:tr>
      <w:tr w:rsidR="00BE25E4" w:rsidRPr="008F5C53" w:rsidTr="00C23752">
        <w:trPr>
          <w:trHeight w:val="172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Индекс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напитков (в сопоставимых ценах) к пред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дущему году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58,8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141,7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64,2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114,4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107,1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59,1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67,2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98,0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101,1</w:t>
            </w:r>
          </w:p>
        </w:tc>
      </w:tr>
      <w:tr w:rsidR="00BE25E4" w:rsidRPr="008F5C53" w:rsidTr="00C23752">
        <w:trPr>
          <w:trHeight w:val="881"/>
        </w:trPr>
        <w:tc>
          <w:tcPr>
            <w:tcW w:w="162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Переработка и консервирование картофеля, фру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тов и овощей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46,0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54,0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80,6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227,2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325,9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379,0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397,0</w:t>
            </w:r>
          </w:p>
        </w:tc>
        <w:tc>
          <w:tcPr>
            <w:tcW w:w="645" w:type="dxa"/>
            <w:vAlign w:val="center"/>
          </w:tcPr>
          <w:p w:rsidR="00840992" w:rsidRPr="008F5C53" w:rsidRDefault="00067DF7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420,0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415,0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450,0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450,0</w:t>
            </w:r>
          </w:p>
        </w:tc>
      </w:tr>
      <w:tr w:rsidR="00BE25E4" w:rsidRPr="008F5C53" w:rsidTr="00C23752">
        <w:trPr>
          <w:trHeight w:val="503"/>
        </w:trPr>
        <w:tc>
          <w:tcPr>
            <w:tcW w:w="1622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крупы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2,4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2,6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3,1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3,9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2,6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3,2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3,4</w:t>
            </w:r>
          </w:p>
        </w:tc>
      </w:tr>
      <w:tr w:rsidR="00BE25E4" w:rsidRPr="008F5C53" w:rsidTr="00C23752">
        <w:trPr>
          <w:trHeight w:val="782"/>
        </w:trPr>
        <w:tc>
          <w:tcPr>
            <w:tcW w:w="1622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плодоовощных консервов</w:t>
            </w:r>
          </w:p>
        </w:tc>
        <w:tc>
          <w:tcPr>
            <w:tcW w:w="703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млн усл. банок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112,2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142,5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81,8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208,2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219,3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262,0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407,4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339,2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415,0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420,0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430,0</w:t>
            </w:r>
          </w:p>
        </w:tc>
      </w:tr>
      <w:tr w:rsidR="00BE25E4" w:rsidRPr="008F5C53" w:rsidTr="00C23752">
        <w:trPr>
          <w:trHeight w:val="1775"/>
        </w:trPr>
        <w:tc>
          <w:tcPr>
            <w:tcW w:w="1622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муки из зерн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вых культур, овощных и др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гих растител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культур, в том числе смесей из них</w:t>
            </w:r>
          </w:p>
        </w:tc>
        <w:tc>
          <w:tcPr>
            <w:tcW w:w="703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644" w:type="dxa"/>
            <w:vAlign w:val="center"/>
          </w:tcPr>
          <w:p w:rsidR="00840992" w:rsidRPr="008F5C53" w:rsidRDefault="0084099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15,8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10,8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645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4,34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4,5</w:t>
            </w:r>
          </w:p>
        </w:tc>
        <w:tc>
          <w:tcPr>
            <w:tcW w:w="645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4,6</w:t>
            </w:r>
          </w:p>
        </w:tc>
      </w:tr>
      <w:tr w:rsidR="00BE25E4" w:rsidRPr="008F5C53" w:rsidTr="00C23752">
        <w:trPr>
          <w:trHeight w:val="277"/>
        </w:trPr>
        <w:tc>
          <w:tcPr>
            <w:tcW w:w="9418" w:type="dxa"/>
            <w:gridSpan w:val="13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Мощности хранения сельскохозяйственной продукции</w:t>
            </w:r>
          </w:p>
        </w:tc>
      </w:tr>
      <w:tr w:rsidR="00BE25E4" w:rsidRPr="008F5C53" w:rsidTr="00C23752">
        <w:trPr>
          <w:trHeight w:val="1761"/>
        </w:trPr>
        <w:tc>
          <w:tcPr>
            <w:tcW w:w="162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Мощности 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новременного хранения 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щебахчевой и плодово-ягодной продукции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248,0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160,5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167,2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176,2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189,2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191,2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199,0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211,0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218,0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225,0</w:t>
            </w:r>
          </w:p>
        </w:tc>
      </w:tr>
    </w:tbl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840992" w:rsidRPr="008F5C53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3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F5C53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Таблица 7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Основные показатели развития отрасли животноводства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(в хозяйствах всех категорий) за период 2014 – 2024 гг.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737"/>
        <w:gridCol w:w="68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E25E4" w:rsidRPr="008F5C53" w:rsidTr="00C23752">
        <w:trPr>
          <w:trHeight w:val="319"/>
        </w:trPr>
        <w:tc>
          <w:tcPr>
            <w:tcW w:w="155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2014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  <w:tr w:rsidR="00BE25E4" w:rsidRPr="008F5C53" w:rsidTr="00C23752">
        <w:tc>
          <w:tcPr>
            <w:tcW w:w="9356" w:type="dxa"/>
            <w:gridSpan w:val="12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Поголовье скота и птицы на конец года, тыс. голов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Крупный рог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тый скот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275,4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275,4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284,5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288,2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293,8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2E3EC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294,4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ровы 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146,2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146,1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141,6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155,9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156,4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</w:t>
            </w:r>
            <w:r w:rsidR="00584221"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840992" w:rsidRPr="008F5C53" w:rsidRDefault="002914D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156,8</w:t>
            </w:r>
          </w:p>
        </w:tc>
        <w:tc>
          <w:tcPr>
            <w:tcW w:w="709" w:type="dxa"/>
            <w:vAlign w:val="center"/>
          </w:tcPr>
          <w:p w:rsidR="00840992" w:rsidRPr="008F5C53" w:rsidRDefault="002914D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156,8</w:t>
            </w:r>
          </w:p>
        </w:tc>
        <w:tc>
          <w:tcPr>
            <w:tcW w:w="709" w:type="dxa"/>
            <w:vAlign w:val="center"/>
          </w:tcPr>
          <w:p w:rsidR="00840992" w:rsidRPr="008F5C53" w:rsidRDefault="002914D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156,8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Овцы и козы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1474,9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1462,3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1425,2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1404,0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1404,1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1408,8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1292,7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58422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1283,5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1292,7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1292,7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1292,7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т.ч. маточное поголовье в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низациях и кр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стьянских фе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мерских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ствах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773,0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790,2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750,5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750,3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750,2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750,0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650,41</w:t>
            </w:r>
          </w:p>
        </w:tc>
        <w:tc>
          <w:tcPr>
            <w:tcW w:w="708" w:type="dxa"/>
            <w:vAlign w:val="center"/>
          </w:tcPr>
          <w:p w:rsidR="00840992" w:rsidRPr="008F5C53" w:rsidRDefault="00471D8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653,0</w:t>
            </w:r>
          </w:p>
        </w:tc>
        <w:tc>
          <w:tcPr>
            <w:tcW w:w="709" w:type="dxa"/>
            <w:vAlign w:val="center"/>
          </w:tcPr>
          <w:p w:rsidR="00840992" w:rsidRPr="008F5C53" w:rsidRDefault="002E3EC0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653,1</w:t>
            </w:r>
          </w:p>
        </w:tc>
        <w:tc>
          <w:tcPr>
            <w:tcW w:w="709" w:type="dxa"/>
            <w:vAlign w:val="center"/>
          </w:tcPr>
          <w:p w:rsidR="00840992" w:rsidRPr="008F5C53" w:rsidRDefault="002E3EC0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653,15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65</w:t>
            </w:r>
            <w:r w:rsidR="002E3EC0" w:rsidRPr="008F5C53">
              <w:rPr>
                <w:color w:val="auto"/>
                <w:kern w:val="0"/>
                <w:sz w:val="20"/>
                <w:szCs w:val="20"/>
              </w:rPr>
              <w:t>3</w:t>
            </w:r>
            <w:r w:rsidRPr="008F5C53">
              <w:rPr>
                <w:color w:val="auto"/>
                <w:kern w:val="0"/>
                <w:sz w:val="20"/>
                <w:szCs w:val="20"/>
              </w:rPr>
              <w:t>,20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Лошади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29,7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29,9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46,5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48,04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47,39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47,4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47,4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Птица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1823,2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1969,5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1306,4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1843,0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2017,8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1993,6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1285,4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2004,9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2020,0</w:t>
            </w:r>
          </w:p>
        </w:tc>
      </w:tr>
      <w:tr w:rsidR="00BE25E4" w:rsidRPr="008F5C53" w:rsidTr="00C23752">
        <w:trPr>
          <w:trHeight w:val="375"/>
        </w:trPr>
        <w:tc>
          <w:tcPr>
            <w:tcW w:w="9356" w:type="dxa"/>
            <w:gridSpan w:val="12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основных видов продукции животноводства, тыс. тонн/ млн штук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Скот и птица на убой (в живом весе)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68,6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70,3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70,6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71,1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71,8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72,5</w:t>
            </w:r>
          </w:p>
        </w:tc>
        <w:tc>
          <w:tcPr>
            <w:tcW w:w="708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72,7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72,7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72,9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72,9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Молоко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172,0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172,9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173,0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175,3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176,3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177,1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178,0</w:t>
            </w:r>
          </w:p>
        </w:tc>
        <w:tc>
          <w:tcPr>
            <w:tcW w:w="708" w:type="dxa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178,2</w:t>
            </w:r>
          </w:p>
        </w:tc>
        <w:tc>
          <w:tcPr>
            <w:tcW w:w="709" w:type="dxa"/>
            <w:vAlign w:val="center"/>
          </w:tcPr>
          <w:p w:rsidR="00840992" w:rsidRPr="008F5C53" w:rsidRDefault="002E3EC0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178,2</w:t>
            </w:r>
          </w:p>
        </w:tc>
        <w:tc>
          <w:tcPr>
            <w:tcW w:w="709" w:type="dxa"/>
            <w:vAlign w:val="center"/>
          </w:tcPr>
          <w:p w:rsidR="00840992" w:rsidRPr="008F5C53" w:rsidRDefault="002E3EC0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178,3</w:t>
            </w:r>
          </w:p>
        </w:tc>
        <w:tc>
          <w:tcPr>
            <w:tcW w:w="709" w:type="dxa"/>
            <w:vAlign w:val="center"/>
          </w:tcPr>
          <w:p w:rsidR="00840992" w:rsidRPr="008F5C53" w:rsidRDefault="002E3EC0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178,4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Яйца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310,4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328,4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377,3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263,2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383,1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410,0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584221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420,0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Мясо и субпр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дукты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4,3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1,74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0,75</w:t>
            </w:r>
          </w:p>
        </w:tc>
        <w:tc>
          <w:tcPr>
            <w:tcW w:w="708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2,55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2,6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2,65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2,7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Колбасные 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делия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2,8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2,4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708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1,55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1,58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1,6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Цельномоло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ная продукция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5,6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5,7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4,5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5,5</w:t>
            </w:r>
          </w:p>
        </w:tc>
      </w:tr>
      <w:tr w:rsidR="00BE25E4" w:rsidRPr="008F5C53" w:rsidTr="00C23752">
        <w:tc>
          <w:tcPr>
            <w:tcW w:w="1559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сыров и сырных продуктов</w:t>
            </w:r>
          </w:p>
        </w:tc>
        <w:tc>
          <w:tcPr>
            <w:tcW w:w="737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681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0,16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0,162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0,165</w:t>
            </w:r>
          </w:p>
        </w:tc>
        <w:tc>
          <w:tcPr>
            <w:tcW w:w="709" w:type="dxa"/>
            <w:vAlign w:val="center"/>
          </w:tcPr>
          <w:p w:rsidR="00840992" w:rsidRPr="008F5C53" w:rsidRDefault="003D6F8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0,169</w:t>
            </w:r>
          </w:p>
        </w:tc>
      </w:tr>
    </w:tbl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840992" w:rsidRPr="008F5C53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4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F5C53" w:rsidRDefault="00840992" w:rsidP="00BE25E4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="Calibri"/>
          <w:color w:val="auto"/>
          <w:kern w:val="0"/>
          <w:sz w:val="28"/>
          <w:lang w:eastAsia="en-US"/>
        </w:rPr>
      </w:pPr>
    </w:p>
    <w:p w:rsidR="00840992" w:rsidRPr="008F5C53" w:rsidRDefault="00840992" w:rsidP="00BE25E4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="Calibri"/>
          <w:color w:val="auto"/>
          <w:kern w:val="0"/>
          <w:sz w:val="28"/>
          <w:lang w:eastAsia="en-US"/>
        </w:rPr>
      </w:pPr>
      <w:r w:rsidRPr="008F5C53">
        <w:rPr>
          <w:rFonts w:eastAsia="Calibri"/>
          <w:color w:val="auto"/>
          <w:kern w:val="0"/>
          <w:sz w:val="28"/>
          <w:lang w:eastAsia="en-US"/>
        </w:rPr>
        <w:t>Таблица 9</w:t>
      </w:r>
    </w:p>
    <w:p w:rsidR="00840992" w:rsidRPr="008F5C53" w:rsidRDefault="00840992" w:rsidP="00BE25E4">
      <w:pPr>
        <w:autoSpaceDE w:val="0"/>
        <w:autoSpaceDN w:val="0"/>
        <w:adjustRightInd w:val="0"/>
        <w:jc w:val="center"/>
        <w:rPr>
          <w:rFonts w:eastAsia="Calibri"/>
          <w:bCs/>
          <w:color w:val="auto"/>
          <w:kern w:val="0"/>
          <w:sz w:val="28"/>
          <w:szCs w:val="28"/>
          <w:lang w:eastAsia="en-US"/>
        </w:rPr>
      </w:pPr>
      <w:r w:rsidRPr="008F5C53">
        <w:rPr>
          <w:rFonts w:eastAsia="Calibri"/>
          <w:bCs/>
          <w:color w:val="auto"/>
          <w:kern w:val="0"/>
          <w:sz w:val="28"/>
          <w:szCs w:val="28"/>
          <w:lang w:eastAsia="en-US"/>
        </w:rPr>
        <w:t>Техническая модернизация</w:t>
      </w:r>
    </w:p>
    <w:p w:rsidR="00840992" w:rsidRPr="008F5C53" w:rsidRDefault="00840992" w:rsidP="00BE25E4">
      <w:pPr>
        <w:autoSpaceDE w:val="0"/>
        <w:autoSpaceDN w:val="0"/>
        <w:adjustRightInd w:val="0"/>
        <w:jc w:val="center"/>
        <w:rPr>
          <w:rFonts w:eastAsia="Calibri"/>
          <w:bCs/>
          <w:color w:val="auto"/>
          <w:kern w:val="0"/>
          <w:sz w:val="28"/>
          <w:szCs w:val="28"/>
          <w:lang w:eastAsia="en-US"/>
        </w:rPr>
      </w:pPr>
      <w:r w:rsidRPr="008F5C53">
        <w:rPr>
          <w:color w:val="auto"/>
          <w:kern w:val="0"/>
          <w:sz w:val="28"/>
          <w:szCs w:val="28"/>
        </w:rPr>
        <w:t>за период 2014 – 2024 гг.</w:t>
      </w:r>
    </w:p>
    <w:p w:rsidR="00840992" w:rsidRPr="008F5C53" w:rsidRDefault="00840992" w:rsidP="00BE25E4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auto"/>
          <w:kern w:val="0"/>
          <w:lang w:eastAsia="en-US"/>
        </w:rPr>
      </w:pPr>
      <w:r w:rsidRPr="008F5C53">
        <w:rPr>
          <w:rFonts w:eastAsia="Calibri"/>
          <w:color w:val="auto"/>
          <w:kern w:val="0"/>
          <w:lang w:eastAsia="en-US"/>
        </w:rPr>
        <w:t>(единиц)</w:t>
      </w:r>
    </w:p>
    <w:tbl>
      <w:tblPr>
        <w:tblW w:w="94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0"/>
      </w:tblGrid>
      <w:tr w:rsidR="00BE25E4" w:rsidRPr="008F5C53" w:rsidTr="00C23752">
        <w:trPr>
          <w:trHeight w:val="3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2014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2016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2017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</w:tr>
      <w:tr w:rsidR="00BE25E4" w:rsidRPr="008F5C53" w:rsidTr="00C23752">
        <w:trPr>
          <w:trHeight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Приобретено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ственной техники всего, в т.ч.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57367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57367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307</w:t>
            </w:r>
          </w:p>
        </w:tc>
      </w:tr>
      <w:tr w:rsidR="00BE25E4" w:rsidRPr="008F5C53" w:rsidTr="00C23752">
        <w:trPr>
          <w:trHeight w:val="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 тракторы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57367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87</w:t>
            </w:r>
          </w:p>
        </w:tc>
      </w:tr>
      <w:tr w:rsidR="00BE25E4" w:rsidRPr="008F5C53" w:rsidTr="00C23752">
        <w:trPr>
          <w:trHeight w:val="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 комбайны зе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ноуборочные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BE25E4" w:rsidRPr="008F5C53" w:rsidTr="00C23752">
        <w:trPr>
          <w:trHeight w:val="4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 комбайны том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тоуборочные, кормоуборочные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BE25E4" w:rsidRPr="008F5C53" w:rsidTr="00C23752">
        <w:trPr>
          <w:trHeight w:val="7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 навесная,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цепная и прочая сельхозтехника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57367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57367" w:rsidP="007F4DEF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219</w:t>
            </w:r>
          </w:p>
        </w:tc>
      </w:tr>
    </w:tbl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840992" w:rsidRPr="008F5C53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5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F5C53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Таблица 11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Объем производства сельскохозяйственной продукции крестьянскими (ферме</w:t>
      </w:r>
      <w:r w:rsidRPr="008F5C53">
        <w:rPr>
          <w:color w:val="auto"/>
          <w:kern w:val="0"/>
          <w:sz w:val="28"/>
          <w:szCs w:val="28"/>
        </w:rPr>
        <w:t>р</w:t>
      </w:r>
      <w:r w:rsidRPr="008F5C53">
        <w:rPr>
          <w:color w:val="auto"/>
          <w:kern w:val="0"/>
          <w:sz w:val="28"/>
          <w:szCs w:val="28"/>
        </w:rPr>
        <w:t>скими) хозяйствами, включая индивидуальных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предпринимателей за период 2014 – 2024 гг.</w:t>
      </w:r>
    </w:p>
    <w:p w:rsidR="00840992" w:rsidRPr="008F5C53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93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700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BE25E4" w:rsidRPr="008F5C53" w:rsidTr="00C23752">
        <w:tc>
          <w:tcPr>
            <w:tcW w:w="1560" w:type="dxa"/>
            <w:vMerge w:val="restart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700" w:type="dxa"/>
            <w:vMerge w:val="restart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Ед. изм.</w:t>
            </w:r>
          </w:p>
        </w:tc>
        <w:tc>
          <w:tcPr>
            <w:tcW w:w="7062" w:type="dxa"/>
            <w:gridSpan w:val="11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годы</w:t>
            </w:r>
          </w:p>
        </w:tc>
      </w:tr>
      <w:tr w:rsidR="00BE25E4" w:rsidRPr="008F5C53" w:rsidTr="00C23752">
        <w:tc>
          <w:tcPr>
            <w:tcW w:w="1560" w:type="dxa"/>
            <w:vMerge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2014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</w:tr>
      <w:tr w:rsidR="00BE25E4" w:rsidRPr="008F5C53" w:rsidTr="00C23752">
        <w:tc>
          <w:tcPr>
            <w:tcW w:w="9322" w:type="dxa"/>
            <w:gridSpan w:val="13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К(Ф)Х в Астраханской области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К(Ф)Х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ед.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2904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2957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2933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2896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2849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2866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2889</w:t>
            </w:r>
          </w:p>
        </w:tc>
        <w:tc>
          <w:tcPr>
            <w:tcW w:w="642" w:type="dxa"/>
            <w:vAlign w:val="center"/>
          </w:tcPr>
          <w:p w:rsidR="00840992" w:rsidRPr="008F5C53" w:rsidRDefault="00083E75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2954</w:t>
            </w:r>
          </w:p>
        </w:tc>
        <w:tc>
          <w:tcPr>
            <w:tcW w:w="642" w:type="dxa"/>
            <w:vAlign w:val="center"/>
          </w:tcPr>
          <w:p w:rsidR="00840992" w:rsidRPr="008F5C53" w:rsidRDefault="002914D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2954</w:t>
            </w:r>
          </w:p>
        </w:tc>
        <w:tc>
          <w:tcPr>
            <w:tcW w:w="642" w:type="dxa"/>
            <w:vAlign w:val="center"/>
          </w:tcPr>
          <w:p w:rsidR="00840992" w:rsidRPr="008F5C53" w:rsidRDefault="002914D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2954</w:t>
            </w:r>
          </w:p>
        </w:tc>
        <w:tc>
          <w:tcPr>
            <w:tcW w:w="642" w:type="dxa"/>
            <w:vAlign w:val="center"/>
          </w:tcPr>
          <w:p w:rsidR="00840992" w:rsidRPr="008F5C53" w:rsidRDefault="002914D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2954</w:t>
            </w:r>
          </w:p>
        </w:tc>
      </w:tr>
      <w:tr w:rsidR="00BE25E4" w:rsidRPr="008F5C53" w:rsidTr="00C23752">
        <w:tc>
          <w:tcPr>
            <w:tcW w:w="9322" w:type="dxa"/>
            <w:gridSpan w:val="13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производства продукции растениеводства в К(Ф)Х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Зерно (в весе после дорабо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ки)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20,3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20,8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25,8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24,9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32,5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0F3EE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35,3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36,1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рис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6,8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8,5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10,5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15,9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16,8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0F3EE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13,9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16,8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16,8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16,8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Овощи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477,1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533,9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526,0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581,7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715,2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780,0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837,8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BD6AE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850,5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851,0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852,0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855,0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Бахчи прод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вольственные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179,1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199,7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225,3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239,7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293,8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298,0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294,6</w:t>
            </w:r>
          </w:p>
        </w:tc>
        <w:tc>
          <w:tcPr>
            <w:tcW w:w="642" w:type="dxa"/>
            <w:vAlign w:val="center"/>
          </w:tcPr>
          <w:p w:rsidR="00840992" w:rsidRPr="008F5C53" w:rsidRDefault="00BD6AE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308,9</w:t>
            </w:r>
          </w:p>
        </w:tc>
        <w:tc>
          <w:tcPr>
            <w:tcW w:w="642" w:type="dxa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309,0</w:t>
            </w:r>
          </w:p>
        </w:tc>
        <w:tc>
          <w:tcPr>
            <w:tcW w:w="642" w:type="dxa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309,0</w:t>
            </w:r>
          </w:p>
        </w:tc>
        <w:tc>
          <w:tcPr>
            <w:tcW w:w="642" w:type="dxa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309,0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Картофель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253,4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259,9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249,5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250,8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288,0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298,2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303,1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BD6AE8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306,1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313,0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318,0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323,0</w:t>
            </w:r>
          </w:p>
        </w:tc>
      </w:tr>
      <w:tr w:rsidR="00BE25E4" w:rsidRPr="008F5C53" w:rsidTr="00C23752">
        <w:tc>
          <w:tcPr>
            <w:tcW w:w="9322" w:type="dxa"/>
            <w:gridSpan w:val="13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производства продукции животноводства в К(Ф)Х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Скот и птица на убой в живом весе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25,4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25,8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27,1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30,3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31,3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32,2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0F3EE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33,8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34,0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44717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34,0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34,0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Молоко</w:t>
            </w:r>
          </w:p>
        </w:tc>
        <w:tc>
          <w:tcPr>
            <w:tcW w:w="700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31,6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32,7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33,0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37,1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38,4</w:t>
            </w:r>
          </w:p>
        </w:tc>
        <w:tc>
          <w:tcPr>
            <w:tcW w:w="642" w:type="dxa"/>
            <w:vAlign w:val="center"/>
          </w:tcPr>
          <w:p w:rsidR="00840992" w:rsidRPr="008F5C53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40,2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0F3EE3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42,2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42,2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42,2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40992" w:rsidRPr="008F5C53" w:rsidRDefault="0044717E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42,2</w:t>
            </w:r>
          </w:p>
        </w:tc>
      </w:tr>
    </w:tbl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840992" w:rsidRPr="008F5C53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6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F5C53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F5C53" w:rsidRDefault="00840992" w:rsidP="00BE25E4">
      <w:pPr>
        <w:ind w:firstLineChars="200" w:firstLine="560"/>
        <w:jc w:val="right"/>
        <w:rPr>
          <w:rFonts w:eastAsiaTheme="minorEastAsia"/>
          <w:color w:val="auto"/>
          <w:kern w:val="0"/>
          <w:sz w:val="28"/>
          <w:szCs w:val="28"/>
          <w:lang w:eastAsia="zh-CN"/>
        </w:rPr>
      </w:pPr>
    </w:p>
    <w:p w:rsidR="00840992" w:rsidRPr="008F5C53" w:rsidRDefault="00840992" w:rsidP="00BE25E4">
      <w:pPr>
        <w:ind w:firstLineChars="200" w:firstLine="560"/>
        <w:jc w:val="right"/>
        <w:rPr>
          <w:rFonts w:eastAsiaTheme="minorEastAsia"/>
          <w:color w:val="auto"/>
          <w:kern w:val="0"/>
          <w:sz w:val="28"/>
          <w:szCs w:val="28"/>
          <w:lang w:eastAsia="zh-CN"/>
        </w:rPr>
      </w:pPr>
    </w:p>
    <w:p w:rsidR="00840992" w:rsidRPr="008F5C53" w:rsidRDefault="00840992" w:rsidP="00BE25E4">
      <w:pPr>
        <w:ind w:firstLineChars="200" w:firstLine="560"/>
        <w:jc w:val="right"/>
        <w:rPr>
          <w:rFonts w:eastAsiaTheme="minorEastAsia"/>
          <w:color w:val="auto"/>
          <w:kern w:val="0"/>
          <w:sz w:val="28"/>
          <w:szCs w:val="28"/>
          <w:lang w:eastAsia="zh-CN"/>
        </w:rPr>
      </w:pPr>
      <w:r w:rsidRPr="008F5C53">
        <w:rPr>
          <w:rFonts w:eastAsiaTheme="minorEastAsia"/>
          <w:color w:val="auto"/>
          <w:kern w:val="0"/>
          <w:sz w:val="28"/>
          <w:szCs w:val="28"/>
          <w:lang w:eastAsia="zh-CN"/>
        </w:rPr>
        <w:t>Таблица 13</w:t>
      </w:r>
    </w:p>
    <w:p w:rsidR="00840992" w:rsidRPr="008F5C53" w:rsidRDefault="00840992" w:rsidP="00BE25E4">
      <w:pPr>
        <w:ind w:firstLineChars="200" w:firstLine="560"/>
        <w:jc w:val="right"/>
        <w:rPr>
          <w:rFonts w:eastAsiaTheme="minorEastAsia"/>
          <w:color w:val="auto"/>
          <w:kern w:val="0"/>
          <w:sz w:val="28"/>
          <w:szCs w:val="28"/>
          <w:lang w:eastAsia="zh-CN"/>
        </w:rPr>
      </w:pPr>
    </w:p>
    <w:p w:rsidR="00840992" w:rsidRPr="008F5C53" w:rsidRDefault="00840992" w:rsidP="00BE25E4">
      <w:pPr>
        <w:ind w:firstLineChars="200" w:firstLine="560"/>
        <w:jc w:val="center"/>
        <w:rPr>
          <w:rFonts w:eastAsiaTheme="minorEastAsia"/>
          <w:color w:val="auto"/>
          <w:kern w:val="0"/>
          <w:sz w:val="28"/>
          <w:szCs w:val="28"/>
          <w:lang w:eastAsia="zh-CN"/>
        </w:rPr>
      </w:pPr>
      <w:r w:rsidRPr="008F5C53">
        <w:rPr>
          <w:rFonts w:eastAsiaTheme="minorEastAsia"/>
          <w:color w:val="auto"/>
          <w:kern w:val="0"/>
          <w:sz w:val="28"/>
          <w:szCs w:val="28"/>
          <w:lang w:eastAsia="zh-CN"/>
        </w:rPr>
        <w:t>Динамика развития СПоК Астраханской области (без кредитных)</w:t>
      </w:r>
    </w:p>
    <w:p w:rsidR="00840992" w:rsidRPr="008F5C53" w:rsidRDefault="00840992" w:rsidP="00BE25E4">
      <w:pPr>
        <w:ind w:firstLineChars="200" w:firstLine="560"/>
        <w:jc w:val="center"/>
        <w:rPr>
          <w:rFonts w:eastAsiaTheme="minorEastAsia"/>
          <w:color w:val="auto"/>
          <w:kern w:val="0"/>
          <w:sz w:val="28"/>
          <w:szCs w:val="28"/>
          <w:lang w:eastAsia="zh-CN"/>
        </w:rPr>
      </w:pPr>
      <w:r w:rsidRPr="008F5C53">
        <w:rPr>
          <w:rFonts w:eastAsiaTheme="minorEastAsia"/>
          <w:color w:val="auto"/>
          <w:kern w:val="0"/>
          <w:sz w:val="28"/>
          <w:szCs w:val="28"/>
          <w:lang w:eastAsia="zh-CN"/>
        </w:rPr>
        <w:t>за период 2014 - 2024 гг.</w:t>
      </w:r>
    </w:p>
    <w:p w:rsidR="00840992" w:rsidRPr="008F5C53" w:rsidRDefault="00840992" w:rsidP="00BE25E4">
      <w:pPr>
        <w:ind w:firstLineChars="200" w:firstLine="560"/>
        <w:jc w:val="center"/>
        <w:rPr>
          <w:rFonts w:eastAsiaTheme="minorEastAsia"/>
          <w:color w:val="auto"/>
          <w:kern w:val="0"/>
          <w:sz w:val="28"/>
          <w:szCs w:val="28"/>
          <w:lang w:eastAsia="zh-CN"/>
        </w:rPr>
      </w:pPr>
    </w:p>
    <w:tbl>
      <w:tblPr>
        <w:tblStyle w:val="1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615"/>
        <w:gridCol w:w="777"/>
        <w:gridCol w:w="669"/>
        <w:gridCol w:w="688"/>
        <w:gridCol w:w="735"/>
        <w:gridCol w:w="627"/>
        <w:gridCol w:w="709"/>
        <w:gridCol w:w="709"/>
        <w:gridCol w:w="708"/>
        <w:gridCol w:w="709"/>
        <w:gridCol w:w="709"/>
        <w:gridCol w:w="709"/>
      </w:tblGrid>
      <w:tr w:rsidR="00BE25E4" w:rsidRPr="008F5C53" w:rsidTr="00C23752">
        <w:tc>
          <w:tcPr>
            <w:tcW w:w="1560" w:type="dxa"/>
            <w:vMerge w:val="restart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Показатели</w:t>
            </w:r>
          </w:p>
        </w:tc>
        <w:tc>
          <w:tcPr>
            <w:tcW w:w="615" w:type="dxa"/>
            <w:vMerge w:val="restart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ед. изм.</w:t>
            </w:r>
          </w:p>
        </w:tc>
        <w:tc>
          <w:tcPr>
            <w:tcW w:w="7749" w:type="dxa"/>
            <w:gridSpan w:val="11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20"/>
                <w:szCs w:val="20"/>
                <w:lang w:eastAsia="zh-CN"/>
              </w:rPr>
              <w:t>Годы</w:t>
            </w:r>
          </w:p>
        </w:tc>
      </w:tr>
      <w:tr w:rsidR="00BE25E4" w:rsidRPr="008F5C53" w:rsidTr="00C23752">
        <w:tc>
          <w:tcPr>
            <w:tcW w:w="1560" w:type="dxa"/>
            <w:vMerge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7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2014</w:t>
            </w:r>
          </w:p>
        </w:tc>
        <w:tc>
          <w:tcPr>
            <w:tcW w:w="66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2015</w:t>
            </w:r>
          </w:p>
        </w:tc>
        <w:tc>
          <w:tcPr>
            <w:tcW w:w="688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2016</w:t>
            </w:r>
          </w:p>
        </w:tc>
        <w:tc>
          <w:tcPr>
            <w:tcW w:w="73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62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708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70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2024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Количество де</w:t>
            </w: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й</w:t>
            </w: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ствующих СПоК</w:t>
            </w:r>
          </w:p>
        </w:tc>
        <w:tc>
          <w:tcPr>
            <w:tcW w:w="61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ед.</w:t>
            </w:r>
          </w:p>
        </w:tc>
        <w:tc>
          <w:tcPr>
            <w:tcW w:w="77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6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88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73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2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2914D8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2914D8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2914D8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2914D8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34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Емкость един</w:t>
            </w: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о</w:t>
            </w: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временного хр</w:t>
            </w: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а</w:t>
            </w: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нения продукции</w:t>
            </w:r>
          </w:p>
        </w:tc>
        <w:tc>
          <w:tcPr>
            <w:tcW w:w="61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тыс. тонн</w:t>
            </w:r>
          </w:p>
        </w:tc>
        <w:tc>
          <w:tcPr>
            <w:tcW w:w="77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33,4</w:t>
            </w:r>
          </w:p>
        </w:tc>
        <w:tc>
          <w:tcPr>
            <w:tcW w:w="66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40,3</w:t>
            </w:r>
          </w:p>
        </w:tc>
        <w:tc>
          <w:tcPr>
            <w:tcW w:w="688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45,9</w:t>
            </w:r>
          </w:p>
        </w:tc>
        <w:tc>
          <w:tcPr>
            <w:tcW w:w="73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62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55,7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65,8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75</w:t>
            </w:r>
          </w:p>
        </w:tc>
      </w:tr>
      <w:tr w:rsidR="00BE25E4" w:rsidRPr="008F5C53" w:rsidTr="00C23752">
        <w:tc>
          <w:tcPr>
            <w:tcW w:w="1560" w:type="dxa"/>
            <w:vAlign w:val="center"/>
          </w:tcPr>
          <w:p w:rsidR="00840992" w:rsidRPr="008F5C53" w:rsidRDefault="00840992" w:rsidP="00BE25E4">
            <w:pPr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 xml:space="preserve">Объемы выручки </w:t>
            </w:r>
          </w:p>
        </w:tc>
        <w:tc>
          <w:tcPr>
            <w:tcW w:w="61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млн. руб.</w:t>
            </w:r>
          </w:p>
        </w:tc>
        <w:tc>
          <w:tcPr>
            <w:tcW w:w="77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219,1</w:t>
            </w:r>
          </w:p>
        </w:tc>
        <w:tc>
          <w:tcPr>
            <w:tcW w:w="669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238,9</w:t>
            </w:r>
          </w:p>
        </w:tc>
        <w:tc>
          <w:tcPr>
            <w:tcW w:w="688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300,7</w:t>
            </w:r>
          </w:p>
        </w:tc>
        <w:tc>
          <w:tcPr>
            <w:tcW w:w="735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330,7</w:t>
            </w:r>
          </w:p>
        </w:tc>
        <w:tc>
          <w:tcPr>
            <w:tcW w:w="627" w:type="dxa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387,5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443,6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480,0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515,0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545,0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992" w:rsidRPr="008F5C53" w:rsidRDefault="00840992" w:rsidP="00BE25E4">
            <w:pPr>
              <w:jc w:val="center"/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 w:rsidRPr="008F5C53">
              <w:rPr>
                <w:rFonts w:eastAsiaTheme="minorEastAsia"/>
                <w:color w:val="auto"/>
                <w:kern w:val="0"/>
                <w:sz w:val="18"/>
                <w:szCs w:val="18"/>
                <w:lang w:eastAsia="zh-CN"/>
              </w:rPr>
              <w:t>580,5</w:t>
            </w:r>
          </w:p>
        </w:tc>
      </w:tr>
    </w:tbl>
    <w:p w:rsidR="00840992" w:rsidRPr="008F5C53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393F73" w:rsidRPr="008F5C53" w:rsidRDefault="00393F73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393F73" w:rsidRPr="008F5C53" w:rsidRDefault="00393F73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393F73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93F73" w:rsidRPr="008F5C53" w:rsidRDefault="00393F73" w:rsidP="00BE25E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93F73" w:rsidRPr="008F5C53" w:rsidRDefault="00393F73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Приложение № </w:t>
      </w:r>
      <w:r w:rsidR="00BE25E4" w:rsidRPr="008F5C53">
        <w:rPr>
          <w:rFonts w:eastAsia="Arial"/>
          <w:color w:val="auto"/>
          <w:sz w:val="28"/>
          <w:szCs w:val="28"/>
        </w:rPr>
        <w:t>7</w:t>
      </w:r>
    </w:p>
    <w:p w:rsidR="00393F73" w:rsidRPr="008F5C53" w:rsidRDefault="00393F7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393F73" w:rsidRPr="008F5C53" w:rsidRDefault="00393F7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393F73" w:rsidRPr="008F5C53" w:rsidRDefault="00393F7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393F73" w:rsidRPr="008F5C53" w:rsidRDefault="00393F7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393F73" w:rsidRPr="008F5C53" w:rsidRDefault="00393F73" w:rsidP="00BE25E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93F73" w:rsidRPr="008F5C53" w:rsidRDefault="00393F73" w:rsidP="00BE25E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93F73" w:rsidRPr="008F5C53" w:rsidRDefault="00393F73" w:rsidP="00BE25E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Таблица 14</w:t>
      </w:r>
    </w:p>
    <w:p w:rsidR="00393F73" w:rsidRPr="008F5C53" w:rsidRDefault="00393F73" w:rsidP="00BE25E4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93F73" w:rsidRPr="008F5C53" w:rsidRDefault="00393F73" w:rsidP="00BE25E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kern w:val="0"/>
          <w:lang w:eastAsia="en-US"/>
        </w:rPr>
      </w:pPr>
      <w:r w:rsidRPr="008F5C53">
        <w:rPr>
          <w:rFonts w:eastAsiaTheme="minorHAnsi"/>
          <w:b/>
          <w:bCs/>
          <w:color w:val="auto"/>
          <w:kern w:val="0"/>
          <w:lang w:eastAsia="en-US"/>
        </w:rPr>
        <w:t>Среднемесячная заработная плата</w:t>
      </w:r>
    </w:p>
    <w:p w:rsidR="00393F73" w:rsidRPr="008F5C53" w:rsidRDefault="00393F73" w:rsidP="00BE25E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kern w:val="0"/>
          <w:lang w:eastAsia="en-US"/>
        </w:rPr>
      </w:pPr>
      <w:r w:rsidRPr="008F5C53">
        <w:rPr>
          <w:rFonts w:eastAsiaTheme="minorHAnsi"/>
          <w:b/>
          <w:bCs/>
          <w:color w:val="auto"/>
          <w:kern w:val="0"/>
          <w:lang w:eastAsia="en-US"/>
        </w:rPr>
        <w:t>по Астраханской области</w:t>
      </w:r>
    </w:p>
    <w:p w:rsidR="00393F73" w:rsidRPr="008F5C53" w:rsidRDefault="00393F73" w:rsidP="00BE25E4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9"/>
        <w:gridCol w:w="850"/>
        <w:gridCol w:w="709"/>
        <w:gridCol w:w="709"/>
        <w:gridCol w:w="708"/>
        <w:gridCol w:w="709"/>
        <w:gridCol w:w="709"/>
        <w:gridCol w:w="850"/>
        <w:gridCol w:w="851"/>
        <w:gridCol w:w="850"/>
      </w:tblGrid>
      <w:tr w:rsidR="00BE25E4" w:rsidRPr="008F5C53" w:rsidTr="009D4E0F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за период 2004 - 2013 годов</w:t>
            </w:r>
          </w:p>
        </w:tc>
      </w:tr>
      <w:tr w:rsidR="00BE25E4" w:rsidRPr="008F5C53" w:rsidTr="009D4E0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2013</w:t>
            </w:r>
          </w:p>
        </w:tc>
      </w:tr>
      <w:tr w:rsidR="00BE25E4" w:rsidRPr="008F5C53" w:rsidTr="009D4E0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Зарплата по отрасли сельского хозяйства, рублей </w:t>
            </w:r>
            <w:hyperlink w:anchor="Par79" w:history="1">
              <w:r w:rsidRPr="008F5C53">
                <w:rPr>
                  <w:rFonts w:eastAsiaTheme="minorHAnsi"/>
                  <w:color w:val="auto"/>
                  <w:kern w:val="0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5171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7018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7806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9199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10294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10378</w:t>
            </w:r>
          </w:p>
        </w:tc>
      </w:tr>
      <w:tr w:rsidR="00393F73" w:rsidRPr="008F5C53" w:rsidTr="009D4E0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Зарплата по Астр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а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ханской области, ру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б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5689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6935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8193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9967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14096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16582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17023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19522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22736</w:t>
            </w:r>
          </w:p>
        </w:tc>
      </w:tr>
    </w:tbl>
    <w:p w:rsidR="00393F73" w:rsidRPr="008F5C53" w:rsidRDefault="00393F73" w:rsidP="00BE25E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0"/>
          <w:szCs w:val="20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851"/>
        <w:gridCol w:w="850"/>
      </w:tblGrid>
      <w:tr w:rsidR="00BE25E4" w:rsidRPr="008F5C53" w:rsidTr="009D4E0F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за период 2014 - 2024 годов</w:t>
            </w:r>
          </w:p>
        </w:tc>
      </w:tr>
      <w:tr w:rsidR="00BE25E4" w:rsidRPr="008F5C53" w:rsidTr="009D4E0F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2024</w:t>
            </w:r>
          </w:p>
        </w:tc>
      </w:tr>
      <w:tr w:rsidR="00BE25E4" w:rsidRPr="008F5C53" w:rsidTr="009D4E0F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Зарплата по отрасли сел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ь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ского хозя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й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ства,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12599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F57981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13485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F57981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13886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F57981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14203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F57981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17972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F57981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F57981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21558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9102AC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9102AC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9102AC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23500</w:t>
            </w:r>
          </w:p>
        </w:tc>
      </w:tr>
      <w:tr w:rsidR="009D4E0F" w:rsidRPr="008F5C53" w:rsidTr="009D4E0F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Зарплата по Астраханской области, ру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б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24576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25499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27493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29599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93F7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33630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AD73A2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36093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916EA4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39037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20AE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40317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20AE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44160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20AE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47080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73" w:rsidRPr="008F5C53" w:rsidRDefault="00320AE3" w:rsidP="00BE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50370</w:t>
            </w:r>
          </w:p>
        </w:tc>
      </w:tr>
    </w:tbl>
    <w:p w:rsidR="00393F73" w:rsidRPr="008F5C53" w:rsidRDefault="00393F73" w:rsidP="00BE25E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93F73" w:rsidRPr="008F5C53" w:rsidRDefault="00393F73" w:rsidP="00BE25E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--------------------------------</w:t>
      </w:r>
    </w:p>
    <w:p w:rsidR="00393F73" w:rsidRPr="008F5C53" w:rsidRDefault="00393F73" w:rsidP="00BE25E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bookmarkStart w:id="1" w:name="Par79"/>
      <w:bookmarkEnd w:id="1"/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&lt;*&gt; за период 2004 - 2012 годов заработная плата указана по виду экон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D70390">
        <w:rPr>
          <w:rFonts w:eastAsiaTheme="minorHAnsi"/>
          <w:color w:val="auto"/>
          <w:kern w:val="0"/>
          <w:sz w:val="28"/>
          <w:szCs w:val="28"/>
          <w:lang w:eastAsia="en-US"/>
        </w:rPr>
        <w:t>мической деятельности «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Сельское хозяйство, охота и предоставление услуг в этих областях</w:t>
      </w:r>
      <w:r w:rsidR="005E3236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»</w:t>
      </w:r>
    </w:p>
    <w:p w:rsidR="00393F73" w:rsidRPr="008F5C53" w:rsidRDefault="00393F73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393F73" w:rsidRPr="008F5C53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811E3" w:rsidRPr="008F5C53" w:rsidRDefault="005811E3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8</w:t>
      </w:r>
    </w:p>
    <w:p w:rsidR="005811E3" w:rsidRPr="008F5C53" w:rsidRDefault="005811E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5811E3" w:rsidRPr="008F5C53" w:rsidRDefault="005811E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5811E3" w:rsidRPr="008F5C53" w:rsidRDefault="005811E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5811E3" w:rsidRPr="008F5C53" w:rsidRDefault="005811E3" w:rsidP="00BE25E4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563A0A" w:rsidRPr="008F5C53" w:rsidRDefault="005811E3" w:rsidP="00BE25E4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Подпрограмма «</w:t>
      </w:r>
      <w:r w:rsidR="00563A0A" w:rsidRPr="008F5C53">
        <w:rPr>
          <w:color w:val="auto"/>
          <w:sz w:val="28"/>
          <w:szCs w:val="28"/>
        </w:rPr>
        <w:t>Эффективное вовлечение в оборот</w:t>
      </w:r>
    </w:p>
    <w:p w:rsidR="00563A0A" w:rsidRPr="008F5C53" w:rsidRDefault="005811E3" w:rsidP="00BE25E4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земель сельскохозяйствен</w:t>
      </w:r>
      <w:r w:rsidR="00563A0A" w:rsidRPr="008F5C53">
        <w:rPr>
          <w:color w:val="auto"/>
          <w:sz w:val="28"/>
          <w:szCs w:val="28"/>
        </w:rPr>
        <w:t>ного назначения и развитие</w:t>
      </w:r>
    </w:p>
    <w:p w:rsidR="005811E3" w:rsidRPr="008F5C53" w:rsidRDefault="005811E3" w:rsidP="00BE25E4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мелиоративного комплекса в Астраханской области»</w:t>
      </w:r>
    </w:p>
    <w:p w:rsidR="005811E3" w:rsidRPr="008F5C53" w:rsidRDefault="005811E3" w:rsidP="00BE25E4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1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Паспорт подпрограммы</w:t>
      </w:r>
    </w:p>
    <w:p w:rsidR="00563A0A" w:rsidRPr="008F5C53" w:rsidRDefault="005811E3" w:rsidP="00BE25E4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«Эффективное вовлечение в оборот земель </w:t>
      </w:r>
    </w:p>
    <w:p w:rsidR="00563A0A" w:rsidRPr="008F5C53" w:rsidRDefault="005811E3" w:rsidP="00BE25E4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сельскохозяйственного назначе</w:t>
      </w:r>
      <w:r w:rsidR="00563A0A" w:rsidRPr="008F5C53">
        <w:rPr>
          <w:color w:val="auto"/>
          <w:sz w:val="28"/>
          <w:szCs w:val="28"/>
        </w:rPr>
        <w:t>ния</w:t>
      </w:r>
    </w:p>
    <w:p w:rsidR="005811E3" w:rsidRPr="008F5C53" w:rsidRDefault="005811E3" w:rsidP="00563A0A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и развитие мелиоративного комплекса в Астраханской области»</w:t>
      </w:r>
    </w:p>
    <w:p w:rsidR="005811E3" w:rsidRPr="008F5C53" w:rsidRDefault="005811E3" w:rsidP="00563A0A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237"/>
      </w:tblGrid>
      <w:tr w:rsidR="008F5C53" w:rsidRPr="008F5C53" w:rsidTr="00563A0A">
        <w:trPr>
          <w:trHeight w:val="1132"/>
        </w:trPr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Наименование подпр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 государственной программы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«Эффективное вовлечение в оборот земель сел</w:t>
            </w:r>
            <w:r w:rsidRPr="008F5C53">
              <w:rPr>
                <w:color w:val="auto"/>
                <w:sz w:val="28"/>
                <w:szCs w:val="28"/>
              </w:rPr>
              <w:t>ь</w:t>
            </w:r>
            <w:r w:rsidRPr="008F5C53">
              <w:rPr>
                <w:color w:val="auto"/>
                <w:sz w:val="28"/>
                <w:szCs w:val="28"/>
              </w:rPr>
              <w:t>скохозяйственного назначения и развитие мели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ративного комплекса в Астраханской области»</w:t>
            </w:r>
          </w:p>
        </w:tc>
      </w:tr>
      <w:tr w:rsidR="008F5C53" w:rsidRPr="008F5C53" w:rsidTr="00563A0A">
        <w:trPr>
          <w:trHeight w:val="988"/>
        </w:trPr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Государственный зака</w:t>
            </w:r>
            <w:r w:rsidRPr="008F5C53">
              <w:rPr>
                <w:color w:val="auto"/>
                <w:sz w:val="28"/>
                <w:szCs w:val="28"/>
              </w:rPr>
              <w:t>з</w:t>
            </w:r>
            <w:r w:rsidRPr="008F5C53">
              <w:rPr>
                <w:color w:val="auto"/>
                <w:sz w:val="28"/>
                <w:szCs w:val="28"/>
              </w:rPr>
              <w:t>чик подпрограммы гос</w:t>
            </w:r>
            <w:r w:rsidRPr="008F5C53">
              <w:rPr>
                <w:color w:val="auto"/>
                <w:sz w:val="28"/>
                <w:szCs w:val="28"/>
              </w:rPr>
              <w:t>у</w:t>
            </w:r>
            <w:r w:rsidRPr="008F5C53">
              <w:rPr>
                <w:color w:val="auto"/>
                <w:sz w:val="28"/>
                <w:szCs w:val="28"/>
              </w:rPr>
              <w:t>дарственной программы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министерство сельского хозяйства и рыбной 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мышленности Астраханской области</w:t>
            </w:r>
          </w:p>
        </w:tc>
      </w:tr>
      <w:tr w:rsidR="008F5C53" w:rsidRPr="008F5C53" w:rsidTr="00563A0A"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Исполнители подпр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 государственной программы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министерство сельского хозяйства и рыбной 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мышленности Астраханской области, ФГБУ «Управление «Астраханмелиоводхоз» (по соглас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ванию), сельскохозяйственные товаропроизвод</w:t>
            </w:r>
            <w:r w:rsidRPr="008F5C53">
              <w:rPr>
                <w:color w:val="auto"/>
                <w:sz w:val="28"/>
                <w:szCs w:val="28"/>
              </w:rPr>
              <w:t>и</w:t>
            </w:r>
            <w:r w:rsidRPr="008F5C53">
              <w:rPr>
                <w:color w:val="auto"/>
                <w:sz w:val="28"/>
                <w:szCs w:val="28"/>
              </w:rPr>
              <w:t>тели</w:t>
            </w:r>
          </w:p>
        </w:tc>
      </w:tr>
      <w:tr w:rsidR="008F5C53" w:rsidRPr="008F5C53" w:rsidTr="00563A0A"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Цель подпрограммы го</w:t>
            </w:r>
            <w:r w:rsidRPr="008F5C53">
              <w:rPr>
                <w:color w:val="auto"/>
                <w:sz w:val="28"/>
                <w:szCs w:val="28"/>
              </w:rPr>
              <w:t>с</w:t>
            </w:r>
            <w:r w:rsidRPr="008F5C53">
              <w:rPr>
                <w:color w:val="auto"/>
                <w:sz w:val="28"/>
                <w:szCs w:val="28"/>
              </w:rPr>
              <w:t>ударственной программы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повышение продуктивности и устойчивости сел</w:t>
            </w:r>
            <w:r w:rsidRPr="008F5C53">
              <w:rPr>
                <w:color w:val="auto"/>
                <w:sz w:val="28"/>
                <w:szCs w:val="28"/>
              </w:rPr>
              <w:t>ь</w:t>
            </w:r>
            <w:r w:rsidRPr="008F5C53">
              <w:rPr>
                <w:color w:val="auto"/>
                <w:sz w:val="28"/>
                <w:szCs w:val="28"/>
              </w:rPr>
              <w:t>скохозяйственного производства и плодородия почв путем проведения комплексной мелиорации земель сельскохозяйственного назначения и с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вершенствования оборота земель сельскохозя</w:t>
            </w:r>
            <w:r w:rsidRPr="008F5C53">
              <w:rPr>
                <w:color w:val="auto"/>
                <w:sz w:val="28"/>
                <w:szCs w:val="28"/>
              </w:rPr>
              <w:t>й</w:t>
            </w:r>
            <w:r w:rsidRPr="008F5C53">
              <w:rPr>
                <w:color w:val="auto"/>
                <w:sz w:val="28"/>
                <w:szCs w:val="28"/>
              </w:rPr>
              <w:t>ственного назначения</w:t>
            </w:r>
          </w:p>
        </w:tc>
      </w:tr>
      <w:tr w:rsidR="008F5C53" w:rsidRPr="008F5C53" w:rsidTr="00563A0A"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Задача подпрограммы государственной 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восстановление и повышение плодородия земель сельскохозяйственного назначения, предотвращ</w:t>
            </w:r>
            <w:r w:rsidRPr="008F5C53">
              <w:rPr>
                <w:color w:val="auto"/>
                <w:sz w:val="28"/>
                <w:szCs w:val="28"/>
              </w:rPr>
              <w:t>е</w:t>
            </w:r>
            <w:r w:rsidRPr="008F5C53">
              <w:rPr>
                <w:color w:val="auto"/>
                <w:sz w:val="28"/>
                <w:szCs w:val="28"/>
              </w:rPr>
              <w:t>ние их сокращения и рациональное использов</w:t>
            </w:r>
            <w:r w:rsidRPr="008F5C53">
              <w:rPr>
                <w:color w:val="auto"/>
                <w:sz w:val="28"/>
                <w:szCs w:val="28"/>
              </w:rPr>
              <w:t>а</w:t>
            </w:r>
            <w:r w:rsidRPr="008F5C53">
              <w:rPr>
                <w:color w:val="auto"/>
                <w:sz w:val="28"/>
                <w:szCs w:val="28"/>
              </w:rPr>
              <w:t>ние, защита и сохранение сельскохозяйственных угодий от водной и ветровой эрозии и опустын</w:t>
            </w:r>
            <w:r w:rsidRPr="008F5C53">
              <w:rPr>
                <w:color w:val="auto"/>
                <w:sz w:val="28"/>
                <w:szCs w:val="28"/>
              </w:rPr>
              <w:t>и</w:t>
            </w:r>
            <w:r w:rsidRPr="008F5C53">
              <w:rPr>
                <w:color w:val="auto"/>
                <w:sz w:val="28"/>
                <w:szCs w:val="28"/>
              </w:rPr>
              <w:t>вания</w:t>
            </w:r>
          </w:p>
        </w:tc>
      </w:tr>
      <w:tr w:rsidR="008F5C53" w:rsidRPr="008F5C53" w:rsidTr="00563A0A">
        <w:trPr>
          <w:trHeight w:val="890"/>
        </w:trPr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Сроки и этапы реализ</w:t>
            </w:r>
            <w:r w:rsidRPr="008F5C53">
              <w:rPr>
                <w:color w:val="auto"/>
                <w:sz w:val="28"/>
                <w:szCs w:val="28"/>
              </w:rPr>
              <w:t>а</w:t>
            </w:r>
            <w:r w:rsidRPr="008F5C53">
              <w:rPr>
                <w:color w:val="auto"/>
                <w:sz w:val="28"/>
                <w:szCs w:val="28"/>
              </w:rPr>
              <w:t>ции подпрограммы гос</w:t>
            </w:r>
            <w:r w:rsidRPr="008F5C53">
              <w:rPr>
                <w:color w:val="auto"/>
                <w:sz w:val="28"/>
                <w:szCs w:val="28"/>
              </w:rPr>
              <w:t>у</w:t>
            </w:r>
            <w:r w:rsidRPr="008F5C53">
              <w:rPr>
                <w:color w:val="auto"/>
                <w:sz w:val="28"/>
                <w:szCs w:val="28"/>
              </w:rPr>
              <w:t>дарственной программы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с 2022 по 2024 год, этапы реализации подпр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 государственной программы не выдел</w:t>
            </w:r>
            <w:r w:rsidRPr="008F5C53">
              <w:rPr>
                <w:color w:val="auto"/>
                <w:sz w:val="28"/>
                <w:szCs w:val="28"/>
              </w:rPr>
              <w:t>я</w:t>
            </w:r>
            <w:r w:rsidRPr="008F5C53">
              <w:rPr>
                <w:color w:val="auto"/>
                <w:sz w:val="28"/>
                <w:szCs w:val="28"/>
              </w:rPr>
              <w:t>ются</w:t>
            </w:r>
          </w:p>
        </w:tc>
      </w:tr>
      <w:tr w:rsidR="008F5C53" w:rsidRPr="008F5C53" w:rsidTr="00563A0A">
        <w:trPr>
          <w:trHeight w:val="4760"/>
        </w:trPr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Объем бюджетных а</w:t>
            </w:r>
            <w:r w:rsidRPr="008F5C53">
              <w:rPr>
                <w:color w:val="auto"/>
                <w:sz w:val="28"/>
                <w:szCs w:val="28"/>
              </w:rPr>
              <w:t>с</w:t>
            </w:r>
            <w:r w:rsidRPr="008F5C53">
              <w:rPr>
                <w:color w:val="auto"/>
                <w:sz w:val="28"/>
                <w:szCs w:val="28"/>
              </w:rPr>
              <w:t>сигнований подпрогра</w:t>
            </w:r>
            <w:r w:rsidRPr="008F5C53">
              <w:rPr>
                <w:color w:val="auto"/>
                <w:sz w:val="28"/>
                <w:szCs w:val="28"/>
              </w:rPr>
              <w:t>м</w:t>
            </w:r>
            <w:r w:rsidRPr="008F5C53">
              <w:rPr>
                <w:color w:val="auto"/>
                <w:sz w:val="28"/>
                <w:szCs w:val="28"/>
              </w:rPr>
              <w:t>мы государственной 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 xml:space="preserve">Затраты на реализацию подпрограммы за счет всех источников финансирования составляют </w:t>
            </w:r>
            <w:r w:rsidR="00A0740A" w:rsidRPr="008F5C53">
              <w:rPr>
                <w:color w:val="auto"/>
                <w:sz w:val="28"/>
                <w:szCs w:val="28"/>
              </w:rPr>
              <w:t>1533240,0</w:t>
            </w:r>
            <w:r w:rsidRPr="008F5C53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- федеральный бюджет – 772723,2 тыс. рублей, в том числе средства федерального бюджета, не п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8F5C53">
              <w:rPr>
                <w:color w:val="auto"/>
                <w:sz w:val="28"/>
                <w:szCs w:val="28"/>
              </w:rPr>
              <w:t>а</w:t>
            </w:r>
            <w:r w:rsidRPr="008F5C53">
              <w:rPr>
                <w:color w:val="auto"/>
                <w:sz w:val="28"/>
                <w:szCs w:val="28"/>
              </w:rPr>
              <w:t>сти, - 199000 тыс. рублей;</w:t>
            </w:r>
          </w:p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- бюджет Астраханской области – 93396,8 тыс. рублей;</w:t>
            </w:r>
          </w:p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- внебюджетные источники – 667120,0 тыс. ру</w:t>
            </w:r>
            <w:r w:rsidRPr="008F5C53">
              <w:rPr>
                <w:color w:val="auto"/>
                <w:sz w:val="28"/>
                <w:szCs w:val="28"/>
              </w:rPr>
              <w:t>б</w:t>
            </w:r>
            <w:r w:rsidRPr="008F5C53">
              <w:rPr>
                <w:color w:val="auto"/>
                <w:sz w:val="28"/>
                <w:szCs w:val="28"/>
              </w:rPr>
              <w:t>лей.</w:t>
            </w:r>
          </w:p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Объемы финансирования государственной 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 за счет средств федерального бюджета и бюджета Астраханской области могут ежегодно корректироваться при утверждении бюджетов с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ответствующих уровней;</w:t>
            </w:r>
          </w:p>
        </w:tc>
      </w:tr>
      <w:tr w:rsidR="008F5C53" w:rsidRPr="008F5C53" w:rsidTr="00563A0A">
        <w:tc>
          <w:tcPr>
            <w:tcW w:w="3181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Ожидаемые результаты реализации подпрогра</w:t>
            </w:r>
            <w:r w:rsidRPr="008F5C53">
              <w:rPr>
                <w:color w:val="auto"/>
                <w:sz w:val="28"/>
                <w:szCs w:val="28"/>
              </w:rPr>
              <w:t>м</w:t>
            </w:r>
            <w:r w:rsidRPr="008F5C53">
              <w:rPr>
                <w:color w:val="auto"/>
                <w:sz w:val="28"/>
                <w:szCs w:val="28"/>
              </w:rPr>
              <w:t>мы государственной пр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Реализация подпрограммных мероприятий позв</w:t>
            </w:r>
            <w:r w:rsidRPr="008F5C53">
              <w:rPr>
                <w:color w:val="auto"/>
                <w:sz w:val="28"/>
                <w:szCs w:val="28"/>
              </w:rPr>
              <w:t>о</w:t>
            </w:r>
            <w:r w:rsidRPr="008F5C53">
              <w:rPr>
                <w:color w:val="auto"/>
                <w:sz w:val="28"/>
                <w:szCs w:val="28"/>
              </w:rPr>
              <w:t>лит к 2024 году:</w:t>
            </w:r>
          </w:p>
          <w:p w:rsidR="005811E3" w:rsidRPr="008F5C53" w:rsidRDefault="005811E3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>- увеличить площадь сохраненных и вовлеченных в оборот земель сельскохозяйственного назнач</w:t>
            </w:r>
            <w:r w:rsidRPr="008F5C53">
              <w:rPr>
                <w:color w:val="auto"/>
                <w:sz w:val="28"/>
                <w:szCs w:val="28"/>
              </w:rPr>
              <w:t>е</w:t>
            </w:r>
            <w:r w:rsidRPr="008F5C53">
              <w:rPr>
                <w:color w:val="auto"/>
                <w:sz w:val="28"/>
                <w:szCs w:val="28"/>
              </w:rPr>
              <w:t>ния на 55,2 тыс. га</w:t>
            </w:r>
          </w:p>
          <w:p w:rsidR="005811E3" w:rsidRPr="008F5C53" w:rsidRDefault="005811E3" w:rsidP="003149E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F5C53">
              <w:rPr>
                <w:color w:val="auto"/>
                <w:sz w:val="28"/>
                <w:szCs w:val="28"/>
              </w:rPr>
              <w:t xml:space="preserve">- </w:t>
            </w:r>
            <w:r w:rsidR="00205508" w:rsidRPr="008F5C53">
              <w:rPr>
                <w:color w:val="auto"/>
                <w:sz w:val="28"/>
                <w:szCs w:val="28"/>
              </w:rPr>
              <w:t>обеспечить т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>емп роста площади земель, вовл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>е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>ченных с сельскохозяйственный оборот (к пред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>ы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>дущему году)</w:t>
            </w:r>
            <w:r w:rsidR="003149E5" w:rsidRPr="008F5C53">
              <w:rPr>
                <w:color w:val="auto"/>
                <w:kern w:val="0"/>
                <w:sz w:val="28"/>
                <w:szCs w:val="28"/>
              </w:rPr>
              <w:t>,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205508" w:rsidRPr="008F5C53">
              <w:rPr>
                <w:color w:val="auto"/>
                <w:sz w:val="28"/>
                <w:szCs w:val="28"/>
              </w:rPr>
              <w:t>на уровне 109,3</w:t>
            </w:r>
            <w:r w:rsidR="00205508" w:rsidRPr="008F5C53">
              <w:rPr>
                <w:color w:val="auto"/>
                <w:kern w:val="0"/>
                <w:sz w:val="28"/>
                <w:szCs w:val="28"/>
              </w:rPr>
              <w:t>%</w:t>
            </w:r>
          </w:p>
        </w:tc>
      </w:tr>
    </w:tbl>
    <w:p w:rsidR="005811E3" w:rsidRPr="008F5C53" w:rsidRDefault="005811E3" w:rsidP="00BE25E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5811E3" w:rsidRPr="008F5C53" w:rsidRDefault="005811E3" w:rsidP="00BE25E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5811E3" w:rsidRPr="008F5C53" w:rsidRDefault="005811E3" w:rsidP="001127B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Настоящая подпрограмма разработана в соответствии и с учетом пол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 xml:space="preserve">жений </w:t>
      </w:r>
      <w:r w:rsidR="00437E31">
        <w:rPr>
          <w:color w:val="auto"/>
          <w:sz w:val="28"/>
          <w:szCs w:val="28"/>
        </w:rPr>
        <w:t>ф</w:t>
      </w:r>
      <w:r w:rsidRPr="008F5C53">
        <w:rPr>
          <w:color w:val="auto"/>
          <w:sz w:val="28"/>
          <w:szCs w:val="28"/>
        </w:rPr>
        <w:t>едеральных законов от 10.01.</w:t>
      </w:r>
      <w:r w:rsidR="00437E31" w:rsidRPr="008F5C53">
        <w:rPr>
          <w:color w:val="auto"/>
          <w:sz w:val="28"/>
          <w:szCs w:val="28"/>
        </w:rPr>
        <w:t xml:space="preserve"> </w:t>
      </w:r>
      <w:r w:rsidRPr="008F5C53">
        <w:rPr>
          <w:color w:val="auto"/>
          <w:sz w:val="28"/>
          <w:szCs w:val="28"/>
        </w:rPr>
        <w:t xml:space="preserve">96 № 4-ФЗ «О мелиорации земель», от 29.12.2006  </w:t>
      </w:r>
      <w:hyperlink r:id="rId19" w:history="1">
        <w:r w:rsidRPr="008F5C53">
          <w:rPr>
            <w:color w:val="auto"/>
            <w:sz w:val="28"/>
            <w:szCs w:val="28"/>
          </w:rPr>
          <w:t>№ 264-ФЗ</w:t>
        </w:r>
      </w:hyperlink>
      <w:r w:rsidRPr="008F5C53">
        <w:rPr>
          <w:color w:val="auto"/>
          <w:sz w:val="28"/>
          <w:szCs w:val="28"/>
        </w:rPr>
        <w:t xml:space="preserve"> «О развитии сельского хозяйства», </w:t>
      </w:r>
      <w:hyperlink r:id="rId20" w:history="1">
        <w:r w:rsidRPr="008F5C53">
          <w:rPr>
            <w:color w:val="auto"/>
            <w:sz w:val="28"/>
            <w:szCs w:val="28"/>
          </w:rPr>
          <w:t>Указов</w:t>
        </w:r>
      </w:hyperlink>
      <w:r w:rsidRPr="008F5C53">
        <w:rPr>
          <w:color w:val="auto"/>
          <w:sz w:val="28"/>
          <w:szCs w:val="28"/>
        </w:rPr>
        <w:t xml:space="preserve"> Президента Российской Федерации от 21.01.2020 № 20 «Об утверждении Доктрины пр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 xml:space="preserve">довольственной безопасности Российской Федерации», от 21.07.2020 № 474 «О национальных целях развития Российской Федерации на период до 2030 года», </w:t>
      </w:r>
      <w:hyperlink r:id="rId21" w:history="1">
        <w:r w:rsidRPr="008F5C53">
          <w:rPr>
            <w:color w:val="auto"/>
            <w:sz w:val="28"/>
            <w:szCs w:val="28"/>
          </w:rPr>
          <w:t>Постановления</w:t>
        </w:r>
      </w:hyperlink>
      <w:r w:rsidRPr="008F5C53">
        <w:rPr>
          <w:color w:val="auto"/>
          <w:sz w:val="28"/>
          <w:szCs w:val="28"/>
        </w:rPr>
        <w:t xml:space="preserve"> Правительства Российской Федерации от 14.05</w:t>
      </w:r>
      <w:r w:rsidR="00437E31">
        <w:rPr>
          <w:color w:val="auto"/>
          <w:sz w:val="28"/>
          <w:szCs w:val="28"/>
        </w:rPr>
        <w:t>.2021  № 731 «О Г</w:t>
      </w:r>
      <w:r w:rsidRPr="008F5C53">
        <w:rPr>
          <w:color w:val="auto"/>
          <w:sz w:val="28"/>
          <w:szCs w:val="28"/>
        </w:rPr>
        <w:t>осударственной программе эффективного вовлечения в оборот земель сельскохозяйственного назначения и развития мелиоративного ко</w:t>
      </w:r>
      <w:r w:rsidRPr="008F5C53">
        <w:rPr>
          <w:color w:val="auto"/>
          <w:sz w:val="28"/>
          <w:szCs w:val="28"/>
        </w:rPr>
        <w:t>м</w:t>
      </w:r>
      <w:r w:rsidRPr="008F5C53">
        <w:rPr>
          <w:color w:val="auto"/>
          <w:sz w:val="28"/>
          <w:szCs w:val="28"/>
        </w:rPr>
        <w:t>плекса Российской Федерации», распоряжения Правительства Российской Федерации от 12</w:t>
      </w:r>
      <w:r w:rsidR="005D4C35" w:rsidRPr="008F5C53">
        <w:rPr>
          <w:color w:val="auto"/>
          <w:sz w:val="28"/>
          <w:szCs w:val="28"/>
        </w:rPr>
        <w:t>.04.2020</w:t>
      </w:r>
      <w:r w:rsidRPr="008F5C53">
        <w:rPr>
          <w:color w:val="auto"/>
          <w:sz w:val="28"/>
          <w:szCs w:val="28"/>
        </w:rPr>
        <w:t xml:space="preserve"> № 993-р «Об утверждении Стратегии развития а</w:t>
      </w:r>
      <w:r w:rsidRPr="008F5C53">
        <w:rPr>
          <w:color w:val="auto"/>
          <w:sz w:val="28"/>
          <w:szCs w:val="28"/>
        </w:rPr>
        <w:t>г</w:t>
      </w:r>
      <w:r w:rsidRPr="008F5C53">
        <w:rPr>
          <w:color w:val="auto"/>
          <w:sz w:val="28"/>
          <w:szCs w:val="28"/>
        </w:rPr>
        <w:t xml:space="preserve">ропромышленного и рыбохозяйственного комплексов Российской Федерации на период до 2030 года», </w:t>
      </w:r>
      <w:hyperlink r:id="rId22" w:history="1">
        <w:r w:rsidR="00437E31">
          <w:rPr>
            <w:color w:val="auto"/>
            <w:sz w:val="28"/>
            <w:szCs w:val="28"/>
          </w:rPr>
          <w:t>законов</w:t>
        </w:r>
      </w:hyperlink>
      <w:r w:rsidRPr="008F5C53">
        <w:rPr>
          <w:color w:val="auto"/>
          <w:sz w:val="28"/>
          <w:szCs w:val="28"/>
        </w:rPr>
        <w:t xml:space="preserve"> Астраханской области от 01.03.2016 </w:t>
      </w:r>
      <w:r w:rsidR="005D4C35" w:rsidRPr="008F5C53">
        <w:rPr>
          <w:color w:val="auto"/>
          <w:sz w:val="28"/>
          <w:szCs w:val="28"/>
        </w:rPr>
        <w:t xml:space="preserve">            №</w:t>
      </w:r>
      <w:r w:rsidRPr="008F5C53">
        <w:rPr>
          <w:color w:val="auto"/>
          <w:sz w:val="28"/>
          <w:szCs w:val="28"/>
        </w:rPr>
        <w:t xml:space="preserve"> 5/2016-ОЗ «О стратегическом планировании в Астраханской области», от 25.12.2020 № 115/2020-ОЗ «О Стратегии социально-экономического развития Астраханской области на период до 2035 года», </w:t>
      </w:r>
      <w:r w:rsidR="00437E31">
        <w:rPr>
          <w:color w:val="auto"/>
          <w:sz w:val="28"/>
          <w:szCs w:val="28"/>
        </w:rPr>
        <w:t>р</w:t>
      </w:r>
      <w:r w:rsidRPr="008F5C53">
        <w:rPr>
          <w:color w:val="auto"/>
          <w:sz w:val="28"/>
          <w:szCs w:val="28"/>
        </w:rPr>
        <w:t>аспоряжения Правительства Астраханской области от 15.05.2014</w:t>
      </w:r>
      <w:r w:rsidR="00437E31">
        <w:rPr>
          <w:color w:val="auto"/>
          <w:sz w:val="28"/>
          <w:szCs w:val="28"/>
        </w:rPr>
        <w:t xml:space="preserve"> </w:t>
      </w:r>
      <w:r w:rsidRPr="008F5C53">
        <w:rPr>
          <w:color w:val="auto"/>
          <w:sz w:val="28"/>
          <w:szCs w:val="28"/>
        </w:rPr>
        <w:t>№ 197-Пр «О перечне государственных программ Астраханской области».</w:t>
      </w:r>
    </w:p>
    <w:p w:rsidR="005811E3" w:rsidRPr="008F5C53" w:rsidRDefault="005811E3" w:rsidP="001127B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Подпрограмма направлена 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на повышение конкурентоспособности, ре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табельности и устойчивости сельскохозяйственного производства средств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ми комплексной мелиорации в условиях глобального и регионального изм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нения климата и природных аномалий</w:t>
      </w:r>
      <w:r w:rsidR="00412502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, в том числе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за счет строительства, р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конструкции, технического перевооружения и капитального ремонта мели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5D4C35"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ративных систем, а также </w:t>
      </w:r>
      <w:r w:rsidRPr="008F5C53">
        <w:rPr>
          <w:color w:val="auto"/>
          <w:sz w:val="28"/>
          <w:szCs w:val="28"/>
        </w:rPr>
        <w:t>достижение целей государственной политики в сфере эффективного вовлечения в оборот земель сельскохозяйственного назначения и развития мелиоративного комплекса Астраханской области, в том числе:</w:t>
      </w:r>
    </w:p>
    <w:p w:rsidR="005811E3" w:rsidRPr="008F5C53" w:rsidRDefault="005811E3" w:rsidP="001127B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- восстановление и повышение плодородия земель сельскохозяйстве</w:t>
      </w:r>
      <w:r w:rsidRPr="008F5C53">
        <w:rPr>
          <w:color w:val="auto"/>
          <w:sz w:val="28"/>
          <w:szCs w:val="28"/>
        </w:rPr>
        <w:t>н</w:t>
      </w:r>
      <w:r w:rsidRPr="008F5C53">
        <w:rPr>
          <w:color w:val="auto"/>
          <w:sz w:val="28"/>
          <w:szCs w:val="28"/>
        </w:rPr>
        <w:t>ного назначения, предотвращение сокращения площадей земель сельскох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зяйственного назначения, рациональное использование таких земель, защита и сохранение сельскохозяйственных угодий от водной и ветровой эрозии и опустынивания;</w:t>
      </w:r>
    </w:p>
    <w:p w:rsidR="005811E3" w:rsidRPr="008F5C53" w:rsidRDefault="005811E3" w:rsidP="001127B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- совершенствование оборота сельскохозяйственных земель;</w:t>
      </w:r>
    </w:p>
    <w:p w:rsidR="005811E3" w:rsidRPr="008F5C53" w:rsidRDefault="005811E3" w:rsidP="001127B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- расширение посевов сельскохозяйственных культур за счет неиспол</w:t>
      </w:r>
      <w:r w:rsidRPr="008F5C53">
        <w:rPr>
          <w:color w:val="auto"/>
          <w:sz w:val="28"/>
          <w:szCs w:val="28"/>
        </w:rPr>
        <w:t>ь</w:t>
      </w:r>
      <w:r w:rsidRPr="008F5C53">
        <w:rPr>
          <w:color w:val="auto"/>
          <w:sz w:val="28"/>
          <w:szCs w:val="28"/>
        </w:rPr>
        <w:t>зуемых пахотных земель</w:t>
      </w:r>
      <w:r w:rsidR="00412502" w:rsidRPr="008F5C53">
        <w:rPr>
          <w:color w:val="auto"/>
          <w:sz w:val="28"/>
          <w:szCs w:val="28"/>
        </w:rPr>
        <w:t>.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2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Содержание проблемы, ее соответствие стратегическим приоритетам,</w:t>
      </w: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2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обоснование необходимости ее решения программным методом</w:t>
      </w:r>
    </w:p>
    <w:p w:rsidR="005811E3" w:rsidRPr="008F5C53" w:rsidRDefault="005811E3" w:rsidP="00BE25E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Интенсивное ведение сельскохозяйственного производства на мели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рированных землях Астраханской области привело к тому, что в регионе ст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ли нарастать процессы деградации земель. Особую угрозу сельскохозя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ственному производству и экологии стали наносить засоление, заболачив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ние и переувлажнение земель. Увеличилось количество дефляционно опа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ных и дефлированных сельскохозяйственных земель.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По результатам проведенной инвентаризации мелиорированных земель на 01.01.2014 мелиоративный фонд в регионе составлял 211,0 тыс. га, 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пользуется в сельскохозяйственном производстве орошаемых земель -71,3 тыс.га , а включая садоводческие общества 81,8 тыс. га. 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Из неиспользуемых 139,7 тыс. га орошаемых земель около 48,5тыс. га - слабозасоленные, 35,8 тыс. га - среднезасоленные и 37,6,6 тыс. га - сильно и очень сильно засоленные. В неудовлетворительном мелиоративном состо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я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нии находится  75,2 тыс.га . практически каждый третий гектар, в хорошем – 44,0 тыс.га т.е.  каждый пятый  из всего орошаемого поля. Только на 31% из орошаемых систем имеется дренаж (64,7 тыс.га ).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Оросительные системы мелиоративного комплекса Астраханской обл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сти включают в себя 360 насосных станций, 10,5 тыс. км оросительных кан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лов, из которых 8,3 тыс. км выполнены в земляном русле, 9 тыс. км колле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к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торно-дренажной и сбросной сети, 94 тыс. гидротехнических сооружений сельскохозяйственного назначения.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Основные фонды оросительных систем в среднем по региону изнош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ны более чем на 70%. Коэффициент полезного действия инженерных орос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тельных систем, построенных, как правило, до 1980 года, остается низким и составляет менее 0,65, что вызывает существенные потери воды. Потери в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ды в оросительной сети составляют 40 - 60% от величины водозабора на орошение.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Более 70% оросительных систем Астраханской области нуждаются в проведении работ по модернизации, перевооружению и восстановлению. В исправном состоянии находится не более 50% широкозахватной дождевал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ной техники. Реконструкция гидромелиоративных систем выполняется не более чем на 5 - 10% площадей от потребности. Проведение неотложных р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бот по реконструкции и ремонту орошаемых земель требуется на площади 125 тыс. га.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Серьезную озабоченность вызывает техническое состояние в регионе мелиоративных объектов федеральной собственности балансовой стоим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стью 3,7 млрд рублей. Ухудшение их состояния происходит в связи с нед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статком финансовых средств, направляемых на капитальные, эксплуатацио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ные и ремонтно-восстановительные мероприятия ФГБУ «Управление «Ас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раханмелиоводхоз», осуществляющего подачу воды на орошение 84,1 тыс. га и обводнение 438 тыс. га сельскохозяйственных угодий. На орошение сел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скохозяйственных культур подано 210,6 млн.куб.м и на обводнение – 220,7 млн куб. м.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На балансе ФГБУ «Управление «Астраханмелиоводхоз» находится 30 плавучих насосных станций, и только 2 из них введены в эксплуатацию в 2002 - 2004 годах. Остальные 17 единиц эксплуатируются 25 и более лет, 11 единиц находятся в эксплуатации 15 и более лет.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В проведении неотложных работ по капитальному ремонту нуждаются 30 стационарных электрифицированных насосных станций, более 670 км м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гистральных каналов и государственных водных трактов, 192 крупных ги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д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ротехнических сооружения сельскохозяйственного назначения, более 30 км напорных трубопроводов мелиоративного комплекса федеральной собстве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ности.</w:t>
      </w:r>
    </w:p>
    <w:p w:rsidR="00B13D4A" w:rsidRPr="008F5C53" w:rsidRDefault="00B13D4A" w:rsidP="00563A0A">
      <w:pPr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Учитывая климатические особенности региона с высокими температ</w:t>
      </w:r>
      <w:r w:rsidRPr="008F5C53">
        <w:rPr>
          <w:color w:val="auto"/>
          <w:sz w:val="28"/>
          <w:szCs w:val="28"/>
        </w:rPr>
        <w:t>у</w:t>
      </w:r>
      <w:r w:rsidRPr="008F5C53">
        <w:rPr>
          <w:color w:val="auto"/>
          <w:sz w:val="28"/>
          <w:szCs w:val="28"/>
        </w:rPr>
        <w:t>рами летом, низкими зимой, большими годовыми и летними суточными а</w:t>
      </w:r>
      <w:r w:rsidRPr="008F5C53">
        <w:rPr>
          <w:color w:val="auto"/>
          <w:sz w:val="28"/>
          <w:szCs w:val="28"/>
        </w:rPr>
        <w:t>м</w:t>
      </w:r>
      <w:r w:rsidRPr="008F5C53">
        <w:rPr>
          <w:color w:val="auto"/>
          <w:sz w:val="28"/>
          <w:szCs w:val="28"/>
        </w:rPr>
        <w:t>плитудами температуры воздуха, малым количеством осадков и большой и</w:t>
      </w:r>
      <w:r w:rsidRPr="008F5C53">
        <w:rPr>
          <w:color w:val="auto"/>
          <w:sz w:val="28"/>
          <w:szCs w:val="28"/>
        </w:rPr>
        <w:t>с</w:t>
      </w:r>
      <w:r w:rsidRPr="008F5C53">
        <w:rPr>
          <w:color w:val="auto"/>
          <w:sz w:val="28"/>
          <w:szCs w:val="28"/>
        </w:rPr>
        <w:t>паряемостью, приоритетным направлением в АПК Астраханской области я</w:t>
      </w:r>
      <w:r w:rsidRPr="008F5C53">
        <w:rPr>
          <w:color w:val="auto"/>
          <w:sz w:val="28"/>
          <w:szCs w:val="28"/>
        </w:rPr>
        <w:t>в</w:t>
      </w:r>
      <w:r w:rsidRPr="008F5C53">
        <w:rPr>
          <w:color w:val="auto"/>
          <w:sz w:val="28"/>
          <w:szCs w:val="28"/>
        </w:rPr>
        <w:t xml:space="preserve">ляется осуществление  мелиоративных мероприятий, а именно ввод в оборот с участием средств государственной поддержки орошаемых земель за счет технического перевооружения внутрихозяйственных мелиоративных систем, путем внедрения энергосберегающих технологий орошения и проведения культуртехнических работ на мелиорированных землях. </w:t>
      </w:r>
    </w:p>
    <w:p w:rsidR="00B13D4A" w:rsidRPr="008F5C53" w:rsidRDefault="00B13D4A" w:rsidP="00563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В целях увеличения объемов производства и повышения конкурент</w:t>
      </w:r>
      <w:r w:rsidRPr="008F5C53">
        <w:rPr>
          <w:rFonts w:ascii="Times New Roman" w:hAnsi="Times New Roman" w:cs="Times New Roman"/>
          <w:sz w:val="28"/>
          <w:szCs w:val="28"/>
        </w:rPr>
        <w:t>о</w:t>
      </w:r>
      <w:r w:rsidRPr="008F5C53">
        <w:rPr>
          <w:rFonts w:ascii="Times New Roman" w:hAnsi="Times New Roman" w:cs="Times New Roman"/>
          <w:sz w:val="28"/>
          <w:szCs w:val="28"/>
        </w:rPr>
        <w:t>способности сельскохозяйственной продукции с 2007 года Астраханская о</w:t>
      </w:r>
      <w:r w:rsidRPr="008F5C53">
        <w:rPr>
          <w:rFonts w:ascii="Times New Roman" w:hAnsi="Times New Roman" w:cs="Times New Roman"/>
          <w:sz w:val="28"/>
          <w:szCs w:val="28"/>
        </w:rPr>
        <w:t>б</w:t>
      </w:r>
      <w:r w:rsidRPr="008F5C53">
        <w:rPr>
          <w:rFonts w:ascii="Times New Roman" w:hAnsi="Times New Roman" w:cs="Times New Roman"/>
          <w:sz w:val="28"/>
          <w:szCs w:val="28"/>
        </w:rPr>
        <w:t xml:space="preserve">ласть приступила к реализации мероприятий по развитию мелиоративного комплекса в рамках федеральной целевой </w:t>
      </w:r>
      <w:hyperlink r:id="rId23" w:history="1">
        <w:r w:rsidRPr="008F5C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F5C53">
        <w:rPr>
          <w:rFonts w:ascii="Times New Roman" w:hAnsi="Times New Roman" w:cs="Times New Roman"/>
          <w:sz w:val="28"/>
          <w:szCs w:val="28"/>
        </w:rPr>
        <w:t xml:space="preserve"> «Сохранение и восст</w:t>
      </w:r>
      <w:r w:rsidRPr="008F5C53">
        <w:rPr>
          <w:rFonts w:ascii="Times New Roman" w:hAnsi="Times New Roman" w:cs="Times New Roman"/>
          <w:sz w:val="28"/>
          <w:szCs w:val="28"/>
        </w:rPr>
        <w:t>а</w:t>
      </w:r>
      <w:r w:rsidRPr="008F5C53">
        <w:rPr>
          <w:rFonts w:ascii="Times New Roman" w:hAnsi="Times New Roman" w:cs="Times New Roman"/>
          <w:sz w:val="28"/>
          <w:szCs w:val="28"/>
        </w:rPr>
        <w:t>новление плодородия почв земель сельскохозяйственного назначения и агр</w:t>
      </w:r>
      <w:r w:rsidRPr="008F5C53">
        <w:rPr>
          <w:rFonts w:ascii="Times New Roman" w:hAnsi="Times New Roman" w:cs="Times New Roman"/>
          <w:sz w:val="28"/>
          <w:szCs w:val="28"/>
        </w:rPr>
        <w:t>о</w:t>
      </w:r>
      <w:r w:rsidRPr="008F5C53">
        <w:rPr>
          <w:rFonts w:ascii="Times New Roman" w:hAnsi="Times New Roman" w:cs="Times New Roman"/>
          <w:sz w:val="28"/>
          <w:szCs w:val="28"/>
        </w:rPr>
        <w:t>ландшафтов как национального достояния России на 2006 - 2010 годы и на период до 2013 года», утвержденной постановлением Правительства Росси</w:t>
      </w:r>
      <w:r w:rsidRPr="008F5C53">
        <w:rPr>
          <w:rFonts w:ascii="Times New Roman" w:hAnsi="Times New Roman" w:cs="Times New Roman"/>
          <w:sz w:val="28"/>
          <w:szCs w:val="28"/>
        </w:rPr>
        <w:t>й</w:t>
      </w:r>
      <w:r w:rsidRPr="008F5C53">
        <w:rPr>
          <w:rFonts w:ascii="Times New Roman" w:hAnsi="Times New Roman" w:cs="Times New Roman"/>
          <w:sz w:val="28"/>
          <w:szCs w:val="28"/>
        </w:rPr>
        <w:t>ской Федерации от 20.02.2006 № 99, в ходе которой за период с 2007 – 2013 годы:</w:t>
      </w:r>
    </w:p>
    <w:p w:rsidR="00B13D4A" w:rsidRPr="008F5C53" w:rsidRDefault="00B13D4A" w:rsidP="00563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- введены в эксплуатацию 43,0 тыс. га мелиорированных земель, в том числес использованием технологий капельного орошения – 2,5 га; </w:t>
      </w:r>
    </w:p>
    <w:p w:rsidR="00B13D4A" w:rsidRPr="008F5C53" w:rsidRDefault="00B13D4A" w:rsidP="00563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проведены фитомелиоративные мероприятия на площади 9,8 тыс. га, расчистка и дноуглубление государственных водных трактов и оросительно-обводнительных систем объемом более 1,5 млн куб. м, мелиоративные мер</w:t>
      </w:r>
      <w:r w:rsidRPr="008F5C53">
        <w:rPr>
          <w:rFonts w:ascii="Times New Roman" w:hAnsi="Times New Roman" w:cs="Times New Roman"/>
          <w:sz w:val="28"/>
          <w:szCs w:val="28"/>
        </w:rPr>
        <w:t>о</w:t>
      </w:r>
      <w:r w:rsidRPr="008F5C53">
        <w:rPr>
          <w:rFonts w:ascii="Times New Roman" w:hAnsi="Times New Roman" w:cs="Times New Roman"/>
          <w:sz w:val="28"/>
          <w:szCs w:val="28"/>
        </w:rPr>
        <w:t>приятия на рыбоводных водоемах на площади более 2,5 тыс. га рыбоводных прудов;</w:t>
      </w:r>
    </w:p>
    <w:p w:rsidR="00B13D4A" w:rsidRPr="008F5C53" w:rsidRDefault="00B13D4A" w:rsidP="00563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- при участии ФГБУ «Управление «Астраханмелиоводхоз» реализов</w:t>
      </w:r>
      <w:r w:rsidRPr="008F5C53">
        <w:rPr>
          <w:rFonts w:ascii="Times New Roman" w:hAnsi="Times New Roman" w:cs="Times New Roman"/>
          <w:sz w:val="28"/>
          <w:szCs w:val="28"/>
        </w:rPr>
        <w:t>а</w:t>
      </w:r>
      <w:r w:rsidRPr="008F5C53">
        <w:rPr>
          <w:rFonts w:ascii="Times New Roman" w:hAnsi="Times New Roman" w:cs="Times New Roman"/>
          <w:sz w:val="28"/>
          <w:szCs w:val="28"/>
        </w:rPr>
        <w:t>ны следующие крупномасштабные, особо значимые для региона меропри</w:t>
      </w:r>
      <w:r w:rsidRPr="008F5C53">
        <w:rPr>
          <w:rFonts w:ascii="Times New Roman" w:hAnsi="Times New Roman" w:cs="Times New Roman"/>
          <w:sz w:val="28"/>
          <w:szCs w:val="28"/>
        </w:rPr>
        <w:t>я</w:t>
      </w:r>
      <w:r w:rsidRPr="008F5C53">
        <w:rPr>
          <w:rFonts w:ascii="Times New Roman" w:hAnsi="Times New Roman" w:cs="Times New Roman"/>
          <w:sz w:val="28"/>
          <w:szCs w:val="28"/>
        </w:rPr>
        <w:t>тия по вводу в эксплуатацию межхозяйственных оросительно-обводнительных систем «Ивановская» мощностью по обслуживанию 1,6 тыс. га орошаемых земель (Енотаевский район), реконструкции насосных станций «2-го подъема Владимирской оросительной системы» мощностью по обсл</w:t>
      </w:r>
      <w:r w:rsidRPr="008F5C53">
        <w:rPr>
          <w:rFonts w:ascii="Times New Roman" w:hAnsi="Times New Roman" w:cs="Times New Roman"/>
          <w:sz w:val="28"/>
          <w:szCs w:val="28"/>
        </w:rPr>
        <w:t>у</w:t>
      </w:r>
      <w:r w:rsidRPr="008F5C53">
        <w:rPr>
          <w:rFonts w:ascii="Times New Roman" w:hAnsi="Times New Roman" w:cs="Times New Roman"/>
          <w:sz w:val="28"/>
          <w:szCs w:val="28"/>
        </w:rPr>
        <w:t>живанию 5398 га орошаемых земель (Ахтубинский район) и «2-го подъема Бешкульской оросительно-обводнительной системы» мощностью по обсл</w:t>
      </w:r>
      <w:r w:rsidRPr="008F5C53">
        <w:rPr>
          <w:rFonts w:ascii="Times New Roman" w:hAnsi="Times New Roman" w:cs="Times New Roman"/>
          <w:sz w:val="28"/>
          <w:szCs w:val="28"/>
        </w:rPr>
        <w:t>у</w:t>
      </w:r>
      <w:r w:rsidRPr="008F5C53">
        <w:rPr>
          <w:rFonts w:ascii="Times New Roman" w:hAnsi="Times New Roman" w:cs="Times New Roman"/>
          <w:sz w:val="28"/>
          <w:szCs w:val="28"/>
        </w:rPr>
        <w:t>живанию 6500 га орошаемых земель (Наримановский район).</w:t>
      </w:r>
    </w:p>
    <w:p w:rsidR="00B13D4A" w:rsidRPr="008F5C53" w:rsidRDefault="00B13D4A" w:rsidP="00563A0A">
      <w:pPr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С 2014 года реализация мероприятий была продолжена в рамках фед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 xml:space="preserve">ральной целевой </w:t>
      </w:r>
      <w:hyperlink r:id="rId24" w:history="1">
        <w:r w:rsidRPr="008F5C53">
          <w:rPr>
            <w:color w:val="auto"/>
            <w:sz w:val="28"/>
            <w:szCs w:val="28"/>
          </w:rPr>
          <w:t>программы</w:t>
        </w:r>
      </w:hyperlink>
      <w:r w:rsidRPr="008F5C53">
        <w:rPr>
          <w:color w:val="auto"/>
          <w:sz w:val="28"/>
          <w:szCs w:val="28"/>
        </w:rPr>
        <w:t xml:space="preserve"> «Развитие мелиорации земель сельскохозя</w:t>
      </w:r>
      <w:r w:rsidRPr="008F5C53">
        <w:rPr>
          <w:color w:val="auto"/>
          <w:sz w:val="28"/>
          <w:szCs w:val="28"/>
        </w:rPr>
        <w:t>й</w:t>
      </w:r>
      <w:r w:rsidRPr="008F5C53">
        <w:rPr>
          <w:color w:val="auto"/>
          <w:sz w:val="28"/>
          <w:szCs w:val="28"/>
        </w:rPr>
        <w:t>ственного назначения России на 2014 - 2020 годы», утвержденной постано</w:t>
      </w:r>
      <w:r w:rsidRPr="008F5C53">
        <w:rPr>
          <w:color w:val="auto"/>
          <w:sz w:val="28"/>
          <w:szCs w:val="28"/>
        </w:rPr>
        <w:t>в</w:t>
      </w:r>
      <w:r w:rsidRPr="008F5C53">
        <w:rPr>
          <w:color w:val="auto"/>
          <w:sz w:val="28"/>
          <w:szCs w:val="28"/>
        </w:rPr>
        <w:t>лением Правительства Российской Федерации от 12.10.2013 № 922</w:t>
      </w:r>
      <w:r w:rsidR="00FF23E5">
        <w:rPr>
          <w:color w:val="auto"/>
          <w:sz w:val="28"/>
          <w:szCs w:val="28"/>
        </w:rPr>
        <w:t>,</w:t>
      </w:r>
      <w:r w:rsidRPr="008F5C53">
        <w:rPr>
          <w:color w:val="auto"/>
          <w:sz w:val="28"/>
          <w:szCs w:val="28"/>
        </w:rPr>
        <w:t xml:space="preserve"> и Гос</w:t>
      </w:r>
      <w:r w:rsidRPr="008F5C53">
        <w:rPr>
          <w:color w:val="auto"/>
          <w:sz w:val="28"/>
          <w:szCs w:val="28"/>
        </w:rPr>
        <w:t>у</w:t>
      </w:r>
      <w:r w:rsidRPr="008F5C53">
        <w:rPr>
          <w:color w:val="auto"/>
          <w:sz w:val="28"/>
          <w:szCs w:val="28"/>
        </w:rPr>
        <w:t>дарственной программы развития сельского хозяйства и регулирования ры</w:t>
      </w:r>
      <w:r w:rsidRPr="008F5C53">
        <w:rPr>
          <w:color w:val="auto"/>
          <w:sz w:val="28"/>
          <w:szCs w:val="28"/>
        </w:rPr>
        <w:t>н</w:t>
      </w:r>
      <w:r w:rsidRPr="008F5C53">
        <w:rPr>
          <w:color w:val="auto"/>
          <w:sz w:val="28"/>
          <w:szCs w:val="28"/>
        </w:rPr>
        <w:t>ков сельскохозяйственной продукции, сырья и продовольствия, утвержде</w:t>
      </w:r>
      <w:r w:rsidRPr="008F5C53">
        <w:rPr>
          <w:color w:val="auto"/>
          <w:sz w:val="28"/>
          <w:szCs w:val="28"/>
        </w:rPr>
        <w:t>н</w:t>
      </w:r>
      <w:r w:rsidRPr="008F5C53">
        <w:rPr>
          <w:color w:val="auto"/>
          <w:sz w:val="28"/>
          <w:szCs w:val="28"/>
        </w:rPr>
        <w:t>н</w:t>
      </w:r>
      <w:r w:rsidR="00437E31">
        <w:rPr>
          <w:color w:val="auto"/>
          <w:sz w:val="28"/>
          <w:szCs w:val="28"/>
        </w:rPr>
        <w:t>ой</w:t>
      </w:r>
      <w:r w:rsidRPr="008F5C53">
        <w:rPr>
          <w:color w:val="auto"/>
          <w:sz w:val="28"/>
          <w:szCs w:val="28"/>
        </w:rPr>
        <w:t xml:space="preserve"> постановлением Правительства Российской Федерации от 14.07.2012 № 717.  </w:t>
      </w:r>
    </w:p>
    <w:p w:rsidR="00B13D4A" w:rsidRPr="008F5C53" w:rsidRDefault="00B13D4A" w:rsidP="00563A0A">
      <w:pPr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За период  2014</w:t>
      </w:r>
      <w:r w:rsidR="005F64BD" w:rsidRPr="008F5C53">
        <w:rPr>
          <w:color w:val="auto"/>
          <w:sz w:val="28"/>
          <w:szCs w:val="28"/>
        </w:rPr>
        <w:t xml:space="preserve"> – </w:t>
      </w:r>
      <w:r w:rsidRPr="008F5C53">
        <w:rPr>
          <w:color w:val="auto"/>
          <w:sz w:val="28"/>
          <w:szCs w:val="28"/>
        </w:rPr>
        <w:t>2021 годы осуществлен ввод в эксплуатацию 36,5 тыс. га орошаемых земель, проведены фитомелиоративные мероприятия на площади около 2,6 тыс. га, приобретено 45 широкозахватных дождевальных машин, введена система капельного орошения на площади 7,4 тыс. га, с о</w:t>
      </w:r>
      <w:r w:rsidRPr="008F5C53">
        <w:rPr>
          <w:color w:val="auto"/>
          <w:sz w:val="28"/>
          <w:szCs w:val="28"/>
        </w:rPr>
        <w:t>б</w:t>
      </w:r>
      <w:r w:rsidRPr="008F5C53">
        <w:rPr>
          <w:color w:val="auto"/>
          <w:sz w:val="28"/>
          <w:szCs w:val="28"/>
        </w:rPr>
        <w:t>щим объемом инвестиций на проведение данных мероприятий около 3 млрд руб.</w:t>
      </w:r>
    </w:p>
    <w:p w:rsidR="00B13D4A" w:rsidRPr="008F5C53" w:rsidRDefault="00B13D4A" w:rsidP="00563A0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sz w:val="28"/>
          <w:szCs w:val="28"/>
          <w:lang w:eastAsia="zh-CN"/>
        </w:rPr>
      </w:pPr>
      <w:r w:rsidRPr="008F5C53">
        <w:rPr>
          <w:rFonts w:eastAsia="Calibri"/>
          <w:bCs/>
          <w:color w:val="auto"/>
          <w:sz w:val="28"/>
          <w:szCs w:val="28"/>
          <w:lang w:eastAsia="zh-CN"/>
        </w:rPr>
        <w:t xml:space="preserve">Сельхозтоваропроизводителями региона </w:t>
      </w:r>
      <w:r w:rsidRPr="008F5C53">
        <w:rPr>
          <w:color w:val="auto"/>
          <w:sz w:val="28"/>
          <w:szCs w:val="28"/>
        </w:rPr>
        <w:t>внедрены  современные методы орошения сплинклерного типа, приобретаются круговые дождевальные машины производства США марки «</w:t>
      </w:r>
      <w:r w:rsidRPr="008F5C53">
        <w:rPr>
          <w:color w:val="auto"/>
          <w:sz w:val="28"/>
          <w:szCs w:val="28"/>
          <w:lang w:val="en-US"/>
        </w:rPr>
        <w:t>ZIMMATIC</w:t>
      </w:r>
      <w:r w:rsidRPr="008F5C53">
        <w:rPr>
          <w:color w:val="auto"/>
          <w:sz w:val="28"/>
          <w:szCs w:val="28"/>
        </w:rPr>
        <w:t>» и «</w:t>
      </w:r>
      <w:r w:rsidRPr="008F5C53">
        <w:rPr>
          <w:color w:val="auto"/>
          <w:sz w:val="28"/>
          <w:szCs w:val="28"/>
          <w:lang w:val="en-US"/>
        </w:rPr>
        <w:t>REINKE</w:t>
      </w:r>
      <w:r w:rsidRPr="008F5C53">
        <w:rPr>
          <w:color w:val="auto"/>
          <w:sz w:val="28"/>
          <w:szCs w:val="28"/>
        </w:rPr>
        <w:t xml:space="preserve">», а также </w:t>
      </w:r>
      <w:r w:rsidRPr="008F5C53">
        <w:rPr>
          <w:rFonts w:eastAsia="Calibri"/>
          <w:bCs/>
          <w:color w:val="auto"/>
          <w:sz w:val="28"/>
          <w:szCs w:val="28"/>
          <w:lang w:eastAsia="zh-CN"/>
        </w:rPr>
        <w:t>используются современные технологии управления водораспределением на мелиоративных системах (установка датчиков влажности на орошаемых землях, компьютерное сопровождение поливных работ, удаленный способ управления процессами дождевания с применением широкозахватных дождевальных машин), это позволило регулировать норму полива, значительно сократив тем самым расходы по воде.</w:t>
      </w:r>
    </w:p>
    <w:p w:rsidR="00B13D4A" w:rsidRPr="008F5C53" w:rsidRDefault="00B13D4A" w:rsidP="00563A0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sz w:val="28"/>
          <w:szCs w:val="28"/>
          <w:lang w:eastAsia="zh-CN"/>
        </w:rPr>
      </w:pPr>
      <w:r w:rsidRPr="008F5C53">
        <w:rPr>
          <w:rFonts w:eastAsia="Calibri"/>
          <w:bCs/>
          <w:color w:val="auto"/>
          <w:sz w:val="28"/>
          <w:szCs w:val="28"/>
          <w:lang w:eastAsia="zh-CN"/>
        </w:rPr>
        <w:t>Кроме того, ряд сельхозтоваропроизводителей применяют цифровое оборудование (квадрокоптеры марки Mavis 2 PRO) для мониторинга сельскохозяйственных угодий и посевных площадей в целях осуществления контроля за орошением посевных площадей, фотовидеофиксации и объективного анализа по недопущению возникновения и  распространения деградации почв, а также учету земель сельхозназначения и их использования.</w:t>
      </w:r>
    </w:p>
    <w:p w:rsidR="00B13D4A" w:rsidRPr="008F5C53" w:rsidRDefault="00B13D4A" w:rsidP="00563A0A">
      <w:pPr>
        <w:ind w:firstLine="709"/>
        <w:jc w:val="both"/>
        <w:rPr>
          <w:bCs/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При участии ФГБУ «Управление «Астраханмелиоводхоз» </w:t>
      </w:r>
      <w:r w:rsidRPr="008F5C53">
        <w:rPr>
          <w:rFonts w:eastAsia="Calibri"/>
          <w:color w:val="auto"/>
          <w:sz w:val="28"/>
          <w:szCs w:val="28"/>
        </w:rPr>
        <w:t>за указанный период</w:t>
      </w:r>
      <w:r w:rsidRPr="008F5C53">
        <w:rPr>
          <w:color w:val="auto"/>
          <w:sz w:val="28"/>
          <w:szCs w:val="28"/>
        </w:rPr>
        <w:t xml:space="preserve"> осуществлена р</w:t>
      </w:r>
      <w:r w:rsidRPr="008F5C53">
        <w:rPr>
          <w:rFonts w:eastAsia="Calibri"/>
          <w:color w:val="auto"/>
          <w:sz w:val="28"/>
          <w:szCs w:val="28"/>
        </w:rPr>
        <w:t>еконструкция «Плавучей насосной станции 1-го под</w:t>
      </w:r>
      <w:r w:rsidRPr="008F5C53">
        <w:rPr>
          <w:rFonts w:eastAsia="Calibri"/>
          <w:color w:val="auto"/>
          <w:sz w:val="28"/>
          <w:szCs w:val="28"/>
        </w:rPr>
        <w:t>ъ</w:t>
      </w:r>
      <w:r w:rsidRPr="008F5C53">
        <w:rPr>
          <w:rFonts w:eastAsia="Calibri"/>
          <w:color w:val="auto"/>
          <w:sz w:val="28"/>
          <w:szCs w:val="28"/>
        </w:rPr>
        <w:t>ема с береговыми сооружениями и машинным каналом Владимировской ор</w:t>
      </w:r>
      <w:r w:rsidRPr="008F5C53">
        <w:rPr>
          <w:rFonts w:eastAsia="Calibri"/>
          <w:color w:val="auto"/>
          <w:sz w:val="28"/>
          <w:szCs w:val="28"/>
        </w:rPr>
        <w:t>о</w:t>
      </w:r>
      <w:r w:rsidRPr="008F5C53">
        <w:rPr>
          <w:rFonts w:eastAsia="Calibri"/>
          <w:color w:val="auto"/>
          <w:sz w:val="28"/>
          <w:szCs w:val="28"/>
        </w:rPr>
        <w:t xml:space="preserve">сительной системы» </w:t>
      </w:r>
      <w:r w:rsidRPr="008F5C53">
        <w:rPr>
          <w:color w:val="auto"/>
          <w:sz w:val="28"/>
          <w:szCs w:val="28"/>
        </w:rPr>
        <w:t xml:space="preserve">мощностью по обслуживанию 4503 га </w:t>
      </w:r>
      <w:r w:rsidRPr="008F5C53">
        <w:rPr>
          <w:rFonts w:eastAsia="Calibri"/>
          <w:color w:val="auto"/>
          <w:sz w:val="28"/>
          <w:szCs w:val="28"/>
        </w:rPr>
        <w:t xml:space="preserve"> в Ахтубинском районе, а также </w:t>
      </w:r>
      <w:r w:rsidRPr="00437E31">
        <w:rPr>
          <w:color w:val="auto"/>
          <w:sz w:val="28"/>
          <w:szCs w:val="28"/>
        </w:rPr>
        <w:t>р</w:t>
      </w:r>
      <w:r w:rsidRPr="00437E31">
        <w:rPr>
          <w:bCs/>
          <w:color w:val="auto"/>
          <w:sz w:val="28"/>
          <w:szCs w:val="28"/>
        </w:rPr>
        <w:t xml:space="preserve">еконструкция </w:t>
      </w:r>
      <w:r w:rsidRPr="008F5C53">
        <w:rPr>
          <w:bCs/>
          <w:color w:val="auto"/>
          <w:sz w:val="28"/>
          <w:szCs w:val="28"/>
        </w:rPr>
        <w:t>головной стационарной насосной станции «Олинская», рыбозащитного устройства и рыбоотводящего канала мощн</w:t>
      </w:r>
      <w:r w:rsidRPr="008F5C53">
        <w:rPr>
          <w:bCs/>
          <w:color w:val="auto"/>
          <w:sz w:val="28"/>
          <w:szCs w:val="28"/>
        </w:rPr>
        <w:t>о</w:t>
      </w:r>
      <w:r w:rsidRPr="008F5C53">
        <w:rPr>
          <w:bCs/>
          <w:color w:val="auto"/>
          <w:sz w:val="28"/>
          <w:szCs w:val="28"/>
        </w:rPr>
        <w:t>стью 4509 га в Лиманском районе, насосная станция орошаемого участка «Гремучий», выполнен ремонт напорного трубопровода «Ступинской» ор</w:t>
      </w:r>
      <w:r w:rsidRPr="008F5C53">
        <w:rPr>
          <w:bCs/>
          <w:color w:val="auto"/>
          <w:sz w:val="28"/>
          <w:szCs w:val="28"/>
        </w:rPr>
        <w:t>о</w:t>
      </w:r>
      <w:r w:rsidRPr="008F5C53">
        <w:rPr>
          <w:bCs/>
          <w:color w:val="auto"/>
          <w:sz w:val="28"/>
          <w:szCs w:val="28"/>
        </w:rPr>
        <w:t xml:space="preserve">сительной системы. 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В целом техническое состояние в регионе мелиоративных объектов государственной собственности вызывает серьезную озабоченность. Ухудш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ние их состояния происходит в связи с недостатком финансовых средств, направляемых на капитальные, эксплуатационные и ремонтно-восстановительные мероприятия ФГБУ «Управление «Астраханмелиово</w:t>
      </w:r>
      <w:r w:rsidRPr="008F5C53">
        <w:rPr>
          <w:color w:val="auto"/>
          <w:sz w:val="28"/>
          <w:szCs w:val="28"/>
        </w:rPr>
        <w:t>д</w:t>
      </w:r>
      <w:r w:rsidRPr="008F5C53">
        <w:rPr>
          <w:color w:val="auto"/>
          <w:sz w:val="28"/>
          <w:szCs w:val="28"/>
        </w:rPr>
        <w:t>хоз», осуществляющего подачу воды на орошение 84,1 тыс. га и обводнение 438 тыс. га сельскохозяйственных угодий.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Мелиорация - капиталоемкая сфера, и в целях поддержания конкуре</w:t>
      </w:r>
      <w:r w:rsidRPr="008F5C53">
        <w:rPr>
          <w:color w:val="auto"/>
          <w:sz w:val="28"/>
          <w:szCs w:val="28"/>
        </w:rPr>
        <w:t>н</w:t>
      </w:r>
      <w:r w:rsidRPr="008F5C53">
        <w:rPr>
          <w:color w:val="auto"/>
          <w:sz w:val="28"/>
          <w:szCs w:val="28"/>
        </w:rPr>
        <w:t>тоспособности отечественного орошаемого земледелия требуется проведение крупномасштабной реконструкции и технического перевооружения фед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ральных мелиоративных объектов.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На федеральном балансе остались только крупные гидротехнические сооружения, магистральные каналы и межхозяйственные системы, а мели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ративные системы общего и индивидуального пользования, находящиеся в зоне их влияния, перешли в пользование сельскохозяйственных товаропр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изводителей, которые оказались неготовыми к эффективному использованию ранее мелиорированных земель и квалифицированной эксплуатации мели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ративных систем. Только государственная поддержка мероприятий по во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становлению и реконструкции внутрихозяйственных инженерных гидром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лиоративных систем может предотвратить выбытие их из сельскохозя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ственного оборота и утрату инвестиций прошлых лет в мелиоративную о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Pr="008F5C53">
        <w:rPr>
          <w:rFonts w:eastAsiaTheme="minorHAnsi"/>
          <w:color w:val="auto"/>
          <w:kern w:val="0"/>
          <w:sz w:val="28"/>
          <w:szCs w:val="28"/>
          <w:lang w:eastAsia="en-US"/>
        </w:rPr>
        <w:t>расль.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При отсутствии программно-целевого подхода к развитию мелиорации и мероприятиям по техническому перевооружению, реконструкции сущ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ствующих мелиоративных систем, увеличению площадей орошаемых земель в комплексе с другими видами мелиорации земель ситуация будет характер</w:t>
      </w:r>
      <w:r w:rsidRPr="008F5C53">
        <w:rPr>
          <w:color w:val="auto"/>
          <w:sz w:val="28"/>
          <w:szCs w:val="28"/>
        </w:rPr>
        <w:t>и</w:t>
      </w:r>
      <w:r w:rsidRPr="008F5C53">
        <w:rPr>
          <w:color w:val="auto"/>
          <w:sz w:val="28"/>
          <w:szCs w:val="28"/>
        </w:rPr>
        <w:t>зоваться дальнейшим износом основных фондов мелиоративных и водох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зяйственных объектов.</w:t>
      </w:r>
    </w:p>
    <w:p w:rsidR="00B13D4A" w:rsidRPr="008F5C53" w:rsidRDefault="00B13D4A" w:rsidP="00563A0A">
      <w:pPr>
        <w:ind w:firstLine="709"/>
        <w:jc w:val="both"/>
        <w:rPr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С 2022 года реализация мероприятий по развитию мелиоративного комплекса будет продолжена в рамках  Г</w:t>
      </w:r>
      <w:r w:rsidRPr="008F5C53">
        <w:rPr>
          <w:color w:val="auto"/>
          <w:sz w:val="28"/>
          <w:szCs w:val="28"/>
        </w:rPr>
        <w:t>осударственной программы эффе</w:t>
      </w:r>
      <w:r w:rsidRPr="008F5C53">
        <w:rPr>
          <w:color w:val="auto"/>
          <w:sz w:val="28"/>
          <w:szCs w:val="28"/>
        </w:rPr>
        <w:t>к</w:t>
      </w:r>
      <w:r w:rsidRPr="008F5C53">
        <w:rPr>
          <w:color w:val="auto"/>
          <w:sz w:val="28"/>
          <w:szCs w:val="28"/>
        </w:rPr>
        <w:t>тивного вовлечения в оборот земель сельскохозяйственного назначения и ра</w:t>
      </w:r>
      <w:r w:rsidRPr="008F5C53">
        <w:rPr>
          <w:color w:val="auto"/>
          <w:sz w:val="28"/>
          <w:szCs w:val="28"/>
        </w:rPr>
        <w:t>з</w:t>
      </w:r>
      <w:r w:rsidRPr="008F5C53">
        <w:rPr>
          <w:color w:val="auto"/>
          <w:sz w:val="28"/>
          <w:szCs w:val="28"/>
        </w:rPr>
        <w:t xml:space="preserve">вития мелиоративного комплекса Российской Федерации, утвержденной </w:t>
      </w:r>
      <w:r w:rsidR="00437E31">
        <w:rPr>
          <w:color w:val="auto"/>
          <w:sz w:val="28"/>
          <w:szCs w:val="28"/>
        </w:rPr>
        <w:t>п</w:t>
      </w:r>
      <w:r w:rsidR="00437E31">
        <w:rPr>
          <w:color w:val="auto"/>
          <w:sz w:val="28"/>
          <w:szCs w:val="28"/>
        </w:rPr>
        <w:t>о</w:t>
      </w:r>
      <w:r w:rsidR="00437E31">
        <w:rPr>
          <w:color w:val="auto"/>
          <w:sz w:val="28"/>
          <w:szCs w:val="28"/>
        </w:rPr>
        <w:t>становлением</w:t>
      </w:r>
      <w:r w:rsidRPr="008F5C53">
        <w:rPr>
          <w:color w:val="auto"/>
          <w:sz w:val="28"/>
          <w:szCs w:val="28"/>
        </w:rPr>
        <w:t xml:space="preserve"> Правительства Российской Федерации от 14.05.2021 № 731, предусматривающей, в том числе, мероприятия, направленные на п</w:t>
      </w:r>
      <w:r w:rsidRPr="008F5C53">
        <w:rPr>
          <w:color w:val="auto"/>
          <w:spacing w:val="-2"/>
          <w:sz w:val="28"/>
          <w:szCs w:val="28"/>
        </w:rPr>
        <w:t>олучение достоверных и актуальных сведений о количественных характеристиках и гр</w:t>
      </w:r>
      <w:r w:rsidRPr="008F5C53">
        <w:rPr>
          <w:color w:val="auto"/>
          <w:spacing w:val="-2"/>
          <w:sz w:val="28"/>
          <w:szCs w:val="28"/>
        </w:rPr>
        <w:t>а</w:t>
      </w:r>
      <w:r w:rsidRPr="008F5C53">
        <w:rPr>
          <w:color w:val="auto"/>
          <w:spacing w:val="-2"/>
          <w:sz w:val="28"/>
          <w:szCs w:val="28"/>
        </w:rPr>
        <w:t>ницах земель сельскохозяйственного назначения в отношении 100% земель сельскохозяйственного назначения, включая количественные и качественные характеристики сельскохозяйственных угодий, вовлекаемых в оборот, к концу 2025 года</w:t>
      </w:r>
      <w:r w:rsidRPr="008F5C53">
        <w:rPr>
          <w:color w:val="auto"/>
          <w:sz w:val="28"/>
          <w:szCs w:val="28"/>
        </w:rPr>
        <w:t>.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Эффективность подпрограммы будет обеспечена за счет оказания гос</w:t>
      </w:r>
      <w:r w:rsidRPr="008F5C53">
        <w:rPr>
          <w:color w:val="auto"/>
          <w:sz w:val="28"/>
          <w:szCs w:val="28"/>
        </w:rPr>
        <w:t>у</w:t>
      </w:r>
      <w:r w:rsidRPr="008F5C53">
        <w:rPr>
          <w:color w:val="auto"/>
          <w:sz w:val="28"/>
          <w:szCs w:val="28"/>
        </w:rPr>
        <w:t>дарственной поддержки по направлениям: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- субсидии на проведение гидромелиоративных, культуртехнических, агролесомелиоративных и фитомелиоративных мероприятий, а также мер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приятий в области известкования кислых почв на пашне;</w:t>
      </w:r>
    </w:p>
    <w:p w:rsidR="00B13D4A" w:rsidRPr="008F5C53" w:rsidRDefault="00B13D4A" w:rsidP="00563A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- субсидии на подготовку проектов межевания земельных участков и на проведение кадастровых работ. 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1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2. Цель и задача подпрограммы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Целью подпрограммы является повышение продуктивности, устойч</w:t>
      </w:r>
      <w:r w:rsidRPr="008F5C53">
        <w:rPr>
          <w:color w:val="auto"/>
          <w:sz w:val="28"/>
          <w:szCs w:val="28"/>
        </w:rPr>
        <w:t>и</w:t>
      </w:r>
      <w:r w:rsidRPr="008F5C53">
        <w:rPr>
          <w:color w:val="auto"/>
          <w:sz w:val="28"/>
          <w:szCs w:val="28"/>
        </w:rPr>
        <w:t>вости и объема сельскохозяйственного производства путем проведения ко</w:t>
      </w:r>
      <w:r w:rsidRPr="008F5C53">
        <w:rPr>
          <w:color w:val="auto"/>
          <w:sz w:val="28"/>
          <w:szCs w:val="28"/>
        </w:rPr>
        <w:t>м</w:t>
      </w:r>
      <w:r w:rsidRPr="008F5C53">
        <w:rPr>
          <w:color w:val="auto"/>
          <w:sz w:val="28"/>
          <w:szCs w:val="28"/>
        </w:rPr>
        <w:t>плексной мелиорации земель сельскохозяйственного назначения и соверше</w:t>
      </w:r>
      <w:r w:rsidRPr="008F5C53">
        <w:rPr>
          <w:color w:val="auto"/>
          <w:sz w:val="28"/>
          <w:szCs w:val="28"/>
        </w:rPr>
        <w:t>н</w:t>
      </w:r>
      <w:r w:rsidRPr="008F5C53">
        <w:rPr>
          <w:color w:val="auto"/>
          <w:sz w:val="28"/>
          <w:szCs w:val="28"/>
        </w:rPr>
        <w:t>ствования оборота сельскохозяйственных земель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Для достижения указанной цели подпрограммой предусматривается решение задачи восстановление и повышение плодородия земель сельскох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зяйственного назначения, предотвращение сокращения площадей земель сельскохозяйственного назначения, рациональное использование таких з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мель, защита и сохранение сельскохозяйственных угодий от водной и ветр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вой эрозии и опустынивания.</w:t>
      </w:r>
    </w:p>
    <w:p w:rsidR="005811E3" w:rsidRPr="008F5C53" w:rsidRDefault="00B21F85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hyperlink r:id="rId25" w:history="1">
        <w:r w:rsidR="005811E3" w:rsidRPr="008F5C53">
          <w:rPr>
            <w:color w:val="auto"/>
            <w:sz w:val="28"/>
            <w:szCs w:val="28"/>
          </w:rPr>
          <w:t>Перечень</w:t>
        </w:r>
      </w:hyperlink>
      <w:r w:rsidR="005811E3" w:rsidRPr="008F5C53">
        <w:rPr>
          <w:color w:val="auto"/>
          <w:sz w:val="28"/>
          <w:szCs w:val="28"/>
        </w:rPr>
        <w:t xml:space="preserve"> мероприятий, направленных на достижения цели и решения поставленной в рамках подпрограммы задачи,   с указанием исполнителей, сроков исполнения, объемов финансирования и показателей представлен в приложении №1 к государственной программе.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1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3. Прогноз сводных показателей целевых заданий по этапам реализации</w:t>
      </w: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1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подпрограммы (при оказании государственными учреждениями госуда</w:t>
      </w:r>
      <w:r w:rsidRPr="008F5C53">
        <w:rPr>
          <w:bCs/>
          <w:color w:val="auto"/>
          <w:sz w:val="28"/>
          <w:szCs w:val="28"/>
        </w:rPr>
        <w:t>р</w:t>
      </w:r>
      <w:r w:rsidRPr="008F5C53">
        <w:rPr>
          <w:bCs/>
          <w:color w:val="auto"/>
          <w:sz w:val="28"/>
          <w:szCs w:val="28"/>
        </w:rPr>
        <w:t>ственных услуг (выполнении работ) в рамках подпрограммы)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В ходе реализации мероприятий подпрограммы не предусмотрено ок</w:t>
      </w:r>
      <w:r w:rsidRPr="008F5C53">
        <w:rPr>
          <w:color w:val="auto"/>
          <w:sz w:val="28"/>
          <w:szCs w:val="28"/>
        </w:rPr>
        <w:t>а</w:t>
      </w:r>
      <w:r w:rsidRPr="008F5C53">
        <w:rPr>
          <w:color w:val="auto"/>
          <w:sz w:val="28"/>
          <w:szCs w:val="28"/>
        </w:rPr>
        <w:t>зание государственными учреждениями государственных услуг (работ).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63A0A" w:rsidRPr="008F5C53" w:rsidRDefault="005811E3" w:rsidP="00BE25E4">
      <w:pPr>
        <w:autoSpaceDE w:val="0"/>
        <w:autoSpaceDN w:val="0"/>
        <w:adjustRightInd w:val="0"/>
        <w:jc w:val="center"/>
        <w:outlineLvl w:val="1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4. Обоснова</w:t>
      </w:r>
      <w:r w:rsidR="00563A0A" w:rsidRPr="008F5C53">
        <w:rPr>
          <w:bCs/>
          <w:color w:val="auto"/>
          <w:sz w:val="28"/>
          <w:szCs w:val="28"/>
        </w:rPr>
        <w:t>ние объема финансовых ресурсов,</w:t>
      </w:r>
    </w:p>
    <w:p w:rsidR="005811E3" w:rsidRPr="008F5C53" w:rsidRDefault="005811E3" w:rsidP="00BE25E4">
      <w:pPr>
        <w:autoSpaceDE w:val="0"/>
        <w:autoSpaceDN w:val="0"/>
        <w:adjustRightInd w:val="0"/>
        <w:jc w:val="center"/>
        <w:outlineLvl w:val="1"/>
        <w:rPr>
          <w:bCs/>
          <w:color w:val="auto"/>
          <w:sz w:val="28"/>
          <w:szCs w:val="28"/>
        </w:rPr>
      </w:pPr>
      <w:r w:rsidRPr="008F5C53">
        <w:rPr>
          <w:bCs/>
          <w:color w:val="auto"/>
          <w:sz w:val="28"/>
          <w:szCs w:val="28"/>
        </w:rPr>
        <w:t>необходимых для реализации подпрограммы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Реализацию мероприятий подпрограммы планируется осуществлять за счет средств федерального бюджета, субсидий, в том числе предоставляемых из федерального бюджета, бюджета Астраханской области, а также внебю</w:t>
      </w:r>
      <w:r w:rsidRPr="008F5C53">
        <w:rPr>
          <w:color w:val="auto"/>
          <w:sz w:val="28"/>
          <w:szCs w:val="28"/>
        </w:rPr>
        <w:t>д</w:t>
      </w:r>
      <w:r w:rsidRPr="008F5C53">
        <w:rPr>
          <w:color w:val="auto"/>
          <w:sz w:val="28"/>
          <w:szCs w:val="28"/>
        </w:rPr>
        <w:t>жетных источников.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Субсидии предоставляются на возмещение части затрат сельскохозя</w:t>
      </w:r>
      <w:r w:rsidRPr="008F5C53">
        <w:rPr>
          <w:color w:val="auto"/>
          <w:sz w:val="28"/>
          <w:szCs w:val="28"/>
        </w:rPr>
        <w:t>й</w:t>
      </w:r>
      <w:r w:rsidRPr="008F5C53">
        <w:rPr>
          <w:color w:val="auto"/>
          <w:sz w:val="28"/>
          <w:szCs w:val="28"/>
        </w:rPr>
        <w:t>ственных товаропроизводителей на реализацию мероприятий по мелиорации земель сельскохозяйственного назначения на территории Астраханской обл</w:t>
      </w:r>
      <w:r w:rsidRPr="008F5C53">
        <w:rPr>
          <w:color w:val="auto"/>
          <w:sz w:val="28"/>
          <w:szCs w:val="28"/>
        </w:rPr>
        <w:t>а</w:t>
      </w:r>
      <w:r w:rsidRPr="008F5C53">
        <w:rPr>
          <w:color w:val="auto"/>
          <w:sz w:val="28"/>
          <w:szCs w:val="28"/>
        </w:rPr>
        <w:t>сти, в том числе на гидромелиоративные, фитомелиоративные и культурте</w:t>
      </w:r>
      <w:r w:rsidRPr="008F5C53">
        <w:rPr>
          <w:color w:val="auto"/>
          <w:sz w:val="28"/>
          <w:szCs w:val="28"/>
        </w:rPr>
        <w:t>х</w:t>
      </w:r>
      <w:r w:rsidRPr="008F5C53">
        <w:rPr>
          <w:color w:val="auto"/>
          <w:sz w:val="28"/>
          <w:szCs w:val="28"/>
        </w:rPr>
        <w:t>нические мероприятия.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За счет средств федерального бюджета, не поступающих в бюджет Ас</w:t>
      </w:r>
      <w:r w:rsidRPr="008F5C53">
        <w:rPr>
          <w:color w:val="auto"/>
          <w:sz w:val="28"/>
          <w:szCs w:val="28"/>
        </w:rPr>
        <w:t>т</w:t>
      </w:r>
      <w:r w:rsidRPr="008F5C53">
        <w:rPr>
          <w:color w:val="auto"/>
          <w:sz w:val="28"/>
          <w:szCs w:val="28"/>
        </w:rPr>
        <w:t>раханской области, предусмотрено финансирование осуществление кап</w:t>
      </w:r>
      <w:r w:rsidRPr="008F5C53">
        <w:rPr>
          <w:color w:val="auto"/>
          <w:sz w:val="28"/>
          <w:szCs w:val="28"/>
        </w:rPr>
        <w:t>и</w:t>
      </w:r>
      <w:r w:rsidRPr="008F5C53">
        <w:rPr>
          <w:color w:val="auto"/>
          <w:sz w:val="28"/>
          <w:szCs w:val="28"/>
        </w:rPr>
        <w:t>тальных вложений на строительство, реконструкцию и техническое перев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оружение оросительных систем и отдельно расположенных гидротехнич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ских сооружений. Исполнителем по данным мероприятиям выступает ФГБУ «Управление «Астраханмелиоводхоз».</w:t>
      </w:r>
    </w:p>
    <w:p w:rsidR="00A0740A" w:rsidRPr="008F5C53" w:rsidRDefault="00A0740A" w:rsidP="00A0740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Затраты на реализацию подпрограммы за счет всех источников фина</w:t>
      </w:r>
      <w:r w:rsidRPr="008F5C53">
        <w:rPr>
          <w:color w:val="auto"/>
          <w:sz w:val="28"/>
          <w:szCs w:val="28"/>
        </w:rPr>
        <w:t>н</w:t>
      </w:r>
      <w:r w:rsidRPr="008F5C53">
        <w:rPr>
          <w:color w:val="auto"/>
          <w:sz w:val="28"/>
          <w:szCs w:val="28"/>
        </w:rPr>
        <w:t>сирования составляют 1533240</w:t>
      </w:r>
      <w:r w:rsidR="005A6E37">
        <w:rPr>
          <w:color w:val="auto"/>
          <w:sz w:val="28"/>
          <w:szCs w:val="28"/>
        </w:rPr>
        <w:t>,0</w:t>
      </w:r>
      <w:r w:rsidRPr="008F5C53">
        <w:rPr>
          <w:color w:val="auto"/>
          <w:sz w:val="28"/>
          <w:szCs w:val="28"/>
        </w:rPr>
        <w:t xml:space="preserve"> тыс. рублей, в том числе за счет средств ф</w:t>
      </w:r>
      <w:r w:rsidRPr="008F5C53">
        <w:rPr>
          <w:color w:val="auto"/>
          <w:sz w:val="28"/>
          <w:szCs w:val="28"/>
        </w:rPr>
        <w:t>е</w:t>
      </w:r>
      <w:r w:rsidRPr="008F5C53">
        <w:rPr>
          <w:color w:val="auto"/>
          <w:sz w:val="28"/>
          <w:szCs w:val="28"/>
        </w:rPr>
        <w:t>дерального бюджета – 772723,2 тыс. рублей, из них средства федерального бюджета, не поступающие в доход бюджета Астраханской области, - 199000 тыс. рублей; за счет бюджета Астраханской области – 93396,</w:t>
      </w:r>
      <w:r w:rsidR="005A6E37">
        <w:rPr>
          <w:color w:val="auto"/>
          <w:sz w:val="28"/>
          <w:szCs w:val="28"/>
        </w:rPr>
        <w:t>8</w:t>
      </w:r>
      <w:r w:rsidRPr="008F5C53">
        <w:rPr>
          <w:color w:val="auto"/>
          <w:sz w:val="28"/>
          <w:szCs w:val="28"/>
        </w:rPr>
        <w:t xml:space="preserve"> тыс. рублей; средств внебюджетных источников – 667120,0 тыс. рублей (приложение № 7 к государственной программе).</w:t>
      </w:r>
    </w:p>
    <w:p w:rsidR="005811E3" w:rsidRPr="008F5C53" w:rsidRDefault="005811E3" w:rsidP="00BE25E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Объем финансирования подпрограммы носит прогнозный характер и подлежит уточнению в установленном порядке при формировании проектов федерального бюджета, бюджета Астраханской области и местных бюджетов Астраханской области исходя из их возможностей, с корректировкой пр</w:t>
      </w:r>
      <w:r w:rsidRPr="008F5C53">
        <w:rPr>
          <w:color w:val="auto"/>
          <w:sz w:val="28"/>
          <w:szCs w:val="28"/>
        </w:rPr>
        <w:t>о</w:t>
      </w:r>
      <w:r w:rsidRPr="008F5C53">
        <w:rPr>
          <w:color w:val="auto"/>
          <w:sz w:val="28"/>
          <w:szCs w:val="28"/>
        </w:rPr>
        <w:t>граммных мероприятий, результатов их реализации и оценки эффективности.</w:t>
      </w:r>
    </w:p>
    <w:p w:rsidR="00807A26" w:rsidRPr="008F5C53" w:rsidRDefault="00807A26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71E50" w:rsidRPr="008F5C53" w:rsidRDefault="00271E50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271E50" w:rsidRPr="008F5C53" w:rsidSect="003D470E">
          <w:pgSz w:w="11905" w:h="16838" w:code="9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:rsidR="00271E50" w:rsidRPr="008F5C53" w:rsidRDefault="00271E50" w:rsidP="00271E50">
      <w:pPr>
        <w:ind w:firstLine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9</w:t>
      </w:r>
    </w:p>
    <w:p w:rsidR="00271E50" w:rsidRPr="008F5C53" w:rsidRDefault="00271E50" w:rsidP="00271E50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271E50" w:rsidRPr="008F5C53" w:rsidRDefault="00271E50" w:rsidP="00271E50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71E50" w:rsidRPr="008F5C53" w:rsidRDefault="00271E50" w:rsidP="00271E50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271E50" w:rsidRPr="008F5C53" w:rsidRDefault="00271E50" w:rsidP="00271E50">
      <w:pPr>
        <w:ind w:left="6521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271E50" w:rsidRPr="008F5C53" w:rsidRDefault="00271E50" w:rsidP="00271E50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</w:p>
    <w:p w:rsidR="00271E50" w:rsidRPr="008F5C53" w:rsidRDefault="00271E50" w:rsidP="00271E50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Таблица 4</w:t>
      </w:r>
    </w:p>
    <w:p w:rsidR="00271E50" w:rsidRPr="008F5C53" w:rsidRDefault="00271E50" w:rsidP="00271E50">
      <w:pPr>
        <w:widowControl w:val="0"/>
        <w:autoSpaceDE w:val="0"/>
        <w:autoSpaceDN w:val="0"/>
        <w:jc w:val="both"/>
        <w:rPr>
          <w:color w:val="auto"/>
          <w:kern w:val="0"/>
          <w:sz w:val="28"/>
          <w:szCs w:val="28"/>
        </w:rPr>
      </w:pPr>
    </w:p>
    <w:p w:rsidR="00271E50" w:rsidRPr="008F5C53" w:rsidRDefault="00271E50" w:rsidP="00271E50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Динамика изменения объемов выращивания рыбы и вылова водных</w:t>
      </w:r>
    </w:p>
    <w:p w:rsidR="00271E50" w:rsidRPr="008F5C53" w:rsidRDefault="00271E50" w:rsidP="00271E50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биологических ресурсов на  2014 - 2024 годы</w:t>
      </w:r>
    </w:p>
    <w:p w:rsidR="00271E50" w:rsidRPr="008F5C53" w:rsidRDefault="00271E50" w:rsidP="00271E50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271E50" w:rsidRPr="008F5C53" w:rsidRDefault="00271E50" w:rsidP="00271E50">
      <w:pPr>
        <w:widowControl w:val="0"/>
        <w:autoSpaceDE w:val="0"/>
        <w:autoSpaceDN w:val="0"/>
        <w:jc w:val="right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тыс. тонн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</w:tblGrid>
      <w:tr w:rsidR="00271E50" w:rsidRPr="008F5C53" w:rsidTr="005D4C35">
        <w:trPr>
          <w:trHeight w:val="215"/>
        </w:trPr>
        <w:tc>
          <w:tcPr>
            <w:tcW w:w="1480" w:type="dxa"/>
            <w:vMerge w:val="restart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Показатель</w:t>
            </w:r>
          </w:p>
        </w:tc>
        <w:tc>
          <w:tcPr>
            <w:tcW w:w="7938" w:type="dxa"/>
            <w:gridSpan w:val="11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годы</w:t>
            </w:r>
          </w:p>
        </w:tc>
      </w:tr>
      <w:tr w:rsidR="00271E50" w:rsidRPr="008F5C53" w:rsidTr="005D4C35">
        <w:tc>
          <w:tcPr>
            <w:tcW w:w="1480" w:type="dxa"/>
            <w:vMerge/>
          </w:tcPr>
          <w:p w:rsidR="00271E50" w:rsidRPr="008F5C53" w:rsidRDefault="00271E50" w:rsidP="005D4C35">
            <w:pPr>
              <w:rPr>
                <w:color w:val="auto"/>
              </w:rPr>
            </w:pP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2014</w:t>
            </w:r>
          </w:p>
        </w:tc>
        <w:tc>
          <w:tcPr>
            <w:tcW w:w="708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2015</w:t>
            </w: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2017</w:t>
            </w: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2018</w:t>
            </w:r>
          </w:p>
        </w:tc>
        <w:tc>
          <w:tcPr>
            <w:tcW w:w="708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2024</w:t>
            </w:r>
          </w:p>
        </w:tc>
      </w:tr>
      <w:tr w:rsidR="00271E50" w:rsidRPr="008F5C53" w:rsidTr="005D4C35">
        <w:trPr>
          <w:trHeight w:val="1208"/>
        </w:trPr>
        <w:tc>
          <w:tcPr>
            <w:tcW w:w="1480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Объем выр</w:t>
            </w:r>
            <w:r w:rsidRPr="008F5C53">
              <w:rPr>
                <w:color w:val="auto"/>
                <w:kern w:val="0"/>
                <w:sz w:val="22"/>
                <w:szCs w:val="22"/>
              </w:rPr>
              <w:t>а</w:t>
            </w:r>
            <w:r w:rsidRPr="008F5C53">
              <w:rPr>
                <w:color w:val="auto"/>
                <w:kern w:val="0"/>
                <w:sz w:val="22"/>
                <w:szCs w:val="22"/>
              </w:rPr>
              <w:t>щивания т</w:t>
            </w:r>
            <w:r w:rsidRPr="008F5C53">
              <w:rPr>
                <w:color w:val="auto"/>
                <w:kern w:val="0"/>
                <w:sz w:val="22"/>
                <w:szCs w:val="22"/>
              </w:rPr>
              <w:t>о</w:t>
            </w:r>
            <w:r w:rsidRPr="008F5C53">
              <w:rPr>
                <w:color w:val="auto"/>
                <w:kern w:val="0"/>
                <w:sz w:val="22"/>
                <w:szCs w:val="22"/>
              </w:rPr>
              <w:t xml:space="preserve">варной рыбы (тыс. тонн), </w:t>
            </w:r>
          </w:p>
          <w:p w:rsidR="00271E50" w:rsidRPr="008F5C53" w:rsidRDefault="00271E50" w:rsidP="005D4C35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17,5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17,6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20,1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21,1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21,5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19,7</w:t>
            </w:r>
          </w:p>
        </w:tc>
        <w:tc>
          <w:tcPr>
            <w:tcW w:w="851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20,9</w:t>
            </w:r>
          </w:p>
        </w:tc>
      </w:tr>
      <w:tr w:rsidR="00271E50" w:rsidRPr="008F5C53" w:rsidTr="005D4C35">
        <w:tc>
          <w:tcPr>
            <w:tcW w:w="1480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Осетровые виды рыб (тыс. тонн)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0,35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0,4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0,45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0,58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1,28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1,5</w:t>
            </w:r>
          </w:p>
        </w:tc>
        <w:tc>
          <w:tcPr>
            <w:tcW w:w="851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1,6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1,7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2,0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2,2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2,5</w:t>
            </w:r>
          </w:p>
        </w:tc>
      </w:tr>
      <w:tr w:rsidR="00271E50" w:rsidRPr="008F5C53" w:rsidTr="005D4C35">
        <w:tc>
          <w:tcPr>
            <w:tcW w:w="1480" w:type="dxa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Икра рыб осетровых п</w:t>
            </w: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род (тонн)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8,0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8,0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ind w:right="-62"/>
              <w:jc w:val="center"/>
              <w:rPr>
                <w:color w:val="auto"/>
                <w:spacing w:val="-6"/>
              </w:rPr>
            </w:pPr>
            <w:r w:rsidRPr="008F5C53">
              <w:rPr>
                <w:color w:val="auto"/>
                <w:spacing w:val="-6"/>
                <w:sz w:val="22"/>
                <w:szCs w:val="22"/>
              </w:rPr>
              <w:t>10,0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10,5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14,0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15,1</w:t>
            </w:r>
          </w:p>
        </w:tc>
        <w:tc>
          <w:tcPr>
            <w:tcW w:w="851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16,0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left="-62"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16,5</w:t>
            </w:r>
          </w:p>
        </w:tc>
        <w:tc>
          <w:tcPr>
            <w:tcW w:w="708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left="-62"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16,6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left="-62"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16,7</w:t>
            </w:r>
          </w:p>
        </w:tc>
        <w:tc>
          <w:tcPr>
            <w:tcW w:w="709" w:type="dxa"/>
            <w:vAlign w:val="center"/>
          </w:tcPr>
          <w:p w:rsidR="00271E50" w:rsidRPr="008F5C53" w:rsidRDefault="00271E50" w:rsidP="005D4C35">
            <w:pPr>
              <w:widowControl w:val="0"/>
              <w:autoSpaceDE w:val="0"/>
              <w:autoSpaceDN w:val="0"/>
              <w:ind w:left="-62" w:right="-62"/>
              <w:jc w:val="center"/>
              <w:rPr>
                <w:color w:val="auto"/>
                <w:spacing w:val="-6"/>
                <w:kern w:val="0"/>
              </w:rPr>
            </w:pPr>
            <w:r w:rsidRPr="008F5C53">
              <w:rPr>
                <w:color w:val="auto"/>
                <w:spacing w:val="-6"/>
                <w:kern w:val="0"/>
                <w:sz w:val="22"/>
                <w:szCs w:val="22"/>
              </w:rPr>
              <w:t>16,8</w:t>
            </w:r>
          </w:p>
        </w:tc>
      </w:tr>
    </w:tbl>
    <w:p w:rsidR="00271E50" w:rsidRPr="008F5C53" w:rsidRDefault="00271E50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271E50" w:rsidRPr="008F5C53" w:rsidSect="003D470E">
          <w:pgSz w:w="11905" w:h="16838" w:code="9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:rsidR="00275576" w:rsidRPr="008F5C53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</w:t>
      </w:r>
      <w:r w:rsidR="0035189E" w:rsidRPr="008F5C53">
        <w:rPr>
          <w:rFonts w:eastAsia="Arial"/>
          <w:color w:val="auto"/>
          <w:sz w:val="28"/>
          <w:szCs w:val="28"/>
        </w:rPr>
        <w:t xml:space="preserve"> </w:t>
      </w:r>
      <w:r w:rsidR="00271E50" w:rsidRPr="008F5C53">
        <w:rPr>
          <w:rFonts w:eastAsia="Arial"/>
          <w:color w:val="auto"/>
          <w:sz w:val="28"/>
          <w:szCs w:val="28"/>
        </w:rPr>
        <w:t>10</w:t>
      </w:r>
    </w:p>
    <w:p w:rsidR="00275576" w:rsidRPr="008F5C53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275576" w:rsidRPr="008F5C53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75576" w:rsidRPr="008F5C53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275576" w:rsidRPr="008F5C53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275576" w:rsidRPr="008F5C53" w:rsidRDefault="00275576" w:rsidP="00BE25E4">
      <w:pPr>
        <w:widowControl w:val="0"/>
        <w:ind w:left="11482"/>
        <w:jc w:val="both"/>
        <w:rPr>
          <w:color w:val="auto"/>
          <w:sz w:val="28"/>
          <w:szCs w:val="28"/>
        </w:rPr>
      </w:pPr>
    </w:p>
    <w:p w:rsidR="00A64B80" w:rsidRPr="008F5C53" w:rsidRDefault="00144811" w:rsidP="00BE25E4">
      <w:pPr>
        <w:widowControl w:val="0"/>
        <w:jc w:val="center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 xml:space="preserve">Раздел 2. </w:t>
      </w:r>
      <w:r w:rsidR="00E66B96" w:rsidRPr="008F5C53">
        <w:rPr>
          <w:color w:val="auto"/>
          <w:sz w:val="28"/>
          <w:szCs w:val="28"/>
        </w:rPr>
        <w:t xml:space="preserve">Перечень мероприятий государственной программы на </w:t>
      </w:r>
      <w:r w:rsidR="00A64B80" w:rsidRPr="008F5C53">
        <w:rPr>
          <w:color w:val="auto"/>
          <w:sz w:val="28"/>
          <w:szCs w:val="28"/>
        </w:rPr>
        <w:t>20</w:t>
      </w:r>
      <w:r w:rsidR="006F36C9" w:rsidRPr="008F5C53">
        <w:rPr>
          <w:color w:val="auto"/>
          <w:sz w:val="28"/>
          <w:szCs w:val="28"/>
        </w:rPr>
        <w:t>20</w:t>
      </w:r>
      <w:r w:rsidR="00A64B80" w:rsidRPr="008F5C53">
        <w:rPr>
          <w:color w:val="auto"/>
          <w:sz w:val="28"/>
          <w:szCs w:val="28"/>
        </w:rPr>
        <w:t>-2024 годы</w:t>
      </w: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BE25E4" w:rsidRPr="008F5C53" w:rsidTr="003A1EE5">
        <w:trPr>
          <w:trHeight w:val="319"/>
        </w:trPr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8F5C53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Наименование госуда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программы, целей, задач, основных мероприятий, подпр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грамм, мероприятий, а также наименование ведомственных целевых программ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56BC9" w:rsidRPr="008F5C53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Исполнители мер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приятий и сроки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8F5C53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Источники ф</w:t>
            </w:r>
            <w:r w:rsidRPr="008F5C53">
              <w:rPr>
                <w:color w:val="auto"/>
                <w:sz w:val="20"/>
                <w:szCs w:val="20"/>
              </w:rPr>
              <w:t>и</w:t>
            </w:r>
            <w:r w:rsidRPr="008F5C53">
              <w:rPr>
                <w:color w:val="auto"/>
                <w:sz w:val="20"/>
                <w:szCs w:val="20"/>
              </w:rPr>
              <w:t>нансирования</w:t>
            </w:r>
          </w:p>
        </w:tc>
        <w:tc>
          <w:tcPr>
            <w:tcW w:w="39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56BC9" w:rsidRPr="008F5C53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Объемы финансирования</w:t>
            </w:r>
            <w:r w:rsidR="00E66B96"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, тыс. рублей</w:t>
            </w:r>
          </w:p>
        </w:tc>
        <w:tc>
          <w:tcPr>
            <w:tcW w:w="623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6BC9" w:rsidRPr="008F5C53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Показатели по целям и задачам и </w:t>
            </w:r>
            <w:r w:rsidR="003A1EE5"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 по мероприятиям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 госуда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</w:t>
            </w:r>
          </w:p>
        </w:tc>
      </w:tr>
      <w:tr w:rsidR="00BE25E4" w:rsidRPr="008F5C53" w:rsidTr="006F36C9">
        <w:trPr>
          <w:cantSplit/>
          <w:trHeight w:val="1758"/>
        </w:trPr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Всего</w:t>
            </w:r>
            <w:r w:rsidR="00553C3C" w:rsidRPr="008F5C53">
              <w:rPr>
                <w:color w:val="auto"/>
                <w:sz w:val="20"/>
                <w:szCs w:val="20"/>
              </w:rPr>
              <w:t>,</w:t>
            </w:r>
          </w:p>
          <w:p w:rsidR="006F36C9" w:rsidRPr="008F5C53" w:rsidRDefault="006F36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2020-2024</w:t>
            </w:r>
            <w:r w:rsidR="00553C3C" w:rsidRPr="008F5C53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  <w:r w:rsidR="00553C3C" w:rsidRPr="008F5C53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  <w:r w:rsidR="00553C3C" w:rsidRPr="008F5C53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  <w:r w:rsidR="00553C3C" w:rsidRPr="008F5C53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  <w:r w:rsidR="00553C3C" w:rsidRPr="008F5C53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42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  <w:r w:rsidR="00553C3C" w:rsidRPr="008F5C53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Наименование показате</w:t>
            </w:r>
            <w:r w:rsidR="00CA3046" w:rsidRPr="008F5C53">
              <w:rPr>
                <w:color w:val="auto"/>
                <w:sz w:val="20"/>
                <w:szCs w:val="20"/>
              </w:rPr>
              <w:t>лей</w:t>
            </w:r>
            <w:r w:rsidRPr="008F5C53">
              <w:rPr>
                <w:color w:val="auto"/>
                <w:sz w:val="20"/>
                <w:szCs w:val="20"/>
              </w:rPr>
              <w:t>, ед. измерения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  <w:r w:rsidR="00AA2C57" w:rsidRPr="008F5C53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  <w:p w:rsidR="00AA2C57" w:rsidRPr="008F5C53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</w:t>
            </w:r>
          </w:p>
          <w:p w:rsidR="00AA2C57" w:rsidRPr="008F5C53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</w:t>
            </w:r>
          </w:p>
          <w:p w:rsidR="00AA2C57" w:rsidRPr="008F5C53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6C9" w:rsidRPr="008F5C53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  <w:p w:rsidR="00AA2C57" w:rsidRPr="008F5C53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</w:tr>
    </w:tbl>
    <w:p w:rsidR="00E56BC9" w:rsidRPr="008F5C53" w:rsidRDefault="00E56BC9" w:rsidP="00BE25E4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BE25E4" w:rsidRPr="008F5C53" w:rsidTr="006733A9">
        <w:tc>
          <w:tcPr>
            <w:tcW w:w="15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56BC9" w:rsidRPr="008F5C53" w:rsidRDefault="00E56BC9" w:rsidP="00BE25E4">
            <w:pPr>
              <w:pStyle w:val="affffe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 xml:space="preserve">Государственная программа </w:t>
            </w:r>
            <w:r w:rsidRPr="008F5C53">
              <w:rPr>
                <w:rFonts w:eastAsia="Calibri"/>
                <w:color w:val="auto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846719" w:rsidRPr="008F5C53" w:rsidRDefault="00846719" w:rsidP="00BE25E4">
      <w:pPr>
        <w:widowControl w:val="0"/>
        <w:rPr>
          <w:color w:val="auto"/>
          <w:sz w:val="2"/>
          <w:szCs w:val="2"/>
        </w:rPr>
      </w:pPr>
    </w:p>
    <w:tbl>
      <w:tblPr>
        <w:tblW w:w="2566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BE25E4" w:rsidRPr="008F5C53" w:rsidTr="00720EEA">
        <w:trPr>
          <w:gridAfter w:val="14"/>
          <w:wAfter w:w="9926" w:type="dxa"/>
          <w:trHeight w:val="245"/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F5C53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12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Всего по го-сударстве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програ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ме,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12785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13552220,</w:t>
            </w:r>
            <w:r w:rsidR="00127854">
              <w:rPr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2148566,3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2708622,3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3363918,7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2762981,9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2568131,4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5416995,5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1173962,2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1176483,7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1152818,4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817742,3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1095988,9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2579920,3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591898,3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503316,9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519707,6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472300,2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492697,3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58035,5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5497269,3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376622,0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1013827,7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1684089,4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1467003,9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955726,3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57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1 государстве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роли Астр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ханской области в обеспечении прод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вольственной бе-зопасности России, удовлетворение п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требностей населения в сельскохозяйстве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ной и рыбной пр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минобрнауки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области, министерство эк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Астраханской области, ФГБУ «Управление «Ас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раханмелиоводхоз» (по согласованию), государственное казенное учрежд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ние Астраханской области «Управл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ние по техническ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му обеспечению деятельности мин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сти» (далее – ГКУ  «Управление по техническому обе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печению деятельн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министерства сельского хозяйства и рыбной промы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ш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ленности Астраха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области»),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4770613,1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983979,1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1084848,5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1034033,1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806174,2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861578,2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Индекс производства продукции сельского хозяйства в хозяйствах всех категорий (в соп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ставимых ценах)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100,5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18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1347552,1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334174,0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295639,7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280167,0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217005,5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220565,9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5454876,5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370581,7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1002900,0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1676850,8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1459696,3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944847,7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2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11573041,7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1688734,8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2383388,2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2991050,9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2482876,0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2026991,8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42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1.1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Увеличение объемов производства и ре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лизации сельскох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3289667,2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624836,1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736766,5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596826,2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639626,2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691612,2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сельского хозяйства, произведенной во всех категориях хозяйств (в фактических ценах), млрд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57,8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63,0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169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711721,1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174246,9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160609,5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134659,3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119580,4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122625,0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53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4466087,2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183835,7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902383,4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1395847,3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1251421,9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732598,9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8467475,5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982918,7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1799759,4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2127332,8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2010628,5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1546836,1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 «Экспорт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АПК» в рамках национального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екта «Международная кооперация и эк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порт»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2019-2024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177700,0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41822,0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135878,0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экспорта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агропромышленного комплекса (в сопостав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мых ценах), млн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280,4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311,9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212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5495,9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4202,4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Обеспечено стимулир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вание ввода в эксплуат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цию мелиорируемых з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мель для выращивания экспортно ориентирова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ной сельскохозяйстве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ной продукции (нараст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 xml:space="preserve">ющий итог), 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0"/>
                <w:szCs w:val="20"/>
              </w:rPr>
              <w:t>4150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28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100785,7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28743,7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72042,0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7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283981,6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71859,2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212122,4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71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 «Создание системы поддержки фермеров и развитие сельской кооперации (Астр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ханская область)» в рамках национальн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 проекта «Малое и среднее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мательство и 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держка индивидуал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тельской инициат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вовлеченных в субъекты МСП, 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ществляющие деятел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ность в сфере сельского хозяйства, в том числе за счет средств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ственной поддержки, в рамках федерального проекта «Создание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стемы поддержки фе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меров и развитие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кооперации» (нарастающим итогом),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2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3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 и сельскохо-зяйственных потреби-тельских кооперативов, получивших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ственную поддержку, в том числе в рамках ф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дерального проекта «С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здание системы 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держки фермеров и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витие сельской коопер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ции» (нарастающим 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гом),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16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 «Акселерация субъектов малого и среднего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мательства» в рамках национального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екта «Малое и сре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нее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тельство и поддержка индивидуальной предпринимательской инициативы»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Министерство эк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Астраханской области, минсельхоз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сти, ГКУ  «Упра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ление по технич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скому обеспечению деятельности мин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432658,1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110427,1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84522,0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98310,0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139399,0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Субъекты МСП в АПК получили комплексную поддержку с момента начала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тельской деятельности до выхода на уровень развития, предполага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щий интеграцию в более крупные единицы бизн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са, нарастающим итогом,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122</w:t>
            </w: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20130,9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4282,4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4574,9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5001,4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6272,2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452789,0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114709,5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89096,9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103311,4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F5C53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145671,2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F5C53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720EEA">
        <w:trPr>
          <w:gridAfter w:val="14"/>
          <w:wAfter w:w="9926" w:type="dxa"/>
          <w:trHeight w:val="296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90" w:rsidRPr="008F5C53" w:rsidRDefault="004F6690" w:rsidP="00BE25E4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bCs/>
                <w:color w:val="auto"/>
                <w:kern w:val="0"/>
              </w:rPr>
              <w:t xml:space="preserve">Ведомственная целевая программа «Развитие отраслей </w:t>
            </w:r>
            <w:r w:rsidR="00413EE6" w:rsidRPr="008F5C53">
              <w:rPr>
                <w:bCs/>
                <w:color w:val="auto"/>
                <w:kern w:val="0"/>
              </w:rPr>
              <w:t>агропромышленного</w:t>
            </w:r>
            <w:r w:rsidRPr="008F5C53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ВЦП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7656962,6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837317,2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1472927,5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2038235,9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1907317,1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1401164,9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F5C53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2617756,6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521461,6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490461,4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512304,2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541316,2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552213,2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682904,5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169763,6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152124,7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130084,4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114579,0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116352,8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4356301,5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146092,0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830341,4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1395847,3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1251421,9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732598,9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1. Развитие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расли растениево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1186274,4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251736,0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260507,7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255677,0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Индекс производства продукции растениево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мых ценах), в % к предыдущему году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100,6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349658,8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81835,4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65539,8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64753,4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1535933,2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333571,4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326047,5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320430,4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Задача. Увеличение объемов производства продукции растени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вышения урожайн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основных видов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культур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1186274,4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251736,0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260507,7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255677,0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растениеводства, млрд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33,4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34,8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36,9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349658,8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81835,4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65539,8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64753,4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1535933,2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333571,4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326047,5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320430,4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329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дителей в области растениеводства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тем содействия в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ведении комплекса агротехнологических работ, повышения урожайности, сниж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рисков произво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ства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650064,7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135292,7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122069,5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132239,0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130850,9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129612,6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дей, занятых зерновыми, зернобобовыми, масли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ными (за исключением рапса и сои) и кормов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ми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ными культурами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телей, в субъекте Ро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сийской Федерации,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7B6C17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7B6C17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7B6C17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39,3</w:t>
            </w:r>
          </w:p>
        </w:tc>
      </w:tr>
      <w:tr w:rsidR="007B6C17" w:rsidRPr="008F5C53" w:rsidTr="00720EEA">
        <w:trPr>
          <w:gridAfter w:val="14"/>
          <w:wAfter w:w="9926" w:type="dxa"/>
          <w:cantSplit/>
          <w:trHeight w:val="188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Валовой сбор овощей открытого грунта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F5C53">
              <w:rPr>
                <w:color w:val="auto"/>
                <w:kern w:val="0"/>
                <w:sz w:val="16"/>
                <w:szCs w:val="16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F5C53">
              <w:rPr>
                <w:color w:val="auto"/>
                <w:kern w:val="0"/>
                <w:sz w:val="16"/>
                <w:szCs w:val="16"/>
              </w:rPr>
              <w:t>1185,0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F5C53">
              <w:rPr>
                <w:color w:val="auto"/>
                <w:kern w:val="0"/>
                <w:sz w:val="16"/>
                <w:szCs w:val="16"/>
              </w:rPr>
              <w:t>1350,0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F5C53">
              <w:rPr>
                <w:color w:val="auto"/>
                <w:kern w:val="0"/>
                <w:sz w:val="16"/>
                <w:szCs w:val="16"/>
              </w:rPr>
              <w:t>1370,0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F5C53">
              <w:rPr>
                <w:color w:val="auto"/>
                <w:kern w:val="0"/>
                <w:sz w:val="16"/>
                <w:szCs w:val="16"/>
              </w:rPr>
              <w:t>1390,0</w:t>
            </w:r>
          </w:p>
        </w:tc>
      </w:tr>
      <w:tr w:rsidR="00BE25E4" w:rsidRPr="008F5C53" w:rsidTr="005D2DDE">
        <w:trPr>
          <w:gridAfter w:val="14"/>
          <w:wAfter w:w="9926" w:type="dxa"/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F5C53">
              <w:rPr>
                <w:bCs/>
                <w:color w:val="auto"/>
                <w:sz w:val="20"/>
                <w:szCs w:val="20"/>
              </w:rPr>
              <w:t>251936,1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51296,5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49593,0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62382,4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44432,9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44231,3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Валовой сбор картофеля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383,1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386,6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390,0</w:t>
            </w:r>
          </w:p>
        </w:tc>
      </w:tr>
      <w:tr w:rsidR="00BE25E4" w:rsidRPr="008F5C53" w:rsidTr="00720EEA">
        <w:trPr>
          <w:gridAfter w:val="14"/>
          <w:wAfter w:w="9926" w:type="dxa"/>
          <w:trHeight w:val="112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B" w:rsidRPr="008F5C53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B" w:rsidRPr="008F5C53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мой элитными семенами, в общей площади пос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вов, занятой семенами сортов растений,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BE25E4" w:rsidRPr="008F5C53" w:rsidTr="00720EEA">
        <w:trPr>
          <w:gridAfter w:val="14"/>
          <w:wAfter w:w="9926" w:type="dxa"/>
          <w:trHeight w:val="15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застрахованной посевной (посадочной) площади в общей посе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(посадочной) пл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щади (в условных 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ницах площади),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16,62</w:t>
            </w:r>
          </w:p>
        </w:tc>
      </w:tr>
      <w:tr w:rsidR="00BE25E4" w:rsidRPr="008F5C53" w:rsidTr="00720EEA">
        <w:trPr>
          <w:gridAfter w:val="14"/>
          <w:wAfter w:w="9926" w:type="dxa"/>
          <w:trHeight w:val="10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B" w:rsidRPr="008F5C53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B" w:rsidRPr="008F5C53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мой гибридами F1, в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щей площади посевов,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F5C53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7B6C17" w:rsidRPr="008F5C53" w:rsidTr="00720EEA">
        <w:trPr>
          <w:gridAfter w:val="14"/>
          <w:wAfter w:w="9926" w:type="dxa"/>
          <w:trHeight w:val="9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Валовой сбор плодов и ягод в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1,28</w:t>
            </w:r>
          </w:p>
        </w:tc>
      </w:tr>
      <w:tr w:rsidR="007B6C17" w:rsidRPr="008F5C53" w:rsidTr="004E06D5">
        <w:trPr>
          <w:gridAfter w:val="14"/>
          <w:wAfter w:w="9926" w:type="dxa"/>
          <w:trHeight w:val="19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F5C53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F5C53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Валовый сбор овощей в зимних теплицах 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3,8</w:t>
            </w:r>
          </w:p>
        </w:tc>
      </w:tr>
      <w:tr w:rsidR="00BE25E4" w:rsidRPr="008F5C53" w:rsidTr="004E06D5">
        <w:trPr>
          <w:gridAfter w:val="14"/>
          <w:wAfter w:w="9926" w:type="dxa"/>
          <w:trHeight w:val="157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дей, занятых бахчевыми сельскохозяйственными культурами в субъекте Российской Федерации, тыс. 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8,4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902000,8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186589,2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171662,5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194621,4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175283,8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173843,9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B6C17" w:rsidRPr="008F5C53" w:rsidTr="004E06D5">
        <w:trPr>
          <w:gridAfter w:val="14"/>
          <w:wAfter w:w="9926" w:type="dxa"/>
          <w:cantSplit/>
          <w:trHeight w:val="212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мулирование испол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зования интенсивных технологий в целях обеспечения прироста производства раст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ниеводческой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536209,7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80226,3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80765,2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119497,0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129656,8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F5C53" w:rsidRDefault="007B6C17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126064,4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Валовой сбор зерновых и зернобобовых культур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F5C53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46,8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54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4E06D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Объем реализованных зерновых культур со</w:t>
            </w:r>
            <w:r w:rsidRPr="008F5C53">
              <w:rPr>
                <w:color w:val="auto"/>
                <w:sz w:val="20"/>
                <w:szCs w:val="20"/>
              </w:rPr>
              <w:t>б</w:t>
            </w:r>
            <w:r w:rsidRPr="008F5C53">
              <w:rPr>
                <w:color w:val="auto"/>
                <w:sz w:val="20"/>
                <w:szCs w:val="20"/>
              </w:rPr>
              <w:t>ственного производства,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267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96422,7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17611,7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17729,0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19453,0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21106,9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20522,1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производства  овощей открытого гру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 в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организациях, кр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стьянских (фермерских) хозяйствах и у индив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телей за отчетный год по отношению к показат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лю, предусмотренному соглашением с субъе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том Российской Федер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ции, за предыдущий год,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8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4938" w:rsidRPr="008F5C53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38" w:rsidRPr="008F5C53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виноградных насаждений в плодон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сящем возрасте 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телей,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06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14" w:rsidRPr="008F5C53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F5C53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закладки мн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голетних насаждений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F5C53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0,015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47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938" w:rsidRPr="008F5C53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38" w:rsidRPr="008F5C53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F5C53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реализованной продукции овощеводства защищенного грунта собственного произво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ства, выращенной с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менением технологии досвечивания, тыс. </w:t>
            </w:r>
            <w:r w:rsidR="00A304BD" w:rsidRPr="008F5C53">
              <w:rPr>
                <w:color w:val="auto"/>
                <w:kern w:val="0"/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F5C53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7,39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28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632632,4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97838,0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98494,2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138950,0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150763,7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146586,5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2392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3. 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мулирование научных и образовательных организаций в виде грантов в форме су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сидий, направленных на поддержку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и (или) 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лизацию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собственного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исполнители на конкурсной основе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4E06D5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F5C53">
              <w:rPr>
                <w:bCs/>
                <w:color w:val="auto"/>
                <w:sz w:val="20"/>
                <w:szCs w:val="20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проведенных  научно-исследовательских, эк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периментальных и вне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ренческих работ,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F5C53" w:rsidRDefault="004E06D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F5C53" w:rsidRDefault="004E06D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F5C53" w:rsidRDefault="004E06D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15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2. Развитие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расли животново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800024,2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151368,1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169008,5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177426,2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Индекс производства продукции животново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мых ценах) к предыд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щему году,  %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101,4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100,4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42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209751,8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29758,4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30321,3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31691,5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1009776,0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181126,5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199329,8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209117,7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Задача. Увеличение объемов производства продукции животн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вышения продукти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животных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800024,2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151368,1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169008,5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177426,2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по отрасли животн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водства, млрд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24,4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25,5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26,1</w:t>
            </w: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209751,8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29758,4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30321,3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31691,5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72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1009776,0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181126,5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199329,8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F5C53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209117,7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F5C53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5D2DDE">
        <w:trPr>
          <w:gridAfter w:val="14"/>
          <w:wAfter w:w="9926" w:type="dxa"/>
          <w:trHeight w:val="86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дителей в области животноводства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тем сохранения и увеличения поголовья основных видов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животных  и объемов производства живо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новодческой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ции,  снижения ри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ков производства в животноводстве и товарном рыбово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660305,8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133502,6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116238,8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126256,1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140384,3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143924,0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молока в хозяйствах всех катег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рий, тыс. тонн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7B6C17" w:rsidP="007B6C17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  <w:r w:rsidR="00580542" w:rsidRPr="008F5C53">
              <w:rPr>
                <w:color w:val="auto"/>
                <w:kern w:val="0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178,2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178,3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178,4</w:t>
            </w:r>
          </w:p>
        </w:tc>
      </w:tr>
      <w:tr w:rsidR="00BE25E4" w:rsidRPr="008F5C53" w:rsidTr="00720EEA">
        <w:trPr>
          <w:gridAfter w:val="14"/>
          <w:wAfter w:w="9926" w:type="dxa"/>
          <w:trHeight w:val="15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молока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40,8</w:t>
            </w:r>
          </w:p>
        </w:tc>
      </w:tr>
      <w:tr w:rsidR="00BE25E4" w:rsidRPr="008F5C53" w:rsidTr="00720EEA">
        <w:trPr>
          <w:gridAfter w:val="14"/>
          <w:wAfter w:w="9926" w:type="dxa"/>
          <w:trHeight w:val="14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яиц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мателей, млн штук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F97CED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F97CED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F97CED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418,0</w:t>
            </w:r>
          </w:p>
        </w:tc>
      </w:tr>
      <w:tr w:rsidR="00BE25E4" w:rsidRPr="008F5C53" w:rsidTr="005D2DDE">
        <w:trPr>
          <w:gridAfter w:val="14"/>
          <w:wAfter w:w="9926" w:type="dxa"/>
          <w:trHeight w:val="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182765,2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60286,8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45553,8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25025,4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25661,5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26237,7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крупного рогатого скота специализированных мясных пород, за искл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чением племенных 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вотных, в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24,4</w:t>
            </w:r>
          </w:p>
        </w:tc>
      </w:tr>
      <w:tr w:rsidR="00BE25E4" w:rsidRPr="008F5C53" w:rsidTr="00720EEA">
        <w:trPr>
          <w:gridAfter w:val="14"/>
          <w:wAfter w:w="9926" w:type="dxa"/>
          <w:trHeight w:val="11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Производство скота и птицы на убой в живом весе в хозяйствах всех категорий,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72,9</w:t>
            </w:r>
          </w:p>
        </w:tc>
      </w:tr>
      <w:tr w:rsidR="00BE25E4" w:rsidRPr="008F5C53" w:rsidTr="00720EEA">
        <w:trPr>
          <w:gridAfter w:val="14"/>
          <w:wAfter w:w="9926" w:type="dxa"/>
          <w:trHeight w:val="15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племенного маточного поголовья сельскохозяйственных животных (в пересчете на условные головы), тыс. усл.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13,4</w:t>
            </w:r>
          </w:p>
        </w:tc>
      </w:tr>
      <w:tr w:rsidR="00BE25E4" w:rsidRPr="008F5C53" w:rsidTr="00720EEA">
        <w:trPr>
          <w:gridAfter w:val="14"/>
          <w:wAfter w:w="9926" w:type="dxa"/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овец и коз (в том числе ярки и козочки от года и старше), за исключением племенных животных,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мателей,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650,05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653,10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17"/>
                <w:szCs w:val="17"/>
              </w:rPr>
            </w:pPr>
            <w:r w:rsidRPr="008F5C53">
              <w:rPr>
                <w:color w:val="auto"/>
                <w:sz w:val="17"/>
                <w:szCs w:val="17"/>
              </w:rPr>
              <w:t>653,15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17"/>
                <w:szCs w:val="17"/>
              </w:rPr>
            </w:pPr>
            <w:r w:rsidRPr="008F5C53">
              <w:rPr>
                <w:color w:val="auto"/>
                <w:sz w:val="17"/>
                <w:szCs w:val="17"/>
              </w:rPr>
              <w:t>653,20</w:t>
            </w:r>
          </w:p>
        </w:tc>
      </w:tr>
      <w:tr w:rsidR="00BE25E4" w:rsidRPr="008F5C53" w:rsidTr="00720EEA">
        <w:trPr>
          <w:gridAfter w:val="14"/>
          <w:wAfter w:w="9926" w:type="dxa"/>
          <w:trHeight w:val="16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поголовья мясных табунных лош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дей в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20,3</w:t>
            </w:r>
          </w:p>
        </w:tc>
      </w:tr>
      <w:tr w:rsidR="00BE25E4" w:rsidRPr="008F5C53" w:rsidTr="00720EEA">
        <w:trPr>
          <w:gridAfter w:val="14"/>
          <w:wAfter w:w="9926" w:type="dxa"/>
          <w:trHeight w:val="5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произведенной шерсти, полученной от тонкорунных и полуто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корунных пород овец, в сельскохозяйственных организациях,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мателей, реализующих такую продукцию отеч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ственным перерабат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вающим предприятиям, тыс. тонн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</w:tr>
      <w:tr w:rsidR="00BE25E4" w:rsidRPr="008F5C53" w:rsidTr="00720EEA">
        <w:trPr>
          <w:gridAfter w:val="14"/>
          <w:wAfter w:w="9926" w:type="dxa"/>
          <w:trHeight w:val="16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F5C53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застрахованного поголовья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животных в общем поголовье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вотных,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  <w:sz w:val="22"/>
                <w:szCs w:val="22"/>
              </w:rPr>
              <w:t>0,02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F5C53" w:rsidRDefault="0058054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7,4</w:t>
            </w:r>
          </w:p>
        </w:tc>
      </w:tr>
      <w:tr w:rsidR="00BE25E4" w:rsidRPr="008F5C53" w:rsidTr="004E06D5">
        <w:trPr>
          <w:gridAfter w:val="14"/>
          <w:wAfter w:w="9926" w:type="dxa"/>
          <w:trHeight w:val="21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C8" w:rsidRPr="008F5C53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3C8" w:rsidRPr="008F5C53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застрахованного объема производства объектов товарной акв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культуры (товарного рыбоводства) в общем объеме производства объектов товарной акв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культуры (товарного рыбоводства),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C10756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58054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58054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4003EF">
        <w:trPr>
          <w:gridAfter w:val="14"/>
          <w:wAfter w:w="9926" w:type="dxa"/>
          <w:cantSplit/>
          <w:trHeight w:val="26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843071,0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193789,4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161792,6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151281,5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166045,8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170161,7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003EF">
        <w:trPr>
          <w:gridAfter w:val="14"/>
          <w:wAfter w:w="9926" w:type="dxa"/>
          <w:cantSplit/>
          <w:trHeight w:val="3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мулирование разв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приоритетных подотраслей живо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новодства в целях увеличения поголовья высокопродуктивных пород животных и  обеспечения прироста объемов производства животноводческой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139718,4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20500,0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31980,0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25112,0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28624,2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33502,2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производства молока в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за отчетный год по отн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шению к среднему за 5 лет, предшествующих текущему финансовому году, объему произво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молока,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4003EF">
        <w:trPr>
          <w:gridAfter w:val="14"/>
          <w:wAfter w:w="9926" w:type="dxa"/>
          <w:cantSplit/>
          <w:trHeight w:val="313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39FB" w:rsidRPr="008F5C53" w:rsidRDefault="002339F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FB" w:rsidRPr="008F5C53" w:rsidRDefault="002339F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F5C53" w:rsidRDefault="002339F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25721,6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F5C53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F5C53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7020,0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F5C53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4088,0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F5C53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4659,8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F5C53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5453,8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маточного 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варного поголовья  крупного рогатого скота специализированных мясных пород в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зациях, крестьянских (фермерских) хозяйствах и у индивидуальных предпринимателей за отчетный год по отн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шению к предыдущему году,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F5C53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0,07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269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FE9" w:rsidRPr="008F5C53" w:rsidRDefault="00D17FE9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FE9" w:rsidRPr="008F5C53" w:rsidRDefault="00D17FE9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F5C53" w:rsidRDefault="00D17FE9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F5C53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F5C53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F5C53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F5C53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F5C53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Прирост маточного т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варного поголовья овец и коз в сельскохозяйстве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ных организациях, кр</w:t>
            </w:r>
            <w:r w:rsidRPr="008F5C53">
              <w:rPr>
                <w:color w:val="auto"/>
                <w:sz w:val="20"/>
                <w:szCs w:val="20"/>
              </w:rPr>
              <w:t>е</w:t>
            </w:r>
            <w:r w:rsidRPr="008F5C53">
              <w:rPr>
                <w:color w:val="auto"/>
                <w:sz w:val="20"/>
                <w:szCs w:val="20"/>
              </w:rPr>
              <w:t>стьянских (фермерских) хозяйствах</w:t>
            </w:r>
            <w:r w:rsidR="00F51955" w:rsidRPr="008F5C53">
              <w:rPr>
                <w:color w:val="auto"/>
                <w:sz w:val="20"/>
                <w:szCs w:val="20"/>
              </w:rPr>
              <w:t xml:space="preserve"> и у</w:t>
            </w:r>
            <w:r w:rsidRPr="008F5C53">
              <w:rPr>
                <w:color w:val="auto"/>
                <w:sz w:val="20"/>
                <w:szCs w:val="20"/>
              </w:rPr>
              <w:t xml:space="preserve"> индив</w:t>
            </w:r>
            <w:r w:rsidRPr="008F5C53">
              <w:rPr>
                <w:color w:val="auto"/>
                <w:sz w:val="20"/>
                <w:szCs w:val="20"/>
              </w:rPr>
              <w:t>и</w:t>
            </w:r>
            <w:r w:rsidRPr="008F5C53">
              <w:rPr>
                <w:color w:val="auto"/>
                <w:sz w:val="20"/>
                <w:szCs w:val="20"/>
              </w:rPr>
              <w:t>дуальных предприним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телей за отчетный год по отношению к предыд</w:t>
            </w:r>
            <w:r w:rsidRPr="008F5C53">
              <w:rPr>
                <w:color w:val="auto"/>
                <w:sz w:val="20"/>
                <w:szCs w:val="20"/>
              </w:rPr>
              <w:t>у</w:t>
            </w:r>
            <w:r w:rsidRPr="008F5C53">
              <w:rPr>
                <w:color w:val="auto"/>
                <w:sz w:val="20"/>
                <w:szCs w:val="20"/>
              </w:rPr>
              <w:t>щему году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F5C53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3C8" w:rsidRPr="008F5C53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C8" w:rsidRPr="008F5C53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F5C53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Реализация овец и коз на убой (в живом весе) в сельскохозяйственных организациях, крестья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зяйствах</w:t>
            </w:r>
            <w:r w:rsidR="00580476" w:rsidRPr="008F5C53">
              <w:rPr>
                <w:color w:val="auto"/>
                <w:sz w:val="20"/>
                <w:szCs w:val="20"/>
              </w:rPr>
              <w:t xml:space="preserve"> и у </w:t>
            </w:r>
            <w:r w:rsidRPr="008F5C53">
              <w:rPr>
                <w:color w:val="auto"/>
                <w:sz w:val="20"/>
                <w:szCs w:val="20"/>
              </w:rPr>
              <w:t>индивид</w:t>
            </w:r>
            <w:r w:rsidRPr="008F5C53">
              <w:rPr>
                <w:color w:val="auto"/>
                <w:sz w:val="20"/>
                <w:szCs w:val="20"/>
              </w:rPr>
              <w:t>у</w:t>
            </w:r>
            <w:r w:rsidRPr="008F5C53">
              <w:rPr>
                <w:color w:val="auto"/>
                <w:sz w:val="20"/>
                <w:szCs w:val="20"/>
              </w:rPr>
              <w:t>альных предпринимат</w:t>
            </w:r>
            <w:r w:rsidRPr="008F5C53">
              <w:rPr>
                <w:color w:val="auto"/>
                <w:sz w:val="20"/>
                <w:szCs w:val="20"/>
              </w:rPr>
              <w:t>е</w:t>
            </w:r>
            <w:r w:rsidRPr="008F5C53">
              <w:rPr>
                <w:color w:val="auto"/>
                <w:sz w:val="20"/>
                <w:szCs w:val="20"/>
              </w:rPr>
              <w:t>лей за отчетный год,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E4565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F5C53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1,23</w:t>
            </w:r>
          </w:p>
        </w:tc>
      </w:tr>
      <w:tr w:rsidR="00BE25E4" w:rsidRPr="008F5C53" w:rsidTr="004003EF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165440,0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33284,0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38956,0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7203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3.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вышение воспрои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крупного 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гатого скота и улу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ч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шение его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тивных качеств в личных подсобных хозяйствах Астраха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sz w:val="20"/>
                <w:szCs w:val="20"/>
              </w:rPr>
              <w:t>т</w:t>
            </w:r>
            <w:r w:rsidRPr="008F5C53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искусстве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 осемененных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вотных в личных 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собных хозяйствах, 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7203E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7203E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7203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sz w:val="20"/>
                <w:szCs w:val="20"/>
              </w:rPr>
              <w:t>е</w:t>
            </w:r>
            <w:r w:rsidRPr="008F5C53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25504" w:rsidRPr="008F5C53" w:rsidTr="00125504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3. Развитие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лых форм хозяйств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125504">
              <w:rPr>
                <w:bCs/>
                <w:sz w:val="18"/>
                <w:szCs w:val="18"/>
              </w:rPr>
              <w:t>631210,0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109200,0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111800,0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119110,0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скими (фермерскими) хозяйствами, включая индивидуальных пре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принимателей, получи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шими грантовую 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держку, за последние пять лет (включая отче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ный год) по отношению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25504" w:rsidRPr="008F5C53" w:rsidTr="00125504">
        <w:trPr>
          <w:gridAfter w:val="14"/>
          <w:wAfter w:w="9926" w:type="dxa"/>
          <w:cantSplit/>
          <w:trHeight w:val="20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125504">
              <w:rPr>
                <w:bCs/>
                <w:sz w:val="18"/>
                <w:szCs w:val="18"/>
              </w:rPr>
              <w:t>119290,0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17800,0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18200,0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125504" w:rsidRDefault="00125504" w:rsidP="001255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504">
              <w:rPr>
                <w:sz w:val="18"/>
                <w:szCs w:val="18"/>
              </w:rPr>
              <w:t>19390,0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F5C53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003EF">
        <w:trPr>
          <w:gridAfter w:val="14"/>
          <w:wAfter w:w="9926" w:type="dxa"/>
          <w:cantSplit/>
          <w:trHeight w:val="183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F5C53" w:rsidRDefault="006D7D3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446275,0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F5C53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F5C53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F5C53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81750,0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F5C53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83300,0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F5C53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84625,0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скими (фермерскими) хозяйствами и индивид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альными предприним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телями, реализующими проекты с помощью грантовой поддержки на развитие семейных ферм и гранта «Агропрогресс», за последние 5 лет (включая отчетный год) по отношению к пред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дущему году,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F5C53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ции, реализованной в отчетном году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хозяйственными потр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бительскими кооперат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вами, получившими грантовую поддержку, за последние 5 лет (вкл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чая отчетный год) по отношению к предыд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щему году,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</w:tr>
      <w:tr w:rsidR="00BE25E4" w:rsidRPr="008F5C53" w:rsidTr="004003EF">
        <w:trPr>
          <w:gridAfter w:val="14"/>
          <w:wAfter w:w="9926" w:type="dxa"/>
          <w:cantSplit/>
          <w:trHeight w:val="171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1196775,0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F5C53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F5C53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D23614">
        <w:trPr>
          <w:gridAfter w:val="14"/>
          <w:wAfter w:w="9926" w:type="dxa"/>
          <w:cantSplit/>
          <w:trHeight w:val="119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3. Создание условий для малых форм хозяйствования, способствующих ув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личению объемов производства това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631210,0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111800,0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119110,0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зяйств, осуществляющих проекты создания и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вития своих хозяйств с помощью грантовой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D2361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119290,0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F5C53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19390,0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F5C53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D23614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F5C53">
              <w:rPr>
                <w:bCs/>
                <w:color w:val="auto"/>
                <w:sz w:val="20"/>
                <w:szCs w:val="20"/>
              </w:rPr>
              <w:t>446275,0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81750,0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83300,0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84625,0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тельских кооперативов, развивающих свою мат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риально-техническую базу с помощью грант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вой поддержки, 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Количество проектов развития малых форм хозяйствования, реализ</w:t>
            </w:r>
            <w:r w:rsidRPr="008F5C53">
              <w:rPr>
                <w:color w:val="auto"/>
                <w:sz w:val="20"/>
                <w:szCs w:val="20"/>
              </w:rPr>
              <w:t>у</w:t>
            </w:r>
            <w:r w:rsidRPr="008F5C53">
              <w:rPr>
                <w:color w:val="auto"/>
                <w:sz w:val="20"/>
                <w:szCs w:val="20"/>
              </w:rPr>
              <w:t>емых с помощью грант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вой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9</w:t>
            </w:r>
          </w:p>
        </w:tc>
      </w:tr>
      <w:tr w:rsidR="00BE25E4" w:rsidRPr="008F5C53" w:rsidTr="00BC37E1">
        <w:trPr>
          <w:gridAfter w:val="14"/>
          <w:wAfter w:w="9926" w:type="dxa"/>
          <w:cantSplit/>
          <w:trHeight w:val="112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1196775,0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D2361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 Предоставление гра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товой поддержки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лым формам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600700,0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стоянных рабочих мест, созданных в крестья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зяйствах, осуществи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ших проекты создания и развития своих хозяйств с помощью грантовой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D23614">
        <w:trPr>
          <w:gridAfter w:val="14"/>
          <w:wAfter w:w="9926" w:type="dxa"/>
          <w:cantSplit/>
          <w:trHeight w:val="15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114300,0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стоянных рабочих мест, созданных в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тельских кооперативах, получивших грантовую поддержку,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436600,0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F5C53" w:rsidRDefault="00D236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Количество проектов грантополучателей, ре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лизуемых с помощью грантовой поддержки по развитию семейных ферм и гранта «Агропр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гресс»,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F5C53" w:rsidRDefault="00D236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04" w:rsidRPr="008F5C53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04" w:rsidRPr="008F5C53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4" w:rsidRPr="008F5C53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Количество проектов грантополучателей, ре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 xml:space="preserve">лизуемых с помощью грантовой поддержки на развитие семейных ферм и гранта </w:t>
            </w:r>
            <w:r w:rsidR="00520261">
              <w:rPr>
                <w:color w:val="auto"/>
                <w:sz w:val="20"/>
                <w:szCs w:val="20"/>
              </w:rPr>
              <w:t>«</w:t>
            </w:r>
            <w:r w:rsidRPr="008F5C53">
              <w:rPr>
                <w:color w:val="auto"/>
                <w:sz w:val="20"/>
                <w:szCs w:val="20"/>
              </w:rPr>
              <w:t>Агропр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гресс</w:t>
            </w:r>
            <w:r w:rsidR="00520261">
              <w:rPr>
                <w:color w:val="auto"/>
                <w:sz w:val="20"/>
                <w:szCs w:val="20"/>
              </w:rPr>
              <w:t>»</w:t>
            </w:r>
            <w:r w:rsidRPr="008F5C53">
              <w:rPr>
                <w:color w:val="auto"/>
                <w:sz w:val="20"/>
                <w:szCs w:val="20"/>
              </w:rPr>
              <w:t>, обеспечивающих прирост объема прои</w:t>
            </w:r>
            <w:r w:rsidRPr="008F5C53">
              <w:rPr>
                <w:color w:val="auto"/>
                <w:sz w:val="20"/>
                <w:szCs w:val="20"/>
              </w:rPr>
              <w:t>з</w:t>
            </w:r>
            <w:r w:rsidRPr="008F5C53">
              <w:rPr>
                <w:color w:val="auto"/>
                <w:sz w:val="20"/>
                <w:szCs w:val="20"/>
              </w:rPr>
              <w:t>водства сельскохозя</w:t>
            </w:r>
            <w:r w:rsidRPr="008F5C53">
              <w:rPr>
                <w:color w:val="auto"/>
                <w:sz w:val="20"/>
                <w:szCs w:val="20"/>
              </w:rPr>
              <w:t>й</w:t>
            </w:r>
            <w:r w:rsidRPr="008F5C53">
              <w:rPr>
                <w:color w:val="auto"/>
                <w:sz w:val="20"/>
                <w:szCs w:val="20"/>
              </w:rPr>
              <w:t>ственной продукции в отчетном году по отн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шению к предыдущему году не менее чем на</w:t>
            </w:r>
          </w:p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 процентов,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5" w:rsidRPr="008F5C53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B15" w:rsidRPr="008F5C53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F5C53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F5C53" w:rsidRDefault="00A24B1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Количество проектов грантополучателей, ре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лизуемых с помощью грантовой поддержки на развитие материально-технической базы сел</w:t>
            </w:r>
            <w:r w:rsidRPr="008F5C53">
              <w:rPr>
                <w:color w:val="auto"/>
                <w:sz w:val="20"/>
                <w:szCs w:val="20"/>
              </w:rPr>
              <w:t>ь</w:t>
            </w:r>
            <w:r w:rsidRPr="008F5C53">
              <w:rPr>
                <w:color w:val="auto"/>
                <w:sz w:val="20"/>
                <w:szCs w:val="20"/>
              </w:rPr>
              <w:t>скохозяйственных потр</w:t>
            </w:r>
            <w:r w:rsidRPr="008F5C53">
              <w:rPr>
                <w:color w:val="auto"/>
                <w:sz w:val="20"/>
                <w:szCs w:val="20"/>
              </w:rPr>
              <w:t>е</w:t>
            </w:r>
            <w:r w:rsidRPr="008F5C53">
              <w:rPr>
                <w:color w:val="auto"/>
                <w:sz w:val="20"/>
                <w:szCs w:val="20"/>
              </w:rPr>
              <w:t>бительских кооперат</w:t>
            </w:r>
            <w:r w:rsidRPr="008F5C53">
              <w:rPr>
                <w:color w:val="auto"/>
                <w:sz w:val="20"/>
                <w:szCs w:val="20"/>
              </w:rPr>
              <w:t>и</w:t>
            </w:r>
            <w:r w:rsidRPr="008F5C53">
              <w:rPr>
                <w:color w:val="auto"/>
                <w:sz w:val="20"/>
                <w:szCs w:val="20"/>
              </w:rPr>
              <w:t>вов,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F5C53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BB" w:rsidRPr="008F5C53" w:rsidRDefault="00C115B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04" w:rsidRPr="008F5C53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804" w:rsidRPr="008F5C53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F5C53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Количество проектов грантополучателей, ре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лизуемых с помощью грантовой поддержки на развитие материально-технической базы сел</w:t>
            </w:r>
            <w:r w:rsidRPr="008F5C53">
              <w:rPr>
                <w:color w:val="auto"/>
                <w:sz w:val="20"/>
                <w:szCs w:val="20"/>
              </w:rPr>
              <w:t>ь</w:t>
            </w:r>
            <w:r w:rsidRPr="008F5C53">
              <w:rPr>
                <w:color w:val="auto"/>
                <w:sz w:val="20"/>
                <w:szCs w:val="20"/>
              </w:rPr>
              <w:t>скохозяйственных потр</w:t>
            </w:r>
            <w:r w:rsidRPr="008F5C53">
              <w:rPr>
                <w:color w:val="auto"/>
                <w:sz w:val="20"/>
                <w:szCs w:val="20"/>
              </w:rPr>
              <w:t>е</w:t>
            </w:r>
            <w:r w:rsidRPr="008F5C53">
              <w:rPr>
                <w:color w:val="auto"/>
                <w:sz w:val="20"/>
                <w:szCs w:val="20"/>
              </w:rPr>
              <w:t>бительских кооперат</w:t>
            </w:r>
            <w:r w:rsidRPr="008F5C53">
              <w:rPr>
                <w:color w:val="auto"/>
                <w:sz w:val="20"/>
                <w:szCs w:val="20"/>
              </w:rPr>
              <w:t>и</w:t>
            </w:r>
            <w:r w:rsidRPr="008F5C53">
              <w:rPr>
                <w:color w:val="auto"/>
                <w:sz w:val="20"/>
                <w:szCs w:val="20"/>
              </w:rPr>
              <w:t>вов, обеспечивших пр</w:t>
            </w:r>
            <w:r w:rsidRPr="008F5C53">
              <w:rPr>
                <w:color w:val="auto"/>
                <w:sz w:val="20"/>
                <w:szCs w:val="20"/>
              </w:rPr>
              <w:t>и</w:t>
            </w:r>
            <w:r w:rsidRPr="008F5C53">
              <w:rPr>
                <w:color w:val="auto"/>
                <w:sz w:val="20"/>
                <w:szCs w:val="20"/>
              </w:rPr>
              <w:t>рост объема реализации сельскохозяйственной продукции в отчетном году по отношению к предыдущему году не менее чем на 8 проце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тов,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F5C53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</w:tr>
      <w:tr w:rsidR="00BE25E4" w:rsidRPr="008F5C53" w:rsidTr="00BC37E1">
        <w:trPr>
          <w:gridAfter w:val="14"/>
          <w:wAfter w:w="9926" w:type="dxa"/>
          <w:cantSplit/>
          <w:trHeight w:val="10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1151600,0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  Предоставление гра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товой поддержки на развитие сельского туризма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30510,0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15910,0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проектов развития сельского 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ризма, получивших го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ударственную поддер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ку, обеспечивающих прирост производства сельскохозяйственной продукции (нараста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щим итогом),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</w:t>
            </w:r>
          </w:p>
        </w:tc>
      </w:tr>
      <w:tr w:rsidR="00BE25E4" w:rsidRPr="008F5C53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4990,0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2590,0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9675,0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4625,0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45175,0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BC37E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4. Повышение финансовой устойч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вости агропромы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ш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ленного комплекса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Рентабельность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заций (с учетом субс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7,1</w:t>
            </w:r>
          </w:p>
        </w:tc>
      </w:tr>
      <w:tr w:rsidR="00BE25E4" w:rsidRPr="008F5C53" w:rsidTr="00BC37E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4203,9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BC37E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BC37E1">
        <w:trPr>
          <w:gridAfter w:val="14"/>
          <w:wAfter w:w="9926" w:type="dxa"/>
          <w:cantSplit/>
          <w:trHeight w:val="12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3914478,4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1314788,0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1168639,8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F5C53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648491,8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F5C53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4. Создание условий для повыш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финансовой устойчивости  пре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приятий АПК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Среднемесячная зар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ботная плата работников сельского хозяйства (без</w:t>
            </w:r>
          </w:p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субъектов малого пре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принимательства),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32,6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36,1</w:t>
            </w:r>
          </w:p>
        </w:tc>
      </w:tr>
      <w:tr w:rsidR="00BE25E4" w:rsidRPr="008F5C53" w:rsidTr="00D23614">
        <w:trPr>
          <w:gridAfter w:val="14"/>
          <w:wAfter w:w="9926" w:type="dxa"/>
          <w:cantSplit/>
          <w:trHeight w:val="13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4203,9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D2361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F4" w:rsidRPr="008F5C53" w:rsidRDefault="00D52FF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FF4" w:rsidRPr="008F5C53" w:rsidRDefault="00D52FF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Среднемесячная начи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ленная заработная плата работников по виду эк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номической деятельн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«Сельское, лесное хозяйство, охота, рыб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ловство и рыбоводство»,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23,5</w:t>
            </w:r>
          </w:p>
        </w:tc>
      </w:tr>
      <w:tr w:rsidR="00BE25E4" w:rsidRPr="008F5C53" w:rsidTr="00D23614">
        <w:trPr>
          <w:gridAfter w:val="14"/>
          <w:wAfter w:w="9926" w:type="dxa"/>
          <w:cantSplit/>
          <w:trHeight w:val="13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3914478,4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1314788,0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1168639,8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F5C53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648491,8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F5C53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1B010B">
        <w:trPr>
          <w:gridAfter w:val="14"/>
          <w:wAfter w:w="9926" w:type="dxa"/>
          <w:cantSplit/>
          <w:trHeight w:val="125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нии финансовой устойчивости пре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приятий при кредит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вании оборотных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F5C53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женности по кредитам (займам), выданным на срок до 1 года, млн ру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F5C53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25,0</w:t>
            </w:r>
          </w:p>
        </w:tc>
      </w:tr>
      <w:tr w:rsidR="00BE25E4" w:rsidRPr="008F5C53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нии финансовой устойчивости при реализации инвест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ционных проектов за счет субсидирования кредитных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женности по субсидир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емым инвестиционным кредитам (займам), 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данным на развитие 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г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ропромышленного ко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плекса, млн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7,622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0,003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BE25E4" w:rsidRPr="008F5C53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1B010B">
        <w:trPr>
          <w:gridAfter w:val="14"/>
          <w:wAfter w:w="9926" w:type="dxa"/>
          <w:cantSplit/>
          <w:trHeight w:val="13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64861,9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64852,0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30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3. 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лизация инвестиц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онных проектов в сфере АПК на терр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тории Астраханской области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Сельхозтоваропр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изводители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реализуемых  инвестиционных прое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тов в сфере АПК на 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ритории Астраханской области,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46</w:t>
            </w:r>
          </w:p>
        </w:tc>
      </w:tr>
      <w:tr w:rsidR="00BE25E4" w:rsidRPr="008F5C53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F5C53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F5C53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1387E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Проведение ко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ственного назначения Астраханской обл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</w:t>
            </w:r>
            <w:r w:rsidR="00D92F5C" w:rsidRPr="008F5C53">
              <w:rPr>
                <w:color w:val="auto"/>
                <w:kern w:val="0"/>
                <w:sz w:val="20"/>
                <w:szCs w:val="20"/>
              </w:rPr>
              <w:t>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лизации мероприятий подпрограммы, %, нарастающим итогом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F1387E">
        <w:trPr>
          <w:gridAfter w:val="14"/>
          <w:wAfter w:w="9926" w:type="dxa"/>
          <w:cantSplit/>
          <w:trHeight w:val="15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1387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trHeight w:val="428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EA" w:rsidRPr="008F5C53" w:rsidRDefault="00720EEA" w:rsidP="00BE25E4">
            <w:pPr>
              <w:jc w:val="center"/>
              <w:rPr>
                <w:bCs/>
                <w:color w:val="auto"/>
                <w:kern w:val="0"/>
              </w:rPr>
            </w:pPr>
            <w:r w:rsidRPr="008F5C53">
              <w:rPr>
                <w:bCs/>
                <w:color w:val="auto"/>
                <w:kern w:val="0"/>
              </w:rPr>
              <w:t>Подпрограмма «Развитие мелиорации земель сельскохозяйственного назначения Астраханской области»</w:t>
            </w:r>
            <w:r w:rsidR="00627AF5" w:rsidRPr="008F5C53">
              <w:rPr>
                <w:bCs/>
                <w:color w:val="auto"/>
                <w:kern w:val="0"/>
              </w:rPr>
              <w:t>***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25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1.2. Повышение продуктивности и устойчивости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скохозяйственного производства и пл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дородия почв путем проведения ко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назначения  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Площадь орошаемых земель с применением высокотехнологичных энерго-, </w:t>
            </w:r>
            <w:r w:rsidRPr="008F5C53">
              <w:rPr>
                <w:color w:val="auto"/>
                <w:kern w:val="0"/>
                <w:sz w:val="20"/>
                <w:szCs w:val="20"/>
              </w:rPr>
              <w:br/>
              <w:t>водосберегающих техн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логий орошения, в т.ч. капельного метода,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57/37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8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земель, орош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емых с применением инновационных технол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гий (нарастающим 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1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38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зяйственного оборота земель сельхозназн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чения за счет прим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минобрнауки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введенных в оборот неиспользуемых земель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назначения,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5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4E06D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земель, на 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торых проведены мели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ративные мероприятия (нарастающим итогом),</w:t>
            </w:r>
            <w:r w:rsidR="004E06D5" w:rsidRPr="008F5C53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39,05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293514,0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183101,0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110413,0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64429,9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40192,9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24237,0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238530,7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148754,0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89776,7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596474,6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372047,9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224426,7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66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362000,0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4509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362000,0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EA" w:rsidRPr="008F5C53" w:rsidRDefault="00720EEA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ловной стационарной насосной станции «Олинская», рыбоз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щитного устройства и рыбоотводящего 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нала, Лиманский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он, Астраханская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2016-2021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станции №3 меж-хозяйственной орос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тельной системы «Коммунар», Кам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зякский район,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</w:t>
            </w:r>
            <w:r w:rsidR="00694FDA" w:rsidRPr="008F5C53">
              <w:rPr>
                <w:color w:val="auto"/>
                <w:kern w:val="0"/>
                <w:sz w:val="20"/>
                <w:szCs w:val="20"/>
              </w:rPr>
              <w:t>3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станции №2-69 массива, на берегу р. Трёхизбинка, Кам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зякский район,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</w:t>
            </w:r>
            <w:r w:rsidR="00694FDA" w:rsidRPr="008F5C53">
              <w:rPr>
                <w:color w:val="auto"/>
                <w:kern w:val="0"/>
                <w:sz w:val="20"/>
                <w:szCs w:val="20"/>
              </w:rPr>
              <w:t>3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38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кольской насосной станции ГНС-1, Ен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таевский район,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</w:t>
            </w:r>
            <w:r w:rsidR="00694FDA" w:rsidRPr="008F5C53">
              <w:rPr>
                <w:color w:val="auto"/>
                <w:kern w:val="0"/>
                <w:sz w:val="20"/>
                <w:szCs w:val="20"/>
              </w:rPr>
              <w:t>3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1.2.1.3. Противопаводковые мероприятия на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ханмелиоводхоз»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гласованию) 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ведения противопаво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ковых мероприятий,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4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3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03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4821,0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зии и опустынивания за счет проведения агрол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сомелиоративных мер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4E06D5">
        <w:trPr>
          <w:gridAfter w:val="14"/>
          <w:wAfter w:w="9926" w:type="dxa"/>
          <w:cantSplit/>
          <w:trHeight w:val="8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0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43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6158,1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4959,1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42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 1.2.1.5. Культуртехнические мероприятия на зе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F1387E" w:rsidRPr="008F5C53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12103,0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Вовлечение в оборот выбывших мелиорир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ванных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угодий за счет проведения культурте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нических работ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хозяйственными товар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производителями,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F50532">
        <w:trPr>
          <w:gridAfter w:val="14"/>
          <w:wAfter w:w="9926" w:type="dxa"/>
          <w:cantSplit/>
          <w:trHeight w:val="165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4E06D5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20089,9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E25E4" w:rsidRPr="008F5C53" w:rsidTr="00F50532">
        <w:trPr>
          <w:gridAfter w:val="14"/>
          <w:wAfter w:w="9926" w:type="dxa"/>
          <w:cantSplit/>
          <w:trHeight w:val="13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34849,7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F5C53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F5C53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29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ственной программы. Вовлечение в оборот земель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назнач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ния, в том числе за счет проведение ко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плексной мелиорации</w:t>
            </w:r>
          </w:p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772723,2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436873,2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442E7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лизации мероприятий подпрограммы (нараст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ющими итогом),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158</w:t>
            </w:r>
          </w:p>
        </w:tc>
      </w:tr>
      <w:tr w:rsidR="00442E7F" w:rsidRPr="008F5C53" w:rsidTr="00C637A4">
        <w:trPr>
          <w:gridAfter w:val="14"/>
          <w:wAfter w:w="9926" w:type="dxa"/>
          <w:cantSplit/>
          <w:trHeight w:val="126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93396,8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38723,6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400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667120,0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42E7F" w:rsidRPr="008F5C53" w:rsidTr="00442E7F">
        <w:trPr>
          <w:gridAfter w:val="14"/>
          <w:wAfter w:w="9926" w:type="dxa"/>
          <w:cantSplit/>
          <w:trHeight w:val="1148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442E7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1533240,0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752193,6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D92F5C">
        <w:trPr>
          <w:trHeight w:val="42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EA" w:rsidRPr="008F5C53" w:rsidRDefault="00D92F5C" w:rsidP="00627AF5">
            <w:pPr>
              <w:jc w:val="center"/>
              <w:rPr>
                <w:bCs/>
                <w:color w:val="auto"/>
                <w:kern w:val="0"/>
              </w:rPr>
            </w:pPr>
            <w:r w:rsidRPr="008F5C53">
              <w:rPr>
                <w:bCs/>
                <w:color w:val="auto"/>
                <w:kern w:val="0"/>
              </w:rPr>
              <w:t>Подпрограмма  «Эффективное вовлечение в оборот земель сельскохозяйственного назначения и развитие мелиоративного комплекса в Астраханской области»</w:t>
            </w: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F5C53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</w:tr>
      <w:tr w:rsidR="00B37CD6" w:rsidRPr="008F5C53" w:rsidTr="00442E7F">
        <w:trPr>
          <w:gridAfter w:val="14"/>
          <w:wAfter w:w="9926" w:type="dxa"/>
          <w:cantSplit/>
          <w:trHeight w:val="125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1.2. Повышение продуктивности,  устойчивости и объ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произво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путем провед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комплексной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лиорации земель сельскохозяйственн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 назначения и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вершенствования оборота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зяйственных земель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7E3B69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772723,2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436873,2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37CD6" w:rsidRPr="008F5C53" w:rsidTr="00442E7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7E3B69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93396,8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38723,6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F5C53" w:rsidRDefault="00B37CD6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442E7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667120,0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сохраненных и вовлеченных в оборот  земель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назначения (нарастающим итогом),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55,2</w:t>
            </w:r>
          </w:p>
        </w:tc>
      </w:tr>
      <w:tr w:rsidR="00442E7F" w:rsidRPr="008F5C53" w:rsidTr="00C637A4">
        <w:trPr>
          <w:gridAfter w:val="14"/>
          <w:wAfter w:w="9926" w:type="dxa"/>
          <w:cantSplit/>
          <w:trHeight w:val="11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1533240,0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752193,6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12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зяйственного оборота земель сельхозназн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чения за счет прим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минобрнауки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 (по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772723,2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436873,2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Темп роста площади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мель, вовлеченных с сельскохозяйственный оборот (к предыдущему году),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117,5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110,0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109,3</w:t>
            </w:r>
          </w:p>
        </w:tc>
      </w:tr>
      <w:tr w:rsidR="00442E7F" w:rsidRPr="008F5C53" w:rsidTr="00442E7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93396,8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38723,6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2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667120,0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0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1533240,0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752193,6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28005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Мероприятие 1.2.1.1. Гидромелиоративные мероприятия 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(стро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и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к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х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у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у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о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и</w:t>
            </w:r>
            <w:r w:rsidR="00B37CD6" w:rsidRPr="00B37CD6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205508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2E7F" w:rsidRPr="008F5C53" w:rsidRDefault="00442E7F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2E7F" w:rsidRPr="008F5C53" w:rsidTr="00C637A4">
        <w:trPr>
          <w:gridAfter w:val="14"/>
          <w:wAfter w:w="9926" w:type="dxa"/>
          <w:cantSplit/>
          <w:trHeight w:val="991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1132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97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442E7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2E7F" w:rsidRPr="008F5C53" w:rsidTr="00C637A4">
        <w:trPr>
          <w:gridAfter w:val="14"/>
          <w:wAfter w:w="9926" w:type="dxa"/>
          <w:cantSplit/>
          <w:trHeight w:val="96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F5C53">
              <w:rPr>
                <w:color w:val="auto"/>
                <w:kern w:val="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17"/>
                <w:szCs w:val="17"/>
              </w:rPr>
            </w:pPr>
            <w:r w:rsidRPr="008F5C53">
              <w:rPr>
                <w:color w:val="auto"/>
                <w:kern w:val="0"/>
                <w:sz w:val="17"/>
                <w:szCs w:val="17"/>
              </w:rPr>
              <w:t>11,341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2E7F" w:rsidRPr="008F5C53" w:rsidTr="00C637A4">
        <w:trPr>
          <w:gridAfter w:val="14"/>
          <w:wAfter w:w="9926" w:type="dxa"/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E7F" w:rsidRPr="008F5C53" w:rsidRDefault="00442E7F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7F" w:rsidRPr="008F5C53" w:rsidRDefault="00442E7F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280056">
        <w:trPr>
          <w:gridAfter w:val="14"/>
          <w:wAfter w:w="9926" w:type="dxa"/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280056" w:rsidRPr="008F5C53" w:rsidTr="00442E7F">
        <w:trPr>
          <w:gridAfter w:val="14"/>
          <w:wAfter w:w="9926" w:type="dxa"/>
          <w:cantSplit/>
          <w:trHeight w:val="88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станции №3 меж-хозяйственной орос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тельной системы «Коммунар», Кам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зякский район,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r w:rsidR="00205508" w:rsidRPr="008F5C53">
              <w:rPr>
                <w:color w:val="auto"/>
                <w:kern w:val="0"/>
                <w:sz w:val="20"/>
                <w:szCs w:val="20"/>
              </w:rPr>
              <w:t xml:space="preserve">тыс. 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  <w:r w:rsidR="00112A74" w:rsidRPr="008F5C53">
              <w:rPr>
                <w:color w:val="auto"/>
                <w:kern w:val="0"/>
                <w:sz w:val="20"/>
                <w:szCs w:val="20"/>
              </w:rPr>
              <w:t>,</w:t>
            </w:r>
            <w:r w:rsidRPr="008F5C53">
              <w:rPr>
                <w:color w:val="auto"/>
                <w:kern w:val="0"/>
                <w:sz w:val="20"/>
                <w:szCs w:val="20"/>
              </w:rPr>
              <w:t>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8E161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станции №2-69 массива, на берегу р. Трёхизбинка, Кам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зякский район,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r w:rsidR="00205508" w:rsidRPr="008F5C53">
              <w:rPr>
                <w:color w:val="auto"/>
                <w:kern w:val="0"/>
                <w:sz w:val="20"/>
                <w:szCs w:val="20"/>
              </w:rPr>
              <w:t xml:space="preserve">тыс. 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  <w:r w:rsidR="00112A74" w:rsidRPr="008F5C53">
              <w:rPr>
                <w:color w:val="auto"/>
                <w:kern w:val="0"/>
                <w:sz w:val="20"/>
                <w:szCs w:val="20"/>
              </w:rPr>
              <w:t>,</w:t>
            </w:r>
            <w:r w:rsidRPr="008F5C53">
              <w:rPr>
                <w:color w:val="auto"/>
                <w:kern w:val="0"/>
                <w:sz w:val="20"/>
                <w:szCs w:val="20"/>
              </w:rPr>
              <w:t>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8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98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кольской насосной станции ГНС-1, Ен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таевский район,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ФГБУ «Управление «Астраханм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лиоводхоз», испо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r w:rsidR="00112A74" w:rsidRPr="008F5C53">
              <w:rPr>
                <w:color w:val="auto"/>
                <w:kern w:val="0"/>
                <w:sz w:val="20"/>
                <w:szCs w:val="20"/>
              </w:rPr>
              <w:t xml:space="preserve">тыс. 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</w:t>
            </w:r>
            <w:r w:rsidR="00112A74" w:rsidRPr="008F5C53">
              <w:rPr>
                <w:color w:val="auto"/>
                <w:kern w:val="0"/>
                <w:sz w:val="20"/>
                <w:szCs w:val="20"/>
              </w:rPr>
              <w:t>,</w:t>
            </w:r>
            <w:r w:rsidRPr="008F5C53">
              <w:rPr>
                <w:color w:val="auto"/>
                <w:kern w:val="0"/>
                <w:sz w:val="20"/>
                <w:szCs w:val="20"/>
              </w:rPr>
              <w:t>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9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637A4" w:rsidRPr="008F5C53" w:rsidTr="00C637A4">
        <w:trPr>
          <w:gridAfter w:val="14"/>
          <w:wAfter w:w="9926" w:type="dxa"/>
          <w:cantSplit/>
          <w:trHeight w:val="9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112A7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 1.2.1.3. Культуртехнические мероприятия на зе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573723,2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237873,2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Вовлечение в оборот выбывших мелиорир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ванных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ственных угодий за счет проведения культурте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нических работ сельск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хозяйственными товар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производителями,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6,643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4,642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4,737</w:t>
            </w:r>
          </w:p>
        </w:tc>
      </w:tr>
      <w:tr w:rsidR="00C637A4" w:rsidRPr="008F5C53" w:rsidTr="00C637A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93396,8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38723,6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637A4" w:rsidRPr="008F5C53" w:rsidTr="00C637A4">
        <w:trPr>
          <w:gridAfter w:val="14"/>
          <w:wAfter w:w="9926" w:type="dxa"/>
          <w:cantSplit/>
          <w:trHeight w:val="96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659120,0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268596,8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637A4" w:rsidRPr="008F5C53" w:rsidTr="00C637A4">
        <w:trPr>
          <w:gridAfter w:val="14"/>
          <w:wAfter w:w="9926" w:type="dxa"/>
          <w:cantSplit/>
          <w:trHeight w:val="13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1326240,0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545193,6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637A4" w:rsidRPr="008F5C53" w:rsidTr="00C637A4">
        <w:trPr>
          <w:gridAfter w:val="14"/>
          <w:wAfter w:w="9926" w:type="dxa"/>
          <w:cantSplit/>
          <w:trHeight w:val="86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зии и опустынивания за счет проведения агрол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сомелиоративных мер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112A7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C637A4" w:rsidRPr="008F5C53" w:rsidTr="00C637A4">
        <w:trPr>
          <w:gridAfter w:val="14"/>
          <w:wAfter w:w="9926" w:type="dxa"/>
          <w:cantSplit/>
          <w:trHeight w:val="9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637A4" w:rsidRPr="008F5C53" w:rsidTr="00C637A4">
        <w:trPr>
          <w:gridAfter w:val="14"/>
          <w:wAfter w:w="9926" w:type="dxa"/>
          <w:cantSplit/>
          <w:trHeight w:val="97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637A4" w:rsidRPr="008F5C53" w:rsidTr="00C637A4">
        <w:trPr>
          <w:gridAfter w:val="14"/>
          <w:wAfter w:w="9926" w:type="dxa"/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37A4" w:rsidRPr="008F5C53" w:rsidRDefault="00C637A4" w:rsidP="00C637A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A4" w:rsidRPr="008F5C53" w:rsidRDefault="00C637A4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1.3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ственной программы. Обеспечение конк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рентоспособности российской рыбной продукции на вну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реннем и внешнем рынках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рыбодобывающие предприятия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Темп роста промышле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рыболовства и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изводства продукции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рыбоводства (нараста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109,5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21961,3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8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62506,7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86133,4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trHeight w:val="525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bCs/>
                <w:color w:val="auto"/>
                <w:kern w:val="0"/>
              </w:rPr>
            </w:pPr>
            <w:r w:rsidRPr="008F5C53">
              <w:rPr>
                <w:bCs/>
                <w:color w:val="auto"/>
                <w:kern w:val="0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Цель 1.3. 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условий для устойч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вого развития рыб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хозяйственного ко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плекса Астраханской области посредством сохранения, воспр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изводства, раци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нального использов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ческих ресурсов, ра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вития аквакультуры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Суммарный объем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и производства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дукции рыбоводства, тыс.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62,7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63,3</w:t>
            </w: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21961,3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1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62506,7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112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86133,4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37CD6" w:rsidRPr="008F5C53" w:rsidTr="00B37CD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1.3.1. Увел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чение объемов выр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щивания и реализ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ции товарной рыбы,  сохранение и увел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чение ресурсной базы рыболовства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37CD6">
              <w:rPr>
                <w:bCs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изводства товарной 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ы</w:t>
            </w:r>
            <w:r w:rsidRPr="008F5C53">
              <w:rPr>
                <w:color w:val="auto"/>
                <w:kern w:val="0"/>
                <w:sz w:val="20"/>
                <w:szCs w:val="20"/>
              </w:rPr>
              <w:t>бы (нарастающим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119,7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120,8</w:t>
            </w:r>
          </w:p>
        </w:tc>
      </w:tr>
      <w:tr w:rsidR="00B37CD6" w:rsidRPr="008F5C53" w:rsidTr="00B37CD6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37CD6">
              <w:rPr>
                <w:bCs/>
                <w:sz w:val="18"/>
                <w:szCs w:val="18"/>
              </w:rPr>
              <w:t>21961,3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37CD6" w:rsidRPr="008F5C53" w:rsidTr="00B37CD6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37CD6">
              <w:rPr>
                <w:bCs/>
                <w:sz w:val="18"/>
                <w:szCs w:val="18"/>
              </w:rPr>
              <w:t>62506,7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4406,7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 (нарастающим 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гом к уровню 2013 года),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104,7</w:t>
            </w:r>
          </w:p>
        </w:tc>
      </w:tr>
      <w:tr w:rsidR="00B37CD6" w:rsidRPr="008F5C53" w:rsidTr="00B37CD6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37CD6">
              <w:rPr>
                <w:bCs/>
                <w:sz w:val="18"/>
                <w:szCs w:val="18"/>
              </w:rPr>
              <w:t>86133,4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5040,4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B37CD6" w:rsidRDefault="00B37CD6" w:rsidP="00B37C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37CD6">
              <w:rPr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F5C53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637A4">
        <w:trPr>
          <w:gridAfter w:val="14"/>
          <w:wAfter w:w="9926" w:type="dxa"/>
          <w:cantSplit/>
          <w:trHeight w:val="1535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1.3.1.1. Стимулирование предприятий рыбной отрасли на развитие глубокой переработки продукции аквакул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туры, реализацию укрупненного рыб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посадочного матери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ла и внедрение инн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вационных технол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гий аквакультуры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12321,3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товарной рыбы, направленной на глуб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кую переработку пре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приятиями, получивш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ми субсидию, тыс.</w:t>
            </w:r>
            <w:r w:rsidRPr="008F5C53">
              <w:rPr>
                <w:color w:val="auto"/>
                <w:kern w:val="0"/>
                <w:sz w:val="20"/>
                <w:szCs w:val="20"/>
              </w:rPr>
              <w:br/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14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реализованного рыбопосадочного мат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риала предприятиями, получившими субсидию,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Объем выращенной 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варной рыбы предпри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тиями, получившими субсидию,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</w:t>
            </w:r>
          </w:p>
        </w:tc>
      </w:tr>
      <w:tr w:rsidR="00280056" w:rsidRPr="008F5C53" w:rsidTr="00C637A4">
        <w:trPr>
          <w:gridAfter w:val="14"/>
          <w:wAfter w:w="9926" w:type="dxa"/>
          <w:cantSplit/>
          <w:trHeight w:val="1246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12321,3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280056" w:rsidRPr="008F5C53" w:rsidRDefault="00280056" w:rsidP="00BE25E4">
            <w:pPr>
              <w:rPr>
                <w:color w:val="auto"/>
                <w:sz w:val="20"/>
                <w:szCs w:val="20"/>
              </w:rPr>
            </w:pPr>
          </w:p>
          <w:p w:rsidR="00280056" w:rsidRPr="008F5C53" w:rsidRDefault="00280056" w:rsidP="00BE25E4">
            <w:pPr>
              <w:rPr>
                <w:color w:val="auto"/>
                <w:sz w:val="20"/>
                <w:szCs w:val="20"/>
              </w:rPr>
            </w:pPr>
          </w:p>
          <w:p w:rsidR="00280056" w:rsidRPr="008F5C53" w:rsidRDefault="00280056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1.3.1.2.  Стимулирование предприятий рыбной отрасли на создание и модернизацию прои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водственных мощн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стей по  переработке сырья из водных би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логических ресурсов и объектов аквакул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туры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9010,0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объёма перер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ботанного собственными силами собственного рыбного сырья предпр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ятиями, получившими субсидию,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6006,7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15016,7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1.3.1.4. Спасение молоди рыб из отшнурованных водоемов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Рыбодобывающие предприятия (по согласованию)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56500,0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Площадь обработанных отшнурованных водо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мов, тыс. 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11,0</w:t>
            </w: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56500,0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563075">
        <w:trPr>
          <w:gridAfter w:val="14"/>
          <w:wAfter w:w="9926" w:type="dxa"/>
          <w:cantSplit/>
          <w:trHeight w:val="86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1.3.1.5. Определение границ рыбоводных и рыб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ловных участков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заключе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договоров о пред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ставлении рыболовных участков,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</w:tr>
      <w:tr w:rsidR="00280056" w:rsidRPr="008F5C53" w:rsidTr="00563075">
        <w:trPr>
          <w:gridAfter w:val="14"/>
          <w:wAfter w:w="9926" w:type="dxa"/>
          <w:cantSplit/>
          <w:trHeight w:val="12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рыболовных и рыбоводных участков, сформированных в соо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ветствии с законодател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ством,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</w:tr>
      <w:tr w:rsidR="00280056" w:rsidRPr="008F5C53" w:rsidTr="0056307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1.3.1.6.  Изготовление и уст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новка знаков (аншл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гов) в целях сохран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ческих ресурсов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изготовле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и установленных знаков (аншлагов),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80</w:t>
            </w: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43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spacing w:after="24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Цель 2 государстве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качества жизни сельского населения Астраха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области, минстрой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 мин</w:t>
            </w:r>
            <w:r w:rsidRPr="008F5C53">
              <w:rPr>
                <w:color w:val="auto"/>
                <w:sz w:val="20"/>
                <w:szCs w:val="20"/>
              </w:rPr>
              <w:t>и</w:t>
            </w:r>
            <w:r w:rsidRPr="008F5C53">
              <w:rPr>
                <w:color w:val="auto"/>
                <w:sz w:val="20"/>
                <w:szCs w:val="20"/>
              </w:rPr>
              <w:t>стерство транспорта и дорожной инфр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структуры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 (далее – минтранс Астраханской обл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сти), ГКУ АО «Управление по капитальному стр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ительству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646382,4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118785,3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Сохранение доли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ского населения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</w:tr>
      <w:tr w:rsidR="00280056" w:rsidRPr="008F5C53" w:rsidTr="006C5C3E">
        <w:trPr>
          <w:gridAfter w:val="14"/>
          <w:wAfter w:w="9926" w:type="dxa"/>
          <w:cantSplit/>
          <w:trHeight w:val="13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1232368,2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239540,6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58035,5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42392,8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1979178,9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372867,8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13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2.1 госуда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условий жизнедеятельности на сельских территориях Астраханской обл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области, минстрой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 ми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транс Астраханской области, ГКУ АО «Управление по капитальному стр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ительству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646382,4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118785,3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Повышение доли благ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устроенных сельских территорий (нараста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щим итогом),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</w:tr>
      <w:tr w:rsidR="00280056" w:rsidRPr="008F5C53" w:rsidTr="006C5C3E">
        <w:trPr>
          <w:gridAfter w:val="14"/>
          <w:wAfter w:w="9926" w:type="dxa"/>
          <w:cantSplit/>
          <w:trHeight w:val="12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1232368,2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239540,6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58035,5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41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42392,8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6C5C3E">
        <w:trPr>
          <w:gridAfter w:val="14"/>
          <w:wAfter w:w="9926" w:type="dxa"/>
          <w:cantSplit/>
          <w:trHeight w:val="13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1979178,9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372867,8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trHeight w:val="49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056" w:rsidRPr="008F5C53" w:rsidRDefault="00280056" w:rsidP="00627AF5">
            <w:pPr>
              <w:jc w:val="center"/>
              <w:rPr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Цель 2.1.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комфортных условий жизнедеятельности на сельских территориях Астраханской обл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области, минстрой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8F5C53">
              <w:rPr>
                <w:color w:val="auto"/>
                <w:sz w:val="20"/>
                <w:szCs w:val="20"/>
              </w:rPr>
              <w:t>о</w:t>
            </w:r>
            <w:r w:rsidRPr="008F5C53">
              <w:rPr>
                <w:color w:val="auto"/>
                <w:sz w:val="20"/>
                <w:szCs w:val="20"/>
              </w:rPr>
              <w:t>ительству Астр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sz w:val="20"/>
                <w:szCs w:val="20"/>
              </w:rPr>
              <w:t>а</w:t>
            </w:r>
            <w:r w:rsidRPr="008F5C53">
              <w:rPr>
                <w:color w:val="auto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646382,4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118785,3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1232368,2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239540,6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B25BE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58035,5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Соотношение среднем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сячных располагаемых ресурсов сельского и городского домох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68,0</w:t>
            </w:r>
          </w:p>
        </w:tc>
      </w:tr>
      <w:tr w:rsidR="00280056" w:rsidRPr="008F5C53" w:rsidTr="00B25BE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42392,8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общей площади благоустроенных жилых</w:t>
            </w:r>
            <w:r w:rsidR="00794705">
              <w:rPr>
                <w:color w:val="auto"/>
                <w:kern w:val="0"/>
                <w:sz w:val="20"/>
                <w:szCs w:val="20"/>
              </w:rPr>
              <w:t xml:space="preserve"> помещений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в сельских населенных пунктах (на 1 января года, следу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щего за отчетным),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49,2</w:t>
            </w:r>
          </w:p>
        </w:tc>
      </w:tr>
      <w:tr w:rsidR="00280056" w:rsidRPr="008F5C53" w:rsidTr="00B25BE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1979178,9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372867,8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Задача 2.1.1. 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и развитие и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фраструктуры на сельских территориях Астраханской обл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минстрой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 xml:space="preserve">ской области, 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ГКУ АО «Управление по капитальному 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ительству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626591,9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187324,0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87473,3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115710,2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233035,1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Прирост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280056" w:rsidRPr="008F5C53" w:rsidTr="0035437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1207144,5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252675,8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202634,8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234492,0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250251,7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267090,2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2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56809,2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5843,5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14832,4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23654,5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22763,1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8118,6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1913308,7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448497,6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311888,6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360919,0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260105,1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531898,4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6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2.1.1.1. Повышение уровня водоснабжения на сельских территориях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80056" w:rsidRPr="008F5C53" w:rsidTr="004E06D5">
        <w:trPr>
          <w:gridAfter w:val="14"/>
          <w:wAfter w:w="9926" w:type="dxa"/>
          <w:cantSplit/>
          <w:trHeight w:val="9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Уровень обеспеченности населения питьевой 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дой,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80056" w:rsidRPr="008F5C53" w:rsidTr="004E06D5">
        <w:trPr>
          <w:gridAfter w:val="14"/>
          <w:wAfter w:w="9926" w:type="dxa"/>
          <w:cantSplit/>
          <w:trHeight w:val="80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trHeight w:val="42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вода в с. Промысло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ка Лиманского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«Лиманский район»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 2.1.1.2. Повышение уровня газификации на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территориях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2015-2020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Уровень газификации домов (квартир) сетевым газом,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trHeight w:val="40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Распределительные сети газоснабжения с. Тамбовка, п. Ашулук Харабалинского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она Астраханской области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 местного 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моуправления МО «Тамбовский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совет» Харабали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ского района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  (по согласованию)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28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Мероприятие 2.1.1.3.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Развитие сети авт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мобильных дорог, ведущих к общ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 значимым объектам сельских населенных пунктов, объектам произво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ства и переработки сельскохозяйственной продукции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128665,8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 общего пользования с твердым покрытием, 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дущих от сети автом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бильных дорог общего пользования к ближа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шим общественно зн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чимым объектам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населенных пун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тов, а также к объектам производства и перер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ботки сельскохозя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ственной продукции,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4,497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2,746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2,402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8,380</w:t>
            </w:r>
          </w:p>
        </w:tc>
      </w:tr>
      <w:tr w:rsidR="00280056" w:rsidRPr="008F5C53" w:rsidTr="0035437B">
        <w:trPr>
          <w:gridAfter w:val="14"/>
          <w:wAfter w:w="9926" w:type="dxa"/>
          <w:cantSplit/>
          <w:trHeight w:val="12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1153997,1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221659,4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192853,2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231515,0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248793,7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259175,8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4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40446,2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13074,5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12432,8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</w:tr>
      <w:tr w:rsidR="00280056" w:rsidRPr="008F5C53" w:rsidTr="0035437B">
        <w:trPr>
          <w:gridAfter w:val="14"/>
          <w:wAfter w:w="9926" w:type="dxa"/>
          <w:cantSplit/>
          <w:trHeight w:val="11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5437B">
        <w:trPr>
          <w:gridAfter w:val="14"/>
          <w:wAfter w:w="9926" w:type="dxa"/>
          <w:cantSplit/>
          <w:trHeight w:val="126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1323109,1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289745,1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205927,7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301595,2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254232,5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271608,6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trHeight w:val="30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езда к с. Большой Могой от автом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бильной дороги 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щего пользования регионального знач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Володарский-Цветное в Волода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ском районе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  (к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1,393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4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56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езда к с. Болдырево от автомобильной дор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ский - Цветное в 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лодарском районе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73362,3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69733,8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74103,4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70438,2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езда к с. Форпост Староватаженский в Володарском районе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</w:t>
            </w:r>
            <w:r w:rsidRPr="008F5C53">
              <w:rPr>
                <w:color w:val="auto"/>
                <w:sz w:val="20"/>
                <w:szCs w:val="20"/>
              </w:rPr>
              <w:t xml:space="preserve"> 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10875,7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9225,7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93,2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10985,6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9318,9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езда к с. Кзыл-Тан от автомобильной дор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ский-Кошеванка в Володарском районе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1,214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68679,4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65856,6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69373,1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66521,8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«Зеленга-Маково» в Володарском районе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</w:t>
            </w:r>
            <w:r w:rsidRPr="008F5C53">
              <w:rPr>
                <w:color w:val="auto"/>
                <w:kern w:val="0"/>
                <w:sz w:val="20"/>
                <w:szCs w:val="20"/>
              </w:rPr>
              <w:t>,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2,0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40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153522,4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3634,4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86932,3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62955,7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635,9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155073,1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87810,4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63591,6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подъезд к п. Берег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вой в Володарском районе Астраханской области, в том числе ПИР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  <w:r w:rsidRPr="008F5C53">
              <w:rPr>
                <w:color w:val="auto"/>
                <w:kern w:val="0"/>
                <w:sz w:val="19"/>
                <w:szCs w:val="19"/>
              </w:rPr>
              <w:t>0,392 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19923,6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20124,8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19123,5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подъезд к с. Средняя Султановка в Вол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дарском районе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области, в том числе ПИР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2023-2025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82292,5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77840,0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8693,9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8648,9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90986,4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86488,9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85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ездной автодороги к п. Бушма от км 1+576 до км 2+270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волжского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сти, в том числе ПИР  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2019-2025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4E06D5">
        <w:trPr>
          <w:gridAfter w:val="14"/>
          <w:wAfter w:w="9926" w:type="dxa"/>
          <w:cantSplit/>
          <w:trHeight w:val="97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83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4E06D5">
        <w:trPr>
          <w:gridAfter w:val="14"/>
          <w:wAfter w:w="9926" w:type="dxa"/>
          <w:cantSplit/>
          <w:trHeight w:val="69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7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езда к  п.Болдинский Приволжского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1,22</w:t>
            </w:r>
          </w:p>
        </w:tc>
      </w:tr>
      <w:tr w:rsidR="00280056" w:rsidRPr="008F5C53" w:rsidTr="000D389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121237,3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6544,5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68791,5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45901,3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0D389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6381,0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2415,9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0D389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0D389B">
        <w:trPr>
          <w:gridAfter w:val="14"/>
          <w:wAfter w:w="9926" w:type="dxa"/>
          <w:cantSplit/>
          <w:trHeight w:val="13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127618,3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6889,0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72412,1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48317,2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ездной дороги к шк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ле с. Новоурусовка по ул. Ленина,  Красн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ярского района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 от региональной автод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роги Волгоград -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рахань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2020-2021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0,866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37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38072,1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35011,0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40075,9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36853,7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0D389B">
        <w:trPr>
          <w:gridAfter w:val="14"/>
          <w:wAfter w:w="9926" w:type="dxa"/>
          <w:cantSplit/>
          <w:trHeight w:val="14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ездной дороги до 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ма культуры в с.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бузан Красноярского района Астраханской области от реги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нальной автодороги  Астрахань-Красный Яр, в том числе ПИР (капитальные влож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1,595 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0D389B">
        <w:trPr>
          <w:gridAfter w:val="14"/>
          <w:wAfter w:w="9926" w:type="dxa"/>
          <w:cantSplit/>
          <w:trHeight w:val="13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10911,2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7850,1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0D389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3839,4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0D389B">
        <w:trPr>
          <w:gridAfter w:val="14"/>
          <w:wAfter w:w="9926" w:type="dxa"/>
          <w:cantSplit/>
          <w:trHeight w:val="124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0D389B">
        <w:trPr>
          <w:gridAfter w:val="14"/>
          <w:wAfter w:w="9926" w:type="dxa"/>
          <w:cantSplit/>
          <w:trHeight w:val="15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78614,8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75392,6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06380" w:rsidRPr="008F5C53" w:rsidTr="00906380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мобильной дороги межмуниципального значения с. Труд-фронт - с. Ямное 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рянинского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«Икрянинский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0638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4,96 </w:t>
            </w:r>
          </w:p>
        </w:tc>
      </w:tr>
      <w:tr w:rsidR="00906380" w:rsidRPr="008F5C53" w:rsidTr="00906380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06380">
              <w:rPr>
                <w:bCs/>
                <w:sz w:val="18"/>
                <w:szCs w:val="18"/>
              </w:rPr>
              <w:t>409266,6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80610,1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54607,4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141110,9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69685,1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63253,1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06380" w:rsidRPr="008F5C53" w:rsidTr="00906380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06380">
              <w:rPr>
                <w:bCs/>
                <w:sz w:val="18"/>
                <w:szCs w:val="18"/>
              </w:rPr>
              <w:t>4134,0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814,2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551,6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1425,4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703,9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638,9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06380" w:rsidRPr="008F5C53" w:rsidTr="00906380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0638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9063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06380" w:rsidRPr="008F5C53" w:rsidTr="00906380">
        <w:trPr>
          <w:gridAfter w:val="14"/>
          <w:wAfter w:w="9926" w:type="dxa"/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06380">
              <w:rPr>
                <w:bCs/>
                <w:sz w:val="18"/>
                <w:szCs w:val="18"/>
              </w:rPr>
              <w:t>413400,6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81424,3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55159,0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142536,3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70389,0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6380" w:rsidRPr="00906380" w:rsidRDefault="00906380" w:rsidP="009063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380">
              <w:rPr>
                <w:sz w:val="18"/>
                <w:szCs w:val="18"/>
              </w:rPr>
              <w:t>63892,0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80" w:rsidRPr="008F5C53" w:rsidRDefault="0090638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мобильной дамбы с водопропуском на территории  п. Об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ховский Камызякск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 района Астраха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области (кап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тальные вложения в объекты муниципал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собственности)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«Камызякский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0,695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4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дороги к с. Тузуклей Камызякского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«Камызякский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2018-2020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2,409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ъ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езда к с. Грушево от автомобильной дор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регионального значения Бирюковка - Тишково в Камызя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ском районе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«Камызякский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 2017-2021</w:t>
            </w:r>
          </w:p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0,666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мобильной дороги с асфальтобетонным покрытием по ул. Б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лакаева в п. Буруны Наримановского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она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8F5C53">
              <w:rPr>
                <w:color w:val="auto"/>
                <w:sz w:val="20"/>
                <w:szCs w:val="20"/>
              </w:rPr>
              <w:t>минтранс Астраха</w:t>
            </w:r>
            <w:r w:rsidRPr="008F5C53">
              <w:rPr>
                <w:color w:val="auto"/>
                <w:sz w:val="20"/>
                <w:szCs w:val="20"/>
              </w:rPr>
              <w:t>н</w:t>
            </w:r>
            <w:r w:rsidRPr="008F5C53">
              <w:rPr>
                <w:color w:val="auto"/>
                <w:sz w:val="20"/>
                <w:szCs w:val="20"/>
              </w:rPr>
              <w:t>ской области,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управления МО «Наримановский район» Астраха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2020-2025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4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предпроектной и проектной (проектно-изыскательной) док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0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0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459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2.1.1.4.  Реализация проектов по благоустройству сельских территорий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24074,7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5580,2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2356,2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 проектов по благ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устройству сельских 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риторий,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</w:tr>
      <w:tr w:rsidR="00280056" w:rsidRPr="008F5C53" w:rsidTr="00C459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7911,5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780,0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459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C459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8014,8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40954,5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16419,1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5435,4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5872,6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4086,2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2.1.1.5. Реализация проектов комплексного разв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тия сельских терр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торий (сельских 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ломераций)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393901,6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36992,4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77098,7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49131,6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 проектов комплек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развития сельских территорий (сельских агломераций),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4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23791,3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7134,4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6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14385,3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созданных рабочих мест (заполне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штатных единиц) в период реализации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ектов, отобранных для субсидирования,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4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14748,3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446826,5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47192,7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89541,8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378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F5C53">
              <w:rPr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вода в поселке Вол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ж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ский Енотаевского района Астраханской области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«Енотаевский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56968,8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32404,5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24564,3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16,844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12505,4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5392,2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4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73382,0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41494,5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31887,5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Приобретение тур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стических автобусов на 18 мест «FORD TRANZIT»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«Енотаевский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автотранспорта,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Водоснабжение села Солёное Займище Черноярского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«Черноярский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98078,9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48947,3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49131,6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13,173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3033,4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1519,6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1664,5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созданных рабочих мест (заполне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штатных единиц) в период реализации пр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ектов, отобранных для субсидирования,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107776,8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буса ГАЗель NEXT для МБУК «Центр культуры и библи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течного обслужив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ния Черноярского района» в селе Чё</w:t>
            </w:r>
            <w:r w:rsidRPr="008F5C53">
              <w:rPr>
                <w:color w:val="auto"/>
                <w:kern w:val="0"/>
                <w:sz w:val="20"/>
                <w:szCs w:val="20"/>
              </w:rPr>
              <w:t>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ный Яр, пл.Ленина, д.2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«Черноярский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буса ГАЗель NEXT для Дома культуры   с. Солёное Займище, ул. Победы, д.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«Черноярский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114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Строительство сре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ней общеобразов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тельной щколы в с. Новоурусовка Кра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ноярского района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"Красноярский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 Астраханской области" 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в действие общео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разовательных организ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ций, 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220</w:t>
            </w:r>
          </w:p>
        </w:tc>
      </w:tr>
      <w:tr w:rsidR="00280056" w:rsidRPr="008F5C53" w:rsidTr="0080169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7134,4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7134,4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7200,0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Задача 2.1.2.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условий для обеспечения досту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ным и комфортным жильем сельского населения Астраха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19375,4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Доля граждан, улу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ч</w:t>
            </w:r>
            <w:r w:rsidRPr="008F5C53">
              <w:rPr>
                <w:color w:val="auto"/>
                <w:kern w:val="0"/>
                <w:sz w:val="20"/>
                <w:szCs w:val="20"/>
              </w:rPr>
              <w:t>шивших жилищные условия, от общего числа подавших заявление на включение в состав участников мероприятий по улучшению жили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щ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ных условий граждан, проживающих на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ских территориях, в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ках подпрограммы, 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2,09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19629,7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65431,4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11722,4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28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 xml:space="preserve">Мероприятие 2.1.2.1. 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жили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щ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ных условий граждан, проживающих на сельских территориях Астраханской обл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19375,4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2857,3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19629,7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3516,7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3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65431,4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11722,4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19958,0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trHeight w:val="43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«Володарский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2015 - 2024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3352,9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4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3243,0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3243,0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41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«Енотаевский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«Енотаевский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2015 -2024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4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1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1159,5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3865,0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«Икрянинский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«Икрянинский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5143,1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39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4798,4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4303,7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2645,6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14345,6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5526,9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8818,7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«Камызякский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«Камызякский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1610,4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1610,4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3641,3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3641,3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«Красноярский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1014,4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1789,3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147,6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1264,8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1264,8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4216,1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4216,1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«Наримановский 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«Наримановский район» Астраха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5376,4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4646,0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3663,2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8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4078,4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3341,8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13593,8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11139,3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«Приволжский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9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МО «Харабалинский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«Харабалинский район» Астраха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1335,6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0,3</w:t>
            </w: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64,4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A6668E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2760,0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27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9200,0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Задача 2.1.3. Развитие рынка труда (кадр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вого потенциала) на сельских территориях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зяйственных производ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телей, заключивших ученические договоры,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3F5423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специал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стов, прошедших обуч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ние либо привлеченных </w:t>
            </w:r>
            <w:r w:rsidR="005B4D9D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работ</w:t>
            </w:r>
            <w:r w:rsidR="005B4D9D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 на сельских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территориях в результате оказания государстве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ной поддержки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</w:tr>
      <w:tr w:rsidR="00280056" w:rsidRPr="008F5C53" w:rsidTr="003F5423">
        <w:trPr>
          <w:gridAfter w:val="14"/>
          <w:wAfter w:w="9926" w:type="dxa"/>
          <w:cantSplit/>
          <w:trHeight w:val="114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2.1.3.1. Оказание содействия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дителям (кроме гра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ж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дан, ведущих личные подсобные хозя</w:t>
            </w:r>
            <w:r w:rsidRPr="008F5C53">
              <w:rPr>
                <w:color w:val="auto"/>
                <w:kern w:val="0"/>
                <w:sz w:val="20"/>
                <w:szCs w:val="20"/>
              </w:rPr>
              <w:t>й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ства), осуществля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щим деятельность на сельских территор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ях, в обеспечении квалифицированными специалистами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работников, обучающихся по учен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ческим договорам и д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говорам о целевом об</w:t>
            </w:r>
            <w:r w:rsidRPr="008F5C53">
              <w:rPr>
                <w:color w:val="auto"/>
                <w:kern w:val="0"/>
                <w:sz w:val="20"/>
                <w:szCs w:val="20"/>
              </w:rPr>
              <w:t>у</w:t>
            </w:r>
            <w:r w:rsidRPr="008F5C53">
              <w:rPr>
                <w:color w:val="auto"/>
                <w:kern w:val="0"/>
                <w:sz w:val="20"/>
                <w:szCs w:val="20"/>
              </w:rPr>
              <w:t>чения,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</w:tr>
      <w:tr w:rsidR="00280056" w:rsidRPr="008F5C53" w:rsidTr="004E06D5">
        <w:trPr>
          <w:gridAfter w:val="14"/>
          <w:wAfter w:w="9926" w:type="dxa"/>
          <w:cantSplit/>
          <w:trHeight w:val="8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85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81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84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4E06D5">
        <w:trPr>
          <w:gridAfter w:val="14"/>
          <w:wAfter w:w="9926" w:type="dxa"/>
          <w:cantSplit/>
          <w:trHeight w:val="69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 2.1.3.2. Оказание содействия сельскохозяйстве</w:t>
            </w:r>
            <w:r w:rsidRPr="008F5C53">
              <w:rPr>
                <w:color w:val="auto"/>
                <w:kern w:val="0"/>
                <w:sz w:val="20"/>
                <w:szCs w:val="20"/>
              </w:rPr>
              <w:t>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дителям, осущест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ляющим деятельность на сельских террит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о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риях,  в привлечении обучающихся для прохождения практ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 xml:space="preserve">ки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Численность обуча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щихся, привлеченных для прохождения пра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к</w:t>
            </w:r>
            <w:r w:rsidRPr="008F5C53">
              <w:rPr>
                <w:color w:val="auto"/>
                <w:kern w:val="0"/>
                <w:sz w:val="20"/>
                <w:szCs w:val="20"/>
              </w:rPr>
              <w:t>тики или осуществля</w:t>
            </w:r>
            <w:r w:rsidRPr="008F5C53">
              <w:rPr>
                <w:color w:val="auto"/>
                <w:kern w:val="0"/>
                <w:sz w:val="20"/>
                <w:szCs w:val="20"/>
              </w:rPr>
              <w:t>ю</w:t>
            </w:r>
            <w:r w:rsidRPr="008F5C53">
              <w:rPr>
                <w:color w:val="auto"/>
                <w:kern w:val="0"/>
                <w:sz w:val="20"/>
                <w:szCs w:val="20"/>
              </w:rPr>
              <w:t>щих трудовую деятел</w:t>
            </w:r>
            <w:r w:rsidRPr="008F5C53">
              <w:rPr>
                <w:color w:val="auto"/>
                <w:kern w:val="0"/>
                <w:sz w:val="20"/>
                <w:szCs w:val="20"/>
              </w:rPr>
              <w:t>ь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ность сроком не более 6 месяцев,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280056" w:rsidRPr="008F5C53" w:rsidTr="007B243B">
        <w:trPr>
          <w:gridAfter w:val="14"/>
          <w:wAfter w:w="9926" w:type="dxa"/>
          <w:cantSplit/>
          <w:trHeight w:val="99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B243B">
        <w:trPr>
          <w:gridAfter w:val="14"/>
          <w:wAfter w:w="9926" w:type="dxa"/>
          <w:cantSplit/>
          <w:trHeight w:val="8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B243B">
        <w:trPr>
          <w:gridAfter w:val="14"/>
          <w:wAfter w:w="9926" w:type="dxa"/>
          <w:cantSplit/>
          <w:trHeight w:val="96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0119F3">
        <w:trPr>
          <w:gridAfter w:val="14"/>
          <w:wAfter w:w="9926" w:type="dxa"/>
          <w:cantSplit/>
          <w:trHeight w:val="120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20EEA">
        <w:trPr>
          <w:gridAfter w:val="14"/>
          <w:wAfter w:w="9926" w:type="dxa"/>
          <w:cantSplit/>
          <w:trHeight w:val="274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280056" w:rsidRPr="008F5C53" w:rsidTr="007B243B">
        <w:trPr>
          <w:gridAfter w:val="14"/>
          <w:wAfter w:w="9926" w:type="dxa"/>
          <w:cantSplit/>
          <w:trHeight w:val="86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Мероприятие, направленное на осуществление и</w:t>
            </w:r>
            <w:r w:rsidRPr="008F5C53">
              <w:rPr>
                <w:color w:val="auto"/>
                <w:kern w:val="0"/>
                <w:sz w:val="20"/>
                <w:szCs w:val="20"/>
              </w:rPr>
              <w:t>с</w:t>
            </w:r>
            <w:r w:rsidRPr="008F5C53">
              <w:rPr>
                <w:color w:val="auto"/>
                <w:kern w:val="0"/>
                <w:sz w:val="20"/>
                <w:szCs w:val="20"/>
              </w:rPr>
              <w:t>полнительным орг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ном государственной власти Астраханской области полномочий в установленной сф</w:t>
            </w:r>
            <w:r w:rsidRPr="008F5C53">
              <w:rPr>
                <w:color w:val="auto"/>
                <w:kern w:val="0"/>
                <w:sz w:val="20"/>
                <w:szCs w:val="20"/>
              </w:rPr>
              <w:t>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ре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F5C53">
              <w:rPr>
                <w:color w:val="auto"/>
                <w:kern w:val="0"/>
                <w:sz w:val="20"/>
                <w:szCs w:val="20"/>
              </w:rPr>
              <w:t>а</w:t>
            </w:r>
            <w:r w:rsidRPr="008F5C53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4119,3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4119,3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280056" w:rsidRPr="008F5C53" w:rsidTr="007B243B">
        <w:trPr>
          <w:gridAfter w:val="14"/>
          <w:wAfter w:w="9926" w:type="dxa"/>
          <w:cantSplit/>
          <w:trHeight w:val="99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452591,1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100987,2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106484,1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70326,1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B243B">
        <w:trPr>
          <w:gridAfter w:val="14"/>
          <w:wAfter w:w="9926" w:type="dxa"/>
          <w:cantSplit/>
          <w:trHeight w:val="83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F5C53">
              <w:rPr>
                <w:color w:val="auto"/>
                <w:kern w:val="0"/>
                <w:sz w:val="20"/>
                <w:szCs w:val="20"/>
              </w:rPr>
              <w:t>т</w:t>
            </w:r>
            <w:r w:rsidRPr="008F5C53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F5C53">
              <w:rPr>
                <w:color w:val="auto"/>
                <w:kern w:val="0"/>
                <w:sz w:val="20"/>
                <w:szCs w:val="20"/>
              </w:rPr>
              <w:t>и</w:t>
            </w:r>
            <w:r w:rsidRPr="008F5C53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80056" w:rsidRPr="008F5C53" w:rsidTr="007B243B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Итого по</w:t>
            </w:r>
          </w:p>
          <w:p w:rsidR="00280056" w:rsidRPr="008F5C53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F5C53">
              <w:rPr>
                <w:color w:val="auto"/>
                <w:kern w:val="0"/>
                <w:sz w:val="20"/>
                <w:szCs w:val="20"/>
              </w:rPr>
              <w:t>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F5C53">
              <w:rPr>
                <w:bCs/>
                <w:color w:val="auto"/>
                <w:sz w:val="18"/>
                <w:szCs w:val="18"/>
              </w:rPr>
              <w:t>456710,4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105106,5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106484,1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F5C53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F5C53">
              <w:rPr>
                <w:color w:val="auto"/>
                <w:sz w:val="18"/>
                <w:szCs w:val="18"/>
              </w:rPr>
              <w:t>70326,1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F5C53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</w:tbl>
    <w:tbl>
      <w:tblPr>
        <w:tblStyle w:val="affffff3"/>
        <w:tblW w:w="43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3402"/>
        <w:gridCol w:w="1064"/>
        <w:gridCol w:w="637"/>
        <w:gridCol w:w="566"/>
        <w:gridCol w:w="710"/>
        <w:gridCol w:w="566"/>
        <w:gridCol w:w="708"/>
        <w:gridCol w:w="710"/>
        <w:gridCol w:w="708"/>
        <w:gridCol w:w="710"/>
        <w:gridCol w:w="857"/>
        <w:gridCol w:w="841"/>
      </w:tblGrid>
      <w:tr w:rsidR="00BE25E4" w:rsidRPr="008F5C53" w:rsidTr="00BC3B0D">
        <w:trPr>
          <w:cantSplit/>
          <w:trHeight w:val="1066"/>
        </w:trPr>
        <w:tc>
          <w:tcPr>
            <w:tcW w:w="782" w:type="pct"/>
            <w:vMerge w:val="restart"/>
          </w:tcPr>
          <w:p w:rsidR="00A64B80" w:rsidRPr="008F5C53" w:rsidRDefault="00A64B80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  <w:r w:rsidRPr="008F5C53">
              <w:rPr>
                <w:color w:val="auto"/>
                <w:sz w:val="21"/>
                <w:szCs w:val="21"/>
              </w:rPr>
              <w:t>Итого по госу</w:t>
            </w:r>
            <w:r w:rsidRPr="008F5C53">
              <w:rPr>
                <w:color w:val="auto"/>
                <w:sz w:val="21"/>
                <w:szCs w:val="21"/>
              </w:rPr>
              <w:softHyphen/>
              <w:t>дарственной пр</w:t>
            </w:r>
            <w:r w:rsidRPr="008F5C53">
              <w:rPr>
                <w:color w:val="auto"/>
                <w:sz w:val="21"/>
                <w:szCs w:val="21"/>
              </w:rPr>
              <w:t>о</w:t>
            </w:r>
            <w:r w:rsidRPr="008F5C53">
              <w:rPr>
                <w:color w:val="auto"/>
                <w:sz w:val="21"/>
                <w:szCs w:val="21"/>
              </w:rPr>
              <w:t>грамме (2015-2024 годы)</w:t>
            </w:r>
          </w:p>
        </w:tc>
        <w:tc>
          <w:tcPr>
            <w:tcW w:w="1250" w:type="pct"/>
          </w:tcPr>
          <w:p w:rsidR="00A64B80" w:rsidRPr="008F5C53" w:rsidRDefault="00A64B80" w:rsidP="00BE25E4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r w:rsidRPr="008F5C53">
              <w:rPr>
                <w:color w:val="auto"/>
                <w:spacing w:val="-4"/>
                <w:kern w:val="20"/>
                <w:sz w:val="20"/>
                <w:szCs w:val="20"/>
              </w:rPr>
              <w:t>Итого</w:t>
            </w:r>
          </w:p>
          <w:p w:rsidR="00495AF8" w:rsidRPr="008F5C53" w:rsidRDefault="00A64B80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r w:rsidRPr="008F5C53">
              <w:rPr>
                <w:color w:val="auto"/>
                <w:spacing w:val="-4"/>
                <w:kern w:val="20"/>
                <w:sz w:val="20"/>
                <w:szCs w:val="20"/>
              </w:rPr>
              <w:t xml:space="preserve">(2015-2024 </w:t>
            </w:r>
          </w:p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F5C53">
              <w:rPr>
                <w:color w:val="auto"/>
                <w:spacing w:val="-4"/>
                <w:kern w:val="20"/>
                <w:sz w:val="20"/>
                <w:szCs w:val="20"/>
              </w:rPr>
              <w:t>годы)</w:t>
            </w:r>
          </w:p>
        </w:tc>
        <w:tc>
          <w:tcPr>
            <w:tcW w:w="234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F5C53">
              <w:rPr>
                <w:color w:val="auto"/>
                <w:spacing w:val="-16"/>
                <w:sz w:val="20"/>
                <w:szCs w:val="20"/>
              </w:rPr>
              <w:t>2015  год</w:t>
            </w:r>
          </w:p>
        </w:tc>
        <w:tc>
          <w:tcPr>
            <w:tcW w:w="208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F5C53">
              <w:rPr>
                <w:color w:val="auto"/>
                <w:spacing w:val="-16"/>
                <w:sz w:val="20"/>
                <w:szCs w:val="20"/>
              </w:rPr>
              <w:t>2016  год</w:t>
            </w:r>
          </w:p>
        </w:tc>
        <w:tc>
          <w:tcPr>
            <w:tcW w:w="261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F5C53">
              <w:rPr>
                <w:color w:val="auto"/>
                <w:spacing w:val="-16"/>
                <w:sz w:val="20"/>
                <w:szCs w:val="20"/>
              </w:rPr>
              <w:t>2017 год</w:t>
            </w:r>
          </w:p>
        </w:tc>
        <w:tc>
          <w:tcPr>
            <w:tcW w:w="208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F5C53">
              <w:rPr>
                <w:color w:val="auto"/>
                <w:spacing w:val="-16"/>
                <w:sz w:val="20"/>
                <w:szCs w:val="20"/>
              </w:rPr>
              <w:t>2018 год</w:t>
            </w:r>
          </w:p>
        </w:tc>
        <w:tc>
          <w:tcPr>
            <w:tcW w:w="260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F5C53">
              <w:rPr>
                <w:color w:val="auto"/>
                <w:spacing w:val="-16"/>
                <w:sz w:val="20"/>
                <w:szCs w:val="20"/>
              </w:rPr>
              <w:t>2019 год</w:t>
            </w:r>
          </w:p>
        </w:tc>
        <w:tc>
          <w:tcPr>
            <w:tcW w:w="261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2020 год</w:t>
            </w:r>
          </w:p>
        </w:tc>
        <w:tc>
          <w:tcPr>
            <w:tcW w:w="260" w:type="pct"/>
            <w:vAlign w:val="center"/>
          </w:tcPr>
          <w:p w:rsidR="00A64B80" w:rsidRPr="008F5C53" w:rsidRDefault="00A64B80" w:rsidP="00BE25E4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2021 год</w:t>
            </w:r>
          </w:p>
        </w:tc>
        <w:tc>
          <w:tcPr>
            <w:tcW w:w="261" w:type="pct"/>
            <w:vAlign w:val="center"/>
          </w:tcPr>
          <w:p w:rsidR="00A64B80" w:rsidRPr="008F5C53" w:rsidRDefault="00622A9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2022 год</w:t>
            </w:r>
          </w:p>
        </w:tc>
        <w:tc>
          <w:tcPr>
            <w:tcW w:w="315" w:type="pct"/>
            <w:vAlign w:val="center"/>
          </w:tcPr>
          <w:p w:rsidR="00A64B80" w:rsidRPr="008F5C53" w:rsidRDefault="007E523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2023 год</w:t>
            </w:r>
          </w:p>
        </w:tc>
        <w:tc>
          <w:tcPr>
            <w:tcW w:w="309" w:type="pct"/>
            <w:vAlign w:val="center"/>
          </w:tcPr>
          <w:p w:rsidR="00A64B80" w:rsidRPr="008F5C53" w:rsidRDefault="00B86957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2024 год</w:t>
            </w:r>
          </w:p>
        </w:tc>
      </w:tr>
      <w:tr w:rsidR="008F21A6" w:rsidRPr="008F5C53" w:rsidTr="00BF5654">
        <w:trPr>
          <w:cantSplit/>
          <w:trHeight w:val="1318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Итого (2015-2024 годы)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23085506,9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1606089,5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1759231,9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1850912,4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2088407,4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2228645,1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2148566,3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2708622,3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3363918,7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2762981,9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2568131,4</w:t>
            </w:r>
          </w:p>
        </w:tc>
      </w:tr>
      <w:tr w:rsidR="008F21A6" w:rsidRPr="008F5C53" w:rsidTr="00BF5654">
        <w:trPr>
          <w:cantSplit/>
          <w:trHeight w:val="1257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5741986,5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482083,9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878568,2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728297,6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708673,2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573640,9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692917,7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591480,3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560483,6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254232,5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271608,6</w:t>
            </w:r>
          </w:p>
        </w:tc>
      </w:tr>
      <w:tr w:rsidR="008F21A6" w:rsidRPr="008F5C53" w:rsidTr="00BF5654">
        <w:trPr>
          <w:cantSplit/>
          <w:trHeight w:val="1283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9306755,7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835664,4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618176,0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658170,8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799329,9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978419,1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1173962,2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1176483,7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1152818,4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817742,3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1095988,9</w:t>
            </w:r>
          </w:p>
        </w:tc>
      </w:tr>
      <w:tr w:rsidR="008F21A6" w:rsidRPr="008F5C53" w:rsidTr="00BF5654">
        <w:trPr>
          <w:cantSplit/>
          <w:trHeight w:val="1257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 т.ч.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1485270,5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191568,0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188334,3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64106,9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73067,2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296751,4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283511,6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311995,8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8F21A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8F21A6" w:rsidRPr="008F5C53" w:rsidTr="00BF5654">
        <w:trPr>
          <w:cantSplit/>
          <w:trHeight w:val="1275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из них за счет средств, поступающих в 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8258175,7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693164,4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449676,0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594590,8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779329,9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915419,1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1011962,2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946483,7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953818,4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817742,3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1095988,9</w:t>
            </w:r>
          </w:p>
        </w:tc>
      </w:tr>
      <w:tr w:rsidR="008F21A6" w:rsidRPr="008F5C53" w:rsidTr="00BF5654">
        <w:trPr>
          <w:cantSplit/>
          <w:trHeight w:val="1264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4925835,7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534980,7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380182,8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372286,4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478481,4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579984,1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591898,3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503316,9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519707,6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472300,2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492697,3</w:t>
            </w:r>
          </w:p>
        </w:tc>
      </w:tr>
      <w:tr w:rsidR="008F21A6" w:rsidRPr="008F5C53" w:rsidTr="00627AF5">
        <w:trPr>
          <w:cantSplit/>
          <w:trHeight w:val="1268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 том числе 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2003904,0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233034,6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259175,8</w:t>
            </w:r>
          </w:p>
        </w:tc>
      </w:tr>
      <w:tr w:rsidR="008F21A6" w:rsidRPr="008F5C53" w:rsidTr="00BF5654">
        <w:trPr>
          <w:cantSplit/>
          <w:trHeight w:val="1364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154324,3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7303,3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5935,5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23718,9</w:t>
            </w:r>
          </w:p>
        </w:tc>
      </w:tr>
      <w:tr w:rsidR="008F21A6" w:rsidRPr="008F5C53" w:rsidTr="00BF5654">
        <w:trPr>
          <w:cantSplit/>
          <w:trHeight w:val="1366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137130,9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6953,2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12432,8</w:t>
            </w:r>
          </w:p>
        </w:tc>
      </w:tr>
      <w:tr w:rsidR="008F21A6" w:rsidRPr="008F5C53" w:rsidTr="00BF5654">
        <w:trPr>
          <w:cantSplit/>
          <w:trHeight w:val="1482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8698591,2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211238,5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746075,0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805991,5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790027,1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647989,8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376622,0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1013827,7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1684089,4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1467003,9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955726,3</w:t>
            </w:r>
          </w:p>
        </w:tc>
      </w:tr>
      <w:tr w:rsidR="008F21A6" w:rsidRPr="008F5C53" w:rsidTr="00BF5654">
        <w:trPr>
          <w:cantSplit/>
          <w:trHeight w:val="1403"/>
        </w:trPr>
        <w:tc>
          <w:tcPr>
            <w:tcW w:w="782" w:type="pct"/>
            <w:vMerge/>
          </w:tcPr>
          <w:p w:rsidR="008F21A6" w:rsidRPr="008F5C53" w:rsidRDefault="008F21A6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F21A6" w:rsidRPr="008F5C53" w:rsidRDefault="008F21A6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1973010,7</w:t>
            </w:r>
          </w:p>
        </w:tc>
        <w:tc>
          <w:tcPr>
            <w:tcW w:w="234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122057,1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208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93577,0</w:t>
            </w:r>
          </w:p>
        </w:tc>
        <w:tc>
          <w:tcPr>
            <w:tcW w:w="261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8500,0</w:t>
            </w:r>
          </w:p>
        </w:tc>
        <w:tc>
          <w:tcPr>
            <w:tcW w:w="315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8F21A6" w:rsidRPr="008F5C53" w:rsidRDefault="008F21A6" w:rsidP="00BF565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E31E26" w:rsidRPr="008F5C53" w:rsidRDefault="00E31E26" w:rsidP="00BE25E4">
      <w:pPr>
        <w:pStyle w:val="ConsPlusCell"/>
        <w:tabs>
          <w:tab w:val="left" w:pos="5812"/>
          <w:tab w:val="left" w:pos="623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2444" w:rsidRPr="008F5C53" w:rsidRDefault="007F2444" w:rsidP="00BE25E4">
      <w:pPr>
        <w:rPr>
          <w:color w:val="auto"/>
        </w:rPr>
      </w:pPr>
      <w:r w:rsidRPr="008F5C53">
        <w:rPr>
          <w:color w:val="auto"/>
        </w:rPr>
        <w:t>*</w:t>
      </w:r>
      <w:r w:rsidR="000338E8" w:rsidRPr="008F5C53">
        <w:rPr>
          <w:color w:val="auto"/>
        </w:rPr>
        <w:t xml:space="preserve"> </w:t>
      </w:r>
      <w:r w:rsidR="00460B1C" w:rsidRPr="008F5C53">
        <w:rPr>
          <w:color w:val="auto"/>
        </w:rPr>
        <w:t>М</w:t>
      </w:r>
      <w:r w:rsidR="003A448D" w:rsidRPr="008F5C53">
        <w:rPr>
          <w:color w:val="auto"/>
        </w:rPr>
        <w:t>ероприятия</w:t>
      </w:r>
      <w:r w:rsidR="000338E8" w:rsidRPr="008F5C53">
        <w:rPr>
          <w:color w:val="auto"/>
        </w:rPr>
        <w:t xml:space="preserve"> </w:t>
      </w:r>
      <w:r w:rsidR="003A448D" w:rsidRPr="008F5C53">
        <w:rPr>
          <w:color w:val="auto"/>
        </w:rPr>
        <w:t>подпрограмм</w:t>
      </w:r>
      <w:r w:rsidR="000338E8" w:rsidRPr="008F5C53">
        <w:rPr>
          <w:color w:val="auto"/>
        </w:rPr>
        <w:t>ы</w:t>
      </w:r>
      <w:r w:rsidR="003A448D" w:rsidRPr="008F5C53">
        <w:rPr>
          <w:color w:val="auto"/>
        </w:rPr>
        <w:t xml:space="preserve"> «Устойчивое развитие сельских территорий Астраханской области»</w:t>
      </w:r>
      <w:r w:rsidR="002926DE" w:rsidRPr="008F5C53">
        <w:rPr>
          <w:color w:val="auto"/>
        </w:rPr>
        <w:t xml:space="preserve"> </w:t>
      </w:r>
      <w:r w:rsidR="003A448D" w:rsidRPr="008F5C53">
        <w:rPr>
          <w:color w:val="auto"/>
        </w:rPr>
        <w:t>с 01.01.2020 реализуются в рамках подпрограммы «Комплексно</w:t>
      </w:r>
      <w:r w:rsidR="000112CD" w:rsidRPr="008F5C53">
        <w:rPr>
          <w:color w:val="auto"/>
        </w:rPr>
        <w:t>е развитие сельских территорий».</w:t>
      </w:r>
    </w:p>
    <w:p w:rsidR="0014774B" w:rsidRPr="008F5C53" w:rsidRDefault="007F2444" w:rsidP="00BE25E4">
      <w:pPr>
        <w:rPr>
          <w:color w:val="auto"/>
        </w:rPr>
      </w:pPr>
      <w:r w:rsidRPr="008F5C53">
        <w:rPr>
          <w:color w:val="auto"/>
        </w:rPr>
        <w:t>**</w:t>
      </w:r>
      <w:r w:rsidR="002363B5" w:rsidRPr="008F5C53">
        <w:rPr>
          <w:color w:val="auto"/>
        </w:rPr>
        <w:t xml:space="preserve"> </w:t>
      </w:r>
      <w:r w:rsidR="00A31CCA" w:rsidRPr="008F5C53">
        <w:rPr>
          <w:color w:val="auto"/>
        </w:rPr>
        <w:t>Ф</w:t>
      </w:r>
      <w:r w:rsidR="003A448D" w:rsidRPr="008F5C53">
        <w:rPr>
          <w:color w:val="auto"/>
        </w:rPr>
        <w:t>актическое значение по итогам 2018 года – 7,179</w:t>
      </w:r>
      <w:r w:rsidR="00627AF5" w:rsidRPr="008F5C53">
        <w:rPr>
          <w:color w:val="auto"/>
        </w:rPr>
        <w:t>.</w:t>
      </w:r>
    </w:p>
    <w:p w:rsidR="00627AF5" w:rsidRPr="008F5C53" w:rsidRDefault="00627AF5" w:rsidP="00BE25E4">
      <w:pPr>
        <w:rPr>
          <w:color w:val="auto"/>
        </w:rPr>
        <w:sectPr w:rsidR="00627AF5" w:rsidRPr="008F5C53" w:rsidSect="00ED1AF0">
          <w:headerReference w:type="even" r:id="rId26"/>
          <w:headerReference w:type="default" r:id="rId27"/>
          <w:headerReference w:type="first" r:id="rId28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  <w:r w:rsidRPr="008F5C53">
        <w:rPr>
          <w:color w:val="auto"/>
        </w:rPr>
        <w:t>*** Мероприятия подпрограммы «</w:t>
      </w:r>
      <w:r w:rsidRPr="008F5C53">
        <w:rPr>
          <w:bCs/>
          <w:color w:val="auto"/>
          <w:kern w:val="0"/>
        </w:rPr>
        <w:t>Развитие мелиорации земель сельскохозяйственного назначения Астраханской области»</w:t>
      </w:r>
      <w:r w:rsidRPr="008F5C53">
        <w:rPr>
          <w:color w:val="auto"/>
        </w:rPr>
        <w:t>» с 01.01.2022 реализуются в рамках подпрограммы «</w:t>
      </w:r>
      <w:r w:rsidRPr="008F5C53">
        <w:rPr>
          <w:bCs/>
          <w:color w:val="auto"/>
          <w:kern w:val="0"/>
        </w:rPr>
        <w:t>Эффективное вовлечение в оборот земель сельскохозяйственного назначения и развитие мелиоративного комплекса в Ас</w:t>
      </w:r>
      <w:r w:rsidRPr="008F5C53">
        <w:rPr>
          <w:bCs/>
          <w:color w:val="auto"/>
          <w:kern w:val="0"/>
        </w:rPr>
        <w:t>т</w:t>
      </w:r>
      <w:r w:rsidRPr="008F5C53">
        <w:rPr>
          <w:bCs/>
          <w:color w:val="auto"/>
          <w:kern w:val="0"/>
        </w:rPr>
        <w:t>раханской области</w:t>
      </w:r>
      <w:r w:rsidRPr="008F5C53">
        <w:rPr>
          <w:color w:val="auto"/>
        </w:rPr>
        <w:t>».</w:t>
      </w:r>
    </w:p>
    <w:p w:rsidR="00806525" w:rsidRPr="008F5C53" w:rsidRDefault="005811E3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1</w:t>
      </w:r>
      <w:r w:rsidR="00271E50" w:rsidRPr="008F5C53">
        <w:rPr>
          <w:rFonts w:eastAsia="Arial"/>
          <w:color w:val="auto"/>
          <w:sz w:val="28"/>
          <w:szCs w:val="28"/>
        </w:rPr>
        <w:t>1</w:t>
      </w:r>
    </w:p>
    <w:p w:rsidR="00806525" w:rsidRPr="008F5C53" w:rsidRDefault="0080652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806525" w:rsidRPr="008F5C53" w:rsidRDefault="0080652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06525" w:rsidRPr="008F5C53" w:rsidRDefault="0080652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806525" w:rsidRPr="008F5C53" w:rsidRDefault="0080652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suppressAutoHyphens w:val="0"/>
        <w:ind w:left="10773"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suppressAutoHyphens w:val="0"/>
        <w:ind w:left="3261" w:firstLine="7512"/>
        <w:jc w:val="both"/>
        <w:rPr>
          <w:color w:val="auto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806525" w:rsidRPr="008F5C53" w:rsidRDefault="00806525" w:rsidP="00BE25E4">
      <w:pPr>
        <w:ind w:left="10773"/>
        <w:jc w:val="both"/>
        <w:rPr>
          <w:color w:val="auto"/>
        </w:rPr>
      </w:pPr>
      <w:r w:rsidRPr="008F5C53">
        <w:rPr>
          <w:color w:val="auto"/>
          <w:sz w:val="28"/>
          <w:szCs w:val="28"/>
        </w:rPr>
        <w:t>к государственной программе</w:t>
      </w:r>
    </w:p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Перечень региональных и (или) ведомственных проектов, включенных в государственную программу</w:t>
      </w:r>
    </w:p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fffff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2126"/>
        <w:gridCol w:w="2410"/>
        <w:gridCol w:w="2268"/>
        <w:gridCol w:w="1275"/>
        <w:gridCol w:w="1134"/>
        <w:gridCol w:w="1396"/>
      </w:tblGrid>
      <w:tr w:rsidR="00BE25E4" w:rsidRPr="008F5C53" w:rsidTr="00806525">
        <w:tc>
          <w:tcPr>
            <w:tcW w:w="1809" w:type="dxa"/>
            <w:vMerge w:val="restart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2552" w:type="dxa"/>
            <w:vMerge w:val="restart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Участники проекта</w:t>
            </w:r>
          </w:p>
        </w:tc>
        <w:tc>
          <w:tcPr>
            <w:tcW w:w="709" w:type="dxa"/>
            <w:vMerge w:val="restart"/>
            <w:textDirection w:val="btLr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Сроки проекта</w:t>
            </w:r>
          </w:p>
        </w:tc>
        <w:tc>
          <w:tcPr>
            <w:tcW w:w="2126" w:type="dxa"/>
            <w:vMerge w:val="restart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Цель и задачи проекта</w:t>
            </w:r>
          </w:p>
        </w:tc>
        <w:tc>
          <w:tcPr>
            <w:tcW w:w="2410" w:type="dxa"/>
            <w:vMerge w:val="restart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Основные показатели проекта</w:t>
            </w:r>
          </w:p>
        </w:tc>
        <w:tc>
          <w:tcPr>
            <w:tcW w:w="2268" w:type="dxa"/>
            <w:vMerge w:val="restart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Цели и задачи государственной программы, взаимосвязанные с проектом</w:t>
            </w:r>
          </w:p>
        </w:tc>
        <w:tc>
          <w:tcPr>
            <w:tcW w:w="3805" w:type="dxa"/>
            <w:gridSpan w:val="3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финансирования проекта за счет всех источников (тыс. рублей), в т.ч.:</w:t>
            </w:r>
          </w:p>
        </w:tc>
      </w:tr>
      <w:tr w:rsidR="00806525" w:rsidRPr="008F5C53" w:rsidTr="00806525">
        <w:tc>
          <w:tcPr>
            <w:tcW w:w="1809" w:type="dxa"/>
            <w:vMerge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vMerge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vMerge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vMerge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бюджет Астра-ханской области, в т.ч. по годам реализации</w:t>
            </w:r>
          </w:p>
        </w:tc>
        <w:tc>
          <w:tcPr>
            <w:tcW w:w="113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федераль-ный бюджет, в т.ч. по годам реализа-ции</w:t>
            </w:r>
          </w:p>
        </w:tc>
        <w:tc>
          <w:tcPr>
            <w:tcW w:w="1396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внебюджет-ные источники, в т.ч. по годам реализации</w:t>
            </w:r>
          </w:p>
        </w:tc>
      </w:tr>
    </w:tbl>
    <w:p w:rsidR="00806525" w:rsidRPr="008F5C53" w:rsidRDefault="00806525" w:rsidP="00BE25E4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affffff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711"/>
        <w:gridCol w:w="2140"/>
        <w:gridCol w:w="2394"/>
        <w:gridCol w:w="2230"/>
        <w:gridCol w:w="1313"/>
        <w:gridCol w:w="1134"/>
        <w:gridCol w:w="1411"/>
      </w:tblGrid>
      <w:tr w:rsidR="00BE25E4" w:rsidRPr="008F5C53" w:rsidTr="00806525">
        <w:trPr>
          <w:tblHeader/>
        </w:trPr>
        <w:tc>
          <w:tcPr>
            <w:tcW w:w="1809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552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40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39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30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313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4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5C53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BE25E4" w:rsidRPr="008F5C53" w:rsidTr="00806525">
        <w:tc>
          <w:tcPr>
            <w:tcW w:w="15694" w:type="dxa"/>
            <w:gridSpan w:val="9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Региональные проекты</w:t>
            </w:r>
          </w:p>
        </w:tc>
      </w:tr>
      <w:tr w:rsidR="00BE25E4" w:rsidRPr="008F5C53" w:rsidTr="00806525">
        <w:tc>
          <w:tcPr>
            <w:tcW w:w="1809" w:type="dxa"/>
          </w:tcPr>
          <w:p w:rsidR="00806525" w:rsidRPr="008F5C53" w:rsidRDefault="00806525" w:rsidP="00BE25E4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«Экспорт пр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дукции АПК» национального проекта «Ме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ж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дународная к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операция и эк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</w:t>
            </w:r>
            <w:r w:rsidRPr="008F5C53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порт»</w:t>
            </w:r>
          </w:p>
        </w:tc>
        <w:tc>
          <w:tcPr>
            <w:tcW w:w="2552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8F5C53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Министерство  сельского хозяйства и рыбной промышленности Астраханской области, </w:t>
            </w: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служба ветеринарии Астраханской области,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>Астраханская таможня</w:t>
            </w:r>
          </w:p>
        </w:tc>
        <w:tc>
          <w:tcPr>
            <w:tcW w:w="7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2019-2024</w:t>
            </w:r>
          </w:p>
        </w:tc>
        <w:tc>
          <w:tcPr>
            <w:tcW w:w="2140" w:type="dxa"/>
          </w:tcPr>
          <w:p w:rsidR="00806525" w:rsidRPr="008F5C53" w:rsidRDefault="00806525" w:rsidP="00BE25E4">
            <w:pPr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Создание сквозной системы финанс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вой и нефинансовой поддержки на всех этапах жизненного цикла проекта по экспорту продукции АПК</w:t>
            </w:r>
          </w:p>
        </w:tc>
        <w:tc>
          <w:tcPr>
            <w:tcW w:w="239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экспорта продукции агропромышленного комплекса (в сопоставимых ценах)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30" w:type="dxa"/>
          </w:tcPr>
          <w:p w:rsidR="00806525" w:rsidRPr="008F5C53" w:rsidRDefault="00806525" w:rsidP="00BE25E4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8F5C53">
              <w:rPr>
                <w:bCs/>
                <w:color w:val="auto"/>
                <w:sz w:val="22"/>
                <w:szCs w:val="22"/>
              </w:rPr>
              <w:t>Цель 1 госуда</w:t>
            </w:r>
            <w:r w:rsidRPr="008F5C53">
              <w:rPr>
                <w:bCs/>
                <w:color w:val="auto"/>
                <w:sz w:val="22"/>
                <w:szCs w:val="22"/>
              </w:rPr>
              <w:t>р</w:t>
            </w:r>
            <w:r w:rsidRPr="008F5C53">
              <w:rPr>
                <w:bCs/>
                <w:color w:val="auto"/>
                <w:sz w:val="22"/>
                <w:szCs w:val="22"/>
              </w:rPr>
              <w:t>ственной програ</w:t>
            </w:r>
            <w:r w:rsidRPr="008F5C53">
              <w:rPr>
                <w:bCs/>
                <w:color w:val="auto"/>
                <w:sz w:val="22"/>
                <w:szCs w:val="22"/>
              </w:rPr>
              <w:t>м</w:t>
            </w:r>
            <w:r w:rsidRPr="008F5C53">
              <w:rPr>
                <w:bCs/>
                <w:color w:val="auto"/>
                <w:sz w:val="22"/>
                <w:szCs w:val="22"/>
              </w:rPr>
              <w:t>мы: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повышение роли Астраханской области в обеспечении продовольственной безопасности России, удовлетворение потребностей населения в сельскохозяйствен-ной и рыбной продукции</w:t>
            </w:r>
          </w:p>
          <w:p w:rsidR="00806525" w:rsidRPr="008F5C53" w:rsidRDefault="00806525" w:rsidP="00BE25E4">
            <w:pPr>
              <w:ind w:firstLine="12"/>
              <w:jc w:val="both"/>
              <w:rPr>
                <w:bCs/>
                <w:color w:val="auto"/>
                <w:sz w:val="22"/>
                <w:szCs w:val="22"/>
              </w:rPr>
            </w:pPr>
            <w:r w:rsidRPr="008F5C53">
              <w:rPr>
                <w:bCs/>
                <w:color w:val="auto"/>
                <w:sz w:val="22"/>
                <w:szCs w:val="22"/>
              </w:rPr>
              <w:t>Задача 1.1 госуда</w:t>
            </w:r>
            <w:r w:rsidRPr="008F5C53">
              <w:rPr>
                <w:bCs/>
                <w:color w:val="auto"/>
                <w:sz w:val="22"/>
                <w:szCs w:val="22"/>
              </w:rPr>
              <w:t>р</w:t>
            </w:r>
            <w:r w:rsidRPr="008F5C53">
              <w:rPr>
                <w:bCs/>
                <w:color w:val="auto"/>
                <w:sz w:val="22"/>
                <w:szCs w:val="22"/>
              </w:rPr>
              <w:t>ственной програ</w:t>
            </w:r>
            <w:r w:rsidRPr="008F5C53">
              <w:rPr>
                <w:bCs/>
                <w:color w:val="auto"/>
                <w:sz w:val="22"/>
                <w:szCs w:val="22"/>
              </w:rPr>
              <w:t>м</w:t>
            </w:r>
            <w:r w:rsidRPr="008F5C53">
              <w:rPr>
                <w:bCs/>
                <w:color w:val="auto"/>
                <w:sz w:val="22"/>
                <w:szCs w:val="22"/>
              </w:rPr>
              <w:t>мы: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ind w:firstLine="1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увеличение объемов производства и реализации сельскохозяйствен-ной продукции</w:t>
            </w:r>
          </w:p>
        </w:tc>
        <w:tc>
          <w:tcPr>
            <w:tcW w:w="1313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Всего – 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7,2 млн руб., в т.ч.: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г. – 1,7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 г. – 1,3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г. – 4,2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231,4 млн руб., в т.ч.: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г. – 53,7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 г. – 41,8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г. – 135,9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126,6 млн руб., в т.ч.: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г. – 25,9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 г. – 28,7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г. – 72,0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E25E4" w:rsidRPr="008F5C53" w:rsidTr="00806525">
        <w:tc>
          <w:tcPr>
            <w:tcW w:w="1809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«Создание системы поддержки фермеров и развитие  сельской кооперации  (Астраханская область)» национального проекта «Малое и среднее предпринима-тельство и поддержка индивидуальной предпринима-тельской инициативы»</w:t>
            </w:r>
          </w:p>
        </w:tc>
        <w:tc>
          <w:tcPr>
            <w:tcW w:w="2552" w:type="dxa"/>
          </w:tcPr>
          <w:p w:rsidR="00806525" w:rsidRPr="008F5C53" w:rsidRDefault="00806525" w:rsidP="00BE25E4">
            <w:pPr>
              <w:pStyle w:val="afffff4"/>
              <w:spacing w:before="0" w:beforeAutospacing="0" w:after="0" w:line="240" w:lineRule="auto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Министерство  сельск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го хозяйства и рыбной промышленности Ас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т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раханской области</w:t>
            </w:r>
          </w:p>
        </w:tc>
        <w:tc>
          <w:tcPr>
            <w:tcW w:w="7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2019-2020</w:t>
            </w:r>
          </w:p>
        </w:tc>
        <w:tc>
          <w:tcPr>
            <w:tcW w:w="2140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Вовлечение в субъекты малого и среднего предпринима-тельства (МСП) в сельском хозяйстве, создание и развитие субъектов МСП в АПК, в том числе крестьянских (фермерских) хозяйств 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сельскохозяйствен-ных потребительских кооперативов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«Создание системы поддержки фермеров и развитие сельской кооперации»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30" w:type="dxa"/>
          </w:tcPr>
          <w:p w:rsidR="00806525" w:rsidRPr="008F5C53" w:rsidRDefault="00806525" w:rsidP="00BE25E4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8F5C53">
              <w:rPr>
                <w:bCs/>
                <w:color w:val="auto"/>
                <w:sz w:val="22"/>
                <w:szCs w:val="22"/>
              </w:rPr>
              <w:t>Цель 1 госуда</w:t>
            </w:r>
            <w:r w:rsidRPr="008F5C53">
              <w:rPr>
                <w:bCs/>
                <w:color w:val="auto"/>
                <w:sz w:val="22"/>
                <w:szCs w:val="22"/>
              </w:rPr>
              <w:t>р</w:t>
            </w:r>
            <w:r w:rsidRPr="008F5C53">
              <w:rPr>
                <w:bCs/>
                <w:color w:val="auto"/>
                <w:sz w:val="22"/>
                <w:szCs w:val="22"/>
              </w:rPr>
              <w:t>ственной програ</w:t>
            </w:r>
            <w:r w:rsidRPr="008F5C53">
              <w:rPr>
                <w:bCs/>
                <w:color w:val="auto"/>
                <w:sz w:val="22"/>
                <w:szCs w:val="22"/>
              </w:rPr>
              <w:t>м</w:t>
            </w:r>
            <w:r w:rsidRPr="008F5C53">
              <w:rPr>
                <w:bCs/>
                <w:color w:val="auto"/>
                <w:sz w:val="22"/>
                <w:szCs w:val="22"/>
              </w:rPr>
              <w:t>мы: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повышение роли Астраханской области в обеспечении продовольственной безопасности России, удовлетворение потребностей населения в сельскохозяйствен-ной и рыбной продукции.</w:t>
            </w:r>
          </w:p>
          <w:p w:rsidR="00806525" w:rsidRPr="008F5C53" w:rsidRDefault="00806525" w:rsidP="00BE25E4">
            <w:pPr>
              <w:ind w:firstLine="12"/>
              <w:jc w:val="both"/>
              <w:rPr>
                <w:bCs/>
                <w:color w:val="auto"/>
                <w:sz w:val="22"/>
                <w:szCs w:val="22"/>
              </w:rPr>
            </w:pPr>
            <w:r w:rsidRPr="008F5C53">
              <w:rPr>
                <w:bCs/>
                <w:color w:val="auto"/>
                <w:sz w:val="22"/>
                <w:szCs w:val="22"/>
              </w:rPr>
              <w:t>Задача 1.1 госуда</w:t>
            </w:r>
            <w:r w:rsidRPr="008F5C53">
              <w:rPr>
                <w:bCs/>
                <w:color w:val="auto"/>
                <w:sz w:val="22"/>
                <w:szCs w:val="22"/>
              </w:rPr>
              <w:t>р</w:t>
            </w:r>
            <w:r w:rsidRPr="008F5C53">
              <w:rPr>
                <w:bCs/>
                <w:color w:val="auto"/>
                <w:sz w:val="22"/>
                <w:szCs w:val="22"/>
              </w:rPr>
              <w:t>ственной програ</w:t>
            </w:r>
            <w:r w:rsidRPr="008F5C53">
              <w:rPr>
                <w:bCs/>
                <w:color w:val="auto"/>
                <w:sz w:val="22"/>
                <w:szCs w:val="22"/>
              </w:rPr>
              <w:t>м</w:t>
            </w:r>
            <w:r w:rsidRPr="008F5C53">
              <w:rPr>
                <w:bCs/>
                <w:color w:val="auto"/>
                <w:sz w:val="22"/>
                <w:szCs w:val="22"/>
              </w:rPr>
              <w:t>мы: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увеличение объемов производства и реализации сельскохозяйствен-ной продукции</w:t>
            </w:r>
          </w:p>
        </w:tc>
        <w:tc>
          <w:tcPr>
            <w:tcW w:w="1313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7,6 млн руб., в т.ч.: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г. – 4,5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 г. – 3,1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184,5 млн руб., в т.ч.: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г. – 123,0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 г. – 61,5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12,9 млн руб., в т.ч.: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г. – 3,9 млн руб.;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 г. – 9,0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6525" w:rsidRPr="008F5C53" w:rsidTr="00806525">
        <w:tc>
          <w:tcPr>
            <w:tcW w:w="1809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«Акселерация субъектов малого и среднего предпринима-тельства»  национального проекта «Малое и среднее предпринима-тельство и поддержка индивидуальной предпринима-тельской инициативы»</w:t>
            </w:r>
          </w:p>
        </w:tc>
        <w:tc>
          <w:tcPr>
            <w:tcW w:w="2552" w:type="dxa"/>
          </w:tcPr>
          <w:p w:rsidR="00806525" w:rsidRPr="008F5C53" w:rsidRDefault="00806525" w:rsidP="00BE25E4">
            <w:pPr>
              <w:pStyle w:val="afffff4"/>
              <w:spacing w:before="0" w:beforeAutospacing="0" w:after="0" w:line="24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Министерство эконом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ческого развития Астр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 xml:space="preserve">ханской области, </w:t>
            </w:r>
          </w:p>
          <w:p w:rsidR="00806525" w:rsidRPr="008F5C53" w:rsidRDefault="00806525" w:rsidP="00BE25E4">
            <w:pPr>
              <w:pStyle w:val="afffff4"/>
              <w:spacing w:before="0" w:beforeAutospacing="0" w:after="0" w:line="240" w:lineRule="auto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министерство  сельского хозяйства и рыбной промышленности Ас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т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раханской области</w:t>
            </w:r>
          </w:p>
        </w:tc>
        <w:tc>
          <w:tcPr>
            <w:tcW w:w="7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2021-2024</w:t>
            </w:r>
          </w:p>
        </w:tc>
        <w:tc>
          <w:tcPr>
            <w:tcW w:w="2140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Создание комплексной системы акселерации, включающей в себя финансовые и налоговые инструменты поддержки системы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2394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МСП в АПК получили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компетенции в сфере сельскохозяйственной кооперации и поддержки фермеров, накопленным итогом)</w:t>
            </w:r>
          </w:p>
        </w:tc>
        <w:tc>
          <w:tcPr>
            <w:tcW w:w="2230" w:type="dxa"/>
          </w:tcPr>
          <w:p w:rsidR="00806525" w:rsidRPr="008F5C53" w:rsidRDefault="00806525" w:rsidP="00BE25E4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8F5C53">
              <w:rPr>
                <w:bCs/>
                <w:color w:val="auto"/>
                <w:sz w:val="22"/>
                <w:szCs w:val="22"/>
              </w:rPr>
              <w:t>Цель 1 госуда</w:t>
            </w:r>
            <w:r w:rsidRPr="008F5C53">
              <w:rPr>
                <w:bCs/>
                <w:color w:val="auto"/>
                <w:sz w:val="22"/>
                <w:szCs w:val="22"/>
              </w:rPr>
              <w:t>р</w:t>
            </w:r>
            <w:r w:rsidRPr="008F5C53">
              <w:rPr>
                <w:bCs/>
                <w:color w:val="auto"/>
                <w:sz w:val="22"/>
                <w:szCs w:val="22"/>
              </w:rPr>
              <w:t>ственной програ</w:t>
            </w:r>
            <w:r w:rsidRPr="008F5C53">
              <w:rPr>
                <w:bCs/>
                <w:color w:val="auto"/>
                <w:sz w:val="22"/>
                <w:szCs w:val="22"/>
              </w:rPr>
              <w:t>м</w:t>
            </w:r>
            <w:r w:rsidRPr="008F5C53">
              <w:rPr>
                <w:bCs/>
                <w:color w:val="auto"/>
                <w:sz w:val="22"/>
                <w:szCs w:val="22"/>
              </w:rPr>
              <w:t>мы: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повышение роли Астраханской области в обеспечении продовольственной безопасности России, удовлетворение потребностей населения в сельскохозяйствен-ной и рыбной продукции.</w:t>
            </w:r>
          </w:p>
          <w:p w:rsidR="00806525" w:rsidRPr="008F5C53" w:rsidRDefault="00806525" w:rsidP="00BE25E4">
            <w:pPr>
              <w:ind w:firstLine="12"/>
              <w:jc w:val="both"/>
              <w:rPr>
                <w:bCs/>
                <w:color w:val="auto"/>
                <w:sz w:val="22"/>
                <w:szCs w:val="22"/>
              </w:rPr>
            </w:pPr>
            <w:r w:rsidRPr="008F5C53">
              <w:rPr>
                <w:bCs/>
                <w:color w:val="auto"/>
                <w:sz w:val="22"/>
                <w:szCs w:val="22"/>
              </w:rPr>
              <w:t>Задача 1.1 госуда</w:t>
            </w:r>
            <w:r w:rsidRPr="008F5C53">
              <w:rPr>
                <w:bCs/>
                <w:color w:val="auto"/>
                <w:sz w:val="22"/>
                <w:szCs w:val="22"/>
              </w:rPr>
              <w:t>р</w:t>
            </w:r>
            <w:r w:rsidRPr="008F5C53">
              <w:rPr>
                <w:bCs/>
                <w:color w:val="auto"/>
                <w:sz w:val="22"/>
                <w:szCs w:val="22"/>
              </w:rPr>
              <w:t>ственной програ</w:t>
            </w:r>
            <w:r w:rsidRPr="008F5C53">
              <w:rPr>
                <w:bCs/>
                <w:color w:val="auto"/>
                <w:sz w:val="22"/>
                <w:szCs w:val="22"/>
              </w:rPr>
              <w:t>м</w:t>
            </w:r>
            <w:r w:rsidRPr="008F5C53">
              <w:rPr>
                <w:bCs/>
                <w:color w:val="auto"/>
                <w:sz w:val="22"/>
                <w:szCs w:val="22"/>
              </w:rPr>
              <w:t>мы: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увеличение объемов производства и реализации сельскохозяйствен-ной продукции</w:t>
            </w:r>
          </w:p>
        </w:tc>
        <w:tc>
          <w:tcPr>
            <w:tcW w:w="1313" w:type="dxa"/>
          </w:tcPr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20,2 млн руб., в т.ч.: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г. – 4,3 млн руб.;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г. – 4,6 млн руб.;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2023 г. – 5,0 млн руб.;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2024 г. – 6,3 млн руб.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 390,7 млн руб., в т.ч.: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г. – 113,4 млн руб.;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г. – 98,9 млн руб.</w:t>
            </w:r>
          </w:p>
          <w:p w:rsidR="002C6577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2023 г. – 89,2 млн руб.;</w:t>
            </w:r>
          </w:p>
          <w:p w:rsidR="00806525" w:rsidRPr="008F5C53" w:rsidRDefault="002C6577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2024 г. – 89,2 млн руб.</w:t>
            </w:r>
          </w:p>
        </w:tc>
        <w:tc>
          <w:tcPr>
            <w:tcW w:w="1411" w:type="dxa"/>
          </w:tcPr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C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806525" w:rsidRPr="008F5C53" w:rsidRDefault="00806525" w:rsidP="00BE25E4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06525" w:rsidRPr="008F5C53" w:rsidRDefault="00806525" w:rsidP="00BE25E4">
      <w:pPr>
        <w:rPr>
          <w:color w:val="auto"/>
        </w:rPr>
      </w:pPr>
    </w:p>
    <w:p w:rsidR="00806525" w:rsidRPr="008F5C53" w:rsidRDefault="00806525" w:rsidP="00BE25E4">
      <w:pPr>
        <w:rPr>
          <w:rFonts w:eastAsia="Arial"/>
          <w:color w:val="auto"/>
          <w:sz w:val="28"/>
          <w:szCs w:val="28"/>
        </w:rPr>
        <w:sectPr w:rsidR="00806525" w:rsidRPr="008F5C53" w:rsidSect="00ED1AF0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205C75" w:rsidRPr="008F5C53" w:rsidRDefault="00205C7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Приложение № </w:t>
      </w:r>
      <w:r w:rsidR="005811E3" w:rsidRPr="008F5C53">
        <w:rPr>
          <w:rFonts w:eastAsia="Arial"/>
          <w:color w:val="auto"/>
          <w:sz w:val="28"/>
          <w:szCs w:val="28"/>
        </w:rPr>
        <w:t>1</w:t>
      </w:r>
      <w:r w:rsidR="00271E50" w:rsidRPr="008F5C53">
        <w:rPr>
          <w:rFonts w:eastAsia="Arial"/>
          <w:color w:val="auto"/>
          <w:sz w:val="28"/>
          <w:szCs w:val="28"/>
        </w:rPr>
        <w:t>2</w:t>
      </w:r>
    </w:p>
    <w:p w:rsidR="00205C75" w:rsidRPr="008F5C53" w:rsidRDefault="00205C7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205C75" w:rsidRPr="008F5C53" w:rsidRDefault="00205C7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05C75" w:rsidRPr="008F5C53" w:rsidRDefault="00205C7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205C75" w:rsidRPr="008F5C53" w:rsidRDefault="00205C7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205C75" w:rsidRPr="008F5C53" w:rsidRDefault="00205C75" w:rsidP="00BE25E4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:rsidR="00205C75" w:rsidRPr="008F5C53" w:rsidRDefault="00205C75" w:rsidP="00BE25E4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205C75" w:rsidRPr="008F5C53" w:rsidRDefault="00205C75" w:rsidP="00BE25E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9696E" w:rsidRPr="008F5C53" w:rsidRDefault="00C9696E" w:rsidP="00BE25E4">
      <w:pPr>
        <w:rPr>
          <w:color w:val="auto"/>
        </w:rPr>
      </w:pPr>
    </w:p>
    <w:p w:rsidR="00205C75" w:rsidRPr="008F5C53" w:rsidRDefault="00205C75" w:rsidP="00BE25E4">
      <w:pPr>
        <w:rPr>
          <w:color w:val="auto"/>
        </w:rPr>
      </w:pPr>
    </w:p>
    <w:p w:rsidR="00205C75" w:rsidRPr="008F5C53" w:rsidRDefault="00205C75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Паспорт</w:t>
      </w:r>
    </w:p>
    <w:p w:rsidR="00205C75" w:rsidRPr="008F5C53" w:rsidRDefault="00205C75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регионального проекта «Экспорт продукции АПК»</w:t>
      </w:r>
    </w:p>
    <w:tbl>
      <w:tblPr>
        <w:tblW w:w="1474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430"/>
        <w:gridCol w:w="4155"/>
        <w:gridCol w:w="2149"/>
        <w:gridCol w:w="2149"/>
        <w:gridCol w:w="1772"/>
      </w:tblGrid>
      <w:tr w:rsidR="00BE25E4" w:rsidRPr="008F5C53" w:rsidTr="00C01F11">
        <w:trPr>
          <w:trHeight w:hRule="exact" w:val="716"/>
        </w:trPr>
        <w:tc>
          <w:tcPr>
            <w:tcW w:w="14742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8"/>
              </w:rPr>
            </w:pPr>
            <w:r w:rsidRPr="008F5C53">
              <w:rPr>
                <w:color w:val="auto"/>
                <w:spacing w:val="-2"/>
                <w:sz w:val="28"/>
              </w:rPr>
              <w:t>1. Основные положения</w:t>
            </w:r>
          </w:p>
        </w:tc>
      </w:tr>
      <w:tr w:rsidR="00BE25E4" w:rsidRPr="008F5C53" w:rsidTr="00205C75">
        <w:trPr>
          <w:trHeight w:hRule="exact" w:val="335"/>
        </w:trPr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Наименование регионального проекта</w:t>
            </w:r>
          </w:p>
        </w:tc>
        <w:tc>
          <w:tcPr>
            <w:tcW w:w="10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Экспорт продукции АПК</w:t>
            </w:r>
          </w:p>
        </w:tc>
      </w:tr>
      <w:tr w:rsidR="00BE25E4" w:rsidRPr="008F5C53" w:rsidTr="00C01F11">
        <w:trPr>
          <w:trHeight w:hRule="exact" w:val="850"/>
        </w:trPr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Краткое наименование регионального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Экспорт продукции АПК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Срок реализации регионального 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01.01.2019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31.12.2024</w:t>
            </w:r>
          </w:p>
        </w:tc>
      </w:tr>
      <w:tr w:rsidR="00BE25E4" w:rsidRPr="008F5C53" w:rsidTr="00205C75">
        <w:trPr>
          <w:trHeight w:hRule="exact" w:val="566"/>
        </w:trPr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Куратор регионального 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Хадиков К.А.</w:t>
            </w:r>
          </w:p>
        </w:tc>
        <w:tc>
          <w:tcPr>
            <w:tcW w:w="6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Заместитель председателя Правительства Астраханской области </w:t>
            </w:r>
          </w:p>
        </w:tc>
      </w:tr>
      <w:tr w:rsidR="00BE25E4" w:rsidRPr="008F5C53" w:rsidTr="00205C75">
        <w:trPr>
          <w:trHeight w:hRule="exact" w:val="560"/>
        </w:trPr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Руководитель регионального 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</w:t>
            </w:r>
          </w:p>
        </w:tc>
        <w:tc>
          <w:tcPr>
            <w:tcW w:w="6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ной промышленности Астраханской области</w:t>
            </w:r>
          </w:p>
        </w:tc>
      </w:tr>
      <w:tr w:rsidR="00BE25E4" w:rsidRPr="008F5C53" w:rsidTr="00205C75">
        <w:trPr>
          <w:trHeight w:hRule="exact" w:val="568"/>
        </w:trPr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Администратор регионального 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И.П.</w:t>
            </w:r>
          </w:p>
        </w:tc>
        <w:tc>
          <w:tcPr>
            <w:tcW w:w="6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экономического анализа и планиров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ния  АПК</w:t>
            </w:r>
          </w:p>
        </w:tc>
      </w:tr>
      <w:tr w:rsidR="00BE25E4" w:rsidRPr="008F5C53" w:rsidTr="00C01F11">
        <w:trPr>
          <w:trHeight w:hRule="exact" w:val="836"/>
        </w:trPr>
        <w:tc>
          <w:tcPr>
            <w:tcW w:w="40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Связь с государственными программ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 xml:space="preserve">ми 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Российской Федерации</w:t>
            </w:r>
          </w:p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Государственная программа</w:t>
            </w:r>
          </w:p>
        </w:tc>
        <w:tc>
          <w:tcPr>
            <w:tcW w:w="6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Государственная программа «Развитие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ства, пищевой и рыбной промышленности Астраханской области»</w:t>
            </w:r>
          </w:p>
        </w:tc>
      </w:tr>
      <w:tr w:rsidR="00205C75" w:rsidRPr="008F5C53" w:rsidTr="00C01F11">
        <w:trPr>
          <w:trHeight w:hRule="exact" w:val="573"/>
        </w:trPr>
        <w:tc>
          <w:tcPr>
            <w:tcW w:w="408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Подпрограмма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(направление)</w:t>
            </w:r>
          </w:p>
        </w:tc>
        <w:tc>
          <w:tcPr>
            <w:tcW w:w="6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</w:p>
        </w:tc>
      </w:tr>
    </w:tbl>
    <w:p w:rsidR="00205C75" w:rsidRPr="008F5C53" w:rsidRDefault="00205C75" w:rsidP="00BE25E4">
      <w:pPr>
        <w:spacing w:line="230" w:lineRule="auto"/>
        <w:jc w:val="center"/>
        <w:rPr>
          <w:color w:val="auto"/>
          <w:spacing w:val="-2"/>
          <w:sz w:val="28"/>
        </w:rPr>
      </w:pPr>
    </w:p>
    <w:p w:rsidR="00205C75" w:rsidRPr="008F5C53" w:rsidRDefault="00205C75" w:rsidP="00BE25E4">
      <w:pPr>
        <w:spacing w:line="230" w:lineRule="auto"/>
        <w:jc w:val="center"/>
        <w:rPr>
          <w:color w:val="auto"/>
          <w:spacing w:val="-2"/>
          <w:sz w:val="28"/>
        </w:rPr>
      </w:pPr>
    </w:p>
    <w:p w:rsidR="00205C75" w:rsidRPr="008F5C53" w:rsidRDefault="00205C75" w:rsidP="00BE25E4">
      <w:pPr>
        <w:spacing w:line="230" w:lineRule="auto"/>
        <w:jc w:val="center"/>
        <w:rPr>
          <w:color w:val="auto"/>
          <w:spacing w:val="-2"/>
          <w:sz w:val="28"/>
        </w:rPr>
      </w:pPr>
      <w:r w:rsidRPr="008F5C53">
        <w:rPr>
          <w:color w:val="auto"/>
          <w:spacing w:val="-2"/>
          <w:sz w:val="28"/>
        </w:rPr>
        <w:t>2. Показатели регионального проекта</w:t>
      </w:r>
    </w:p>
    <w:tbl>
      <w:tblPr>
        <w:tblStyle w:val="2a"/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709"/>
        <w:gridCol w:w="992"/>
        <w:gridCol w:w="709"/>
        <w:gridCol w:w="1134"/>
        <w:gridCol w:w="709"/>
        <w:gridCol w:w="992"/>
        <w:gridCol w:w="992"/>
        <w:gridCol w:w="993"/>
        <w:gridCol w:w="992"/>
        <w:gridCol w:w="992"/>
        <w:gridCol w:w="992"/>
        <w:gridCol w:w="851"/>
        <w:gridCol w:w="850"/>
        <w:gridCol w:w="1418"/>
      </w:tblGrid>
      <w:tr w:rsidR="00BE25E4" w:rsidRPr="008F5C53" w:rsidTr="00C01F11">
        <w:tc>
          <w:tcPr>
            <w:tcW w:w="568" w:type="dxa"/>
            <w:vMerge w:val="restart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Показатели регионал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ь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ного пр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екта</w:t>
            </w:r>
          </w:p>
        </w:tc>
        <w:tc>
          <w:tcPr>
            <w:tcW w:w="709" w:type="dxa"/>
            <w:vMerge w:val="restart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Ур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вень п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каз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Един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ца 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з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мерения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8363" w:type="dxa"/>
            <w:gridSpan w:val="9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Период, год</w:t>
            </w:r>
          </w:p>
        </w:tc>
        <w:tc>
          <w:tcPr>
            <w:tcW w:w="1418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Информац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онная с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стема (и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с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точник да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ных)</w:t>
            </w:r>
          </w:p>
        </w:tc>
      </w:tr>
      <w:tr w:rsidR="00205C75" w:rsidRPr="008F5C53" w:rsidTr="00C01F11">
        <w:tc>
          <w:tcPr>
            <w:tcW w:w="568" w:type="dxa"/>
            <w:vMerge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Зн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ч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е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ние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2018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2021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2024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2025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(спр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вочно)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2030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(спр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05C75" w:rsidRPr="008F5C53" w:rsidRDefault="00205C75" w:rsidP="00BE25E4">
      <w:pPr>
        <w:rPr>
          <w:color w:val="auto"/>
          <w:sz w:val="2"/>
          <w:szCs w:val="2"/>
        </w:rPr>
      </w:pPr>
    </w:p>
    <w:tbl>
      <w:tblPr>
        <w:tblStyle w:val="2a"/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709"/>
        <w:gridCol w:w="992"/>
        <w:gridCol w:w="709"/>
        <w:gridCol w:w="1134"/>
        <w:gridCol w:w="709"/>
        <w:gridCol w:w="992"/>
        <w:gridCol w:w="992"/>
        <w:gridCol w:w="993"/>
        <w:gridCol w:w="992"/>
        <w:gridCol w:w="992"/>
        <w:gridCol w:w="992"/>
        <w:gridCol w:w="851"/>
        <w:gridCol w:w="850"/>
        <w:gridCol w:w="1418"/>
      </w:tblGrid>
      <w:tr w:rsidR="00BE25E4" w:rsidRPr="008F5C53" w:rsidTr="00C01F11">
        <w:trPr>
          <w:tblHeader/>
        </w:trPr>
        <w:tc>
          <w:tcPr>
            <w:tcW w:w="568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</w:t>
            </w:r>
          </w:p>
        </w:tc>
      </w:tr>
      <w:tr w:rsidR="00BE25E4" w:rsidRPr="008F5C53" w:rsidTr="00C01F11">
        <w:trPr>
          <w:trHeight w:val="476"/>
        </w:trPr>
        <w:tc>
          <w:tcPr>
            <w:tcW w:w="568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</w:t>
            </w:r>
          </w:p>
        </w:tc>
        <w:tc>
          <w:tcPr>
            <w:tcW w:w="14600" w:type="dxa"/>
            <w:gridSpan w:val="15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</w:tr>
      <w:tr w:rsidR="00BE25E4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продукции агропр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мышле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ного ко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м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плекса (в сопост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вимых ц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е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нах)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ФП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ард долл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31.12.2020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0,2376*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0,2400*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0,2562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0,271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0,2804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0,3119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</w:tr>
      <w:tr w:rsidR="00BE25E4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1.2.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продукции маслож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ровой 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т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расли, млн долл. США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РП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 до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1,90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31.12.2017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3,0000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3,1000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5,2000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5,3000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6,0000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7,0000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</w:tr>
      <w:tr w:rsidR="00BE25E4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1.3.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зерновых, млн долл. США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РП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 до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86,10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31.12.2017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182,1000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185,0000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203,8700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217,8500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225,8500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255,4000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официал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ь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ный сайт министе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ства сел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ь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ского  хозя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й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ства и ры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б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ной пр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мышленн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сти Астр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ханской 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б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ласти</w:t>
            </w:r>
            <w:r w:rsidRPr="008F5C53">
              <w:rPr>
                <w:color w:val="auto"/>
                <w:spacing w:val="-2"/>
              </w:rPr>
              <w:t xml:space="preserve"> (да-лее – оф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циальный сайт)</w:t>
            </w:r>
          </w:p>
        </w:tc>
      </w:tr>
      <w:tr w:rsidR="00BE25E4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1.4.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рыбы и морепр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дуктов, млн долл. США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РП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 до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12,80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31.12.2017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11,5000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11,0000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9,5000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10,1500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10,3000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10,7000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F0575C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F0575C">
              <w:rPr>
                <w:color w:val="auto"/>
                <w:spacing w:val="-2"/>
                <w:sz w:val="22"/>
                <w:szCs w:val="22"/>
              </w:rPr>
              <w:t>официал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ь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ный сайт</w:t>
            </w:r>
          </w:p>
        </w:tc>
      </w:tr>
      <w:tr w:rsidR="00BE25E4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1.5.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мясной и молочной продукции, млн долл. США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РП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 до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5,40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31.12.2017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9,0000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8,4000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1,5100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1,0000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1,0000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1,0000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F0575C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F0575C">
              <w:rPr>
                <w:color w:val="auto"/>
                <w:spacing w:val="-2"/>
                <w:sz w:val="22"/>
                <w:szCs w:val="22"/>
              </w:rPr>
              <w:t>официал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ь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ный сайт</w:t>
            </w:r>
          </w:p>
        </w:tc>
      </w:tr>
      <w:tr w:rsidR="00BE25E4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1.6.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продукции пищевой и перераб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а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тывающей промы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ш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ленности, млн долл. США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РП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 до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4,90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31.12.2017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4,5000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4,7000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1,6200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1,7000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1,7500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1,8000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F0575C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F0575C">
              <w:rPr>
                <w:color w:val="auto"/>
                <w:spacing w:val="-2"/>
                <w:sz w:val="22"/>
                <w:szCs w:val="22"/>
              </w:rPr>
              <w:t>официал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ь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ный сайт</w:t>
            </w:r>
          </w:p>
        </w:tc>
      </w:tr>
      <w:tr w:rsidR="00205C75" w:rsidRPr="008F5C53" w:rsidTr="00C01F11">
        <w:tc>
          <w:tcPr>
            <w:tcW w:w="568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1.7.</w:t>
            </w:r>
          </w:p>
        </w:tc>
        <w:tc>
          <w:tcPr>
            <w:tcW w:w="1275" w:type="dxa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Объем экспорта прочей продукции АПК, млн долл. США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РП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Милл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и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он до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</w:t>
            </w:r>
            <w:r w:rsidRPr="008F5C53">
              <w:rPr>
                <w:color w:val="auto"/>
                <w:spacing w:val="-2"/>
                <w:sz w:val="22"/>
                <w:szCs w:val="22"/>
              </w:rPr>
              <w:t>ларов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35,90</w:t>
            </w:r>
          </w:p>
        </w:tc>
        <w:tc>
          <w:tcPr>
            <w:tcW w:w="1134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31.12.2017</w:t>
            </w:r>
          </w:p>
        </w:tc>
        <w:tc>
          <w:tcPr>
            <w:tcW w:w="709" w:type="dxa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27,5000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27,8000</w:t>
            </w:r>
          </w:p>
        </w:tc>
        <w:tc>
          <w:tcPr>
            <w:tcW w:w="993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34,5000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35,0000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35,5000</w:t>
            </w:r>
          </w:p>
        </w:tc>
        <w:tc>
          <w:tcPr>
            <w:tcW w:w="992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36,0000</w:t>
            </w:r>
          </w:p>
        </w:tc>
        <w:tc>
          <w:tcPr>
            <w:tcW w:w="851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05C75" w:rsidRPr="00F0575C" w:rsidRDefault="00205C75" w:rsidP="00BE25E4">
            <w:pPr>
              <w:jc w:val="center"/>
              <w:rPr>
                <w:color w:val="auto"/>
                <w:sz w:val="22"/>
                <w:szCs w:val="22"/>
              </w:rPr>
            </w:pPr>
            <w:r w:rsidRPr="00F0575C">
              <w:rPr>
                <w:color w:val="auto"/>
                <w:spacing w:val="-2"/>
                <w:sz w:val="22"/>
                <w:szCs w:val="22"/>
              </w:rPr>
              <w:t>официал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ь</w:t>
            </w:r>
            <w:r w:rsidRPr="00F0575C">
              <w:rPr>
                <w:color w:val="auto"/>
                <w:spacing w:val="-2"/>
                <w:sz w:val="22"/>
                <w:szCs w:val="22"/>
              </w:rPr>
              <w:t>ный сайт</w:t>
            </w:r>
          </w:p>
        </w:tc>
      </w:tr>
    </w:tbl>
    <w:p w:rsidR="00205C75" w:rsidRPr="008F5C53" w:rsidRDefault="00205C75" w:rsidP="00BE25E4">
      <w:pPr>
        <w:spacing w:line="230" w:lineRule="auto"/>
        <w:rPr>
          <w:color w:val="auto"/>
          <w:spacing w:val="-2"/>
          <w:sz w:val="20"/>
          <w:szCs w:val="20"/>
        </w:rPr>
      </w:pPr>
    </w:p>
    <w:p w:rsidR="00205C75" w:rsidRPr="008F5C53" w:rsidRDefault="00205C75" w:rsidP="00BE25E4">
      <w:pPr>
        <w:spacing w:line="230" w:lineRule="auto"/>
        <w:rPr>
          <w:color w:val="auto"/>
          <w:spacing w:val="-2"/>
          <w:sz w:val="20"/>
          <w:szCs w:val="20"/>
        </w:rPr>
      </w:pPr>
      <w:r w:rsidRPr="008F5C53">
        <w:rPr>
          <w:color w:val="auto"/>
          <w:spacing w:val="-2"/>
          <w:sz w:val="20"/>
          <w:szCs w:val="20"/>
        </w:rPr>
        <w:t>* В 2019 –</w:t>
      </w:r>
      <w:r w:rsidRPr="008F5C53">
        <w:rPr>
          <w:color w:val="auto"/>
          <w:sz w:val="20"/>
          <w:szCs w:val="20"/>
        </w:rPr>
        <w:t xml:space="preserve"> </w:t>
      </w:r>
      <w:r w:rsidRPr="008F5C53">
        <w:rPr>
          <w:color w:val="auto"/>
          <w:spacing w:val="-2"/>
          <w:sz w:val="20"/>
          <w:szCs w:val="20"/>
        </w:rPr>
        <w:t>2020 гг. наименование показателя регионального проекта действовало в редакции «Объем экспорта продукции АПК».</w:t>
      </w:r>
    </w:p>
    <w:p w:rsidR="00205C75" w:rsidRPr="008F5C53" w:rsidRDefault="00205C75" w:rsidP="00BE25E4">
      <w:pPr>
        <w:jc w:val="center"/>
        <w:rPr>
          <w:color w:val="auto"/>
          <w:spacing w:val="-2"/>
          <w:sz w:val="28"/>
        </w:rPr>
      </w:pPr>
      <w:r w:rsidRPr="008F5C53">
        <w:rPr>
          <w:color w:val="auto"/>
          <w:spacing w:val="-2"/>
          <w:sz w:val="28"/>
        </w:rPr>
        <w:t>3. Помесячный план достижения показателей регионального проекта в 2022 году</w:t>
      </w:r>
    </w:p>
    <w:p w:rsidR="00205C75" w:rsidRPr="008F5C53" w:rsidRDefault="00205C75" w:rsidP="00BE25E4">
      <w:pPr>
        <w:ind w:left="142"/>
        <w:jc w:val="center"/>
        <w:rPr>
          <w:color w:val="auto"/>
        </w:rPr>
      </w:pPr>
    </w:p>
    <w:tbl>
      <w:tblPr>
        <w:tblW w:w="15167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1289"/>
        <w:gridCol w:w="1290"/>
        <w:gridCol w:w="573"/>
        <w:gridCol w:w="573"/>
        <w:gridCol w:w="573"/>
        <w:gridCol w:w="573"/>
        <w:gridCol w:w="574"/>
        <w:gridCol w:w="573"/>
        <w:gridCol w:w="573"/>
        <w:gridCol w:w="573"/>
        <w:gridCol w:w="573"/>
        <w:gridCol w:w="573"/>
        <w:gridCol w:w="573"/>
        <w:gridCol w:w="1412"/>
      </w:tblGrid>
      <w:tr w:rsidR="00BE25E4" w:rsidRPr="008F5C53" w:rsidTr="00C01F11">
        <w:trPr>
          <w:trHeight w:hRule="exact" w:val="430"/>
        </w:trPr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Показатели регионального проекта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Уровень п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казателя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Единица измерения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(по ОКЕИ)</w:t>
            </w:r>
          </w:p>
        </w:tc>
        <w:tc>
          <w:tcPr>
            <w:tcW w:w="630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Плановые значения по месяцам</w:t>
            </w:r>
          </w:p>
        </w:tc>
        <w:tc>
          <w:tcPr>
            <w:tcW w:w="14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 конец 2022  года</w:t>
            </w:r>
          </w:p>
        </w:tc>
      </w:tr>
      <w:tr w:rsidR="00BE25E4" w:rsidRPr="008F5C53" w:rsidTr="00C01F11">
        <w:trPr>
          <w:trHeight w:hRule="exact" w:val="430"/>
        </w:trPr>
        <w:tc>
          <w:tcPr>
            <w:tcW w:w="48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01.02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01.05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01.06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01.07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01.09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01.10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01.11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01.12</w:t>
            </w:r>
          </w:p>
        </w:tc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C01F11">
        <w:trPr>
          <w:trHeight w:hRule="exact" w:val="573"/>
        </w:trPr>
        <w:tc>
          <w:tcPr>
            <w:tcW w:w="1516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</w:tr>
      <w:tr w:rsidR="00BE25E4" w:rsidRPr="008F5C53" w:rsidTr="00C01F11">
        <w:trPr>
          <w:cantSplit/>
          <w:trHeight w:hRule="exact" w:val="1038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продукции агропромышле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ного комплекса (в сопоставимых ценах)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ФП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Миллиард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0,0039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0,0164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0,0290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0,0518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0,0747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0,1260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0,1538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0,1548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0,1684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0,2054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0,2096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0,2710</w:t>
            </w:r>
          </w:p>
        </w:tc>
      </w:tr>
      <w:tr w:rsidR="00BE25E4" w:rsidRPr="008F5C53" w:rsidTr="00C01F11">
        <w:trPr>
          <w:cantSplit/>
          <w:trHeight w:hRule="exact" w:val="1192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продукции масложировой о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расли, млн долл. США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Миллион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0,0250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0,0850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0,0950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0,0950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0,0950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0,1000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1,2000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1,2000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1,2000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4,6000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5,0000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5,3000</w:t>
            </w:r>
          </w:p>
        </w:tc>
      </w:tr>
      <w:tr w:rsidR="00BE25E4" w:rsidRPr="008F5C53" w:rsidTr="00C01F11">
        <w:trPr>
          <w:cantSplit/>
          <w:trHeight w:hRule="exact" w:val="1136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зерновых, млн долл. США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Миллион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0,0290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8,7190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17,3930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36,0930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54,7800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99,7000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122,8000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123,0000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131,6000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158,4000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158,5000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217,8500</w:t>
            </w:r>
          </w:p>
        </w:tc>
      </w:tr>
      <w:tr w:rsidR="00BE25E4" w:rsidRPr="008F5C53" w:rsidTr="00C01F11">
        <w:trPr>
          <w:cantSplit/>
          <w:trHeight w:hRule="exact" w:val="985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рыбы и морепродуктов, млн долл. США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Миллион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0,3540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1,1340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1,9130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2,6630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3,3990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4,4000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5,5000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5,6000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6,3000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7,9000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9,2000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10,1500</w:t>
            </w:r>
          </w:p>
        </w:tc>
      </w:tr>
      <w:tr w:rsidR="00BE25E4" w:rsidRPr="008F5C53" w:rsidTr="00C01F11">
        <w:trPr>
          <w:cantSplit/>
          <w:trHeight w:hRule="exact" w:val="984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мясной и молочной проду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ции, млн долл. США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Миллион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0,0930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0,2000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03000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0,4000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0,5000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0,6000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0,7000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0,8000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0,9000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1,0000</w:t>
            </w:r>
          </w:p>
        </w:tc>
      </w:tr>
      <w:tr w:rsidR="00BE25E4" w:rsidRPr="008F5C53" w:rsidTr="00C01F11">
        <w:trPr>
          <w:cantSplit/>
          <w:trHeight w:hRule="exact" w:val="984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продукции пищевой и пер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рабатывающей промышленности, млн долл. США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Миллион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0,0610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0,2210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0,3700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0,6630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0,7310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0,9000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1,1000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1,1000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1,4000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1,6000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1,7000</w:t>
            </w:r>
          </w:p>
        </w:tc>
      </w:tr>
      <w:tr w:rsidR="00BE25E4" w:rsidRPr="008F5C53" w:rsidTr="00C01F11">
        <w:trPr>
          <w:cantSplit/>
          <w:trHeight w:hRule="exact" w:val="999"/>
        </w:trPr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экспорта прочей продукции АПК, млн долл. США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Миллион долларов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3,3900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6,2600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9,1560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12,1660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15,1600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20,1000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22,1000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22,7000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26,9000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31,7000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textDirection w:val="btLr"/>
            <w:vAlign w:val="center"/>
          </w:tcPr>
          <w:p w:rsidR="00205C75" w:rsidRPr="008F5C53" w:rsidRDefault="00205C75" w:rsidP="00BE25E4">
            <w:pPr>
              <w:spacing w:line="230" w:lineRule="auto"/>
              <w:ind w:left="113" w:right="113"/>
              <w:jc w:val="center"/>
              <w:rPr>
                <w:color w:val="auto"/>
                <w:spacing w:val="-2"/>
                <w:sz w:val="18"/>
              </w:rPr>
            </w:pPr>
            <w:r w:rsidRPr="008F5C53">
              <w:rPr>
                <w:color w:val="auto"/>
                <w:spacing w:val="-2"/>
                <w:sz w:val="18"/>
              </w:rPr>
              <w:t>33,8000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35,0000</w:t>
            </w:r>
          </w:p>
        </w:tc>
      </w:tr>
    </w:tbl>
    <w:p w:rsidR="00205C75" w:rsidRPr="008F5C53" w:rsidRDefault="00205C75" w:rsidP="00BE25E4">
      <w:pPr>
        <w:rPr>
          <w:rFonts w:eastAsia="Arial"/>
          <w:color w:val="auto"/>
          <w:sz w:val="28"/>
          <w:szCs w:val="28"/>
        </w:rPr>
        <w:sectPr w:rsidR="00205C75" w:rsidRPr="008F5C53" w:rsidSect="00ED1AF0">
          <w:headerReference w:type="default" r:id="rId29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205C75" w:rsidRPr="008F5C53" w:rsidRDefault="00205C75" w:rsidP="00BE25E4">
      <w:pPr>
        <w:jc w:val="center"/>
        <w:rPr>
          <w:color w:val="auto"/>
          <w:spacing w:val="-2"/>
          <w:sz w:val="28"/>
        </w:rPr>
      </w:pPr>
      <w:r w:rsidRPr="008F5C53">
        <w:rPr>
          <w:color w:val="auto"/>
          <w:spacing w:val="-2"/>
          <w:sz w:val="28"/>
        </w:rPr>
        <w:t>4. Результаты регионального проекта</w:t>
      </w:r>
    </w:p>
    <w:p w:rsidR="00205C75" w:rsidRPr="008F5C53" w:rsidRDefault="00205C75" w:rsidP="00BE25E4">
      <w:pPr>
        <w:rPr>
          <w:color w:val="auto"/>
          <w:spacing w:val="-2"/>
          <w:sz w:val="28"/>
        </w:rPr>
      </w:pPr>
    </w:p>
    <w:tbl>
      <w:tblPr>
        <w:tblW w:w="15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268"/>
        <w:gridCol w:w="992"/>
        <w:gridCol w:w="992"/>
        <w:gridCol w:w="992"/>
        <w:gridCol w:w="993"/>
        <w:gridCol w:w="708"/>
        <w:gridCol w:w="709"/>
        <w:gridCol w:w="709"/>
        <w:gridCol w:w="567"/>
        <w:gridCol w:w="709"/>
        <w:gridCol w:w="567"/>
        <w:gridCol w:w="708"/>
        <w:gridCol w:w="709"/>
        <w:gridCol w:w="709"/>
        <w:gridCol w:w="1559"/>
        <w:gridCol w:w="1134"/>
      </w:tblGrid>
      <w:tr w:rsidR="00BE25E4" w:rsidRPr="008F5C53" w:rsidTr="00C01F11">
        <w:trPr>
          <w:trHeight w:hRule="exact" w:val="1003"/>
        </w:trPr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№ п/п</w:t>
            </w:r>
          </w:p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Регионал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ь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ный проект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 xml:space="preserve">Единица измерения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609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Период, год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Характеристика результата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Тип резул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ь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тата</w:t>
            </w:r>
          </w:p>
        </w:tc>
      </w:tr>
      <w:tr w:rsidR="00205C75" w:rsidRPr="008F5C53" w:rsidTr="00C01F11">
        <w:trPr>
          <w:trHeight w:hRule="exact" w:val="981"/>
        </w:trPr>
        <w:tc>
          <w:tcPr>
            <w:tcW w:w="4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Дата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2025 (спр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вочно)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2030 (спр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вочно)</w:t>
            </w: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205C75" w:rsidRPr="008F5C53" w:rsidRDefault="00205C75" w:rsidP="00BE25E4">
      <w:pPr>
        <w:rPr>
          <w:color w:val="auto"/>
          <w:sz w:val="2"/>
          <w:szCs w:val="2"/>
        </w:rPr>
      </w:pPr>
    </w:p>
    <w:tbl>
      <w:tblPr>
        <w:tblW w:w="15457" w:type="dxa"/>
        <w:tblInd w:w="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268"/>
        <w:gridCol w:w="992"/>
        <w:gridCol w:w="992"/>
        <w:gridCol w:w="992"/>
        <w:gridCol w:w="993"/>
        <w:gridCol w:w="708"/>
        <w:gridCol w:w="709"/>
        <w:gridCol w:w="709"/>
        <w:gridCol w:w="567"/>
        <w:gridCol w:w="709"/>
        <w:gridCol w:w="567"/>
        <w:gridCol w:w="708"/>
        <w:gridCol w:w="709"/>
        <w:gridCol w:w="709"/>
        <w:gridCol w:w="1559"/>
        <w:gridCol w:w="1134"/>
      </w:tblGrid>
      <w:tr w:rsidR="00BE25E4" w:rsidRPr="008F5C53" w:rsidTr="00C01F11">
        <w:trPr>
          <w:trHeight w:hRule="exact" w:val="298"/>
          <w:tblHeader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17</w:t>
            </w:r>
          </w:p>
        </w:tc>
      </w:tr>
      <w:tr w:rsidR="00BE25E4" w:rsidRPr="008F5C53" w:rsidTr="00C01F11">
        <w:trPr>
          <w:trHeight w:hRule="exact" w:val="348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1</w:t>
            </w:r>
          </w:p>
        </w:tc>
        <w:tc>
          <w:tcPr>
            <w:tcW w:w="15025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</w:tr>
      <w:tr w:rsidR="00BE25E4" w:rsidRPr="008F5C53" w:rsidTr="00C01F11">
        <w:trPr>
          <w:trHeight w:hRule="exact" w:val="2078"/>
        </w:trPr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Обеспечено стимулир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вание ввода в эксплуат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цию мелиорируемых земель для выращивания экспортно-ориентированной сел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ь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скохозяйственной пр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дукции (нарастающий итог)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тыс. га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700</w:t>
            </w:r>
            <w:r w:rsidRPr="008F5C53">
              <w:rPr>
                <w:color w:val="auto"/>
                <w:spacing w:val="-2"/>
                <w:sz w:val="18"/>
                <w:szCs w:val="18"/>
              </w:rPr>
              <w:t>**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19"/>
                <w:szCs w:val="19"/>
              </w:rPr>
            </w:pPr>
            <w:r w:rsidRPr="008F5C53">
              <w:rPr>
                <w:color w:val="auto"/>
                <w:spacing w:val="-2"/>
                <w:sz w:val="19"/>
                <w:szCs w:val="19"/>
              </w:rPr>
              <w:t>1250**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4150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4150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4150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4150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​Обеспечено стимулирование ввода в эксплу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тацию мелиор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руемых земель для выращив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ния экспортно-ориентирова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ной сельскох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зяйственной продукции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Ввод в эк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плуатацию мелиор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руемых земель</w:t>
            </w:r>
          </w:p>
        </w:tc>
      </w:tr>
      <w:tr w:rsidR="00BE25E4" w:rsidRPr="008F5C53" w:rsidTr="00C01F11">
        <w:trPr>
          <w:trHeight w:hRule="exact" w:val="3126"/>
        </w:trPr>
        <w:tc>
          <w:tcPr>
            <w:tcW w:w="4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C01F11">
        <w:trPr>
          <w:trHeight w:hRule="exact" w:val="2489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Количество заключе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ных СПК в 2024 г. сост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вило не менее 1,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в том числе по ключ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вым отраслям: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продукция пищевой п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рерабатывающей пр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мышленности - 1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Создана норм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тивно-правовая база для СПК в АПК;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создан коллег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альный орган по отбору и согл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сованию заявок на СПК в АПК.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Отчет в проек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ный комитет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Утвержд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ние док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у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мента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C01F11">
        <w:trPr>
          <w:trHeight w:hRule="exact" w:val="1805"/>
        </w:trPr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Разработана нормативно-правовая база для СПК в АПК.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Количество заключе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ных СПК в 2024 г. сост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вило не менее 1,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в том числе по ключ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вым отраслям: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рыба  - 1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Отчет в проек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ный комитет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Утвержд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ние док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у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мента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C01F11">
        <w:trPr>
          <w:trHeight w:val="230"/>
        </w:trPr>
        <w:tc>
          <w:tcPr>
            <w:tcW w:w="4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C01F11">
        <w:trPr>
          <w:trHeight w:hRule="exact" w:val="1629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Количество заключе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ных СПК в 2024 г. сост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вило не менее 1,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в том числе по ключ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вым отраслям: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мясная продукция - 1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Отчет в проек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ный комитет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Утвержд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ние док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у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мента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C01F11">
        <w:trPr>
          <w:trHeight w:hRule="exact" w:val="2418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Выполнена инвестиц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онная программа эк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портного развития АПК, объем экспорта сельск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хозяйственной и пищ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вой продукции составил 311,9 млн долларов США по итогам 2024 года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млн долл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ров США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311,9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Отчет в проек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ный комитет.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Обеспеч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ние реал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зации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федерал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ь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ного пр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екта (р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зультата федерал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ь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ного пр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екта)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E54700">
        <w:trPr>
          <w:trHeight w:val="1967"/>
        </w:trPr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Внедрена система ма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кирования и учета ж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вотных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 xml:space="preserve">Разработана и внедрена 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фед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е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ральная гос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у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дарственная информацио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</w:t>
            </w:r>
            <w:r w:rsidRPr="008F5C53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ная система (далее – 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ФГИС), либо элемент ФГИС для учета идентифицир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ванных живо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ных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Создание (развитие) информ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ционно-телекомм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у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никацио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ного серв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са (инфо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мационной системы)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25E4" w:rsidRPr="008F5C53" w:rsidTr="00E54700">
        <w:trPr>
          <w:trHeight w:hRule="exact" w:val="715"/>
        </w:trPr>
        <w:tc>
          <w:tcPr>
            <w:tcW w:w="4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05C75" w:rsidRPr="008F5C53" w:rsidTr="00C01F11">
        <w:trPr>
          <w:trHeight w:hRule="exact" w:val="4615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1.7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Обеспечена аккредит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ция и (или) расширена область аккредитации в национальной системе аккредитации ветер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нарных лабораторий, подведомственных орг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нам исполнительной власти субъектов Ро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сийской Федерации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31.12.2020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Количество вн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сенных в реестр аккредитова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ных лиц свед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ний об аккред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тации и (или) расширении области аккр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дитации в нац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и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ональной сист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ме аккредитации ветеринарных лабораторий, подведомстве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ных органам исполнительной власти субъе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к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тов Российской Федерации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Оказание услуг (в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ы</w:t>
            </w:r>
            <w:r w:rsidRPr="008F5C53">
              <w:rPr>
                <w:color w:val="auto"/>
                <w:spacing w:val="-2"/>
                <w:sz w:val="20"/>
                <w:szCs w:val="20"/>
              </w:rPr>
              <w:t>полнение работ)</w:t>
            </w:r>
          </w:p>
          <w:p w:rsidR="00205C75" w:rsidRPr="008F5C53" w:rsidRDefault="00205C75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05C75" w:rsidRPr="008F5C53" w:rsidRDefault="00205C75" w:rsidP="00BE25E4">
      <w:pPr>
        <w:rPr>
          <w:color w:val="auto"/>
          <w:szCs w:val="28"/>
        </w:rPr>
      </w:pPr>
    </w:p>
    <w:p w:rsidR="00205C75" w:rsidRPr="008F5C53" w:rsidRDefault="00205C75" w:rsidP="00BE25E4">
      <w:pPr>
        <w:jc w:val="both"/>
        <w:rPr>
          <w:color w:val="auto"/>
          <w:spacing w:val="-2"/>
          <w:sz w:val="20"/>
          <w:szCs w:val="20"/>
        </w:rPr>
      </w:pPr>
      <w:r w:rsidRPr="008F5C53">
        <w:rPr>
          <w:color w:val="auto"/>
          <w:szCs w:val="28"/>
        </w:rPr>
        <w:t xml:space="preserve">** </w:t>
      </w:r>
      <w:r w:rsidRPr="008F5C53">
        <w:rPr>
          <w:color w:val="auto"/>
          <w:spacing w:val="-2"/>
          <w:sz w:val="20"/>
          <w:szCs w:val="20"/>
        </w:rPr>
        <w:t>В 2019-2020 гг. наименование результата  действовало в редакции «</w:t>
      </w:r>
      <w:r w:rsidRPr="008F5C53">
        <w:rPr>
          <w:color w:val="auto"/>
          <w:kern w:val="0"/>
          <w:sz w:val="20"/>
          <w:szCs w:val="20"/>
        </w:rPr>
        <w:t>Ввод в эксплуатацию мелиорированных земель для выращивания экспортно ориентированной сельско-хозяйственной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 и</w:t>
      </w:r>
      <w:r w:rsidRPr="008F5C53">
        <w:rPr>
          <w:color w:val="auto"/>
          <w:kern w:val="0"/>
          <w:sz w:val="20"/>
          <w:szCs w:val="20"/>
        </w:rPr>
        <w:br/>
        <w:t>вовлечение 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</w:t>
      </w:r>
      <w:r w:rsidRPr="008F5C53">
        <w:rPr>
          <w:color w:val="auto"/>
          <w:kern w:val="0"/>
          <w:sz w:val="20"/>
          <w:szCs w:val="20"/>
        </w:rPr>
        <w:t>х</w:t>
      </w:r>
      <w:r w:rsidRPr="008F5C53">
        <w:rPr>
          <w:color w:val="auto"/>
          <w:kern w:val="0"/>
          <w:sz w:val="20"/>
          <w:szCs w:val="20"/>
        </w:rPr>
        <w:t>нических мероприятий (нарастающим итогом), га</w:t>
      </w:r>
      <w:r w:rsidRPr="008F5C53">
        <w:rPr>
          <w:color w:val="auto"/>
          <w:spacing w:val="-2"/>
          <w:sz w:val="20"/>
          <w:szCs w:val="20"/>
        </w:rPr>
        <w:t>».</w:t>
      </w:r>
    </w:p>
    <w:p w:rsidR="00205C75" w:rsidRPr="008F5C53" w:rsidRDefault="00205C75" w:rsidP="00BE25E4">
      <w:pPr>
        <w:rPr>
          <w:color w:val="auto"/>
          <w:szCs w:val="28"/>
        </w:rPr>
        <w:sectPr w:rsidR="00205C75" w:rsidRPr="008F5C53" w:rsidSect="00C01F11">
          <w:headerReference w:type="even" r:id="rId30"/>
          <w:headerReference w:type="default" r:id="rId31"/>
          <w:headerReference w:type="first" r:id="rId32"/>
          <w:pgSz w:w="16838" w:h="11906" w:orient="landscape"/>
          <w:pgMar w:top="1701" w:right="680" w:bottom="567" w:left="851" w:header="567" w:footer="720" w:gutter="0"/>
          <w:cols w:space="720"/>
          <w:titlePg/>
          <w:docGrid w:linePitch="360" w:charSpace="-6554"/>
        </w:sectPr>
      </w:pP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442"/>
        <w:gridCol w:w="1432"/>
        <w:gridCol w:w="1433"/>
        <w:gridCol w:w="1433"/>
        <w:gridCol w:w="1433"/>
        <w:gridCol w:w="1433"/>
        <w:gridCol w:w="1432"/>
        <w:gridCol w:w="1410"/>
      </w:tblGrid>
      <w:tr w:rsidR="00BE25E4" w:rsidRPr="008F5C53" w:rsidTr="00C01F11">
        <w:trPr>
          <w:trHeight w:hRule="exact" w:val="429"/>
        </w:trPr>
        <w:tc>
          <w:tcPr>
            <w:tcW w:w="15451" w:type="dxa"/>
            <w:gridSpan w:val="9"/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8"/>
              </w:rPr>
            </w:pPr>
            <w:r w:rsidRPr="008F5C53">
              <w:rPr>
                <w:color w:val="auto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C01F11">
        <w:trPr>
          <w:trHeight w:hRule="exact" w:val="144"/>
        </w:trPr>
        <w:tc>
          <w:tcPr>
            <w:tcW w:w="15451" w:type="dxa"/>
            <w:gridSpan w:val="9"/>
            <w:tcBorders>
              <w:bottom w:val="single" w:sz="5" w:space="0" w:color="000000"/>
            </w:tcBorders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C01F11">
        <w:trPr>
          <w:trHeight w:hRule="exact" w:val="430"/>
        </w:trPr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№ п/п</w:t>
            </w:r>
          </w:p>
        </w:tc>
        <w:tc>
          <w:tcPr>
            <w:tcW w:w="44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Наименование результата и источники ф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нансирования</w:t>
            </w:r>
          </w:p>
        </w:tc>
        <w:tc>
          <w:tcPr>
            <w:tcW w:w="85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Всего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(тыс. рублей)</w:t>
            </w:r>
          </w:p>
        </w:tc>
      </w:tr>
      <w:tr w:rsidR="00BE25E4" w:rsidRPr="008F5C53" w:rsidTr="00C01F11">
        <w:trPr>
          <w:trHeight w:hRule="exact" w:val="286"/>
        </w:trPr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44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2019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2020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2021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2022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2023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2024</w:t>
            </w:r>
          </w:p>
        </w:tc>
        <w:tc>
          <w:tcPr>
            <w:tcW w:w="141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C01F11">
        <w:trPr>
          <w:trHeight w:hRule="exact" w:val="430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4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C01F11">
        <w:trPr>
          <w:trHeight w:hRule="exact" w:val="3742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1.1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Обеспечен в</w:t>
            </w:r>
            <w:r w:rsidRPr="008F5C53">
              <w:rPr>
                <w:color w:val="auto"/>
              </w:rPr>
              <w:t>вод в эксплуатацию мели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рируемых земель для выращивания эк</w:t>
            </w:r>
            <w:r w:rsidRPr="008F5C53">
              <w:rPr>
                <w:color w:val="auto"/>
              </w:rPr>
              <w:t>с</w:t>
            </w:r>
            <w:r w:rsidRPr="008F5C53">
              <w:rPr>
                <w:color w:val="auto"/>
              </w:rPr>
              <w:t>портно ориентированной сельскохозя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ственной продукции за счет реконстру</w:t>
            </w:r>
            <w:r w:rsidRPr="008F5C53">
              <w:rPr>
                <w:color w:val="auto"/>
              </w:rPr>
              <w:t>к</w:t>
            </w:r>
            <w:r w:rsidRPr="008F5C53">
              <w:rPr>
                <w:color w:val="auto"/>
              </w:rPr>
              <w:t>ции, технического перевооружения и строительства новых мелиоративных с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стем общего и индивидуального польз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вания и вовлечения в оборот выбывших сельскохозяйственных угодий для выр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щивания экспортно ориентированной сельскохозяйственной продукции за счет проведения культуртехнических мер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приятий</w:t>
            </w:r>
            <w:r w:rsidRPr="008F5C53">
              <w:rPr>
                <w:color w:val="auto"/>
                <w:spacing w:val="-2"/>
              </w:rPr>
              <w:t xml:space="preserve"> 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81 178,74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71 859,16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212 122,41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365 160,31</w:t>
            </w:r>
          </w:p>
        </w:tc>
      </w:tr>
      <w:tr w:rsidR="00BE25E4" w:rsidRPr="008F5C53" w:rsidTr="00C01F11">
        <w:trPr>
          <w:trHeight w:hRule="exact" w:val="928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1.1.1.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Федеральный бюджет (в т. межбюджетные трансферты бюджету Астраханской обл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сти)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53 665,00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41 822,00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135 878,00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238 520,61</w:t>
            </w:r>
          </w:p>
        </w:tc>
      </w:tr>
      <w:tr w:rsidR="00BE25E4" w:rsidRPr="008F5C53" w:rsidTr="00C01F11">
        <w:trPr>
          <w:trHeight w:hRule="exact" w:val="857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1.1.2.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Бюджет субъекта Российской Федерации (Астраханская область)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1 659,74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1 293,46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4 202,41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7 155,61</w:t>
            </w:r>
          </w:p>
        </w:tc>
      </w:tr>
      <w:tr w:rsidR="00BE25E4" w:rsidRPr="008F5C53" w:rsidTr="00C01F11">
        <w:trPr>
          <w:trHeight w:hRule="exact" w:val="1393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1.1.3.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Бюджеты территориальных государстве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hRule="exact" w:val="577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1.1.4.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Внебюджетные источники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25 854,00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28 743,70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72 042,00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126 639,70</w:t>
            </w:r>
          </w:p>
        </w:tc>
      </w:tr>
      <w:tr w:rsidR="00BE25E4" w:rsidRPr="008F5C53" w:rsidTr="00C01F11">
        <w:trPr>
          <w:trHeight w:hRule="exact" w:val="1789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1.2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Обеспечена аккредитация и (или) расш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рена область аккредитации в национал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ной системе аккредитации ветеринарных лабораторий, подведомственных органам исполнительной власти субъектов Росси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ской Федерации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hRule="exact" w:val="1068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1.2.1.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Федеральный бюджет (в т. межбюджетные трансферты бюджету Астраханской обл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сти)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hRule="exact" w:val="855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1.2.2.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Бюджет субъекта Российской Федерации (Астраханская область)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hRule="exact" w:val="1264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1.2.3.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Бюджеты территориальных государстве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hRule="exact" w:val="444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1.2.4.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Внебюджетные источники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hRule="exact" w:val="651"/>
        </w:trPr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Итого по региональному проекту, в том числе: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81 178,74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71 859,16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212 122,41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365 160,31</w:t>
            </w:r>
          </w:p>
        </w:tc>
      </w:tr>
      <w:tr w:rsidR="00BE25E4" w:rsidRPr="008F5C53" w:rsidTr="00C01F11">
        <w:trPr>
          <w:trHeight w:hRule="exact" w:val="717"/>
        </w:trPr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Федеральный бюджет (в т. межбюджетные тран</w:t>
            </w:r>
            <w:r w:rsidRPr="008F5C53">
              <w:rPr>
                <w:color w:val="auto"/>
                <w:spacing w:val="-2"/>
              </w:rPr>
              <w:t>с</w:t>
            </w:r>
            <w:r w:rsidRPr="008F5C53">
              <w:rPr>
                <w:color w:val="auto"/>
                <w:spacing w:val="-2"/>
              </w:rPr>
              <w:t>ферты бюджету Астраханской области)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53 665,00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41 822,00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135 878,00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238 520,61</w:t>
            </w:r>
          </w:p>
        </w:tc>
      </w:tr>
      <w:tr w:rsidR="00BE25E4" w:rsidRPr="008F5C53" w:rsidTr="00C01F11">
        <w:trPr>
          <w:trHeight w:hRule="exact" w:val="716"/>
        </w:trPr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Бюджет субъекта Российской Федерации (Астр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ханская область)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1 659,74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1 293,46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4 202,41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7 155,61</w:t>
            </w:r>
          </w:p>
        </w:tc>
      </w:tr>
      <w:tr w:rsidR="00BE25E4" w:rsidRPr="008F5C53" w:rsidTr="00C01F11">
        <w:trPr>
          <w:trHeight w:hRule="exact" w:val="1050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Бюджеты территориальных государственных вн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0,00</w:t>
            </w:r>
          </w:p>
        </w:tc>
      </w:tr>
      <w:tr w:rsidR="00BE25E4" w:rsidRPr="008F5C53" w:rsidTr="00C01F11">
        <w:trPr>
          <w:trHeight w:val="264"/>
        </w:trPr>
        <w:tc>
          <w:tcPr>
            <w:tcW w:w="5445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Внебюджетные источники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25 854,00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28 743,70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72 042,00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126 639,70</w:t>
            </w:r>
          </w:p>
        </w:tc>
      </w:tr>
      <w:tr w:rsidR="00BE25E4" w:rsidRPr="008F5C53" w:rsidTr="00C01F11">
        <w:trPr>
          <w:trHeight w:val="276"/>
        </w:trPr>
        <w:tc>
          <w:tcPr>
            <w:tcW w:w="544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41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</w:tbl>
    <w:p w:rsidR="00205C75" w:rsidRPr="008F5C53" w:rsidRDefault="00205C75" w:rsidP="00BE25E4">
      <w:pPr>
        <w:spacing w:line="230" w:lineRule="auto"/>
        <w:jc w:val="center"/>
        <w:rPr>
          <w:color w:val="auto"/>
          <w:spacing w:val="-2"/>
          <w:sz w:val="28"/>
        </w:rPr>
      </w:pPr>
      <w:r w:rsidRPr="008F5C53">
        <w:rPr>
          <w:color w:val="auto"/>
          <w:spacing w:val="-2"/>
          <w:sz w:val="28"/>
          <w:szCs w:val="28"/>
        </w:rPr>
        <w:t>6. Помесячный план исполнения бюджета Астраханской области в части бюджетных ассигнований, предусмотренных на фина</w:t>
      </w:r>
      <w:r w:rsidRPr="008F5C53">
        <w:rPr>
          <w:color w:val="auto"/>
          <w:spacing w:val="-2"/>
          <w:sz w:val="28"/>
          <w:szCs w:val="28"/>
        </w:rPr>
        <w:t>н</w:t>
      </w:r>
      <w:r w:rsidRPr="008F5C53">
        <w:rPr>
          <w:color w:val="auto"/>
          <w:spacing w:val="-2"/>
          <w:sz w:val="28"/>
          <w:szCs w:val="28"/>
        </w:rPr>
        <w:t>совое обеспечение реализации регионального проекта в 2022 году</w:t>
      </w:r>
    </w:p>
    <w:p w:rsidR="00205C75" w:rsidRPr="008F5C53" w:rsidRDefault="00205C75" w:rsidP="00BE25E4">
      <w:pPr>
        <w:rPr>
          <w:color w:val="auto"/>
          <w:szCs w:val="28"/>
        </w:rPr>
      </w:pPr>
    </w:p>
    <w:tbl>
      <w:tblPr>
        <w:tblW w:w="1502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820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992"/>
        <w:gridCol w:w="1134"/>
        <w:gridCol w:w="1843"/>
      </w:tblGrid>
      <w:tr w:rsidR="00BE25E4" w:rsidRPr="008F5C53" w:rsidTr="00C01F11">
        <w:trPr>
          <w:trHeight w:hRule="exact" w:val="430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№ п/п</w:t>
            </w:r>
          </w:p>
        </w:tc>
        <w:tc>
          <w:tcPr>
            <w:tcW w:w="38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Наименование результата</w:t>
            </w:r>
          </w:p>
        </w:tc>
        <w:tc>
          <w:tcPr>
            <w:tcW w:w="86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План исполнения нарастающим итогом (тыс. рублей)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 конец 2021 года (тыс. рублей)</w:t>
            </w:r>
          </w:p>
        </w:tc>
      </w:tr>
      <w:tr w:rsidR="00BE25E4" w:rsidRPr="008F5C53" w:rsidTr="00C01F11">
        <w:trPr>
          <w:trHeight w:hRule="exact" w:val="842"/>
        </w:trPr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38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01.11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01.12</w:t>
            </w: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C01F11">
        <w:trPr>
          <w:trHeight w:hRule="exact" w:val="57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</w:t>
            </w:r>
          </w:p>
        </w:tc>
        <w:tc>
          <w:tcPr>
            <w:tcW w:w="1431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</w:tr>
      <w:tr w:rsidR="00BE25E4" w:rsidRPr="008F5C53" w:rsidTr="00F0575C">
        <w:trPr>
          <w:trHeight w:hRule="exact" w:val="1459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1.1.</w:t>
            </w:r>
          </w:p>
        </w:tc>
        <w:tc>
          <w:tcPr>
            <w:tcW w:w="3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Обеспечено стимулирование ввода в эксплуатацию мелиорируемых земель для выращивания экспортно-ориентированной сельскохозя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ственной продукции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</w:tr>
      <w:tr w:rsidR="00BE25E4" w:rsidRPr="008F5C53" w:rsidTr="00C01F11">
        <w:trPr>
          <w:trHeight w:hRule="exact" w:val="203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1.2.</w:t>
            </w:r>
          </w:p>
        </w:tc>
        <w:tc>
          <w:tcPr>
            <w:tcW w:w="3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Обеспечена аккредитация и (или) расширена область аккредитации в национальной системе аккредит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ции ветеринарных лабораторий, подведомственных органам испо</w:t>
            </w:r>
            <w:r w:rsidRPr="008F5C53">
              <w:rPr>
                <w:color w:val="auto"/>
                <w:spacing w:val="-2"/>
              </w:rPr>
              <w:t>л</w:t>
            </w:r>
            <w:r w:rsidRPr="008F5C53">
              <w:rPr>
                <w:color w:val="auto"/>
                <w:spacing w:val="-2"/>
              </w:rPr>
              <w:t>нительной власти субъектов Ро</w:t>
            </w:r>
            <w:r w:rsidRPr="008F5C53">
              <w:rPr>
                <w:color w:val="auto"/>
                <w:spacing w:val="-2"/>
              </w:rPr>
              <w:t>с</w:t>
            </w:r>
            <w:r w:rsidRPr="008F5C53">
              <w:rPr>
                <w:color w:val="auto"/>
                <w:spacing w:val="-2"/>
              </w:rPr>
              <w:t>сийской Федерации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</w:tr>
      <w:tr w:rsidR="00BE25E4" w:rsidRPr="008F5C53" w:rsidTr="00C01F11">
        <w:trPr>
          <w:trHeight w:hRule="exact" w:val="616"/>
        </w:trPr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ИТОГО: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</w:rPr>
            </w:pPr>
            <w:r w:rsidRPr="008F5C53">
              <w:rPr>
                <w:color w:val="auto"/>
                <w:spacing w:val="-2"/>
                <w:sz w:val="20"/>
              </w:rPr>
              <w:t>0,00</w:t>
            </w:r>
          </w:p>
        </w:tc>
      </w:tr>
    </w:tbl>
    <w:p w:rsidR="00205C75" w:rsidRPr="008F5C53" w:rsidRDefault="00205C75" w:rsidP="00BE25E4">
      <w:pPr>
        <w:rPr>
          <w:color w:val="auto"/>
          <w:szCs w:val="28"/>
        </w:rPr>
      </w:pPr>
      <w:r w:rsidRPr="008F5C53">
        <w:rPr>
          <w:color w:val="auto"/>
          <w:szCs w:val="28"/>
        </w:rPr>
        <w:br w:type="page"/>
      </w:r>
    </w:p>
    <w:p w:rsidR="00205C75" w:rsidRPr="008F5C53" w:rsidRDefault="00205C75" w:rsidP="00BE25E4">
      <w:pPr>
        <w:rPr>
          <w:color w:val="auto"/>
          <w:szCs w:val="28"/>
        </w:rPr>
        <w:sectPr w:rsidR="00205C75" w:rsidRPr="008F5C53" w:rsidSect="00E54700">
          <w:pgSz w:w="16838" w:h="11906" w:orient="landscape"/>
          <w:pgMar w:top="1701" w:right="680" w:bottom="567" w:left="851" w:header="567" w:footer="720" w:gutter="0"/>
          <w:cols w:space="720"/>
          <w:docGrid w:linePitch="360" w:charSpace="-6554"/>
        </w:sectPr>
      </w:pPr>
    </w:p>
    <w:tbl>
      <w:tblPr>
        <w:tblW w:w="15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565"/>
        <w:gridCol w:w="9"/>
        <w:gridCol w:w="2826"/>
        <w:gridCol w:w="613"/>
        <w:gridCol w:w="380"/>
        <w:gridCol w:w="1275"/>
        <w:gridCol w:w="1354"/>
        <w:gridCol w:w="433"/>
        <w:gridCol w:w="1899"/>
        <w:gridCol w:w="963"/>
        <w:gridCol w:w="739"/>
        <w:gridCol w:w="425"/>
        <w:gridCol w:w="1702"/>
        <w:gridCol w:w="863"/>
        <w:gridCol w:w="1263"/>
        <w:gridCol w:w="20"/>
        <w:gridCol w:w="6"/>
        <w:gridCol w:w="22"/>
      </w:tblGrid>
      <w:tr w:rsidR="00BE25E4" w:rsidRPr="008F5C53" w:rsidTr="00205C75">
        <w:trPr>
          <w:gridAfter w:val="2"/>
          <w:wAfter w:w="28" w:type="dxa"/>
          <w:trHeight w:hRule="exact" w:val="573"/>
        </w:trPr>
        <w:tc>
          <w:tcPr>
            <w:tcW w:w="11198" w:type="dxa"/>
            <w:gridSpan w:val="12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205C75" w:rsidRPr="008F5C53" w:rsidRDefault="00205C75" w:rsidP="00BE25E4">
            <w:pPr>
              <w:ind w:left="449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Приложение </w:t>
            </w:r>
          </w:p>
          <w:p w:rsidR="00205C75" w:rsidRPr="008F5C53" w:rsidRDefault="00205C75" w:rsidP="00BE25E4">
            <w:pPr>
              <w:ind w:left="449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 паспорту регионального проекта</w:t>
            </w:r>
          </w:p>
        </w:tc>
        <w:tc>
          <w:tcPr>
            <w:tcW w:w="20" w:type="dxa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2"/>
          <w:wAfter w:w="28" w:type="dxa"/>
          <w:trHeight w:hRule="exact" w:val="573"/>
        </w:trPr>
        <w:tc>
          <w:tcPr>
            <w:tcW w:w="11198" w:type="dxa"/>
            <w:gridSpan w:val="12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205C75" w:rsidRPr="008F5C53" w:rsidRDefault="00205C75" w:rsidP="00BE25E4">
            <w:pPr>
              <w:ind w:left="449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«Экспорт продукции АПК»</w:t>
            </w:r>
          </w:p>
        </w:tc>
        <w:tc>
          <w:tcPr>
            <w:tcW w:w="20" w:type="dxa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trHeight w:hRule="exact" w:val="430"/>
        </w:trPr>
        <w:tc>
          <w:tcPr>
            <w:tcW w:w="15477" w:type="dxa"/>
            <w:gridSpan w:val="18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8"/>
              </w:rPr>
            </w:pPr>
            <w:r w:rsidRPr="008F5C53">
              <w:rPr>
                <w:color w:val="auto"/>
                <w:spacing w:val="-2"/>
                <w:sz w:val="28"/>
              </w:rPr>
              <w:t>План реализации регионального проекта</w:t>
            </w:r>
          </w:p>
          <w:p w:rsidR="00205C75" w:rsidRPr="008F5C53" w:rsidRDefault="00205C75" w:rsidP="00BE25E4">
            <w:pPr>
              <w:tabs>
                <w:tab w:val="left" w:pos="477"/>
              </w:tabs>
              <w:spacing w:line="230" w:lineRule="auto"/>
              <w:jc w:val="center"/>
              <w:rPr>
                <w:color w:val="auto"/>
                <w:spacing w:val="-2"/>
                <w:sz w:val="28"/>
              </w:rPr>
            </w:pPr>
          </w:p>
        </w:tc>
        <w:tc>
          <w:tcPr>
            <w:tcW w:w="21" w:type="dxa"/>
            <w:tcBorders>
              <w:bottom w:val="single" w:sz="5" w:space="0" w:color="000000"/>
            </w:tcBorders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71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Наименование результата, контрольной точки</w:t>
            </w:r>
          </w:p>
        </w:tc>
        <w:tc>
          <w:tcPr>
            <w:tcW w:w="2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Сроки реализации</w:t>
            </w:r>
          </w:p>
        </w:tc>
        <w:tc>
          <w:tcPr>
            <w:tcW w:w="36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и</w:t>
            </w:r>
            <w:r w:rsidRPr="008F5C53">
              <w:rPr>
                <w:color w:val="auto"/>
                <w:spacing w:val="-2"/>
              </w:rPr>
              <w:t>с</w:t>
            </w:r>
            <w:r w:rsidRPr="008F5C53">
              <w:rPr>
                <w:color w:val="auto"/>
                <w:spacing w:val="-2"/>
              </w:rPr>
              <w:t>полнитель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Вид документа и хара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теристика результата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Информ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ционная система (источник данных)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698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Начало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Окончание</w:t>
            </w: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предшественн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ки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последователи</w:t>
            </w: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555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</w:t>
            </w:r>
          </w:p>
        </w:tc>
        <w:tc>
          <w:tcPr>
            <w:tcW w:w="1474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Создана сквозная система финансовой и нефинансовой поддержки на всех этапах жизненного цикла регионального проекта по экспорту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продукции АПК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  <w:szCs w:val="23"/>
              </w:rPr>
              <w:t>1.1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«Обеспечено стимулир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вание ввода в эксплуат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цию мелиорируемых з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мель для выращивания экспортно-ориентированной сел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скохозяйственной проду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ции»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 министра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 и рыбной промышленности Астраханской о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​Отчет по обеспечению стимулирования ввода в эксплуатацию мели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рируемых земель для выращивания экспор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но-ориентированной сельскохозяйственной продукции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855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360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1.1.1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«Заключено соглашение о предоставлении субсидии юридическому (физич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скому) лицу (соглашение о предоставлении субс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дии юридическому (физ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ческому) лицу включено в реестр соглашений)»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31.12.2019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Сенькина Т.В., начальник отдела мелиорации, мех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низации  и внедр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ния новых техн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логий </w:t>
            </w:r>
            <w:r w:rsidRPr="008F5C53">
              <w:rPr>
                <w:color w:val="auto"/>
              </w:rPr>
              <w:t>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Соглашение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офиц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альный сайт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54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1.1.2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«Представлен отчет о в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>полнении соглашения о предоставлении субсидии юридическому (физич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скому) лицу»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31.12.2019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Сенькина Т.В., начальник отдела мелиорации, мех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низации  и внедр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ния новых техн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логий </w:t>
            </w:r>
            <w:r w:rsidRPr="008F5C53">
              <w:rPr>
                <w:color w:val="auto"/>
              </w:rPr>
              <w:t>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Отчет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офиц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альный сайт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1.1.3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«Заключено соглашение о предоставлении субсидии юридическому (физич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скому) лицу (соглашение о предоставлении субс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дии юридическому (физ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ческому) лицу включено в реестр соглашений)»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31.12.2020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Сенькина Т.В., начальник отдела мелиорации, мех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низации  и внедр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ния новых техн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логий </w:t>
            </w:r>
            <w:r w:rsidRPr="008F5C53">
              <w:rPr>
                <w:color w:val="auto"/>
              </w:rPr>
              <w:t>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Соглашение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офиц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альный сайт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1.1.4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«Представлен отчет о в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>полнении соглашения о предоставлении субсидии юридическому (физич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скому) лицу»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31.12.2020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Сенькина Т.В., начальник отдела мелиорации, мех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низации  и внедр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ния новых техн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логий </w:t>
            </w:r>
            <w:r w:rsidRPr="008F5C53">
              <w:rPr>
                <w:color w:val="auto"/>
              </w:rPr>
              <w:t>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Отчет 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офиц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альный сайт</w:t>
            </w:r>
          </w:p>
        </w:tc>
      </w:tr>
      <w:tr w:rsidR="00BE25E4" w:rsidRPr="008F5C53" w:rsidTr="00205C75">
        <w:trPr>
          <w:gridAfter w:val="3"/>
          <w:wAfter w:w="48" w:type="dxa"/>
          <w:trHeight w:val="276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val="276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1.1.5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«Заключено соглашение о предоставлении субсидии юридическому (физич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скому) лицу (соглашение о предоставлении субс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дии юридическому (физ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ческому) лицу включено в реестр соглашений)»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Сенькина Т.В., начальник отдела мелиорации, мех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низации  и внедр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ния новых техн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логий </w:t>
            </w:r>
            <w:r w:rsidRPr="008F5C53">
              <w:rPr>
                <w:color w:val="auto"/>
              </w:rPr>
              <w:t>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Соглашение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офиц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альный сайт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1.1.6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«Представлен отчет о в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>полнении соглашения о предоставлении субсидии юридическому (физич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скому) лицу»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Сенькина Т.В., начальник отдела мелиорации, мех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низации  и внедр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ния новых техн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логий </w:t>
            </w:r>
            <w:r w:rsidRPr="008F5C53">
              <w:rPr>
                <w:color w:val="auto"/>
              </w:rPr>
              <w:t>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Отчет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офиц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альный сайт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val="276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92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008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  <w:szCs w:val="23"/>
              </w:rPr>
              <w:t>1.2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«Обеспечена аккредит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ция и (или) расширена область аккредитации в национальной системе аккредитации ветерина</w:t>
            </w:r>
            <w:r w:rsidRPr="008F5C53">
              <w:rPr>
                <w:color w:val="auto"/>
                <w:spacing w:val="-2"/>
              </w:rPr>
              <w:t>р</w:t>
            </w:r>
            <w:r w:rsidRPr="008F5C53">
              <w:rPr>
                <w:color w:val="auto"/>
                <w:spacing w:val="-2"/>
              </w:rPr>
              <w:t>ных лабораторий, подв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домственных органам и</w:t>
            </w:r>
            <w:r w:rsidRPr="008F5C53">
              <w:rPr>
                <w:color w:val="auto"/>
                <w:spacing w:val="-2"/>
              </w:rPr>
              <w:t>с</w:t>
            </w:r>
            <w:r w:rsidRPr="008F5C53">
              <w:rPr>
                <w:color w:val="auto"/>
                <w:spacing w:val="-2"/>
              </w:rPr>
              <w:t>полнительной власти субъектов Российской Ф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дерации»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8F5C53">
              <w:rPr>
                <w:color w:val="auto"/>
                <w:spacing w:val="-2"/>
                <w:sz w:val="20"/>
                <w:szCs w:val="20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 министра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 и рыбной промышленности Астраханской о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Количество внесенных в реестр аккредитова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ных лиц сведений об аккредитации и (или) расширении области аккредитации в наци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нальной системе аккр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дитации ветеринарных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491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  <w:szCs w:val="23"/>
              </w:rPr>
              <w:t>1.3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«Разработана нормативно- правовая база для СПК в АПК. Количество закл</w:t>
            </w:r>
            <w:r w:rsidRPr="008F5C53">
              <w:rPr>
                <w:color w:val="auto"/>
                <w:spacing w:val="-2"/>
              </w:rPr>
              <w:t>ю</w:t>
            </w:r>
            <w:r w:rsidRPr="008F5C53">
              <w:rPr>
                <w:color w:val="auto"/>
                <w:spacing w:val="-2"/>
              </w:rPr>
              <w:t>ченных СПК в 2024 г. с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ставило не менее 1, в том числе по ключевым о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раслям: рыба – 1»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 министра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 и рыбной промышленности Астраханской о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 Создана нормативно- правовая база для СПК в АПК;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создан коллегиальный орган по отбору и с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гласованию заявок на СПК в АПК.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Отчет в проектный к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митет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016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429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1.3.1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«Проведено исследование по вопросу формирования и (или) тематике докуме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та»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30.06.2024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Макухин А.Н.,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 xml:space="preserve">ления рыболовства и рыбоводства </w:t>
            </w:r>
            <w:r w:rsidRPr="008F5C53">
              <w:rPr>
                <w:color w:val="auto"/>
              </w:rPr>
              <w:t>м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нистерства сел</w:t>
            </w:r>
            <w:r w:rsidRPr="008F5C53">
              <w:rPr>
                <w:color w:val="auto"/>
              </w:rPr>
              <w:t>ь</w:t>
            </w:r>
            <w:r w:rsidRPr="008F5C53">
              <w:rPr>
                <w:color w:val="auto"/>
              </w:rPr>
              <w:t>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ханской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 исследов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ния.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Соглашение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2115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625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  <w:r w:rsidRPr="008F5C53">
              <w:rPr>
                <w:color w:val="auto"/>
                <w:spacing w:val="-2"/>
                <w:sz w:val="23"/>
              </w:rPr>
              <w:t>1.3.2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разработан»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30.09.2024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контрол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ными точками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контрол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ными точками о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Захаркина И.А., </w:t>
            </w:r>
            <w:r w:rsidRPr="008F5C53">
              <w:rPr>
                <w:color w:val="auto"/>
              </w:rPr>
              <w:t>начальник отдела формирования и и</w:t>
            </w:r>
            <w:r w:rsidRPr="008F5C53">
              <w:rPr>
                <w:color w:val="auto"/>
              </w:rPr>
              <w:t>с</w:t>
            </w:r>
            <w:r w:rsidRPr="008F5C53">
              <w:rPr>
                <w:color w:val="auto"/>
              </w:rPr>
              <w:t>полнения бюджета, финансового обе</w:t>
            </w:r>
            <w:r w:rsidRPr="008F5C53">
              <w:rPr>
                <w:color w:val="auto"/>
              </w:rPr>
              <w:t>с</w:t>
            </w:r>
            <w:r w:rsidRPr="008F5C53">
              <w:rPr>
                <w:color w:val="auto"/>
              </w:rPr>
              <w:t>печения меропри</w:t>
            </w:r>
            <w:r w:rsidRPr="008F5C53">
              <w:rPr>
                <w:color w:val="auto"/>
              </w:rPr>
              <w:t>я</w:t>
            </w:r>
            <w:r w:rsidRPr="008F5C53">
              <w:rPr>
                <w:color w:val="auto"/>
              </w:rPr>
              <w:t>тий государстве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ной программы м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нистерства сельск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промышленн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сти Астраханской области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Решение.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Проект нормативного правового акта Прав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тельства Астраханской области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1.3.3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согласован с заинтересованными орг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нами и организациями»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30.10.2024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Прочий тип документа.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Лист согласования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642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844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1.3.4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утвержден (подписан)»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Решение.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Проект нормативного правового акта Прав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тельства Астраханской области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361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702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1.3.5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опубликован»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Постановление.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Размещение в офиц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альных источниках опубликования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422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2347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  <w:szCs w:val="23"/>
              </w:rPr>
              <w:t>1.4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«Количество заключе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ных СПК в 2024 г. сост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вило не менее 1, в том числе по ключевым о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раслям: продукция пищ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вой перерабатывающей промышленности – 1»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 министра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 и рыбной промышленности Астраханской о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 Отчет в проектный к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митет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</w:tc>
      </w:tr>
      <w:tr w:rsidR="00BE25E4" w:rsidRPr="008F5C53" w:rsidTr="00205C75">
        <w:trPr>
          <w:gridAfter w:val="3"/>
          <w:wAfter w:w="48" w:type="dxa"/>
          <w:trHeight w:hRule="exact" w:val="198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1.4.1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«Проведено исследование по вопросу формирования и (или) тематике докуме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та»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30.06.2024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Никулин А.Н., начальник отдела перерабатывающей промышленности </w:t>
            </w:r>
            <w:r w:rsidRPr="008F5C53">
              <w:rPr>
                <w:color w:val="auto"/>
              </w:rPr>
              <w:t>министерства сельского 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 Результат исследов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77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4066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1.4.2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разработан»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30.09.2024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Захаркина И.А., </w:t>
            </w:r>
            <w:r w:rsidRPr="008F5C53">
              <w:rPr>
                <w:color w:val="auto"/>
              </w:rPr>
              <w:t>начальник отдела формирования и исполнения бю</w:t>
            </w:r>
            <w:r w:rsidRPr="008F5C53">
              <w:rPr>
                <w:color w:val="auto"/>
              </w:rPr>
              <w:t>д</w:t>
            </w:r>
            <w:r w:rsidRPr="008F5C53">
              <w:rPr>
                <w:color w:val="auto"/>
              </w:rPr>
              <w:t>жета, финансового обеспечения мер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приятий госуда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ственной пр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граммы 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Проект нормативного правового акта Прав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тельства Астраханской области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250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1.4.3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согласован с заинтересованными орг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нами и организациями»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30.10.2024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 Лист согласования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1.4.4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утвержден (подписан)»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Нормативный правовой акт Правительства Ас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раханской области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1.4.5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опубликован»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Размещение в офиц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альных источниках опубликования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2557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  <w:szCs w:val="23"/>
              </w:rPr>
              <w:t>1.5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«Количество заключе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ных СПК в 2024 г. сост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вило не менее 1, в том числе по ключевым о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раслям: мясная продукция – 1»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 xml:space="preserve">трольными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точками отсу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 министра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 и рыбной промышленности Астраханской о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Отчет в проектный к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митет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1.5.1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«Проведено исследование по вопросу формирования и (или) тематике докуме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та»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30.06.2024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Шишкин А.Г., начальник отдела животноводства </w:t>
            </w:r>
            <w:r w:rsidRPr="008F5C53">
              <w:rPr>
                <w:color w:val="auto"/>
              </w:rPr>
              <w:t>министерства сельского 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 исследов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 xml:space="preserve">ния.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Соглашение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017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1.5.2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разработан»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30.09.2024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Захаркина И.А., </w:t>
            </w:r>
            <w:r w:rsidRPr="008F5C53">
              <w:rPr>
                <w:color w:val="auto"/>
              </w:rPr>
              <w:t>начальник отдела формирования и исполнения бю</w:t>
            </w:r>
            <w:r w:rsidRPr="008F5C53">
              <w:rPr>
                <w:color w:val="auto"/>
              </w:rPr>
              <w:t>д</w:t>
            </w:r>
            <w:r w:rsidRPr="008F5C53">
              <w:rPr>
                <w:color w:val="auto"/>
              </w:rPr>
              <w:t>жета, финансового обеспечения мер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приятий госуда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ственной пр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граммы министе</w:t>
            </w:r>
            <w:r w:rsidRPr="008F5C53">
              <w:rPr>
                <w:color w:val="auto"/>
              </w:rPr>
              <w:t>р</w:t>
            </w:r>
            <w:r w:rsidRPr="008F5C53">
              <w:rPr>
                <w:color w:val="auto"/>
              </w:rPr>
              <w:t>ства сельского х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зяйства и рыбной промышленности Астраханской о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Проект нормативного правового акта Прав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тельства Астраханской области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2286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185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1.5.3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согласован с заинтересованными орг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нами и организациями»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30.10.2024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Лист согласования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8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1.5.4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утвержден (подписан)»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01.12.2024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Нормативный правовой акт Правительства Ас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раханской области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33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871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1.5.5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«Документ опубликован»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Скрипкин А.Г., начальник упра</w:t>
            </w:r>
            <w:r w:rsidRPr="008F5C53">
              <w:rPr>
                <w:color w:val="auto"/>
                <w:spacing w:val="-2"/>
              </w:rPr>
              <w:t>в</w:t>
            </w:r>
            <w:r w:rsidRPr="008F5C53">
              <w:rPr>
                <w:color w:val="auto"/>
                <w:spacing w:val="-2"/>
              </w:rPr>
              <w:t>ления правового обеспечения, с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 xml:space="preserve">дебной защиты и контроля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Размещение в офиц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альных источниках опубликования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292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547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  <w:szCs w:val="23"/>
              </w:rPr>
              <w:t>1.6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Результат:</w:t>
            </w:r>
          </w:p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«Выполнена инвестиц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онная программа экспор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ного развития АПК, объем экспорта сельскохозя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ственной и пищевой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дукции составил 311,9 млн долларов США по итогам 2024 года»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-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тель министра сельского хозя</w:t>
            </w:r>
            <w:r w:rsidRPr="008F5C53">
              <w:rPr>
                <w:color w:val="auto"/>
                <w:spacing w:val="-2"/>
              </w:rPr>
              <w:t>й</w:t>
            </w:r>
            <w:r w:rsidRPr="008F5C53">
              <w:rPr>
                <w:color w:val="auto"/>
                <w:spacing w:val="-2"/>
              </w:rPr>
              <w:t>ства и рыбной промышленности Астраханской о</w:t>
            </w:r>
            <w:r w:rsidRPr="008F5C53">
              <w:rPr>
                <w:color w:val="auto"/>
                <w:spacing w:val="-2"/>
              </w:rPr>
              <w:t>б</w:t>
            </w:r>
            <w:r w:rsidRPr="008F5C53">
              <w:rPr>
                <w:color w:val="auto"/>
                <w:spacing w:val="-2"/>
              </w:rPr>
              <w:t>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 Отчет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1088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2413"/>
        </w:trPr>
        <w:tc>
          <w:tcPr>
            <w:tcW w:w="7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1.6.1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ind w:left="71"/>
              <w:jc w:val="both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Контрольная точка «Обеспечен мониторинг исполнения соглашений о реализации на террит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рии субъекта Российской Федерации региональн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го проекта, обеспечив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ющего достижение ц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лей, показателей и р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>зультатов соответству</w:t>
            </w:r>
            <w:r w:rsidRPr="008F5C53">
              <w:rPr>
                <w:color w:val="auto"/>
                <w:spacing w:val="-2"/>
              </w:rPr>
              <w:t>ю</w:t>
            </w:r>
            <w:r w:rsidRPr="008F5C53">
              <w:rPr>
                <w:color w:val="auto"/>
                <w:spacing w:val="-2"/>
              </w:rPr>
              <w:t>щего федерального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екта, обработка и форм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рование заключений на отчеты, представляемые участниками федеральн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го проекта в рамках м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ниторинга реализации федерального проекта (результата федерального проекта)»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Маркова И.П., начальник отдела экономического анализа и планир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вания  АПК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Отчет исполнения с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глашения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178"/>
        </w:trPr>
        <w:tc>
          <w:tcPr>
            <w:tcW w:w="70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After w:val="3"/>
          <w:wAfter w:w="48" w:type="dxa"/>
          <w:trHeight w:hRule="exact" w:val="3218"/>
        </w:trPr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3"/>
              </w:rPr>
            </w:pPr>
            <w:r w:rsidRPr="008F5C53">
              <w:rPr>
                <w:color w:val="auto"/>
                <w:spacing w:val="-2"/>
                <w:sz w:val="23"/>
              </w:rPr>
              <w:t>1.6.2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Контрольная точка:</w:t>
            </w:r>
          </w:p>
          <w:p w:rsidR="00205C75" w:rsidRPr="008F5C53" w:rsidRDefault="00205C75" w:rsidP="00BE25E4">
            <w:pPr>
              <w:spacing w:line="230" w:lineRule="auto"/>
              <w:jc w:val="both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 «Обеспечен мониторинг реализации проекта»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  <w:sz w:val="22"/>
              </w:rPr>
              <w:t>31.12.2024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татами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</w:t>
            </w:r>
            <w:r w:rsidRPr="008F5C53">
              <w:rPr>
                <w:color w:val="auto"/>
                <w:spacing w:val="-2"/>
              </w:rPr>
              <w:t>у</w:t>
            </w:r>
            <w:r w:rsidRPr="008F5C53">
              <w:rPr>
                <w:color w:val="auto"/>
                <w:spacing w:val="-2"/>
              </w:rPr>
              <w:t>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Взаимосвязь с иными результ</w:t>
            </w:r>
            <w:r w:rsidRPr="008F5C53">
              <w:rPr>
                <w:color w:val="auto"/>
                <w:spacing w:val="-2"/>
              </w:rPr>
              <w:t>а</w:t>
            </w:r>
            <w:r w:rsidRPr="008F5C53">
              <w:rPr>
                <w:color w:val="auto"/>
                <w:spacing w:val="-2"/>
              </w:rPr>
              <w:t>тами и ко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трольными то</w:t>
            </w:r>
            <w:r w:rsidRPr="008F5C53">
              <w:rPr>
                <w:color w:val="auto"/>
                <w:spacing w:val="-2"/>
              </w:rPr>
              <w:t>ч</w:t>
            </w:r>
            <w:r w:rsidRPr="008F5C53">
              <w:rPr>
                <w:color w:val="auto"/>
                <w:spacing w:val="-2"/>
              </w:rPr>
              <w:t>ками отсутствует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Маркова И.П., начальник отдела экономического анализа и планир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вания  АПК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</w:t>
            </w:r>
            <w:r w:rsidRPr="008F5C53">
              <w:rPr>
                <w:color w:val="auto"/>
              </w:rPr>
              <w:t>б</w:t>
            </w:r>
            <w:r w:rsidRPr="008F5C53">
              <w:rPr>
                <w:color w:val="auto"/>
              </w:rPr>
              <w:t>ной промышле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Прочий тип документа.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>Мониторинг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официал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 xml:space="preserve">ный сайт 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3"/>
        </w:trPr>
        <w:tc>
          <w:tcPr>
            <w:tcW w:w="15309" w:type="dxa"/>
            <w:gridSpan w:val="15"/>
            <w:shd w:val="clear" w:color="auto" w:fill="auto"/>
          </w:tcPr>
          <w:p w:rsidR="00205C75" w:rsidRPr="008F5C53" w:rsidRDefault="00205C75" w:rsidP="00BE25E4">
            <w:pPr>
              <w:rPr>
                <w:color w:val="auto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806"/>
        </w:trPr>
        <w:tc>
          <w:tcPr>
            <w:tcW w:w="15309" w:type="dxa"/>
            <w:gridSpan w:val="1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8"/>
                <w:szCs w:val="28"/>
              </w:rPr>
            </w:pP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  <w:sz w:val="28"/>
              </w:rPr>
            </w:pPr>
            <w:r w:rsidRPr="008F5C53">
              <w:rPr>
                <w:color w:val="auto"/>
                <w:spacing w:val="-2"/>
                <w:sz w:val="28"/>
                <w:szCs w:val="28"/>
              </w:rPr>
              <w:t>Участники регионального проекта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57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№ п/п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Роль в региональном проекте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Фамилия, инициалы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Должность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Непосредственный руков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дитель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Занятость в проекте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(процентов)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8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Руководитель регионального проекта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84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Администратор регионального проекта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 П.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ского анализа и планирования  АПК </w:t>
            </w:r>
            <w:r w:rsidRPr="008F5C53">
              <w:rPr>
                <w:color w:val="auto"/>
              </w:rPr>
              <w:t>министерства сельского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Астраханской обл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705"/>
        </w:trPr>
        <w:tc>
          <w:tcPr>
            <w:tcW w:w="1530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Обеспечено стимулирование ввода в эксплуатацию мелиорируемых земель для выращивания экспортно ориентированной сельскохозяйственной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дукции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5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за достижение результата регионального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2254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Захаркина И. А.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Начальник отдела </w:t>
            </w:r>
            <w:r w:rsidRPr="008F5C53">
              <w:rPr>
                <w:color w:val="auto"/>
              </w:rPr>
              <w:t>формиров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ния и исполнения бюджета, финансового обеспечения м</w:t>
            </w:r>
            <w:r w:rsidRPr="008F5C53">
              <w:rPr>
                <w:color w:val="auto"/>
              </w:rPr>
              <w:t>е</w:t>
            </w:r>
            <w:r w:rsidRPr="008F5C53">
              <w:rPr>
                <w:color w:val="auto"/>
              </w:rPr>
              <w:t>роприятий государственной программы министерства сельского хозяйства и рыбной промышленности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777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Сенькина Т.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мелиорации, механизации  и внедрения 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вых технологий </w:t>
            </w:r>
            <w:r w:rsidRPr="008F5C53">
              <w:rPr>
                <w:color w:val="auto"/>
              </w:rPr>
              <w:t>министерства сельского хозяйства и рыбной промышленности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50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84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 П.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ского анализа и планирования  АПК </w:t>
            </w:r>
            <w:r w:rsidRPr="008F5C53">
              <w:rPr>
                <w:color w:val="auto"/>
              </w:rPr>
              <w:t>министерства сельского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Астраханской обл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29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Родионов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Начальник отдела развития сельских территорий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</w:rPr>
              <w:t>Османов К.И., замест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тель министра сельского хозяйства и рыбной пр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717"/>
        </w:trPr>
        <w:tc>
          <w:tcPr>
            <w:tcW w:w="15309" w:type="dxa"/>
            <w:gridSpan w:val="1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Обеспечена аккредитация и (или) расширена область аккредитации в национальной системе аккредитации ветеринарных лабораторий, подведо</w:t>
            </w:r>
            <w:r w:rsidRPr="008F5C53">
              <w:rPr>
                <w:color w:val="auto"/>
                <w:spacing w:val="-2"/>
              </w:rPr>
              <w:t>м</w:t>
            </w:r>
            <w:r w:rsidRPr="008F5C53">
              <w:rPr>
                <w:color w:val="auto"/>
                <w:spacing w:val="-2"/>
              </w:rPr>
              <w:t xml:space="preserve">ственных органам исполнительной власти субъектов Российской Федерации 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41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за достижение результата регионального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6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9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Мамонтов В. В.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Руководитель службы ветер</w:t>
            </w:r>
            <w:r w:rsidRPr="008F5C53">
              <w:rPr>
                <w:color w:val="auto"/>
                <w:spacing w:val="-2"/>
              </w:rPr>
              <w:t>и</w:t>
            </w:r>
            <w:r w:rsidRPr="008F5C53">
              <w:rPr>
                <w:color w:val="auto"/>
                <w:spacing w:val="-2"/>
              </w:rPr>
              <w:t>нарии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716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Разработана нормативно-правовая база для СПК в АПК. Количество заключенных СПК в 2024 г. составило не менее 1, в том числе по ключевым о</w:t>
            </w:r>
            <w:r w:rsidRPr="008F5C53">
              <w:rPr>
                <w:color w:val="auto"/>
                <w:spacing w:val="-2"/>
              </w:rPr>
              <w:t>т</w:t>
            </w:r>
            <w:r w:rsidRPr="008F5C53">
              <w:rPr>
                <w:color w:val="auto"/>
                <w:spacing w:val="-2"/>
              </w:rPr>
              <w:t>раслям: рыба - 1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56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за достижение результата регионального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235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Захаркина И. А.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Начальник отдела </w:t>
            </w:r>
            <w:r w:rsidRPr="008F5C53">
              <w:rPr>
                <w:color w:val="auto"/>
              </w:rPr>
              <w:t>формиров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ния и исполнения бюджета, финансового обеспечения м</w:t>
            </w:r>
            <w:r w:rsidRPr="008F5C53">
              <w:rPr>
                <w:color w:val="auto"/>
              </w:rPr>
              <w:t>е</w:t>
            </w:r>
            <w:r w:rsidRPr="008F5C53">
              <w:rPr>
                <w:color w:val="auto"/>
              </w:rPr>
              <w:t>роприятий государственной программы министерства сельского хозяйства и рыбной промышленности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70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 П.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ского анализа и планирования  АПК </w:t>
            </w:r>
            <w:r w:rsidRPr="008F5C53">
              <w:rPr>
                <w:color w:val="auto"/>
              </w:rPr>
              <w:t>министерства сельского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Астраханской обл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09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Макухин А. Н.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управления рыб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ловства и рыбоводства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72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Никулин А. Н.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перерабат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 xml:space="preserve">вающей промышленности </w:t>
            </w:r>
            <w:r w:rsidRPr="008F5C53">
              <w:rPr>
                <w:color w:val="auto"/>
              </w:rPr>
              <w:t>м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нистерства сельского 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ства и рыбной промышленн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717"/>
        </w:trPr>
        <w:tc>
          <w:tcPr>
            <w:tcW w:w="1530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Количество заключенных СПК в 2024 г. составило не менее 1, в том числе по ключевым отраслям: продукция пищевой перерабатывающей промы</w:t>
            </w:r>
            <w:r w:rsidRPr="008F5C53">
              <w:rPr>
                <w:color w:val="auto"/>
                <w:spacing w:val="-2"/>
              </w:rPr>
              <w:t>ш</w:t>
            </w:r>
            <w:r w:rsidRPr="008F5C53">
              <w:rPr>
                <w:color w:val="auto"/>
                <w:spacing w:val="-2"/>
              </w:rPr>
              <w:t>ленности - 1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35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за достижение результата регионального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838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Сенькина Т.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мелиорации, механизации  и внедрения 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вых технологий </w:t>
            </w:r>
            <w:r w:rsidRPr="008F5C53">
              <w:rPr>
                <w:color w:val="auto"/>
              </w:rPr>
              <w:t>министерства сельского хозяйства и рыбной промышленности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50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29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Шишкин А. Г.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животн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водства </w:t>
            </w:r>
            <w:r w:rsidRPr="008F5C53">
              <w:rPr>
                <w:color w:val="auto"/>
              </w:rPr>
              <w:t>министерства сельск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го хозяйства и рыбной пр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мышленности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20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Никулин А. Н.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перерабат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 xml:space="preserve">вающей промышленности </w:t>
            </w:r>
            <w:r w:rsidRPr="008F5C53">
              <w:rPr>
                <w:color w:val="auto"/>
              </w:rPr>
              <w:t>м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нистерства сельского 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ства и рыбной промышленн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69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19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 П.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ского анализа и планирования  АПК </w:t>
            </w:r>
            <w:r w:rsidRPr="008F5C53">
              <w:rPr>
                <w:color w:val="auto"/>
              </w:rPr>
              <w:t>министерства сельского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Астраханской обл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234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Захаркина И. А.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Начальник отдела </w:t>
            </w:r>
            <w:r w:rsidRPr="008F5C53">
              <w:rPr>
                <w:color w:val="auto"/>
              </w:rPr>
              <w:t>формиров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ния и исполнения бюджета, финансового обеспечения м</w:t>
            </w:r>
            <w:r w:rsidRPr="008F5C53">
              <w:rPr>
                <w:color w:val="auto"/>
              </w:rPr>
              <w:t>е</w:t>
            </w:r>
            <w:r w:rsidRPr="008F5C53">
              <w:rPr>
                <w:color w:val="auto"/>
              </w:rPr>
              <w:t>роприятий государственной программы министерства сельского хозяйства и рыбной промышленности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430"/>
        </w:trPr>
        <w:tc>
          <w:tcPr>
            <w:tcW w:w="1530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Количество заключенных СПК в 2024 г. составило не менее 1, в том числе по ключевым отраслям: мясная продукция - 1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246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за достижение результата регионального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</w:rPr>
              <w:t>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9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Шишкин А. Г.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животн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водства </w:t>
            </w:r>
            <w:r w:rsidRPr="008F5C53">
              <w:rPr>
                <w:color w:val="auto"/>
              </w:rPr>
              <w:t>министерства сельск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го хозяйства и рыбной пр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мышленности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64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 П.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ского анализа и планирования  АПК </w:t>
            </w:r>
            <w:r w:rsidRPr="008F5C53">
              <w:rPr>
                <w:color w:val="auto"/>
              </w:rPr>
              <w:t>министерства сельского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Астраханской обл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2260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Захаркина И. А.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Начальник отдела </w:t>
            </w:r>
            <w:r w:rsidRPr="008F5C53">
              <w:rPr>
                <w:color w:val="auto"/>
              </w:rPr>
              <w:t>формиров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ния и исполнения бюджета, финансового обеспечения м</w:t>
            </w:r>
            <w:r w:rsidRPr="008F5C53">
              <w:rPr>
                <w:color w:val="auto"/>
              </w:rPr>
              <w:t>е</w:t>
            </w:r>
            <w:r w:rsidRPr="008F5C53">
              <w:rPr>
                <w:color w:val="auto"/>
              </w:rPr>
              <w:t>роприятий государственной программы министерства сельского хозяйства и рыбной промышленности Астраха</w:t>
            </w:r>
            <w:r w:rsidRPr="008F5C53">
              <w:rPr>
                <w:color w:val="auto"/>
              </w:rPr>
              <w:t>н</w:t>
            </w:r>
            <w:r w:rsidRPr="008F5C53">
              <w:rPr>
                <w:color w:val="auto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13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Никулин А. Н.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перерабат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 xml:space="preserve">вающей промышленности </w:t>
            </w:r>
            <w:r w:rsidRPr="008F5C53">
              <w:rPr>
                <w:color w:val="auto"/>
              </w:rPr>
              <w:t>м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нистерства сельского 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ства и рыбной промышленн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716"/>
        </w:trPr>
        <w:tc>
          <w:tcPr>
            <w:tcW w:w="1530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Выполнена инвестиционная программа экспортного развития АПК, объем экспорта сельскохозяйственной и пищевой продукции составил 311,9 млн долларов США по итогам 2024 года.</w:t>
            </w:r>
          </w:p>
          <w:p w:rsidR="00205C75" w:rsidRPr="008F5C53" w:rsidRDefault="00205C75" w:rsidP="00BE25E4">
            <w:pPr>
              <w:rPr>
                <w:color w:val="auto"/>
              </w:rPr>
            </w:pP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06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Ответственный за достижение результата регионального пр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>екта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 С.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министра сельского хозяйства и рыбной промышленности Астраха</w:t>
            </w:r>
            <w:r w:rsidRPr="008F5C53">
              <w:rPr>
                <w:color w:val="auto"/>
                <w:spacing w:val="-2"/>
              </w:rPr>
              <w:t>н</w:t>
            </w:r>
            <w:r w:rsidRPr="008F5C53">
              <w:rPr>
                <w:color w:val="auto"/>
                <w:spacing w:val="-2"/>
              </w:rPr>
              <w:t>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 xml:space="preserve">Пашаев Р.Ю., </w:t>
            </w:r>
            <w:r w:rsidRPr="008F5C53">
              <w:rPr>
                <w:color w:val="auto"/>
              </w:rPr>
              <w:t>министр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80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25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Никулин А. Н.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перерабат</w:t>
            </w:r>
            <w:r w:rsidRPr="008F5C53">
              <w:rPr>
                <w:color w:val="auto"/>
                <w:spacing w:val="-2"/>
              </w:rPr>
              <w:t>ы</w:t>
            </w:r>
            <w:r w:rsidRPr="008F5C53">
              <w:rPr>
                <w:color w:val="auto"/>
                <w:spacing w:val="-2"/>
              </w:rPr>
              <w:t xml:space="preserve">вающей промышленности </w:t>
            </w:r>
            <w:r w:rsidRPr="008F5C53">
              <w:rPr>
                <w:color w:val="auto"/>
              </w:rPr>
              <w:t>м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нистерства сельского хозя</w:t>
            </w:r>
            <w:r w:rsidRPr="008F5C53">
              <w:rPr>
                <w:color w:val="auto"/>
              </w:rPr>
              <w:t>й</w:t>
            </w:r>
            <w:r w:rsidRPr="008F5C53">
              <w:rPr>
                <w:color w:val="auto"/>
              </w:rPr>
              <w:t>ства и рыбной промышленн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418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Шишкин А. Г.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животн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водства </w:t>
            </w:r>
            <w:r w:rsidRPr="008F5C53">
              <w:rPr>
                <w:color w:val="auto"/>
              </w:rPr>
              <w:t>министерства сельск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го хозяйства и рыбной пр</w:t>
            </w:r>
            <w:r w:rsidRPr="008F5C53">
              <w:rPr>
                <w:color w:val="auto"/>
              </w:rPr>
              <w:t>о</w:t>
            </w:r>
            <w:r w:rsidRPr="008F5C53">
              <w:rPr>
                <w:color w:val="auto"/>
              </w:rPr>
              <w:t>мышленности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551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29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Макухин А. Н.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управления рыб</w:t>
            </w:r>
            <w:r w:rsidRPr="008F5C53">
              <w:rPr>
                <w:color w:val="auto"/>
                <w:spacing w:val="-2"/>
              </w:rPr>
              <w:t>о</w:t>
            </w:r>
            <w:r w:rsidRPr="008F5C53">
              <w:rPr>
                <w:color w:val="auto"/>
                <w:spacing w:val="-2"/>
              </w:rPr>
              <w:t xml:space="preserve">ловства и рыбоводства </w:t>
            </w:r>
            <w:r w:rsidRPr="008F5C53">
              <w:rPr>
                <w:color w:val="auto"/>
              </w:rPr>
              <w:t>мин</w:t>
            </w:r>
            <w:r w:rsidRPr="008F5C53">
              <w:rPr>
                <w:color w:val="auto"/>
              </w:rPr>
              <w:t>и</w:t>
            </w:r>
            <w:r w:rsidRPr="008F5C53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Тимофеев А.С., 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15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1767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30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Маркова И. П.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Начальник отдела экономич</w:t>
            </w:r>
            <w:r w:rsidRPr="008F5C53">
              <w:rPr>
                <w:color w:val="auto"/>
                <w:spacing w:val="-2"/>
              </w:rPr>
              <w:t>е</w:t>
            </w:r>
            <w:r w:rsidRPr="008F5C53">
              <w:rPr>
                <w:color w:val="auto"/>
                <w:spacing w:val="-2"/>
              </w:rPr>
              <w:t xml:space="preserve">ского анализа и планирования  АПК </w:t>
            </w:r>
            <w:r w:rsidRPr="008F5C53">
              <w:rPr>
                <w:color w:val="auto"/>
              </w:rPr>
              <w:t>министерства сельского хозяйства и рыбной промы</w:t>
            </w:r>
            <w:r w:rsidRPr="008F5C53">
              <w:rPr>
                <w:color w:val="auto"/>
              </w:rPr>
              <w:t>ш</w:t>
            </w:r>
            <w:r w:rsidRPr="008F5C53">
              <w:rPr>
                <w:color w:val="auto"/>
              </w:rPr>
              <w:t>ленности Астраханской обл</w:t>
            </w:r>
            <w:r w:rsidRPr="008F5C53">
              <w:rPr>
                <w:color w:val="auto"/>
              </w:rPr>
              <w:t>а</w:t>
            </w:r>
            <w:r w:rsidRPr="008F5C53">
              <w:rPr>
                <w:color w:val="auto"/>
              </w:rPr>
              <w:t>сти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Валентинова Е.А.,</w:t>
            </w:r>
          </w:p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  <w:tr w:rsidR="00BE25E4" w:rsidRPr="008F5C53" w:rsidTr="00205C75">
        <w:trPr>
          <w:gridBefore w:val="1"/>
          <w:gridAfter w:val="3"/>
          <w:wBefore w:w="142" w:type="dxa"/>
          <w:wAfter w:w="47" w:type="dxa"/>
          <w:trHeight w:hRule="exact" w:val="717"/>
        </w:trPr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31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Участник регионального прое</w:t>
            </w:r>
            <w:r w:rsidRPr="008F5C53">
              <w:rPr>
                <w:color w:val="auto"/>
                <w:spacing w:val="-2"/>
              </w:rPr>
              <w:t>к</w:t>
            </w:r>
            <w:r w:rsidRPr="008F5C53">
              <w:rPr>
                <w:color w:val="auto"/>
                <w:spacing w:val="-2"/>
              </w:rPr>
              <w:t>та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Галичкин О.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Первый заместитель начал</w:t>
            </w:r>
            <w:r w:rsidRPr="008F5C53">
              <w:rPr>
                <w:color w:val="auto"/>
                <w:spacing w:val="-2"/>
              </w:rPr>
              <w:t>ь</w:t>
            </w:r>
            <w:r w:rsidRPr="008F5C53">
              <w:rPr>
                <w:color w:val="auto"/>
                <w:spacing w:val="-2"/>
              </w:rPr>
              <w:t>ника Астраханской таможни</w:t>
            </w:r>
          </w:p>
        </w:tc>
        <w:tc>
          <w:tcPr>
            <w:tcW w:w="28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Дьячков С.Б., начальник Астраханской таможни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5C75" w:rsidRPr="008F5C53" w:rsidRDefault="00205C75" w:rsidP="00BE25E4">
            <w:pPr>
              <w:spacing w:line="230" w:lineRule="auto"/>
              <w:jc w:val="center"/>
              <w:rPr>
                <w:color w:val="auto"/>
                <w:spacing w:val="-2"/>
              </w:rPr>
            </w:pPr>
            <w:r w:rsidRPr="008F5C53">
              <w:rPr>
                <w:color w:val="auto"/>
                <w:spacing w:val="-2"/>
              </w:rPr>
              <w:t>10</w:t>
            </w:r>
          </w:p>
        </w:tc>
      </w:tr>
    </w:tbl>
    <w:p w:rsidR="00205C75" w:rsidRPr="008F5C53" w:rsidRDefault="00205C75" w:rsidP="00BE25E4">
      <w:pPr>
        <w:rPr>
          <w:color w:val="auto"/>
        </w:rPr>
      </w:pPr>
    </w:p>
    <w:p w:rsidR="00205C75" w:rsidRDefault="00205C75" w:rsidP="00BE25E4">
      <w:pPr>
        <w:rPr>
          <w:color w:val="auto"/>
        </w:rPr>
      </w:pPr>
    </w:p>
    <w:p w:rsidR="003B106C" w:rsidRDefault="003B106C" w:rsidP="00BE25E4">
      <w:pPr>
        <w:rPr>
          <w:color w:val="auto"/>
        </w:rPr>
        <w:sectPr w:rsidR="003B106C" w:rsidSect="00F0575C">
          <w:headerReference w:type="even" r:id="rId33"/>
          <w:headerReference w:type="default" r:id="rId34"/>
          <w:headerReference w:type="first" r:id="rId35"/>
          <w:pgSz w:w="16838" w:h="11906" w:orient="landscape"/>
          <w:pgMar w:top="1701" w:right="680" w:bottom="567" w:left="680" w:header="567" w:footer="720" w:gutter="0"/>
          <w:cols w:space="720"/>
          <w:docGrid w:linePitch="360" w:charSpace="-6554"/>
        </w:sectPr>
      </w:pPr>
    </w:p>
    <w:p w:rsidR="000773C1" w:rsidRPr="008F5C53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Приложение № </w:t>
      </w:r>
      <w:r w:rsidR="005811E3" w:rsidRPr="008F5C53">
        <w:rPr>
          <w:rFonts w:eastAsia="Arial"/>
          <w:color w:val="auto"/>
          <w:sz w:val="28"/>
          <w:szCs w:val="28"/>
        </w:rPr>
        <w:t>1</w:t>
      </w:r>
      <w:r w:rsidR="001F7E8D" w:rsidRPr="008F5C53">
        <w:rPr>
          <w:rFonts w:eastAsia="Arial"/>
          <w:color w:val="auto"/>
          <w:sz w:val="28"/>
          <w:szCs w:val="28"/>
        </w:rPr>
        <w:t>3</w:t>
      </w:r>
    </w:p>
    <w:p w:rsidR="000773C1" w:rsidRPr="008F5C53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0773C1" w:rsidRPr="008F5C53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0773C1" w:rsidRPr="008F5C53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0773C1" w:rsidRPr="008F5C53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0773C1" w:rsidRPr="008F5C53" w:rsidRDefault="000773C1" w:rsidP="00BE25E4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73C1" w:rsidRPr="008F5C53" w:rsidRDefault="000773C1" w:rsidP="00BE25E4">
      <w:pPr>
        <w:pStyle w:val="ConsPlusCell"/>
        <w:tabs>
          <w:tab w:val="left" w:pos="5812"/>
          <w:tab w:val="left" w:pos="6237"/>
        </w:tabs>
        <w:suppressAutoHyphens w:val="0"/>
        <w:ind w:left="10773"/>
        <w:jc w:val="both"/>
        <w:rPr>
          <w:color w:val="auto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Приложение № 5</w:t>
      </w:r>
    </w:p>
    <w:p w:rsidR="000773C1" w:rsidRPr="008F5C53" w:rsidRDefault="000773C1" w:rsidP="00BE25E4">
      <w:pPr>
        <w:ind w:left="10773"/>
        <w:jc w:val="both"/>
        <w:rPr>
          <w:color w:val="auto"/>
        </w:rPr>
      </w:pPr>
      <w:r w:rsidRPr="008F5C53">
        <w:rPr>
          <w:color w:val="auto"/>
          <w:sz w:val="28"/>
          <w:szCs w:val="28"/>
        </w:rPr>
        <w:t>к государственной программе</w:t>
      </w:r>
    </w:p>
    <w:p w:rsidR="000773C1" w:rsidRPr="008F5C53" w:rsidRDefault="000773C1" w:rsidP="00BE25E4">
      <w:pPr>
        <w:ind w:left="11624"/>
        <w:rPr>
          <w:color w:val="auto"/>
        </w:rPr>
      </w:pPr>
    </w:p>
    <w:p w:rsidR="000773C1" w:rsidRPr="008F5C53" w:rsidRDefault="000773C1" w:rsidP="00BE25E4">
      <w:pPr>
        <w:widowControl w:val="0"/>
        <w:jc w:val="center"/>
        <w:rPr>
          <w:color w:val="auto"/>
        </w:rPr>
      </w:pPr>
      <w:r w:rsidRPr="008F5C53">
        <w:rPr>
          <w:color w:val="auto"/>
          <w:sz w:val="28"/>
          <w:szCs w:val="27"/>
        </w:rPr>
        <w:t xml:space="preserve">Ресурсное обеспечение </w:t>
      </w:r>
    </w:p>
    <w:p w:rsidR="000773C1" w:rsidRPr="008F5C53" w:rsidRDefault="000773C1" w:rsidP="00BE25E4">
      <w:pPr>
        <w:widowControl w:val="0"/>
        <w:ind w:left="142"/>
        <w:jc w:val="center"/>
        <w:rPr>
          <w:color w:val="auto"/>
        </w:rPr>
      </w:pPr>
      <w:r w:rsidRPr="008F5C53">
        <w:rPr>
          <w:color w:val="auto"/>
          <w:sz w:val="28"/>
          <w:szCs w:val="27"/>
        </w:rPr>
        <w:t xml:space="preserve">реализации государственной программы </w:t>
      </w:r>
    </w:p>
    <w:p w:rsidR="000773C1" w:rsidRPr="008F5C53" w:rsidRDefault="000773C1" w:rsidP="00BE25E4">
      <w:pPr>
        <w:widowControl w:val="0"/>
        <w:ind w:left="142"/>
        <w:jc w:val="right"/>
        <w:rPr>
          <w:color w:val="auto"/>
          <w:sz w:val="28"/>
          <w:szCs w:val="27"/>
        </w:rPr>
      </w:pPr>
    </w:p>
    <w:p w:rsidR="000773C1" w:rsidRPr="008F5C53" w:rsidRDefault="000773C1" w:rsidP="00BE25E4">
      <w:pPr>
        <w:widowControl w:val="0"/>
        <w:ind w:left="142"/>
        <w:jc w:val="right"/>
        <w:rPr>
          <w:color w:val="auto"/>
          <w:sz w:val="28"/>
          <w:szCs w:val="27"/>
        </w:rPr>
      </w:pPr>
      <w:r w:rsidRPr="008F5C53">
        <w:rPr>
          <w:color w:val="auto"/>
          <w:sz w:val="28"/>
          <w:szCs w:val="27"/>
        </w:rPr>
        <w:t>тыс. руб.</w:t>
      </w:r>
    </w:p>
    <w:tbl>
      <w:tblPr>
        <w:tblW w:w="15593" w:type="dxa"/>
        <w:tblInd w:w="43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E25E4" w:rsidRPr="008F5C53" w:rsidTr="000773C1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Источники финансир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вания государственной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по годам реализации государственной программы</w:t>
            </w:r>
          </w:p>
        </w:tc>
      </w:tr>
      <w:tr w:rsidR="00BE25E4" w:rsidRPr="008F5C53" w:rsidTr="000773C1">
        <w:tblPrEx>
          <w:tblCellMar>
            <w:left w:w="48" w:type="dxa"/>
          </w:tblCellMar>
        </w:tblPrEx>
        <w:trPr>
          <w:trHeight w:val="44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2024 </w:t>
            </w:r>
          </w:p>
        </w:tc>
      </w:tr>
    </w:tbl>
    <w:p w:rsidR="000773C1" w:rsidRPr="008F5C53" w:rsidRDefault="000773C1" w:rsidP="00BE25E4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593" w:type="dxa"/>
        <w:tblInd w:w="48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E25E4" w:rsidRPr="008F5C53" w:rsidTr="000773C1">
        <w:trPr>
          <w:trHeight w:val="298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F5C53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</w:t>
            </w:r>
          </w:p>
        </w:tc>
      </w:tr>
      <w:tr w:rsidR="0070037D" w:rsidRPr="008F5C53" w:rsidTr="000773C1">
        <w:trPr>
          <w:trHeight w:val="112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Государственная пр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 xml:space="preserve">грамма 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ского хозяйства, пищ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вой и рыбной промы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ш</w:t>
            </w:r>
            <w:r w:rsidRPr="008F5C53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ленности Астраханской области»</w:t>
            </w:r>
            <w:r w:rsidRPr="008F5C53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23085506,9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2228645,1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2148566,3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2708622,3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3363918,7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2762981,9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2568131,4</w:t>
            </w:r>
          </w:p>
        </w:tc>
      </w:tr>
      <w:tr w:rsidR="0070037D" w:rsidRPr="008F5C53" w:rsidTr="000773C1">
        <w:trPr>
          <w:trHeight w:val="1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5741986,5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573640,9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692917,7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591480,3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560483,6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254232,5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271608,6</w:t>
            </w:r>
          </w:p>
        </w:tc>
      </w:tr>
      <w:tr w:rsidR="0070037D" w:rsidRPr="008F5C53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9306755,7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978419,1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1173962,2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1176483,7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1152818,4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817742,3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1095988,9</w:t>
            </w:r>
          </w:p>
        </w:tc>
      </w:tr>
      <w:tr w:rsidR="0070037D" w:rsidRPr="008F5C53" w:rsidTr="000773C1">
        <w:trPr>
          <w:trHeight w:val="41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1485270,5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296751,4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311995,8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827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8F5C53">
              <w:rPr>
                <w:color w:val="auto"/>
                <w:sz w:val="22"/>
                <w:szCs w:val="22"/>
              </w:rPr>
              <w:t>а</w:t>
            </w:r>
            <w:r w:rsidRPr="008F5C53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8258175,7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915419,1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1011962,2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946483,7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953818,4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817742,3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1095988,9</w:t>
            </w:r>
          </w:p>
        </w:tc>
      </w:tr>
      <w:tr w:rsidR="0070037D" w:rsidRPr="008F5C53" w:rsidTr="00DD3DAB">
        <w:trPr>
          <w:trHeight w:val="680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570220,5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112995,8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10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8F5C53">
              <w:rPr>
                <w:color w:val="auto"/>
                <w:sz w:val="22"/>
                <w:szCs w:val="22"/>
              </w:rPr>
              <w:t>ю</w:t>
            </w:r>
            <w:r w:rsidRPr="008F5C53">
              <w:rPr>
                <w:color w:val="auto"/>
                <w:sz w:val="22"/>
                <w:szCs w:val="22"/>
              </w:rPr>
              <w:t xml:space="preserve">щие в доход бюджета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1048580,0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54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70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4925835,7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579984,1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591898,3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503316,9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519707,6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472300,2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492697,3</w:t>
            </w:r>
          </w:p>
        </w:tc>
      </w:tr>
      <w:tr w:rsidR="0070037D" w:rsidRPr="008F5C53" w:rsidTr="000773C1">
        <w:trPr>
          <w:trHeight w:val="4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2003904,0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233034,6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259175,8</w:t>
            </w:r>
          </w:p>
        </w:tc>
      </w:tr>
      <w:tr w:rsidR="0070037D" w:rsidRPr="008F5C53" w:rsidTr="00DD3DAB">
        <w:trPr>
          <w:trHeight w:val="42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154324,3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23718,9</w:t>
            </w:r>
          </w:p>
        </w:tc>
      </w:tr>
      <w:tr w:rsidR="0070037D" w:rsidRPr="008F5C53" w:rsidTr="000773C1">
        <w:trPr>
          <w:trHeight w:val="41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137130,9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12432,8</w:t>
            </w:r>
          </w:p>
        </w:tc>
      </w:tr>
      <w:tr w:rsidR="0070037D" w:rsidRPr="008F5C53" w:rsidTr="000773C1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8698591,2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647989,8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376622,0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1013827,7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1684089,4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1467003,9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955726,3</w:t>
            </w:r>
          </w:p>
        </w:tc>
      </w:tr>
      <w:tr w:rsidR="0070037D" w:rsidRPr="008F5C53" w:rsidTr="000773C1">
        <w:trPr>
          <w:trHeight w:val="27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1973010,7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93577,0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1337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нального проекта «Эк</w:t>
            </w:r>
            <w:r w:rsidRPr="008F5C53">
              <w:rPr>
                <w:color w:val="auto"/>
                <w:sz w:val="22"/>
                <w:szCs w:val="22"/>
              </w:rPr>
              <w:t>с</w:t>
            </w:r>
            <w:r w:rsidRPr="008F5C53">
              <w:rPr>
                <w:color w:val="auto"/>
                <w:sz w:val="22"/>
                <w:szCs w:val="22"/>
              </w:rPr>
              <w:t>порт продукции АПК» в рамках национального проекта «Междунаро</w:t>
            </w:r>
            <w:r w:rsidRPr="008F5C53">
              <w:rPr>
                <w:color w:val="auto"/>
                <w:sz w:val="22"/>
                <w:szCs w:val="22"/>
              </w:rPr>
              <w:t>д</w:t>
            </w:r>
            <w:r w:rsidRPr="008F5C53">
              <w:rPr>
                <w:color w:val="auto"/>
                <w:sz w:val="22"/>
                <w:szCs w:val="22"/>
              </w:rPr>
              <w:t>ная кооперация и эк</w:t>
            </w:r>
            <w:r w:rsidRPr="008F5C53">
              <w:rPr>
                <w:color w:val="auto"/>
                <w:sz w:val="22"/>
                <w:szCs w:val="22"/>
              </w:rPr>
              <w:t>с</w:t>
            </w:r>
            <w:r w:rsidRPr="008F5C53">
              <w:rPr>
                <w:color w:val="auto"/>
                <w:sz w:val="22"/>
                <w:szCs w:val="22"/>
              </w:rPr>
              <w:t>порт»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365160,3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71859,2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212122,4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6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231365,0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41822,0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135878,0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7155,6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4202,4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43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126639,7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28743,7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72042,0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нального проекта</w:t>
            </w:r>
          </w:p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 «Создание системы поддержки фермеров и развитие сельской к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операции (Астраханская область)» в рамках нац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онального проекта «М</w:t>
            </w:r>
            <w:r w:rsidRPr="008F5C53">
              <w:rPr>
                <w:color w:val="auto"/>
                <w:sz w:val="22"/>
                <w:szCs w:val="22"/>
              </w:rPr>
              <w:t>а</w:t>
            </w:r>
            <w:r w:rsidRPr="008F5C53">
              <w:rPr>
                <w:color w:val="auto"/>
                <w:sz w:val="22"/>
                <w:szCs w:val="22"/>
              </w:rPr>
              <w:t>лое и среднее предпр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нимательство и по</w:t>
            </w:r>
            <w:r w:rsidRPr="008F5C53">
              <w:rPr>
                <w:color w:val="auto"/>
                <w:sz w:val="22"/>
                <w:szCs w:val="22"/>
              </w:rPr>
              <w:t>д</w:t>
            </w:r>
            <w:r w:rsidRPr="008F5C53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205057,8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131315,5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5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184529,6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122977,1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61552,5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9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7662,4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4472,6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3189,8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264A">
        <w:trPr>
          <w:trHeight w:val="385"/>
        </w:trPr>
        <w:tc>
          <w:tcPr>
            <w:tcW w:w="426" w:type="dxa"/>
            <w:vMerge w:val="restart"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нального проекта «Акс</w:t>
            </w:r>
            <w:r w:rsidRPr="008F5C53">
              <w:rPr>
                <w:color w:val="auto"/>
                <w:sz w:val="22"/>
                <w:szCs w:val="22"/>
              </w:rPr>
              <w:t>е</w:t>
            </w:r>
            <w:r w:rsidRPr="008F5C53">
              <w:rPr>
                <w:color w:val="auto"/>
                <w:sz w:val="22"/>
                <w:szCs w:val="22"/>
              </w:rPr>
              <w:t>лерация субъектов мал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го и среднего предпр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нимательства» в рамках национального проекта «Малое и среднее пре</w:t>
            </w:r>
            <w:r w:rsidRPr="008F5C53">
              <w:rPr>
                <w:color w:val="auto"/>
                <w:sz w:val="22"/>
                <w:szCs w:val="22"/>
              </w:rPr>
              <w:t>д</w:t>
            </w:r>
            <w:r w:rsidRPr="008F5C53">
              <w:rPr>
                <w:color w:val="auto"/>
                <w:sz w:val="22"/>
                <w:szCs w:val="22"/>
              </w:rPr>
              <w:t>принимательство и по</w:t>
            </w:r>
            <w:r w:rsidRPr="008F5C53">
              <w:rPr>
                <w:color w:val="auto"/>
                <w:sz w:val="22"/>
                <w:szCs w:val="22"/>
              </w:rPr>
              <w:t>д</w:t>
            </w:r>
            <w:r w:rsidRPr="008F5C53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452789,0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114709,5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89096,9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103311,4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145671,2</w:t>
            </w:r>
          </w:p>
        </w:tc>
      </w:tr>
      <w:tr w:rsidR="0070037D" w:rsidRPr="008F5C53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432658,1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110427,1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84522,0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98310,0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139399,0</w:t>
            </w:r>
          </w:p>
        </w:tc>
      </w:tr>
      <w:tr w:rsidR="0070037D" w:rsidRPr="008F5C53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20130,9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4282,4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5001,4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6272,2</w:t>
            </w:r>
          </w:p>
        </w:tc>
      </w:tr>
      <w:tr w:rsidR="0070037D" w:rsidRPr="008F5C53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626C8D">
        <w:trPr>
          <w:trHeight w:val="153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Подпрограмма «Развитие мелиорации земель сел</w:t>
            </w:r>
            <w:r w:rsidRPr="008F5C53">
              <w:rPr>
                <w:color w:val="auto"/>
                <w:sz w:val="22"/>
                <w:szCs w:val="22"/>
              </w:rPr>
              <w:t>ь</w:t>
            </w:r>
            <w:r w:rsidRPr="008F5C53">
              <w:rPr>
                <w:color w:val="auto"/>
                <w:sz w:val="22"/>
                <w:szCs w:val="22"/>
              </w:rPr>
              <w:t>скохозяйственного назначения Астраха</w:t>
            </w:r>
            <w:r w:rsidRPr="008F5C53">
              <w:rPr>
                <w:color w:val="auto"/>
                <w:sz w:val="22"/>
                <w:szCs w:val="22"/>
              </w:rPr>
              <w:t>н</w:t>
            </w:r>
            <w:r w:rsidRPr="008F5C53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4286936,9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569757,0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459725,4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1873771,3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358809,0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343629,0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626C8D">
        <w:trPr>
          <w:trHeight w:val="67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11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8F5C53">
              <w:rPr>
                <w:color w:val="auto"/>
                <w:sz w:val="22"/>
                <w:szCs w:val="22"/>
              </w:rPr>
              <w:t>а</w:t>
            </w:r>
            <w:r w:rsidRPr="008F5C53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1024191,3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196809,0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8F5C53">
              <w:rPr>
                <w:color w:val="auto"/>
                <w:sz w:val="22"/>
                <w:szCs w:val="22"/>
              </w:rPr>
              <w:t>ю</w:t>
            </w:r>
            <w:r w:rsidRPr="008F5C53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8F5C53">
              <w:rPr>
                <w:color w:val="auto"/>
                <w:sz w:val="22"/>
                <w:szCs w:val="22"/>
              </w:rPr>
              <w:t>е</w:t>
            </w:r>
            <w:r w:rsidRPr="008F5C53">
              <w:rPr>
                <w:color w:val="auto"/>
                <w:sz w:val="22"/>
                <w:szCs w:val="22"/>
              </w:rPr>
              <w:t>ние «Астраханмелиово</w:t>
            </w:r>
            <w:r w:rsidRPr="008F5C53">
              <w:rPr>
                <w:color w:val="auto"/>
                <w:sz w:val="22"/>
                <w:szCs w:val="22"/>
              </w:rPr>
              <w:t>д</w:t>
            </w:r>
            <w:r w:rsidRPr="008F5C53">
              <w:rPr>
                <w:color w:val="auto"/>
                <w:sz w:val="22"/>
                <w:szCs w:val="22"/>
              </w:rPr>
              <w:t xml:space="preserve">хоз»)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849580,0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из них:</w:t>
            </w:r>
          </w:p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на противопаводковые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133530,0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55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strike/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226791,6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24679,8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2186374,0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167746,0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91416,6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2089242,5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2805292,5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2089242,5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C01F11">
        <w:trPr>
          <w:trHeight w:val="153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Подпрограмма.  «Эффе</w:t>
            </w:r>
            <w:r w:rsidRPr="008F5C53">
              <w:rPr>
                <w:color w:val="auto"/>
                <w:sz w:val="22"/>
                <w:szCs w:val="22"/>
              </w:rPr>
              <w:t>к</w:t>
            </w:r>
            <w:r w:rsidRPr="008F5C53">
              <w:rPr>
                <w:color w:val="auto"/>
                <w:sz w:val="22"/>
                <w:szCs w:val="22"/>
              </w:rPr>
              <w:t>тивное вовлечение в оборот земель сельскох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зяйственного назначения и развитие мелиорати</w:t>
            </w:r>
            <w:r w:rsidRPr="008F5C53">
              <w:rPr>
                <w:color w:val="auto"/>
                <w:sz w:val="22"/>
                <w:szCs w:val="22"/>
              </w:rPr>
              <w:t>в</w:t>
            </w:r>
            <w:r w:rsidRPr="008F5C53">
              <w:rPr>
                <w:color w:val="auto"/>
                <w:sz w:val="22"/>
                <w:szCs w:val="22"/>
              </w:rPr>
              <w:t>ного комплекса в Астр</w:t>
            </w:r>
            <w:r w:rsidRPr="008F5C53">
              <w:rPr>
                <w:color w:val="auto"/>
                <w:sz w:val="22"/>
                <w:szCs w:val="22"/>
              </w:rPr>
              <w:t>а</w:t>
            </w:r>
            <w:r w:rsidRPr="008F5C53">
              <w:rPr>
                <w:color w:val="auto"/>
                <w:sz w:val="22"/>
                <w:szCs w:val="22"/>
              </w:rPr>
              <w:t>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1533240,0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752193,6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386548,8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394497,6</w:t>
            </w:r>
          </w:p>
        </w:tc>
      </w:tr>
      <w:tr w:rsidR="0070037D" w:rsidRPr="008F5C53" w:rsidTr="00C01F1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772723,2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436873,2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166216,0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169634,0</w:t>
            </w:r>
          </w:p>
        </w:tc>
      </w:tr>
      <w:tr w:rsidR="0070037D" w:rsidRPr="008F5C53" w:rsidTr="00DD3DAB">
        <w:trPr>
          <w:trHeight w:val="52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70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8F5C53">
              <w:rPr>
                <w:color w:val="auto"/>
                <w:sz w:val="22"/>
                <w:szCs w:val="22"/>
              </w:rPr>
              <w:t>а</w:t>
            </w:r>
            <w:r w:rsidRPr="008F5C53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573723,2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237873,2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166216,0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169634,0</w:t>
            </w:r>
          </w:p>
        </w:tc>
      </w:tr>
      <w:tr w:rsidR="0070037D" w:rsidRPr="008F5C53" w:rsidTr="00C01F1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8F5C53">
              <w:rPr>
                <w:color w:val="auto"/>
                <w:sz w:val="22"/>
                <w:szCs w:val="22"/>
              </w:rPr>
              <w:t>ю</w:t>
            </w:r>
            <w:r w:rsidRPr="008F5C53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8F5C53">
              <w:rPr>
                <w:color w:val="auto"/>
                <w:sz w:val="22"/>
                <w:szCs w:val="22"/>
              </w:rPr>
              <w:t>е</w:t>
            </w:r>
            <w:r w:rsidRPr="008F5C53">
              <w:rPr>
                <w:color w:val="auto"/>
                <w:sz w:val="22"/>
                <w:szCs w:val="22"/>
              </w:rPr>
              <w:t>ние «Астраханмелиово</w:t>
            </w:r>
            <w:r w:rsidRPr="008F5C53">
              <w:rPr>
                <w:color w:val="auto"/>
                <w:sz w:val="22"/>
                <w:szCs w:val="22"/>
              </w:rPr>
              <w:t>д</w:t>
            </w:r>
            <w:r w:rsidRPr="008F5C53">
              <w:rPr>
                <w:color w:val="auto"/>
                <w:sz w:val="22"/>
                <w:szCs w:val="22"/>
              </w:rPr>
              <w:t xml:space="preserve">хоз»)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C01F1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из них:</w:t>
            </w:r>
          </w:p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на противопаводковые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C01F1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231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strike/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93396,8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38723,6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27058,4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27614,8</w:t>
            </w:r>
          </w:p>
        </w:tc>
      </w:tr>
      <w:tr w:rsidR="0070037D" w:rsidRPr="008F5C53" w:rsidTr="00DD3DAB">
        <w:trPr>
          <w:trHeight w:val="282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667120,0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276596,8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193274,4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197248,8</w:t>
            </w:r>
          </w:p>
        </w:tc>
      </w:tr>
      <w:tr w:rsidR="0070037D" w:rsidRPr="008F5C53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1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Подпрограмма «Развитие рыбохозяйственного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140408,4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31632,1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18796,9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5040,4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15332,0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15332,0</w:t>
            </w:r>
          </w:p>
        </w:tc>
      </w:tr>
      <w:tr w:rsidR="0070037D" w:rsidRPr="008F5C53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332,0</w:t>
            </w:r>
          </w:p>
        </w:tc>
      </w:tr>
      <w:tr w:rsidR="0070037D" w:rsidRPr="008F5C53" w:rsidTr="000773C1">
        <w:trPr>
          <w:trHeight w:val="27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38270,6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12298,1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9363,2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87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99173,4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4406,7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15000,0</w:t>
            </w:r>
          </w:p>
        </w:tc>
      </w:tr>
      <w:tr w:rsidR="0070037D" w:rsidRPr="008F5C53" w:rsidTr="000773C1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Подпрограмма «Усто</w:t>
            </w:r>
            <w:r w:rsidRPr="008F5C53">
              <w:rPr>
                <w:color w:val="auto"/>
                <w:sz w:val="22"/>
                <w:szCs w:val="22"/>
              </w:rPr>
              <w:t>й</w:t>
            </w:r>
            <w:r w:rsidRPr="008F5C53">
              <w:rPr>
                <w:color w:val="auto"/>
                <w:sz w:val="22"/>
                <w:szCs w:val="22"/>
              </w:rPr>
              <w:t>чивое развитие сельских территорий Астраха</w:t>
            </w:r>
            <w:r w:rsidRPr="008F5C53">
              <w:rPr>
                <w:color w:val="auto"/>
                <w:sz w:val="22"/>
                <w:szCs w:val="22"/>
              </w:rPr>
              <w:t>н</w:t>
            </w:r>
            <w:r w:rsidRPr="008F5C53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1314766,4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315059,9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270094,9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из них средства доро</w:t>
            </w:r>
            <w:r w:rsidRPr="008F5C53">
              <w:rPr>
                <w:color w:val="auto"/>
                <w:sz w:val="22"/>
                <w:szCs w:val="22"/>
              </w:rPr>
              <w:t>ж</w:t>
            </w:r>
            <w:r w:rsidRPr="008F5C53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70537,5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866195,7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43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из них средства доро</w:t>
            </w:r>
            <w:r w:rsidRPr="008F5C53">
              <w:rPr>
                <w:color w:val="auto"/>
                <w:sz w:val="22"/>
                <w:szCs w:val="22"/>
              </w:rPr>
              <w:t>ж</w:t>
            </w:r>
            <w:r w:rsidRPr="008F5C53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664754,8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96288,8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63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82186,9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1166502,0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296549,6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Подпрограмма </w:t>
            </w:r>
          </w:p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«Комплексное развитие сельских территорий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1979178,9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459831,5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325234,1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372867,8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280105,9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541139,6</w:t>
            </w:r>
          </w:p>
        </w:tc>
      </w:tr>
      <w:tr w:rsidR="0070037D" w:rsidRPr="008F5C53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646382,4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189983,1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91635,2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118785,3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11568,1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234410,7</w:t>
            </w:r>
          </w:p>
        </w:tc>
      </w:tr>
      <w:tr w:rsidR="0070037D" w:rsidRPr="008F5C53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331258,8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112995,8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из них средства доро</w:t>
            </w:r>
            <w:r w:rsidRPr="008F5C53">
              <w:rPr>
                <w:color w:val="auto"/>
                <w:sz w:val="22"/>
                <w:szCs w:val="22"/>
              </w:rPr>
              <w:t>ж</w:t>
            </w:r>
            <w:r w:rsidRPr="008F5C53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128665,8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64801,6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63864,2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1232368,2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257724,3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207677,2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239540,6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255294,7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272131,4</w:t>
            </w:r>
          </w:p>
        </w:tc>
      </w:tr>
      <w:tr w:rsidR="0070037D" w:rsidRPr="008F5C53" w:rsidTr="000773C1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1183867,3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233034,6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259175,8</w:t>
            </w:r>
          </w:p>
        </w:tc>
      </w:tr>
      <w:tr w:rsidR="0070037D" w:rsidRPr="008F5C53" w:rsidTr="000773C1">
        <w:trPr>
          <w:trHeight w:val="68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из них средства доро</w:t>
            </w:r>
            <w:r w:rsidRPr="008F5C53">
              <w:rPr>
                <w:color w:val="auto"/>
                <w:sz w:val="22"/>
                <w:szCs w:val="22"/>
              </w:rPr>
              <w:t>ж</w:t>
            </w:r>
            <w:r w:rsidRPr="008F5C53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1153997,1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221659,4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192853,2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231515,0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259175,8</w:t>
            </w:r>
          </w:p>
        </w:tc>
      </w:tr>
      <w:tr w:rsidR="0070037D" w:rsidRPr="008F5C53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58035,5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5935,5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23718,9</w:t>
            </w:r>
          </w:p>
        </w:tc>
      </w:tr>
      <w:tr w:rsidR="0070037D" w:rsidRPr="008F5C53" w:rsidTr="000773C1">
        <w:trPr>
          <w:trHeight w:val="69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43765,6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12432,8</w:t>
            </w:r>
          </w:p>
        </w:tc>
      </w:tr>
      <w:tr w:rsidR="0070037D" w:rsidRPr="008F5C53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42392,8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6040,3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10927,7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7238,6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10878,6</w:t>
            </w:r>
          </w:p>
        </w:tc>
      </w:tr>
      <w:tr w:rsidR="0070037D" w:rsidRPr="008F5C53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1565192,0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392163,7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291703,6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355483,6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254232,5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271608,6</w:t>
            </w:r>
          </w:p>
        </w:tc>
      </w:tr>
      <w:tr w:rsidR="0070037D" w:rsidRPr="008F5C53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331258,8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112995,8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1183867,3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233034,6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259175,8</w:t>
            </w:r>
          </w:p>
        </w:tc>
      </w:tr>
      <w:tr w:rsidR="0070037D" w:rsidRPr="008F5C53" w:rsidTr="000773C1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43765,6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6953,2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12432,8</w:t>
            </w:r>
          </w:p>
        </w:tc>
      </w:tr>
      <w:tr w:rsidR="0070037D" w:rsidRPr="008F5C53" w:rsidTr="000773C1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98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8F5C53">
              <w:rPr>
                <w:color w:val="auto"/>
                <w:sz w:val="22"/>
                <w:szCs w:val="22"/>
              </w:rPr>
              <w:t>т</w:t>
            </w:r>
            <w:r w:rsidRPr="008F5C53">
              <w:rPr>
                <w:color w:val="auto"/>
                <w:sz w:val="22"/>
                <w:szCs w:val="22"/>
              </w:rPr>
              <w:t>расли растениеводства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914547,0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237545,0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4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528184,3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177282,2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4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275162,7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60262,8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9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124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8F5C53">
              <w:rPr>
                <w:color w:val="auto"/>
                <w:sz w:val="22"/>
                <w:szCs w:val="22"/>
              </w:rPr>
              <w:t>т</w:t>
            </w:r>
            <w:r w:rsidRPr="008F5C53">
              <w:rPr>
                <w:color w:val="auto"/>
                <w:sz w:val="22"/>
                <w:szCs w:val="22"/>
              </w:rPr>
              <w:t>расли животноводства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651185,2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145106,6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84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459326,6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94919,8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42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190758,6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50186,8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294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1559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1286973,1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379208,7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739986,2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204515,1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0773C1">
        <w:trPr>
          <w:trHeight w:val="39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169095,8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44893,6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45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377891,1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129800,0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1648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ВЦП «Стимулирование инвестиционной де</w:t>
            </w:r>
            <w:r w:rsidRPr="008F5C53">
              <w:rPr>
                <w:color w:val="auto"/>
                <w:sz w:val="22"/>
                <w:szCs w:val="22"/>
              </w:rPr>
              <w:t>я</w:t>
            </w:r>
            <w:r w:rsidRPr="008F5C53">
              <w:rPr>
                <w:color w:val="auto"/>
                <w:sz w:val="22"/>
                <w:szCs w:val="22"/>
              </w:rPr>
              <w:t>тельности, внедрения инноваций и повышение финансовой устойчив</w:t>
            </w:r>
            <w:r w:rsidRPr="008F5C53">
              <w:rPr>
                <w:color w:val="auto"/>
                <w:sz w:val="22"/>
                <w:szCs w:val="22"/>
              </w:rPr>
              <w:t>о</w:t>
            </w:r>
            <w:r w:rsidRPr="008F5C53">
              <w:rPr>
                <w:color w:val="auto"/>
                <w:sz w:val="22"/>
                <w:szCs w:val="22"/>
              </w:rPr>
              <w:t>сти АПК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1356827,6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217735,9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141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536419,7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3213,8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31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185721,9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3022,1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36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634686,0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DD3DAB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ВЦП «Развитие отраслей агропромышленного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7656962,6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837317,2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1472927,5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2038235,9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1907317,1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1401164,9</w:t>
            </w:r>
          </w:p>
        </w:tc>
      </w:tr>
      <w:tr w:rsidR="0070037D" w:rsidRPr="008F5C53" w:rsidTr="00DD3DAB">
        <w:trPr>
          <w:trHeight w:val="104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2617756,6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521461,6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490461,4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512304,2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541316,2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552213,2</w:t>
            </w:r>
          </w:p>
        </w:tc>
      </w:tr>
      <w:tr w:rsidR="0070037D" w:rsidRPr="008F5C53" w:rsidTr="00DD3DAB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682904,5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169763,6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152124,7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130084,4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114579,0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116352,8</w:t>
            </w:r>
          </w:p>
        </w:tc>
      </w:tr>
      <w:tr w:rsidR="0070037D" w:rsidRPr="008F5C53" w:rsidTr="00DD3DAB">
        <w:trPr>
          <w:trHeight w:val="88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4356301,5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146092,0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830341,4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1395847,3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1251421,9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732598,9</w:t>
            </w:r>
          </w:p>
        </w:tc>
      </w:tr>
      <w:tr w:rsidR="0070037D" w:rsidRPr="008F5C53" w:rsidTr="00DD3DAB">
        <w:trPr>
          <w:trHeight w:val="13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ВЦП «Повышение э</w:t>
            </w:r>
            <w:r w:rsidRPr="008F5C53">
              <w:rPr>
                <w:color w:val="auto"/>
                <w:sz w:val="22"/>
                <w:szCs w:val="22"/>
              </w:rPr>
              <w:t>ф</w:t>
            </w:r>
            <w:r w:rsidRPr="008F5C53">
              <w:rPr>
                <w:color w:val="auto"/>
                <w:sz w:val="22"/>
                <w:szCs w:val="22"/>
              </w:rPr>
              <w:t>фективности госуда</w:t>
            </w:r>
            <w:r w:rsidRPr="008F5C53">
              <w:rPr>
                <w:color w:val="auto"/>
                <w:sz w:val="22"/>
                <w:szCs w:val="22"/>
              </w:rPr>
              <w:t>р</w:t>
            </w:r>
            <w:r w:rsidRPr="008F5C53">
              <w:rPr>
                <w:color w:val="auto"/>
                <w:sz w:val="22"/>
                <w:szCs w:val="22"/>
              </w:rPr>
              <w:t>ственного управления в сфере сельского хозя</w:t>
            </w:r>
            <w:r w:rsidRPr="008F5C53">
              <w:rPr>
                <w:color w:val="auto"/>
                <w:sz w:val="22"/>
                <w:szCs w:val="22"/>
              </w:rPr>
              <w:t>й</w:t>
            </w:r>
            <w:r w:rsidRPr="008F5C53">
              <w:rPr>
                <w:color w:val="auto"/>
                <w:sz w:val="22"/>
                <w:szCs w:val="22"/>
              </w:rPr>
              <w:t>ства и рыбной промы</w:t>
            </w:r>
            <w:r w:rsidRPr="008F5C53">
              <w:rPr>
                <w:color w:val="auto"/>
                <w:sz w:val="22"/>
                <w:szCs w:val="22"/>
              </w:rPr>
              <w:t>ш</w:t>
            </w:r>
            <w:r w:rsidRPr="008F5C53">
              <w:rPr>
                <w:color w:val="auto"/>
                <w:sz w:val="22"/>
                <w:szCs w:val="22"/>
              </w:rPr>
              <w:t>ленности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941473,9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105106,5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106484,1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70366,7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70326,1</w:t>
            </w:r>
          </w:p>
        </w:tc>
      </w:tr>
      <w:tr w:rsidR="0070037D" w:rsidRPr="008F5C53" w:rsidTr="000773C1">
        <w:trPr>
          <w:trHeight w:val="33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10593,5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4119,3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  <w:tr w:rsidR="0070037D" w:rsidRPr="008F5C53" w:rsidTr="00745F8E">
        <w:trPr>
          <w:trHeight w:val="31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930220,4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100987,2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106484,1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70366,7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70326,1</w:t>
            </w:r>
          </w:p>
        </w:tc>
      </w:tr>
      <w:tr w:rsidR="0070037D" w:rsidRPr="008F5C53" w:rsidTr="00745F8E">
        <w:trPr>
          <w:trHeight w:val="33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Внебюджетные источн</w:t>
            </w:r>
            <w:r w:rsidRPr="008F5C53">
              <w:rPr>
                <w:color w:val="auto"/>
                <w:sz w:val="22"/>
                <w:szCs w:val="22"/>
              </w:rPr>
              <w:t>и</w:t>
            </w:r>
            <w:r w:rsidRPr="008F5C53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037D" w:rsidRPr="008F5C53" w:rsidRDefault="0070037D">
            <w:pPr>
              <w:jc w:val="center"/>
              <w:rPr>
                <w:color w:val="auto"/>
                <w:sz w:val="22"/>
                <w:szCs w:val="22"/>
              </w:rPr>
            </w:pPr>
            <w:r w:rsidRPr="008F5C53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F52D9A" w:rsidRPr="008F5C53" w:rsidRDefault="00F52D9A" w:rsidP="00BE25E4">
      <w:pPr>
        <w:rPr>
          <w:color w:val="auto"/>
          <w:szCs w:val="28"/>
        </w:rPr>
        <w:sectPr w:rsidR="00F52D9A" w:rsidRPr="008F5C53" w:rsidSect="003B106C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0773C1" w:rsidRPr="008F5C53" w:rsidRDefault="000773C1" w:rsidP="00BE25E4">
      <w:pPr>
        <w:rPr>
          <w:color w:val="auto"/>
          <w:szCs w:val="28"/>
        </w:rPr>
      </w:pPr>
    </w:p>
    <w:p w:rsidR="00C92FEE" w:rsidRPr="008F5C53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1</w:t>
      </w:r>
      <w:r w:rsidR="001F7E8D" w:rsidRPr="008F5C53">
        <w:rPr>
          <w:rFonts w:eastAsia="Arial"/>
          <w:color w:val="auto"/>
          <w:sz w:val="28"/>
          <w:szCs w:val="28"/>
        </w:rPr>
        <w:t>4</w:t>
      </w:r>
    </w:p>
    <w:p w:rsidR="00C92FEE" w:rsidRPr="008F5C53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C92FEE" w:rsidRPr="008F5C53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C92FEE" w:rsidRPr="008F5C53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C92FEE" w:rsidRPr="008F5C53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C92FEE" w:rsidRPr="008F5C53" w:rsidRDefault="00C92FEE" w:rsidP="00BE25E4">
      <w:pPr>
        <w:widowControl w:val="0"/>
        <w:ind w:left="10773"/>
        <w:contextualSpacing/>
        <w:outlineLvl w:val="0"/>
        <w:rPr>
          <w:bCs/>
          <w:color w:val="auto"/>
          <w:sz w:val="28"/>
          <w:szCs w:val="28"/>
        </w:rPr>
      </w:pPr>
    </w:p>
    <w:p w:rsidR="00C92FEE" w:rsidRPr="008F5C53" w:rsidRDefault="00C92FEE" w:rsidP="00BE25E4">
      <w:pPr>
        <w:widowControl w:val="0"/>
        <w:ind w:left="10773"/>
        <w:contextualSpacing/>
        <w:outlineLvl w:val="0"/>
        <w:rPr>
          <w:rFonts w:ascii="Arial" w:hAnsi="Arial" w:cs="Arial"/>
          <w:bCs/>
          <w:color w:val="auto"/>
          <w:sz w:val="20"/>
          <w:szCs w:val="20"/>
        </w:rPr>
      </w:pPr>
      <w:r w:rsidRPr="008F5C53">
        <w:rPr>
          <w:bCs/>
          <w:color w:val="auto"/>
          <w:sz w:val="28"/>
          <w:szCs w:val="28"/>
        </w:rPr>
        <w:t>Приложение № 6</w:t>
      </w:r>
    </w:p>
    <w:p w:rsidR="00C92FEE" w:rsidRPr="008F5C53" w:rsidRDefault="00C92FEE" w:rsidP="00BE25E4">
      <w:pPr>
        <w:ind w:left="10773"/>
        <w:rPr>
          <w:color w:val="auto"/>
          <w:sz w:val="28"/>
          <w:szCs w:val="28"/>
        </w:rPr>
      </w:pPr>
      <w:r w:rsidRPr="008F5C53">
        <w:rPr>
          <w:color w:val="auto"/>
          <w:sz w:val="28"/>
          <w:szCs w:val="28"/>
        </w:rPr>
        <w:t>к государственной программе</w:t>
      </w:r>
    </w:p>
    <w:p w:rsidR="00C92FEE" w:rsidRPr="008F5C53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C92FEE" w:rsidRPr="008F5C53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F5C53">
        <w:rPr>
          <w:color w:val="auto"/>
          <w:kern w:val="0"/>
          <w:sz w:val="28"/>
          <w:szCs w:val="28"/>
        </w:rPr>
        <w:t>Показатели эффективности и результативности реализации государственной программы</w:t>
      </w:r>
    </w:p>
    <w:p w:rsidR="00C92FEE" w:rsidRPr="008F5C53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1502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E25E4" w:rsidRPr="008F5C53" w:rsidTr="00C92FEE">
        <w:trPr>
          <w:trHeight w:val="203"/>
        </w:trPr>
        <w:tc>
          <w:tcPr>
            <w:tcW w:w="3544" w:type="dxa"/>
            <w:vMerge w:val="restart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</w:rPr>
              <w:t>Наименование</w:t>
            </w:r>
          </w:p>
        </w:tc>
        <w:tc>
          <w:tcPr>
            <w:tcW w:w="3260" w:type="dxa"/>
            <w:vMerge w:val="restart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</w:rPr>
              <w:t>Наименование показателей,</w:t>
            </w:r>
          </w:p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</w:rPr>
              <w:t>ед. измерения</w:t>
            </w:r>
          </w:p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Значение показателя за п</w:t>
            </w: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е</w:t>
            </w: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риод, предшествующий ре</w:t>
            </w: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а</w:t>
            </w: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 xml:space="preserve">лизации государственной </w:t>
            </w:r>
          </w:p>
          <w:p w:rsidR="00C92FEE" w:rsidRPr="008F5C53" w:rsidRDefault="00C92FEE" w:rsidP="00BE25E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программы (2014 год)</w:t>
            </w:r>
          </w:p>
        </w:tc>
        <w:tc>
          <w:tcPr>
            <w:tcW w:w="7371" w:type="dxa"/>
            <w:gridSpan w:val="10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</w:rPr>
              <w:t>Прогнозные значения показателей</w:t>
            </w:r>
          </w:p>
        </w:tc>
      </w:tr>
      <w:tr w:rsidR="00C92FEE" w:rsidRPr="008F5C53" w:rsidTr="00C92FEE">
        <w:trPr>
          <w:trHeight w:val="1996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2015 год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2016 год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2017 год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2018 год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2019 год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2020 год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2021 год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2022 год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2023 год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2024 год</w:t>
            </w:r>
          </w:p>
        </w:tc>
      </w:tr>
    </w:tbl>
    <w:p w:rsidR="00C92FEE" w:rsidRPr="008F5C53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"/>
          <w:szCs w:val="2"/>
        </w:rPr>
      </w:pPr>
    </w:p>
    <w:tbl>
      <w:tblPr>
        <w:tblW w:w="1502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E25E4" w:rsidRPr="008F5C53" w:rsidTr="00C92FEE">
        <w:trPr>
          <w:trHeight w:hRule="exact" w:val="301"/>
          <w:tblHeader/>
        </w:trPr>
        <w:tc>
          <w:tcPr>
            <w:tcW w:w="3544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2</w:t>
            </w:r>
          </w:p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F5C53">
              <w:rPr>
                <w:rFonts w:cs="Calibri"/>
                <w:color w:val="auto"/>
                <w:kern w:val="0"/>
                <w:sz w:val="18"/>
                <w:szCs w:val="18"/>
              </w:rPr>
              <w:t>13</w:t>
            </w:r>
          </w:p>
        </w:tc>
      </w:tr>
      <w:tr w:rsidR="00BE25E4" w:rsidRPr="008F5C53" w:rsidTr="00C92FEE">
        <w:trPr>
          <w:trHeight w:val="190"/>
        </w:trPr>
        <w:tc>
          <w:tcPr>
            <w:tcW w:w="15026" w:type="dxa"/>
            <w:gridSpan w:val="13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BE25E4" w:rsidRPr="008F5C53" w:rsidTr="00C92FEE">
        <w:trPr>
          <w:trHeight w:val="1700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1 государственной програ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мы. Повышение роли Астраха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 в обеспечении пр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довольственной безопасности России, удовлетворение потре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ностей населения в сельскохозя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ственной и рыбной продукции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ции сельского хозяйства в х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зяйствах всех категорий (в с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поставимых ценах) к пред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дущему году, %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101,8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101,9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100,1</w:t>
            </w:r>
          </w:p>
        </w:tc>
        <w:tc>
          <w:tcPr>
            <w:tcW w:w="708" w:type="dxa"/>
            <w:shd w:val="clear" w:color="auto" w:fill="auto"/>
          </w:tcPr>
          <w:p w:rsidR="00C92FEE" w:rsidRPr="008F5C53" w:rsidRDefault="00D662B8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100,9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</w:t>
            </w:r>
            <w:r w:rsidR="00D662B8" w:rsidRPr="008F5C53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101,</w:t>
            </w:r>
            <w:r w:rsidR="00D662B8" w:rsidRPr="008F5C53">
              <w:rPr>
                <w:color w:val="auto"/>
                <w:sz w:val="23"/>
                <w:szCs w:val="23"/>
              </w:rPr>
              <w:t>5</w:t>
            </w:r>
          </w:p>
        </w:tc>
      </w:tr>
      <w:tr w:rsidR="00BE25E4" w:rsidRPr="008F5C53" w:rsidTr="00C92FEE">
        <w:trPr>
          <w:trHeight w:val="1316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1.1 государственной пр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граммы. Увеличение объемов производства и реализации сел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скохозяйственной продукции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сельского хозяйства, произв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денной во всех категориях х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зяйств (в фактических ценах), млрд руб.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30,3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33,2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40,2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42,0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44,1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45,7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47,6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50,9</w:t>
            </w:r>
          </w:p>
        </w:tc>
        <w:tc>
          <w:tcPr>
            <w:tcW w:w="708" w:type="dxa"/>
          </w:tcPr>
          <w:p w:rsidR="00C92FEE" w:rsidRPr="008F5C53" w:rsidRDefault="00D662B8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57,8</w:t>
            </w:r>
          </w:p>
        </w:tc>
        <w:tc>
          <w:tcPr>
            <w:tcW w:w="709" w:type="dxa"/>
          </w:tcPr>
          <w:p w:rsidR="00C92FEE" w:rsidRPr="008F5C53" w:rsidRDefault="00D662B8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60,3</w:t>
            </w:r>
          </w:p>
        </w:tc>
        <w:tc>
          <w:tcPr>
            <w:tcW w:w="709" w:type="dxa"/>
          </w:tcPr>
          <w:p w:rsidR="00C92FEE" w:rsidRPr="008F5C53" w:rsidRDefault="00D662B8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63,0</w:t>
            </w:r>
          </w:p>
        </w:tc>
      </w:tr>
      <w:tr w:rsidR="00BE25E4" w:rsidRPr="008F5C53" w:rsidTr="00C92FEE">
        <w:trPr>
          <w:trHeight w:val="1503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«Экспорт продукции АПК» в ра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ках национального проекта «Международная кооперация и экспорт»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kern w:val="0"/>
                <w:sz w:val="23"/>
                <w:szCs w:val="23"/>
              </w:rPr>
              <w:t>Объем экспорта продукции а</w:t>
            </w:r>
            <w:r w:rsidRPr="008F5C53">
              <w:rPr>
                <w:color w:val="auto"/>
                <w:kern w:val="0"/>
                <w:sz w:val="23"/>
                <w:szCs w:val="23"/>
              </w:rPr>
              <w:t>г</w:t>
            </w:r>
            <w:r w:rsidRPr="008F5C53">
              <w:rPr>
                <w:color w:val="auto"/>
                <w:kern w:val="0"/>
                <w:sz w:val="23"/>
                <w:szCs w:val="23"/>
              </w:rPr>
              <w:t>ропромышленного комплекса (в сопоставимых ценах), млн долл. США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235,3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237,6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240,0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256,2</w:t>
            </w:r>
          </w:p>
        </w:tc>
        <w:tc>
          <w:tcPr>
            <w:tcW w:w="708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271,0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280,4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311,9</w:t>
            </w:r>
          </w:p>
        </w:tc>
      </w:tr>
      <w:tr w:rsidR="00BE25E4" w:rsidRPr="008F5C53" w:rsidTr="00C92FEE">
        <w:trPr>
          <w:trHeight w:val="2521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«Создание системы поддержки фермеров и развитие сельской к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операции (Астраханская область)» в рамках национального проекта «Малое и среднее предприним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тельство и поддержка индивид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вовлеченных в субъекты МСП, осуществля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ю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щие деятельность в сфере сел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ского хозяйства, в том числе за счет средств государственной поддержки, в рамках фед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рального проекта «Создание системы поддержки фермеров и развитие сельской коопер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ции», человек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161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276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2521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«Акселерация субъектов малого и среднего предпринимательства» в рамках национального проекта «Малое и среднее предприним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тельство и поддержка индивид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Субъекты МСП в АПК пол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чили комплексную поддержку с момента начала предприн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мательской деятельности до выхода на уровень развития, предполагающий интеграцию в более крупные единицы бизн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са нарастающим итогом, ед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ниц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39</w:t>
            </w:r>
          </w:p>
        </w:tc>
        <w:tc>
          <w:tcPr>
            <w:tcW w:w="708" w:type="dxa"/>
          </w:tcPr>
          <w:p w:rsidR="00C92FEE" w:rsidRPr="008F5C53" w:rsidRDefault="00073C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64</w:t>
            </w:r>
          </w:p>
        </w:tc>
        <w:tc>
          <w:tcPr>
            <w:tcW w:w="709" w:type="dxa"/>
          </w:tcPr>
          <w:p w:rsidR="00C92FEE" w:rsidRPr="008F5C53" w:rsidRDefault="00073C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90</w:t>
            </w:r>
          </w:p>
        </w:tc>
        <w:tc>
          <w:tcPr>
            <w:tcW w:w="709" w:type="dxa"/>
          </w:tcPr>
          <w:p w:rsidR="00C92FEE" w:rsidRPr="008F5C53" w:rsidRDefault="00073C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122</w:t>
            </w:r>
          </w:p>
        </w:tc>
      </w:tr>
      <w:tr w:rsidR="00BE25E4" w:rsidRPr="008F5C53" w:rsidTr="00C92FEE">
        <w:trPr>
          <w:trHeight w:val="25"/>
        </w:trPr>
        <w:tc>
          <w:tcPr>
            <w:tcW w:w="15026" w:type="dxa"/>
            <w:gridSpan w:val="13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ВЦП «Развитие отраслей агропромышленного комплекса Астраханской области» (направлена на развитие отрасли)</w:t>
            </w:r>
          </w:p>
        </w:tc>
      </w:tr>
      <w:tr w:rsidR="00BE25E4" w:rsidRPr="008F5C53" w:rsidTr="00C92FEE"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1. Развитие отрасли растен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еводства в Астраханской области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ции растениеводства в хозя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ствах всех категорий (в соп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ставимых ценах), в % к пред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дущему году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102,0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103,5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100,5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102,4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102,7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107,4</w:t>
            </w:r>
          </w:p>
        </w:tc>
        <w:tc>
          <w:tcPr>
            <w:tcW w:w="709" w:type="dxa"/>
            <w:shd w:val="clear" w:color="auto" w:fill="auto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100,6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100,0</w:t>
            </w:r>
          </w:p>
        </w:tc>
        <w:tc>
          <w:tcPr>
            <w:tcW w:w="708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100,5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100,5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</w:t>
            </w:r>
            <w:r w:rsidR="00073CC5" w:rsidRPr="008F5C53">
              <w:rPr>
                <w:color w:val="auto"/>
                <w:sz w:val="23"/>
                <w:szCs w:val="23"/>
              </w:rPr>
              <w:t>0</w:t>
            </w:r>
            <w:r w:rsidRPr="008F5C53">
              <w:rPr>
                <w:color w:val="auto"/>
                <w:sz w:val="23"/>
                <w:szCs w:val="23"/>
              </w:rPr>
              <w:t>,6</w:t>
            </w:r>
          </w:p>
        </w:tc>
      </w:tr>
      <w:tr w:rsidR="00BE25E4" w:rsidRPr="008F5C53" w:rsidTr="00C92FEE">
        <w:trPr>
          <w:trHeight w:val="617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Задача. Увеличение объемов пр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изводства продукции расте-ниеводства за счет повышения урожайности основных видов сельскохозяйственных культур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ра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тениеводства, млрд рублей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17,3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19,1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23,1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24,0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26,5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27,8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29,0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29,9</w:t>
            </w:r>
          </w:p>
        </w:tc>
        <w:tc>
          <w:tcPr>
            <w:tcW w:w="708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33,4</w:t>
            </w:r>
          </w:p>
        </w:tc>
        <w:tc>
          <w:tcPr>
            <w:tcW w:w="709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34,8</w:t>
            </w:r>
          </w:p>
        </w:tc>
        <w:tc>
          <w:tcPr>
            <w:tcW w:w="709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36,9</w:t>
            </w:r>
          </w:p>
        </w:tc>
      </w:tr>
      <w:tr w:rsidR="00BE25E4" w:rsidRPr="008F5C53" w:rsidTr="00C92FEE">
        <w:trPr>
          <w:trHeight w:val="1028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2. Развитие отрасли живо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новодства в Астраханской обл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сти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ции животноводства в хозя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ствах всех категорий (в соп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ставимых ценах), в % к пред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дущему году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100,6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101,4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100,7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100,1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100,1</w:t>
            </w:r>
          </w:p>
        </w:tc>
        <w:tc>
          <w:tcPr>
            <w:tcW w:w="708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101,4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</w:t>
            </w:r>
            <w:r w:rsidR="00073CC5" w:rsidRPr="008F5C53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100,</w:t>
            </w:r>
            <w:r w:rsidR="00073CC5" w:rsidRPr="008F5C53">
              <w:rPr>
                <w:color w:val="auto"/>
                <w:sz w:val="23"/>
                <w:szCs w:val="23"/>
              </w:rPr>
              <w:t>4</w:t>
            </w:r>
          </w:p>
        </w:tc>
      </w:tr>
      <w:tr w:rsidR="00BE25E4" w:rsidRPr="008F5C53" w:rsidTr="00C92FEE">
        <w:trPr>
          <w:trHeight w:val="1333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Задача. Увеличение объемов пр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изводства продукции животн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водства за счет повышения пр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дуктивности сельскохозяйстве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ных животных Астраханской 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ласти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по отрасли животноводства, млрд рублей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13,1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14,1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16,3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18,0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17,6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17,9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18,6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21,0</w:t>
            </w:r>
          </w:p>
        </w:tc>
        <w:tc>
          <w:tcPr>
            <w:tcW w:w="708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24,9</w:t>
            </w:r>
          </w:p>
        </w:tc>
        <w:tc>
          <w:tcPr>
            <w:tcW w:w="709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25,5</w:t>
            </w:r>
          </w:p>
        </w:tc>
        <w:tc>
          <w:tcPr>
            <w:tcW w:w="709" w:type="dxa"/>
          </w:tcPr>
          <w:p w:rsidR="00C92FEE" w:rsidRPr="008F5C53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26,1</w:t>
            </w:r>
          </w:p>
        </w:tc>
      </w:tr>
      <w:tr w:rsidR="00BE25E4" w:rsidRPr="008F5C53" w:rsidTr="00C92FEE">
        <w:trPr>
          <w:trHeight w:val="2592"/>
        </w:trPr>
        <w:tc>
          <w:tcPr>
            <w:tcW w:w="3544" w:type="dxa"/>
            <w:vMerge w:val="restart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3. Развитие малых форм х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зяйствования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8F5C53">
              <w:rPr>
                <w:color w:val="auto"/>
                <w:kern w:val="0"/>
                <w:sz w:val="23"/>
                <w:szCs w:val="23"/>
              </w:rPr>
              <w:t>й</w:t>
            </w:r>
            <w:r w:rsidRPr="008F5C53">
              <w:rPr>
                <w:color w:val="auto"/>
                <w:kern w:val="0"/>
                <w:sz w:val="23"/>
                <w:szCs w:val="23"/>
              </w:rPr>
              <w:t>ственной продукции, произв</w:t>
            </w:r>
            <w:r w:rsidRPr="008F5C53">
              <w:rPr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color w:val="auto"/>
                <w:kern w:val="0"/>
                <w:sz w:val="23"/>
                <w:szCs w:val="23"/>
              </w:rPr>
              <w:t>денной в отчетном году кр</w:t>
            </w:r>
            <w:r w:rsidRPr="008F5C53">
              <w:rPr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color w:val="auto"/>
                <w:kern w:val="0"/>
                <w:sz w:val="23"/>
                <w:szCs w:val="23"/>
              </w:rPr>
              <w:t>стьянскими (фермерскими) х</w:t>
            </w:r>
            <w:r w:rsidRPr="008F5C53">
              <w:rPr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зяйствами, включая индивид</w:t>
            </w:r>
            <w:r w:rsidRPr="008F5C53">
              <w:rPr>
                <w:color w:val="auto"/>
                <w:kern w:val="0"/>
                <w:sz w:val="23"/>
                <w:szCs w:val="23"/>
              </w:rPr>
              <w:t>у</w:t>
            </w:r>
            <w:r w:rsidRPr="008F5C53">
              <w:rPr>
                <w:color w:val="auto"/>
                <w:kern w:val="0"/>
                <w:sz w:val="23"/>
                <w:szCs w:val="23"/>
              </w:rPr>
              <w:t>альных предпринимателей, п</w:t>
            </w:r>
            <w:r w:rsidRPr="008F5C53">
              <w:rPr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лучившими грантовую по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д</w:t>
            </w:r>
            <w:r w:rsidRPr="008F5C53">
              <w:rPr>
                <w:color w:val="auto"/>
                <w:kern w:val="0"/>
                <w:sz w:val="23"/>
                <w:szCs w:val="23"/>
              </w:rPr>
              <w:t>держку, за последние пять лет (включая отчетный год) по о</w:t>
            </w:r>
            <w:r w:rsidRPr="008F5C53">
              <w:rPr>
                <w:color w:val="auto"/>
                <w:kern w:val="0"/>
                <w:sz w:val="23"/>
                <w:szCs w:val="23"/>
              </w:rPr>
              <w:t>т</w:t>
            </w:r>
            <w:r w:rsidRPr="008F5C53">
              <w:rPr>
                <w:color w:val="auto"/>
                <w:kern w:val="0"/>
                <w:sz w:val="23"/>
                <w:szCs w:val="23"/>
              </w:rPr>
              <w:t>ношению к предыдущему году, %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2749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8F5C53">
              <w:rPr>
                <w:color w:val="auto"/>
                <w:kern w:val="0"/>
                <w:sz w:val="23"/>
                <w:szCs w:val="23"/>
              </w:rPr>
              <w:t>й</w:t>
            </w:r>
            <w:r w:rsidRPr="008F5C53">
              <w:rPr>
                <w:color w:val="auto"/>
                <w:kern w:val="0"/>
                <w:sz w:val="23"/>
                <w:szCs w:val="23"/>
              </w:rPr>
              <w:t>ственной продукции, произв</w:t>
            </w:r>
            <w:r w:rsidRPr="008F5C53">
              <w:rPr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color w:val="auto"/>
                <w:kern w:val="0"/>
                <w:sz w:val="23"/>
                <w:szCs w:val="23"/>
              </w:rPr>
              <w:t>денной в отчетном году кр</w:t>
            </w:r>
            <w:r w:rsidRPr="008F5C53">
              <w:rPr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color w:val="auto"/>
                <w:kern w:val="0"/>
                <w:sz w:val="23"/>
                <w:szCs w:val="23"/>
              </w:rPr>
              <w:t>стьянскими (фермерскими) х</w:t>
            </w:r>
            <w:r w:rsidRPr="008F5C53">
              <w:rPr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зяйствами и индивидуальными предпринимателями, реализ</w:t>
            </w:r>
            <w:r w:rsidRPr="008F5C53">
              <w:rPr>
                <w:color w:val="auto"/>
                <w:kern w:val="0"/>
                <w:sz w:val="23"/>
                <w:szCs w:val="23"/>
              </w:rPr>
              <w:t>у</w:t>
            </w:r>
            <w:r w:rsidRPr="008F5C53">
              <w:rPr>
                <w:color w:val="auto"/>
                <w:kern w:val="0"/>
                <w:sz w:val="23"/>
                <w:szCs w:val="23"/>
              </w:rPr>
              <w:t>ющими проекты с помощью грантовой поддержки на разв</w:t>
            </w:r>
            <w:r w:rsidRPr="008F5C53">
              <w:rPr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color w:val="auto"/>
                <w:kern w:val="0"/>
                <w:sz w:val="23"/>
                <w:szCs w:val="23"/>
              </w:rPr>
              <w:t>тие семейных ферм и гранта «Агропрогресс», за последние 5 лет (включая отчетный год) по отношению к предыдущему году, %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708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8</w:t>
            </w:r>
          </w:p>
        </w:tc>
      </w:tr>
      <w:tr w:rsidR="00BE25E4" w:rsidRPr="008F5C53" w:rsidTr="00C92FEE">
        <w:trPr>
          <w:trHeight w:val="466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8F5C53">
              <w:rPr>
                <w:color w:val="auto"/>
                <w:kern w:val="0"/>
                <w:sz w:val="23"/>
                <w:szCs w:val="23"/>
              </w:rPr>
              <w:t>й</w:t>
            </w:r>
            <w:r w:rsidRPr="008F5C53">
              <w:rPr>
                <w:color w:val="auto"/>
                <w:kern w:val="0"/>
                <w:sz w:val="23"/>
                <w:szCs w:val="23"/>
              </w:rPr>
              <w:t>ственной продукции, реализ</w:t>
            </w:r>
            <w:r w:rsidRPr="008F5C53">
              <w:rPr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ванной в отчетном году сел</w:t>
            </w:r>
            <w:r w:rsidRPr="008F5C53">
              <w:rPr>
                <w:color w:val="auto"/>
                <w:kern w:val="0"/>
                <w:sz w:val="23"/>
                <w:szCs w:val="23"/>
              </w:rPr>
              <w:t>ь</w:t>
            </w:r>
            <w:r w:rsidRPr="008F5C53">
              <w:rPr>
                <w:color w:val="auto"/>
                <w:kern w:val="0"/>
                <w:sz w:val="23"/>
                <w:szCs w:val="23"/>
              </w:rPr>
              <w:t>скохозяйственными потреб</w:t>
            </w:r>
            <w:r w:rsidRPr="008F5C53">
              <w:rPr>
                <w:color w:val="auto"/>
                <w:kern w:val="0"/>
                <w:sz w:val="23"/>
                <w:szCs w:val="23"/>
              </w:rPr>
              <w:t>и</w:t>
            </w:r>
            <w:r w:rsidRPr="008F5C53">
              <w:rPr>
                <w:color w:val="auto"/>
                <w:kern w:val="0"/>
                <w:sz w:val="23"/>
                <w:szCs w:val="23"/>
              </w:rPr>
              <w:t>тельскими кооперативами, п</w:t>
            </w:r>
            <w:r w:rsidRPr="008F5C53">
              <w:rPr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лучившими грантовую по</w:t>
            </w:r>
            <w:r w:rsidRPr="008F5C53">
              <w:rPr>
                <w:color w:val="auto"/>
                <w:kern w:val="0"/>
                <w:sz w:val="23"/>
                <w:szCs w:val="23"/>
              </w:rPr>
              <w:t>д</w:t>
            </w:r>
            <w:r w:rsidRPr="008F5C53">
              <w:rPr>
                <w:color w:val="auto"/>
                <w:kern w:val="0"/>
                <w:sz w:val="23"/>
                <w:szCs w:val="23"/>
              </w:rPr>
              <w:t>держку, за последние пять лет (включая отчетный год) по о</w:t>
            </w:r>
            <w:r w:rsidRPr="008F5C53">
              <w:rPr>
                <w:color w:val="auto"/>
                <w:kern w:val="0"/>
                <w:sz w:val="23"/>
                <w:szCs w:val="23"/>
              </w:rPr>
              <w:t>т</w:t>
            </w:r>
            <w:r w:rsidRPr="008F5C53">
              <w:rPr>
                <w:color w:val="auto"/>
                <w:kern w:val="0"/>
                <w:sz w:val="23"/>
                <w:szCs w:val="23"/>
              </w:rPr>
              <w:t>ношению к предыдущему году, %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8</w:t>
            </w:r>
          </w:p>
        </w:tc>
      </w:tr>
      <w:tr w:rsidR="00BE25E4" w:rsidRPr="008F5C53" w:rsidTr="00C92FEE">
        <w:trPr>
          <w:trHeight w:val="2008"/>
        </w:trPr>
        <w:tc>
          <w:tcPr>
            <w:tcW w:w="3544" w:type="dxa"/>
            <w:vMerge w:val="restart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Задача. Создание условий для м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лых форм хозяйствования, сп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собствующих увеличению объ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мов производства товарной пр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дукции</w:t>
            </w:r>
          </w:p>
        </w:tc>
        <w:tc>
          <w:tcPr>
            <w:tcW w:w="3260" w:type="dxa"/>
            <w:vAlign w:val="center"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Количество крестьянских (фермерских) хозяйств и сел</w:t>
            </w:r>
            <w:r w:rsidRPr="008F5C53">
              <w:rPr>
                <w:color w:val="auto"/>
                <w:sz w:val="23"/>
                <w:szCs w:val="23"/>
              </w:rPr>
              <w:t>ь</w:t>
            </w:r>
            <w:r w:rsidRPr="008F5C53">
              <w:rPr>
                <w:color w:val="auto"/>
                <w:sz w:val="23"/>
                <w:szCs w:val="23"/>
              </w:rPr>
              <w:t>скохозяйственных                          потребительских кооперативов, получивших грантовую по</w:t>
            </w:r>
            <w:r w:rsidRPr="008F5C53">
              <w:rPr>
                <w:color w:val="auto"/>
                <w:sz w:val="23"/>
                <w:szCs w:val="23"/>
              </w:rPr>
              <w:t>д</w:t>
            </w:r>
            <w:r w:rsidRPr="008F5C53">
              <w:rPr>
                <w:color w:val="auto"/>
                <w:sz w:val="23"/>
                <w:szCs w:val="23"/>
              </w:rPr>
              <w:t>держку на реализацию прое</w:t>
            </w:r>
            <w:r w:rsidRPr="008F5C53">
              <w:rPr>
                <w:color w:val="auto"/>
                <w:sz w:val="23"/>
                <w:szCs w:val="23"/>
              </w:rPr>
              <w:t>к</w:t>
            </w:r>
            <w:r w:rsidRPr="008F5C53">
              <w:rPr>
                <w:color w:val="auto"/>
                <w:sz w:val="23"/>
                <w:szCs w:val="23"/>
              </w:rPr>
              <w:t>тов по созданию и развитию хозяйств, ед.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35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45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49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36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41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1090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Располагаемые ресурсы д</w:t>
            </w:r>
            <w:r w:rsidRPr="008F5C53">
              <w:rPr>
                <w:color w:val="auto"/>
                <w:sz w:val="23"/>
                <w:szCs w:val="23"/>
              </w:rPr>
              <w:t>о</w:t>
            </w:r>
            <w:r w:rsidRPr="008F5C53">
              <w:rPr>
                <w:color w:val="auto"/>
                <w:sz w:val="23"/>
                <w:szCs w:val="23"/>
              </w:rPr>
              <w:t>машних  хозяйств (в среднем на 1 члена домашнего хозя</w:t>
            </w:r>
            <w:r w:rsidRPr="008F5C53">
              <w:rPr>
                <w:color w:val="auto"/>
                <w:sz w:val="23"/>
                <w:szCs w:val="23"/>
              </w:rPr>
              <w:t>й</w:t>
            </w:r>
            <w:r w:rsidRPr="008F5C53">
              <w:rPr>
                <w:color w:val="auto"/>
                <w:sz w:val="23"/>
                <w:szCs w:val="23"/>
              </w:rPr>
              <w:t>ства в месяц) в сельской мес</w:t>
            </w:r>
            <w:r w:rsidRPr="008F5C53">
              <w:rPr>
                <w:color w:val="auto"/>
                <w:sz w:val="23"/>
                <w:szCs w:val="23"/>
              </w:rPr>
              <w:t>т</w:t>
            </w:r>
            <w:r w:rsidRPr="008F5C53">
              <w:rPr>
                <w:color w:val="auto"/>
                <w:sz w:val="23"/>
                <w:szCs w:val="23"/>
              </w:rPr>
              <w:t>ности, руб.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17000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1253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Количество крестьянских (фермерских) хозяйств, ос</w:t>
            </w:r>
            <w:r w:rsidRPr="008F5C53">
              <w:rPr>
                <w:color w:val="auto"/>
                <w:sz w:val="23"/>
                <w:szCs w:val="23"/>
              </w:rPr>
              <w:t>у</w:t>
            </w:r>
            <w:r w:rsidRPr="008F5C53">
              <w:rPr>
                <w:color w:val="auto"/>
                <w:sz w:val="23"/>
                <w:szCs w:val="23"/>
              </w:rPr>
              <w:t>ществляющих проекты созд</w:t>
            </w:r>
            <w:r w:rsidRPr="008F5C53">
              <w:rPr>
                <w:color w:val="auto"/>
                <w:sz w:val="23"/>
                <w:szCs w:val="23"/>
              </w:rPr>
              <w:t>а</w:t>
            </w:r>
            <w:r w:rsidRPr="008F5C53">
              <w:rPr>
                <w:color w:val="auto"/>
                <w:sz w:val="23"/>
                <w:szCs w:val="23"/>
              </w:rPr>
              <w:t>ния и развития своих хозяйств с помощью грантовой по</w:t>
            </w:r>
            <w:r w:rsidRPr="008F5C53">
              <w:rPr>
                <w:color w:val="auto"/>
                <w:sz w:val="23"/>
                <w:szCs w:val="23"/>
              </w:rPr>
              <w:t>д</w:t>
            </w:r>
            <w:r w:rsidRPr="008F5C53">
              <w:rPr>
                <w:color w:val="auto"/>
                <w:sz w:val="23"/>
                <w:szCs w:val="23"/>
              </w:rPr>
              <w:t>держки, ед.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1166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Количество сельскохозяйстве</w:t>
            </w:r>
            <w:r w:rsidRPr="008F5C53">
              <w:rPr>
                <w:color w:val="auto"/>
                <w:sz w:val="23"/>
                <w:szCs w:val="23"/>
              </w:rPr>
              <w:t>н</w:t>
            </w:r>
            <w:r w:rsidRPr="008F5C53">
              <w:rPr>
                <w:color w:val="auto"/>
                <w:sz w:val="23"/>
                <w:szCs w:val="23"/>
              </w:rPr>
              <w:t>ных потребительских коопер</w:t>
            </w:r>
            <w:r w:rsidRPr="008F5C53">
              <w:rPr>
                <w:color w:val="auto"/>
                <w:sz w:val="23"/>
                <w:szCs w:val="23"/>
              </w:rPr>
              <w:t>а</w:t>
            </w:r>
            <w:r w:rsidRPr="008F5C53">
              <w:rPr>
                <w:color w:val="auto"/>
                <w:sz w:val="23"/>
                <w:szCs w:val="23"/>
              </w:rPr>
              <w:t>тивов, развивающих свою м</w:t>
            </w:r>
            <w:r w:rsidRPr="008F5C53">
              <w:rPr>
                <w:color w:val="auto"/>
                <w:sz w:val="23"/>
                <w:szCs w:val="23"/>
              </w:rPr>
              <w:t>а</w:t>
            </w:r>
            <w:r w:rsidRPr="008F5C53">
              <w:rPr>
                <w:color w:val="auto"/>
                <w:sz w:val="23"/>
                <w:szCs w:val="23"/>
              </w:rPr>
              <w:t>териально-техническую базу с помощью грантовой поддер</w:t>
            </w:r>
            <w:r w:rsidRPr="008F5C53">
              <w:rPr>
                <w:color w:val="auto"/>
                <w:sz w:val="23"/>
                <w:szCs w:val="23"/>
              </w:rPr>
              <w:t>ж</w:t>
            </w:r>
            <w:r w:rsidRPr="008F5C53">
              <w:rPr>
                <w:color w:val="auto"/>
                <w:sz w:val="23"/>
                <w:szCs w:val="23"/>
              </w:rPr>
              <w:t xml:space="preserve">ки, ед. 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324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F5C53" w:rsidRDefault="00C92FEE" w:rsidP="00BE25E4">
            <w:pPr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Количество проектов развития малых форм хозяйствования, реализуемых с помощью гра</w:t>
            </w:r>
            <w:r w:rsidRPr="008F5C53">
              <w:rPr>
                <w:color w:val="auto"/>
                <w:sz w:val="23"/>
                <w:szCs w:val="23"/>
              </w:rPr>
              <w:t>н</w:t>
            </w:r>
            <w:r w:rsidRPr="008F5C53">
              <w:rPr>
                <w:color w:val="auto"/>
                <w:sz w:val="23"/>
                <w:szCs w:val="23"/>
              </w:rPr>
              <w:t>товой поддержки, единиц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8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9</w:t>
            </w:r>
          </w:p>
        </w:tc>
      </w:tr>
      <w:tr w:rsidR="00BE25E4" w:rsidRPr="008F5C53" w:rsidTr="00C92FEE">
        <w:trPr>
          <w:trHeight w:val="710"/>
        </w:trPr>
        <w:tc>
          <w:tcPr>
            <w:tcW w:w="3544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4. Повышение финансовой устойчивости агропромышленного комплекса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Рентабельность сельскохозяйственных организаций (с учетом субсидий), %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0,8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2,5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C92FEE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6,7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6,9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7,1</w:t>
            </w:r>
          </w:p>
        </w:tc>
      </w:tr>
      <w:tr w:rsidR="00BE25E4" w:rsidRPr="008F5C53" w:rsidTr="00C92FEE">
        <w:trPr>
          <w:trHeight w:val="1155"/>
        </w:trPr>
        <w:tc>
          <w:tcPr>
            <w:tcW w:w="3544" w:type="dxa"/>
            <w:vMerge w:val="restart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Задача 4. Создание условий для повышения финансовой устойчивости предприятий АПК </w:t>
            </w:r>
          </w:p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Среднемесячная заработная плата работников сельского хозяйства (без субъектов малого предпринимательства), тыс. рублей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15,6</w:t>
            </w:r>
          </w:p>
        </w:tc>
        <w:tc>
          <w:tcPr>
            <w:tcW w:w="850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16,9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17,4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17,5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17,7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17,9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22,2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24,2</w:t>
            </w:r>
          </w:p>
        </w:tc>
        <w:tc>
          <w:tcPr>
            <w:tcW w:w="708" w:type="dxa"/>
            <w:vAlign w:val="center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32,6</w:t>
            </w:r>
          </w:p>
        </w:tc>
        <w:tc>
          <w:tcPr>
            <w:tcW w:w="709" w:type="dxa"/>
            <w:vAlign w:val="center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34,3</w:t>
            </w:r>
          </w:p>
        </w:tc>
        <w:tc>
          <w:tcPr>
            <w:tcW w:w="709" w:type="dxa"/>
            <w:vAlign w:val="center"/>
          </w:tcPr>
          <w:p w:rsidR="00C92FEE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36,1</w:t>
            </w:r>
          </w:p>
        </w:tc>
      </w:tr>
      <w:tr w:rsidR="00BE25E4" w:rsidRPr="008F5C53" w:rsidTr="00C92FEE">
        <w:trPr>
          <w:trHeight w:val="1616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Среднемесячная начисленная заработная плата работников по виду экономической деятельности «Сельское, лесное хозяйство, охота, рыболовство и рыбоводство»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15,8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708" w:type="dxa"/>
            <w:vAlign w:val="center"/>
          </w:tcPr>
          <w:p w:rsidR="00C92FEE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22,5</w:t>
            </w:r>
          </w:p>
        </w:tc>
        <w:tc>
          <w:tcPr>
            <w:tcW w:w="709" w:type="dxa"/>
            <w:vAlign w:val="center"/>
          </w:tcPr>
          <w:p w:rsidR="00C92FEE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23,0</w:t>
            </w:r>
          </w:p>
        </w:tc>
        <w:tc>
          <w:tcPr>
            <w:tcW w:w="709" w:type="dxa"/>
            <w:vAlign w:val="center"/>
          </w:tcPr>
          <w:p w:rsidR="00C92FEE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23,5</w:t>
            </w:r>
          </w:p>
        </w:tc>
      </w:tr>
      <w:tr w:rsidR="00BE25E4" w:rsidRPr="008F5C53" w:rsidTr="00C92FEE">
        <w:trPr>
          <w:trHeight w:val="2479"/>
        </w:trPr>
        <w:tc>
          <w:tcPr>
            <w:tcW w:w="3544" w:type="dxa"/>
            <w:vMerge w:val="restart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1.2 государственной программы. Проведение комплексной мелиорации земель сельскохозяйственного назначения Астраханской области</w:t>
            </w: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Сохранение существующих и создание новых высокотехнологичных рабочих мест для сельскохозяйственных товаропроизводителей за счет увеличения продуктивности существующих и вовлечения в оборот новых сельскохозяйственных угодий, чел./ мест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515</w:t>
            </w:r>
          </w:p>
        </w:tc>
        <w:tc>
          <w:tcPr>
            <w:tcW w:w="850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358</w:t>
            </w:r>
          </w:p>
        </w:tc>
        <w:tc>
          <w:tcPr>
            <w:tcW w:w="851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374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379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381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392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C92FEE">
        <w:trPr>
          <w:trHeight w:val="334"/>
        </w:trPr>
        <w:tc>
          <w:tcPr>
            <w:tcW w:w="3544" w:type="dxa"/>
            <w:vMerge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производства продукции растениеводства на мелиорируемых землях сельскохозяйственного назначения за счет реализации мероприятий государственной программы, %, нарастающим итогом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28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42</w:t>
            </w:r>
          </w:p>
        </w:tc>
        <w:tc>
          <w:tcPr>
            <w:tcW w:w="708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56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75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C92FEE" w:rsidRPr="008F5C53" w:rsidRDefault="00C92FEE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109</w:t>
            </w:r>
          </w:p>
        </w:tc>
        <w:tc>
          <w:tcPr>
            <w:tcW w:w="708" w:type="dxa"/>
          </w:tcPr>
          <w:p w:rsidR="00C92FEE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C92FEE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</w:tr>
      <w:tr w:rsidR="00BE25E4" w:rsidRPr="008F5C53" w:rsidTr="00C572E0">
        <w:trPr>
          <w:trHeight w:val="334"/>
        </w:trPr>
        <w:tc>
          <w:tcPr>
            <w:tcW w:w="3544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1.2 государственной программы. Вовлечение в оборот земель сельскохозяйственного назначения, в том числе за счет проведение комплексной мелиорации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производства продукции растениеводства на мелиорируемых землях сельскохозяйственного назначения за счет реализации мероприятий государственной программы, %, нарастающим итогом</w:t>
            </w:r>
          </w:p>
        </w:tc>
        <w:tc>
          <w:tcPr>
            <w:tcW w:w="851" w:type="dxa"/>
            <w:vAlign w:val="center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134</w:t>
            </w:r>
          </w:p>
        </w:tc>
        <w:tc>
          <w:tcPr>
            <w:tcW w:w="709" w:type="dxa"/>
            <w:vAlign w:val="center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143</w:t>
            </w:r>
          </w:p>
        </w:tc>
        <w:tc>
          <w:tcPr>
            <w:tcW w:w="709" w:type="dxa"/>
            <w:vAlign w:val="center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158</w:t>
            </w:r>
          </w:p>
        </w:tc>
      </w:tr>
      <w:tr w:rsidR="00BE25E4" w:rsidRPr="008F5C53" w:rsidTr="00C92FEE">
        <w:trPr>
          <w:trHeight w:val="203"/>
        </w:trPr>
        <w:tc>
          <w:tcPr>
            <w:tcW w:w="15026" w:type="dxa"/>
            <w:gridSpan w:val="13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«Развитие мелиорации земель сельскохозяйственного назначения Астраханской области»*</w:t>
            </w:r>
          </w:p>
        </w:tc>
      </w:tr>
      <w:tr w:rsidR="00BE25E4" w:rsidRPr="008F5C53" w:rsidTr="00C92FEE">
        <w:trPr>
          <w:trHeight w:val="1857"/>
        </w:trPr>
        <w:tc>
          <w:tcPr>
            <w:tcW w:w="3544" w:type="dxa"/>
            <w:vMerge w:val="restart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1.2. Повышение продуктивности и устойчивости сельскохозяйственного производства и плодородия почв путем проведения комплексной мелиорации земель сельскохозяйственного назначения Астраханской области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Площадь орошаемых земель с применением высокотехнологичных энерго-, водосберегающих технологий орошения, в т.ч. капельного метода, тыс. га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41/25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44/27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47/29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51/32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53/34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55/35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57/37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1292"/>
        </w:trPr>
        <w:tc>
          <w:tcPr>
            <w:tcW w:w="3544" w:type="dxa"/>
            <w:vMerge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Площадь земель, орошаемых с применением иновационнных технологий (нарастающим итогом), тыс. га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26,2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1381"/>
        </w:trPr>
        <w:tc>
          <w:tcPr>
            <w:tcW w:w="3544" w:type="dxa"/>
            <w:vMerge w:val="restart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1.2.1. Восстановление, сохранение и поддержание мелиоративного фонда, предотвращение выбытия из сельскохозяйственного оборота земель сельхозназначения за счет применения инновационных методов производства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Площадь введенных в оборот неиспользуемых земель сельскохозяйственного назначения,</w:t>
            </w:r>
            <w:r w:rsidRPr="008F5C53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тыс. га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C92FEE">
        <w:trPr>
          <w:trHeight w:val="1914"/>
        </w:trPr>
        <w:tc>
          <w:tcPr>
            <w:tcW w:w="3544" w:type="dxa"/>
            <w:vMerge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Площадь земель, на которых проведены мелиоративные мероприятия (нарастающим итогом), тыс. га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39,4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F3405B">
        <w:trPr>
          <w:trHeight w:val="42"/>
        </w:trPr>
        <w:tc>
          <w:tcPr>
            <w:tcW w:w="15026" w:type="dxa"/>
            <w:gridSpan w:val="13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«Эффективное вовлечение в оборот земель сельскохозяйственного назначения и развитие мелиоративного комплекса в Астраханской области»</w:t>
            </w:r>
          </w:p>
        </w:tc>
      </w:tr>
      <w:tr w:rsidR="00BE25E4" w:rsidRPr="008F5C53" w:rsidTr="00F3405B">
        <w:trPr>
          <w:trHeight w:val="1914"/>
        </w:trPr>
        <w:tc>
          <w:tcPr>
            <w:tcW w:w="3544" w:type="dxa"/>
            <w:vAlign w:val="center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1.2. Повышение продуктивности,  устойчивости и объема сельскохозяйственного производства путем проведения комплексной мелиорации земель сельскохозяйственного назначения и совершенствования оборота сельскохозяйственных земель</w:t>
            </w:r>
          </w:p>
        </w:tc>
        <w:tc>
          <w:tcPr>
            <w:tcW w:w="3260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Площадь сохраненных и вовлеченных в оборот  земель сельскохозяйственного назначения (нарастающим итогом), тыс. га</w:t>
            </w:r>
          </w:p>
        </w:tc>
        <w:tc>
          <w:tcPr>
            <w:tcW w:w="851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50,5</w:t>
            </w:r>
          </w:p>
        </w:tc>
        <w:tc>
          <w:tcPr>
            <w:tcW w:w="709" w:type="dxa"/>
            <w:shd w:val="clear" w:color="auto" w:fill="auto"/>
          </w:tcPr>
          <w:p w:rsidR="005545AA" w:rsidRPr="008F5C53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55,2</w:t>
            </w:r>
          </w:p>
        </w:tc>
      </w:tr>
      <w:tr w:rsidR="00C221ED" w:rsidRPr="008F5C53" w:rsidTr="00C221ED">
        <w:trPr>
          <w:trHeight w:val="1914"/>
        </w:trPr>
        <w:tc>
          <w:tcPr>
            <w:tcW w:w="3544" w:type="dxa"/>
            <w:vAlign w:val="center"/>
          </w:tcPr>
          <w:p w:rsidR="00C221ED" w:rsidRPr="008F5C53" w:rsidRDefault="00C221ED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1.2.1. Восстановление и повышение плодородия земель сельскохозяйственного назначения, предотвращение сокращения площадей земель сельскохозяйственного назначения, рациональное использование таких земель, защита и сохранение сельскохозяйственных угодий от водной и ветровой эрозии и опустынивания</w:t>
            </w:r>
          </w:p>
        </w:tc>
        <w:tc>
          <w:tcPr>
            <w:tcW w:w="3260" w:type="dxa"/>
          </w:tcPr>
          <w:p w:rsidR="00C221ED" w:rsidRPr="008F5C53" w:rsidRDefault="00205508" w:rsidP="00205508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color w:val="auto"/>
                <w:kern w:val="0"/>
              </w:rPr>
              <w:t>Темп роста площади земель, вовлеченных с сельскохозяйственный оборот (к предыдущему году)</w:t>
            </w:r>
          </w:p>
        </w:tc>
        <w:tc>
          <w:tcPr>
            <w:tcW w:w="851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21ED" w:rsidRPr="008F5C53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21ED" w:rsidRPr="008F5C53" w:rsidRDefault="00C221ED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117,5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21ED" w:rsidRPr="008F5C53" w:rsidRDefault="00C221ED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21ED" w:rsidRPr="008F5C53" w:rsidRDefault="00C221ED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109,3</w:t>
            </w:r>
          </w:p>
        </w:tc>
      </w:tr>
      <w:tr w:rsidR="00BE25E4" w:rsidRPr="008F5C53" w:rsidTr="00C92FEE">
        <w:trPr>
          <w:trHeight w:val="1477"/>
        </w:trPr>
        <w:tc>
          <w:tcPr>
            <w:tcW w:w="3544" w:type="dxa"/>
          </w:tcPr>
          <w:p w:rsidR="00C572E0" w:rsidRPr="008F5C53" w:rsidRDefault="00C572E0" w:rsidP="00BE25E4">
            <w:pPr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kern w:val="0"/>
                <w:sz w:val="23"/>
                <w:szCs w:val="23"/>
              </w:rPr>
              <w:t xml:space="preserve">Задача 1.3 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государственной программы. Обеспечение конкурентоспособности российской рыбной продукции на внутреннем и внешнем рынках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Темп роста промышленного рыболовства и производства продукции рыбоводства (нарастающим итогом к уровню 2013 года),</w:t>
            </w:r>
            <w:r w:rsidRPr="008F5C53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96,7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105,4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107,6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109,3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110,2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112,1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109,0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108,0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108,5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109,0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109,5</w:t>
            </w:r>
          </w:p>
        </w:tc>
      </w:tr>
      <w:tr w:rsidR="00BE25E4" w:rsidRPr="008F5C53" w:rsidTr="00C92FEE">
        <w:trPr>
          <w:trHeight w:val="192"/>
        </w:trPr>
        <w:tc>
          <w:tcPr>
            <w:tcW w:w="15026" w:type="dxa"/>
            <w:gridSpan w:val="13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BE25E4" w:rsidRPr="008F5C53" w:rsidTr="00C92FEE">
        <w:tc>
          <w:tcPr>
            <w:tcW w:w="3544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1.3. Создание условий для устойчивого развития рыбохозяйственного комплекса Астраханской области посредством сохранения, воспроизводства, рационального использования водных биологических ресурсов, развития аквакультуры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Суммарный объем промышленного рыболовства и производства продукции рыбоводства, тыс. тонн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55,9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60,9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62,2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62,4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63,7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64,8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62,0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62,4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62,7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63,0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63,3</w:t>
            </w:r>
          </w:p>
        </w:tc>
      </w:tr>
      <w:tr w:rsidR="00BE25E4" w:rsidRPr="008F5C53" w:rsidTr="00C92FEE">
        <w:trPr>
          <w:trHeight w:val="1005"/>
        </w:trPr>
        <w:tc>
          <w:tcPr>
            <w:tcW w:w="3544" w:type="dxa"/>
            <w:vMerge w:val="restart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1.3.1. Увеличение объемов выращивания и реализации товарной рыбы, сохранение и увеличение ресурсной базы рыболовства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Темп роста объема производства товарной рыбы (нарастающим итогом к уровню 2013 года),</w:t>
            </w:r>
            <w:r w:rsidRPr="008F5C53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101,2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116,2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121,4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122,0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123,0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115,6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117,3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118,5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119,7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120,8</w:t>
            </w:r>
          </w:p>
        </w:tc>
      </w:tr>
      <w:tr w:rsidR="00BE25E4" w:rsidRPr="008F5C53" w:rsidTr="00C92FEE">
        <w:tc>
          <w:tcPr>
            <w:tcW w:w="3544" w:type="dxa"/>
            <w:vMerge/>
          </w:tcPr>
          <w:p w:rsidR="00C572E0" w:rsidRPr="008F5C53" w:rsidRDefault="00C572E0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Темп роста объема промышленного рыболовства (нарастающим итогом к уровню 2013 года),</w:t>
            </w:r>
            <w:r w:rsidRPr="008F5C53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100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101,5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103,2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105,2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105,7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103,7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104,0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104,2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104,4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104,7</w:t>
            </w:r>
          </w:p>
        </w:tc>
      </w:tr>
      <w:tr w:rsidR="00BE25E4" w:rsidRPr="008F5C53" w:rsidTr="00C92FEE">
        <w:trPr>
          <w:trHeight w:val="33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2 государственной программы. Повышение качества жизни сельского населения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rPr>
                <w:color w:val="auto"/>
              </w:rPr>
            </w:pPr>
            <w:r w:rsidRPr="008F5C53">
              <w:rPr>
                <w:color w:val="auto"/>
              </w:rPr>
              <w:t>Уровень занятости сельского населения к общему числу жителей в сельской местности в рамках программы,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</w:tr>
      <w:tr w:rsidR="00BE25E4" w:rsidRPr="008F5C53" w:rsidTr="00C92FEE">
        <w:trPr>
          <w:trHeight w:val="33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</w:rPr>
              <w:t>Сохранение доли сельского населения в общей численности населения Астраханской области,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1"/>
                <w:szCs w:val="21"/>
              </w:rPr>
            </w:pPr>
            <w:r w:rsidRPr="008F5C53">
              <w:rPr>
                <w:color w:val="auto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</w:rPr>
            </w:pPr>
            <w:r w:rsidRPr="008F5C53">
              <w:rPr>
                <w:color w:val="auto"/>
                <w:sz w:val="23"/>
                <w:szCs w:val="23"/>
              </w:rPr>
              <w:t>30</w:t>
            </w:r>
          </w:p>
        </w:tc>
      </w:tr>
      <w:tr w:rsidR="00BE25E4" w:rsidRPr="008F5C53" w:rsidTr="00C92FEE">
        <w:trPr>
          <w:trHeight w:val="125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2.1 государственной программы. Улучшение условий жизнедеятельности на сельских территориях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rPr>
                <w:color w:val="auto"/>
              </w:rPr>
            </w:pPr>
            <w:r w:rsidRPr="008F5C53">
              <w:rPr>
                <w:color w:val="auto"/>
              </w:rPr>
              <w:t>Прирост сельского населения, обеспеченного жильем и объектами социальной и инженерной инфраструктуры, автомобильными дорогами общего пользования с твердым покрытием, ведущими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х</w:t>
            </w:r>
          </w:p>
        </w:tc>
      </w:tr>
      <w:tr w:rsidR="00BE25E4" w:rsidRPr="008F5C53" w:rsidTr="00C92FEE">
        <w:trPr>
          <w:trHeight w:val="66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Повышение доли благоустроенных сельских территорий (нарастающим итогом), %</w:t>
            </w:r>
          </w:p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42</w:t>
            </w:r>
          </w:p>
        </w:tc>
      </w:tr>
      <w:tr w:rsidR="00BE25E4" w:rsidRPr="008F5C53" w:rsidTr="00C92FEE">
        <w:trPr>
          <w:trHeight w:val="290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3"/>
                <w:szCs w:val="23"/>
              </w:rPr>
              <w:t>Подпрограмма «Устойчивое развитие сельских территорий Астраханской области»**</w:t>
            </w:r>
          </w:p>
        </w:tc>
      </w:tr>
      <w:tr w:rsidR="00BE25E4" w:rsidRPr="008F5C53" w:rsidTr="007021B9">
        <w:trPr>
          <w:trHeight w:val="22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1.1. Создание комфортных условий жизнедеятельности в сельской местности Астраханской области, в том числе за счет повышения инвестиционной активности путем создания благоприятных инфраструктурных условий в сельской местности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Количество населенных пунктов, расположенных в сельской местности, в которых реализованы мероприятия по созданию комфортных условий жизнедеятельности (нарастающим итогом), </w:t>
            </w:r>
            <w:r w:rsidRPr="008F5C53">
              <w:rPr>
                <w:rFonts w:cs="Calibri"/>
                <w:color w:val="auto"/>
                <w:kern w:val="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C92FEE">
        <w:trPr>
          <w:trHeight w:val="4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1.1.1. Повышение уровня комплексного обустройства населенных пунктов, расположенных в сельской местности, объектами социальной и инженерной инфраструктуры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Прирост числа граждан, проживающих в населенных пунктах, расположенных в сельской местности, которые оснащены объектами социальной и инженерной инфраструктуры,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7021B9">
        <w:trPr>
          <w:trHeight w:val="1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1.1.2. Улучшение жилищных условий граждан, проживающих в сельской местности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Доля граждан, улучшивших жилищные условия в рамках подпрограммы, от общего числа нуждающегося в улучшении жилищных условий населения, </w:t>
            </w:r>
            <w:r w:rsidRPr="008F5C53">
              <w:rPr>
                <w:rFonts w:cs="Calibri"/>
                <w:color w:val="auto"/>
                <w:kern w:val="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1,85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C92FEE">
        <w:trPr>
          <w:trHeight w:val="10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1.1.3. Стимулирование инициатив сельских жителей в области развития сельских территорий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Охват граждан, участвующих в социальных проектах,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х</w:t>
            </w:r>
          </w:p>
        </w:tc>
      </w:tr>
      <w:tr w:rsidR="00BE25E4" w:rsidRPr="008F5C53" w:rsidTr="007021B9">
        <w:trPr>
          <w:trHeight w:val="169"/>
        </w:trPr>
        <w:tc>
          <w:tcPr>
            <w:tcW w:w="15026" w:type="dxa"/>
            <w:gridSpan w:val="13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BE25E4" w:rsidRPr="008F5C53" w:rsidTr="00C92FEE">
        <w:trPr>
          <w:trHeight w:val="2319"/>
        </w:trPr>
        <w:tc>
          <w:tcPr>
            <w:tcW w:w="3544" w:type="dxa"/>
            <w:vMerge w:val="restart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Цель 2.1. Создание комфортных условий жизнедеятельности на сельских территориях Астраханской области</w:t>
            </w:r>
          </w:p>
        </w:tc>
        <w:tc>
          <w:tcPr>
            <w:tcW w:w="3260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населенных пунктов, расположенных на сельских территориях Астраханской области, в которых реализованы мероприятия по созданию комфортных условий жизнедеятельности на сельских территориях (нарастающим итогом), единиц</w:t>
            </w:r>
          </w:p>
        </w:tc>
        <w:tc>
          <w:tcPr>
            <w:tcW w:w="851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BE25E4" w:rsidRPr="008F5C53" w:rsidTr="007021B9">
        <w:trPr>
          <w:trHeight w:val="40"/>
        </w:trPr>
        <w:tc>
          <w:tcPr>
            <w:tcW w:w="3544" w:type="dxa"/>
            <w:vMerge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851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67,5</w:t>
            </w:r>
          </w:p>
        </w:tc>
        <w:tc>
          <w:tcPr>
            <w:tcW w:w="709" w:type="dxa"/>
            <w:shd w:val="clear" w:color="auto" w:fill="auto"/>
          </w:tcPr>
          <w:p w:rsidR="00474527" w:rsidRPr="008F5C53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68,0</w:t>
            </w:r>
          </w:p>
        </w:tc>
      </w:tr>
      <w:tr w:rsidR="00BE25E4" w:rsidRPr="008F5C53" w:rsidTr="00474527">
        <w:trPr>
          <w:trHeight w:val="324"/>
        </w:trPr>
        <w:tc>
          <w:tcPr>
            <w:tcW w:w="3544" w:type="dxa"/>
            <w:vMerge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 xml:space="preserve">Доля общей площади благоустроенных жилых </w:t>
            </w:r>
            <w:r w:rsidR="00794705">
              <w:rPr>
                <w:color w:val="auto"/>
                <w:sz w:val="23"/>
                <w:szCs w:val="23"/>
              </w:rPr>
              <w:t xml:space="preserve">помещений </w:t>
            </w:r>
            <w:r w:rsidRPr="008F5C53">
              <w:rPr>
                <w:color w:val="auto"/>
                <w:sz w:val="23"/>
                <w:szCs w:val="23"/>
              </w:rPr>
              <w:t>в сельских населенных пунктах (на 1 января года, следующего за отчетным)</w:t>
            </w:r>
          </w:p>
        </w:tc>
        <w:tc>
          <w:tcPr>
            <w:tcW w:w="851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44,4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46,8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49,2</w:t>
            </w:r>
          </w:p>
        </w:tc>
      </w:tr>
      <w:tr w:rsidR="00BE25E4" w:rsidRPr="008F5C53" w:rsidTr="00C92FEE">
        <w:trPr>
          <w:trHeight w:val="1185"/>
        </w:trPr>
        <w:tc>
          <w:tcPr>
            <w:tcW w:w="3544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2.1.1.  Создание и развитие инфраструктуры на сельских территориях Астраханской области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Прирост населенных пунктов, расположенных на сельских территориях Астраханской области, в которых реализованы мероприятия по созданию комфортных условий жизнедеятельности на сельских территориях (нарастающим итогом), единиц 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5C53">
              <w:rPr>
                <w:color w:val="auto"/>
                <w:sz w:val="20"/>
                <w:szCs w:val="20"/>
              </w:rPr>
              <w:t>16</w:t>
            </w:r>
          </w:p>
        </w:tc>
      </w:tr>
      <w:tr w:rsidR="00BE25E4" w:rsidRPr="008F5C53" w:rsidTr="00C92FEE">
        <w:trPr>
          <w:trHeight w:val="305"/>
        </w:trPr>
        <w:tc>
          <w:tcPr>
            <w:tcW w:w="3544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2.1.2. Создание условий для обеспечения доступным и комфортным жильем сельского населения Астраханской области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Доля граждан, улучшивших жилищные условия, от общего числа подавших заявление на включение в состав участников мероприятий по улучшению жилищных условий граждан, проживающих на сельских территориях, в рамках подпрограммы, </w:t>
            </w:r>
            <w:r w:rsidRPr="008F5C53">
              <w:rPr>
                <w:rFonts w:cs="Calibri"/>
                <w:color w:val="auto"/>
                <w:kern w:val="0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2,02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2,04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2,06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2,09</w:t>
            </w:r>
          </w:p>
        </w:tc>
      </w:tr>
      <w:tr w:rsidR="00BE25E4" w:rsidRPr="008F5C53" w:rsidTr="00C92FEE">
        <w:trPr>
          <w:trHeight w:val="334"/>
        </w:trPr>
        <w:tc>
          <w:tcPr>
            <w:tcW w:w="3544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Задача 2.1.3. Развитие рынка труда (кадрового потенциала) на сельских территориях Астраханской области</w:t>
            </w:r>
          </w:p>
        </w:tc>
        <w:tc>
          <w:tcPr>
            <w:tcW w:w="326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Количество сельскохозяйственных производителей, заключивших ученические договоры (нарастающим итогом), единиц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F5C53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C572E0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572E0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х</w:t>
            </w:r>
          </w:p>
        </w:tc>
      </w:tr>
      <w:tr w:rsidR="00D839A2" w:rsidRPr="008F5C53" w:rsidTr="00D839A2">
        <w:trPr>
          <w:trHeight w:val="1600"/>
        </w:trPr>
        <w:tc>
          <w:tcPr>
            <w:tcW w:w="3544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Численность специалистов,</w:t>
            </w:r>
          </w:p>
          <w:p w:rsidR="00D839A2" w:rsidRPr="008F5C53" w:rsidRDefault="00D839A2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прошедших обучение либо привлеченных </w:t>
            </w:r>
            <w:r w:rsidR="005B4D9D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работ</w:t>
            </w:r>
            <w:r w:rsidR="005B4D9D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на сельских территориях в</w:t>
            </w:r>
          </w:p>
          <w:p w:rsidR="00D839A2" w:rsidRPr="008F5C53" w:rsidRDefault="00D839A2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результате оказания государственной поддержки</w:t>
            </w:r>
          </w:p>
        </w:tc>
        <w:tc>
          <w:tcPr>
            <w:tcW w:w="851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839A2" w:rsidRPr="008F5C53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D839A2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839A2" w:rsidRPr="008F5C53" w:rsidRDefault="00D839A2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C92FEE" w:rsidRPr="008F5C53" w:rsidRDefault="00C92FEE" w:rsidP="00BE25E4">
      <w:pPr>
        <w:jc w:val="center"/>
        <w:rPr>
          <w:color w:val="auto"/>
          <w:sz w:val="28"/>
          <w:szCs w:val="28"/>
        </w:rPr>
      </w:pPr>
      <w:bookmarkStart w:id="2" w:name="P16625"/>
      <w:bookmarkEnd w:id="2"/>
    </w:p>
    <w:p w:rsidR="00C92FEE" w:rsidRPr="008F5C53" w:rsidRDefault="00C92FEE" w:rsidP="00BE25E4">
      <w:pPr>
        <w:ind w:left="426" w:firstLine="426"/>
        <w:jc w:val="both"/>
        <w:rPr>
          <w:color w:val="auto"/>
          <w:szCs w:val="28"/>
        </w:rPr>
      </w:pPr>
      <w:r w:rsidRPr="008F5C53">
        <w:rPr>
          <w:color w:val="auto"/>
          <w:szCs w:val="28"/>
        </w:rPr>
        <w:t>* Мероприятия подпрограммы «Развитие мелиорации земель сельскохозяйственного назначения Астраханской области» с 01.01.2022 реализуются в рамках подпрограммы «Эффективное вовлечение в оборот земель сельскохозяйственного назначения и развитие мелиоративного комплекса в Астраханской области».</w:t>
      </w:r>
    </w:p>
    <w:p w:rsidR="00C92FEE" w:rsidRPr="008F5C53" w:rsidRDefault="00C92FEE" w:rsidP="00BE25E4">
      <w:pPr>
        <w:ind w:left="426" w:firstLine="426"/>
        <w:rPr>
          <w:color w:val="auto"/>
          <w:szCs w:val="28"/>
        </w:rPr>
      </w:pPr>
      <w:r w:rsidRPr="008F5C53">
        <w:rPr>
          <w:color w:val="auto"/>
          <w:szCs w:val="28"/>
        </w:rPr>
        <w:t>**</w:t>
      </w:r>
      <w:r w:rsidRPr="008F5C53">
        <w:rPr>
          <w:color w:val="auto"/>
          <w:sz w:val="28"/>
          <w:szCs w:val="28"/>
        </w:rPr>
        <w:t xml:space="preserve"> М</w:t>
      </w:r>
      <w:r w:rsidRPr="008F5C53">
        <w:rPr>
          <w:color w:val="auto"/>
          <w:szCs w:val="28"/>
        </w:rPr>
        <w:t>ероприятия подпрограммы «Устойчивое развитие сельских территорий Астраханской области» с 01.01.2020 реализуются в рамках подпрограммы «Комплексное развитие сельских территорий Астраханской области».</w:t>
      </w:r>
    </w:p>
    <w:p w:rsidR="00C92FEE" w:rsidRPr="008F5C53" w:rsidRDefault="00C92FEE" w:rsidP="00BE25E4">
      <w:pPr>
        <w:rPr>
          <w:color w:val="auto"/>
          <w:szCs w:val="28"/>
        </w:rPr>
        <w:sectPr w:rsidR="00C92FEE" w:rsidRPr="008F5C53" w:rsidSect="00ED1AF0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A75BD8" w:rsidRPr="008F5C53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Приложение № </w:t>
      </w:r>
      <w:r w:rsidR="005811E3" w:rsidRPr="008F5C53">
        <w:rPr>
          <w:rFonts w:eastAsia="Arial"/>
          <w:color w:val="auto"/>
          <w:sz w:val="28"/>
          <w:szCs w:val="28"/>
        </w:rPr>
        <w:t>1</w:t>
      </w:r>
      <w:r w:rsidR="001F7E8D" w:rsidRPr="008F5C53">
        <w:rPr>
          <w:rFonts w:eastAsia="Arial"/>
          <w:color w:val="auto"/>
          <w:sz w:val="28"/>
          <w:szCs w:val="28"/>
        </w:rPr>
        <w:t>5</w:t>
      </w:r>
    </w:p>
    <w:p w:rsidR="00A75BD8" w:rsidRPr="008F5C53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A75BD8" w:rsidRPr="008F5C53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A75BD8" w:rsidRPr="008F5C53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A75BD8" w:rsidRPr="008F5C53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A75BD8" w:rsidRPr="008F5C53" w:rsidRDefault="00A75BD8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5BD8" w:rsidRPr="008F5C53" w:rsidRDefault="00A75BD8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Приложение № 7</w:t>
      </w:r>
    </w:p>
    <w:p w:rsidR="00A75BD8" w:rsidRPr="008F5C53" w:rsidRDefault="00A75BD8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A75BD8" w:rsidRPr="008F5C53" w:rsidRDefault="00A75BD8" w:rsidP="00BE25E4">
      <w:pPr>
        <w:pStyle w:val="ConsPlusNormal"/>
        <w:jc w:val="both"/>
        <w:rPr>
          <w:szCs w:val="22"/>
        </w:rPr>
      </w:pPr>
    </w:p>
    <w:p w:rsidR="00A75BD8" w:rsidRPr="008F5C53" w:rsidRDefault="00A75BD8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A75BD8" w:rsidRPr="008F5C53" w:rsidRDefault="00720EEA" w:rsidP="00BE2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 «Эффективное вовлечение в оборот земель сельскохозяйственного назначения и развитие мелиоративного комплекса в Астраханской области»</w:t>
      </w:r>
    </w:p>
    <w:p w:rsidR="00B75A2A" w:rsidRPr="008F5C53" w:rsidRDefault="00B75A2A" w:rsidP="00BE2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5BD8" w:rsidRPr="008F5C53" w:rsidRDefault="00A75BD8" w:rsidP="00BE25E4">
      <w:pPr>
        <w:pStyle w:val="ConsPlusNormal"/>
        <w:jc w:val="right"/>
        <w:rPr>
          <w:szCs w:val="22"/>
        </w:rPr>
      </w:pPr>
      <w:r w:rsidRPr="008F5C5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2268"/>
        <w:gridCol w:w="1984"/>
        <w:gridCol w:w="2127"/>
        <w:gridCol w:w="1701"/>
      </w:tblGrid>
      <w:tr w:rsidR="00BE25E4" w:rsidRPr="008F5C53" w:rsidTr="005C2384">
        <w:trPr>
          <w:trHeight w:val="391"/>
        </w:trPr>
        <w:tc>
          <w:tcPr>
            <w:tcW w:w="6583" w:type="dxa"/>
          </w:tcPr>
          <w:p w:rsidR="005E4B5C" w:rsidRPr="008F5C53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68" w:type="dxa"/>
          </w:tcPr>
          <w:p w:rsidR="005E4B5C" w:rsidRPr="008F5C53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E4B5C" w:rsidRPr="008F5C53" w:rsidRDefault="00B75A2A" w:rsidP="005C2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5E4B5C" w:rsidRPr="008F5C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C2384" w:rsidRPr="008F5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B5C" w:rsidRPr="008F5C5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4" w:type="dxa"/>
            <w:vAlign w:val="center"/>
          </w:tcPr>
          <w:p w:rsidR="005E4B5C" w:rsidRPr="008F5C53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vAlign w:val="center"/>
          </w:tcPr>
          <w:p w:rsidR="005E4B5C" w:rsidRPr="008F5C53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5E4B5C" w:rsidRPr="008F5C53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C2384" w:rsidRPr="008F5C53" w:rsidTr="005C2384">
        <w:trPr>
          <w:cantSplit/>
          <w:trHeight w:val="141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1533240,0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752193,6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386548,8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394497,6</w:t>
            </w:r>
          </w:p>
        </w:tc>
      </w:tr>
      <w:tr w:rsidR="005C2384" w:rsidRPr="008F5C53" w:rsidTr="005C2384">
        <w:trPr>
          <w:cantSplit/>
          <w:trHeight w:val="247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772723,2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436873,2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166216,0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169634,0</w:t>
            </w:r>
          </w:p>
        </w:tc>
      </w:tr>
      <w:tr w:rsidR="005C2384" w:rsidRPr="008F5C53" w:rsidTr="005C2384">
        <w:trPr>
          <w:cantSplit/>
          <w:trHeight w:val="203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 том числе капитальные вложения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5C2384" w:rsidRPr="008F5C53" w:rsidTr="005C2384">
        <w:trPr>
          <w:cantSplit/>
          <w:trHeight w:val="281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поступающие в доход бюджета Астраханской области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573723,2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237873,2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166216,0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169634,0</w:t>
            </w:r>
          </w:p>
        </w:tc>
      </w:tr>
      <w:tr w:rsidR="005C2384" w:rsidRPr="008F5C53" w:rsidTr="005C2384">
        <w:trPr>
          <w:cantSplit/>
          <w:trHeight w:val="381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не поступающие в доход бюджета Астраханской области (через ФГБУ «Управление «Астраханмелиоводхоз»)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5C2384" w:rsidRPr="008F5C53" w:rsidTr="005C2384">
        <w:trPr>
          <w:cantSplit/>
          <w:trHeight w:val="126"/>
        </w:trPr>
        <w:tc>
          <w:tcPr>
            <w:tcW w:w="6583" w:type="dxa"/>
            <w:vAlign w:val="center"/>
          </w:tcPr>
          <w:p w:rsidR="005C2384" w:rsidRPr="008F5C53" w:rsidRDefault="005C2384" w:rsidP="005C2384">
            <w:pPr>
              <w:rPr>
                <w:color w:val="auto"/>
              </w:rPr>
            </w:pPr>
            <w:r w:rsidRPr="008F5C53">
              <w:rPr>
                <w:color w:val="auto"/>
              </w:rPr>
              <w:t xml:space="preserve">в том числе капитальные вложения 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5C2384" w:rsidRPr="008F5C53" w:rsidTr="005C2384">
        <w:trPr>
          <w:cantSplit/>
          <w:trHeight w:val="208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93396,8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38723,6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27058,4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27614,8</w:t>
            </w:r>
          </w:p>
        </w:tc>
      </w:tr>
      <w:tr w:rsidR="005C2384" w:rsidRPr="008F5C53" w:rsidTr="005C2384">
        <w:trPr>
          <w:cantSplit/>
          <w:trHeight w:val="47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667120,0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276596,8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193274,4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197248,8</w:t>
            </w:r>
          </w:p>
        </w:tc>
      </w:tr>
      <w:tr w:rsidR="005C2384" w:rsidRPr="008F5C53" w:rsidTr="005C2384">
        <w:trPr>
          <w:cantSplit/>
          <w:trHeight w:val="185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 том числе капитальные вложения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5C2384" w:rsidRPr="008F5C53" w:rsidTr="005C2384">
        <w:trPr>
          <w:cantSplit/>
          <w:trHeight w:val="149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всего: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205000,0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205000,0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5C2384" w:rsidRPr="008F5C53" w:rsidTr="005C2384">
        <w:trPr>
          <w:cantSplit/>
          <w:trHeight w:val="49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5C2384" w:rsidRPr="008F5C53" w:rsidTr="005C2384">
        <w:trPr>
          <w:cantSplit/>
          <w:trHeight w:val="28"/>
        </w:trPr>
        <w:tc>
          <w:tcPr>
            <w:tcW w:w="6583" w:type="dxa"/>
            <w:vAlign w:val="center"/>
          </w:tcPr>
          <w:p w:rsidR="005C2384" w:rsidRPr="008F5C53" w:rsidRDefault="005C2384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6000,0</w:t>
            </w:r>
          </w:p>
        </w:tc>
        <w:tc>
          <w:tcPr>
            <w:tcW w:w="1984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6000,0</w:t>
            </w:r>
          </w:p>
        </w:tc>
        <w:tc>
          <w:tcPr>
            <w:tcW w:w="2127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701" w:type="dxa"/>
            <w:vAlign w:val="center"/>
          </w:tcPr>
          <w:p w:rsidR="005C2384" w:rsidRPr="008F5C53" w:rsidRDefault="005C238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</w:tbl>
    <w:p w:rsidR="00A75BD8" w:rsidRPr="008F5C53" w:rsidRDefault="00A75BD8" w:rsidP="00BE25E4">
      <w:pPr>
        <w:jc w:val="center"/>
        <w:rPr>
          <w:color w:val="auto"/>
          <w:sz w:val="28"/>
          <w:szCs w:val="28"/>
        </w:rPr>
      </w:pPr>
    </w:p>
    <w:p w:rsidR="00A75BD8" w:rsidRPr="008F5C53" w:rsidRDefault="00A75BD8" w:rsidP="00BE25E4">
      <w:pPr>
        <w:jc w:val="center"/>
        <w:rPr>
          <w:color w:val="auto"/>
          <w:sz w:val="28"/>
          <w:szCs w:val="28"/>
        </w:rPr>
        <w:sectPr w:rsidR="00A75BD8" w:rsidRPr="008F5C53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904C15" w:rsidRPr="008F5C53" w:rsidRDefault="00904C1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Приложение № </w:t>
      </w:r>
      <w:r w:rsidR="005811E3" w:rsidRPr="008F5C53">
        <w:rPr>
          <w:rFonts w:eastAsia="Arial"/>
          <w:color w:val="auto"/>
          <w:sz w:val="28"/>
          <w:szCs w:val="28"/>
        </w:rPr>
        <w:t>1</w:t>
      </w:r>
      <w:r w:rsidR="001F7E8D" w:rsidRPr="008F5C53">
        <w:rPr>
          <w:rFonts w:eastAsia="Arial"/>
          <w:color w:val="auto"/>
          <w:sz w:val="28"/>
          <w:szCs w:val="28"/>
        </w:rPr>
        <w:t>6</w:t>
      </w:r>
    </w:p>
    <w:p w:rsidR="00904C15" w:rsidRPr="008F5C53" w:rsidRDefault="00904C1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904C15" w:rsidRPr="008F5C53" w:rsidRDefault="00904C1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904C15" w:rsidRPr="008F5C53" w:rsidRDefault="00904C1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904C15" w:rsidRPr="008F5C53" w:rsidRDefault="00904C15" w:rsidP="00BE25E4">
      <w:pPr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904C15" w:rsidRPr="008F5C53" w:rsidRDefault="00904C15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4C15" w:rsidRPr="008F5C53" w:rsidRDefault="00904C15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Приложение № 8</w:t>
      </w:r>
    </w:p>
    <w:p w:rsidR="00904C15" w:rsidRPr="008F5C53" w:rsidRDefault="00904C15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904C15" w:rsidRPr="008F5C53" w:rsidRDefault="00904C15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5A2A" w:rsidRPr="008F5C53" w:rsidRDefault="00B75A2A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4C15" w:rsidRPr="008F5C53" w:rsidRDefault="00904C15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904C15" w:rsidRPr="008F5C53" w:rsidRDefault="00904C15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«Развитие рыбохозяйственного комплекса Астраханской области»</w:t>
      </w:r>
    </w:p>
    <w:p w:rsidR="00904C15" w:rsidRPr="008F5C53" w:rsidRDefault="00904C15" w:rsidP="00BE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C15" w:rsidRPr="008F5C53" w:rsidRDefault="00904C15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560"/>
        <w:gridCol w:w="1275"/>
        <w:gridCol w:w="1560"/>
        <w:gridCol w:w="1275"/>
        <w:gridCol w:w="1418"/>
        <w:gridCol w:w="1417"/>
        <w:gridCol w:w="1276"/>
        <w:gridCol w:w="1418"/>
      </w:tblGrid>
      <w:tr w:rsidR="00BE25E4" w:rsidRPr="008F5C53" w:rsidTr="00B75A2A">
        <w:tc>
          <w:tcPr>
            <w:tcW w:w="3464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</w:tcPr>
          <w:p w:rsidR="00B75A2A" w:rsidRPr="008F5C53" w:rsidRDefault="00B75A2A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2018-2024 г</w:t>
            </w:r>
            <w:r w:rsidR="00B75A2A" w:rsidRPr="008F5C53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1275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5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1276" w:type="dxa"/>
          </w:tcPr>
          <w:p w:rsidR="00904C15" w:rsidRPr="008F5C53" w:rsidRDefault="00904C15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904C15" w:rsidRPr="008F5C53" w:rsidRDefault="00CE70EE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E25E4" w:rsidRPr="008F5C53" w:rsidTr="00B75A2A">
        <w:trPr>
          <w:trHeight w:val="236"/>
        </w:trPr>
        <w:tc>
          <w:tcPr>
            <w:tcW w:w="3464" w:type="dxa"/>
          </w:tcPr>
          <w:p w:rsidR="002718A8" w:rsidRPr="008F5C53" w:rsidRDefault="002718A8" w:rsidP="00BE25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140408,4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25961,2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28313,8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31632,1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18796,9</w:t>
            </w:r>
          </w:p>
        </w:tc>
        <w:tc>
          <w:tcPr>
            <w:tcW w:w="1417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5040,4</w:t>
            </w:r>
          </w:p>
        </w:tc>
        <w:tc>
          <w:tcPr>
            <w:tcW w:w="1276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15332,0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15332,0</w:t>
            </w:r>
          </w:p>
        </w:tc>
      </w:tr>
      <w:tr w:rsidR="00BE25E4" w:rsidRPr="008F5C53" w:rsidTr="00B75A2A">
        <w:tc>
          <w:tcPr>
            <w:tcW w:w="3464" w:type="dxa"/>
          </w:tcPr>
          <w:p w:rsidR="002718A8" w:rsidRPr="008F5C53" w:rsidRDefault="002718A8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2964,4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979,9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319,1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334,0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333,7</w:t>
            </w:r>
          </w:p>
        </w:tc>
        <w:tc>
          <w:tcPr>
            <w:tcW w:w="1417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333,7</w:t>
            </w:r>
          </w:p>
        </w:tc>
        <w:tc>
          <w:tcPr>
            <w:tcW w:w="1276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332,0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332,0</w:t>
            </w:r>
          </w:p>
        </w:tc>
      </w:tr>
      <w:tr w:rsidR="00BE25E4" w:rsidRPr="008F5C53" w:rsidTr="00B75A2A">
        <w:tc>
          <w:tcPr>
            <w:tcW w:w="3464" w:type="dxa"/>
          </w:tcPr>
          <w:p w:rsidR="002718A8" w:rsidRPr="008F5C53" w:rsidRDefault="002718A8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38270,6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6981,3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9328,0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12298,1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9363,2</w:t>
            </w:r>
          </w:p>
        </w:tc>
        <w:tc>
          <w:tcPr>
            <w:tcW w:w="1417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300,0</w:t>
            </w:r>
          </w:p>
        </w:tc>
        <w:tc>
          <w:tcPr>
            <w:tcW w:w="1276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2718A8" w:rsidRPr="008F5C53" w:rsidTr="00B75A2A">
        <w:tc>
          <w:tcPr>
            <w:tcW w:w="3464" w:type="dxa"/>
          </w:tcPr>
          <w:p w:rsidR="002718A8" w:rsidRPr="008F5C53" w:rsidRDefault="002718A8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99173,4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18000,0</w:t>
            </w:r>
          </w:p>
        </w:tc>
        <w:tc>
          <w:tcPr>
            <w:tcW w:w="1560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18666,7</w:t>
            </w:r>
          </w:p>
        </w:tc>
        <w:tc>
          <w:tcPr>
            <w:tcW w:w="1275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19000,0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9100,0</w:t>
            </w:r>
          </w:p>
        </w:tc>
        <w:tc>
          <w:tcPr>
            <w:tcW w:w="1417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4406,7</w:t>
            </w:r>
          </w:p>
        </w:tc>
        <w:tc>
          <w:tcPr>
            <w:tcW w:w="1276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15000,0</w:t>
            </w:r>
          </w:p>
        </w:tc>
        <w:tc>
          <w:tcPr>
            <w:tcW w:w="1418" w:type="dxa"/>
            <w:vAlign w:val="center"/>
          </w:tcPr>
          <w:p w:rsidR="002718A8" w:rsidRPr="008F5C53" w:rsidRDefault="002718A8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15000,0</w:t>
            </w:r>
          </w:p>
        </w:tc>
      </w:tr>
    </w:tbl>
    <w:p w:rsidR="00904C15" w:rsidRPr="008F5C53" w:rsidRDefault="00904C15" w:rsidP="00BE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957" w:rsidRPr="008F5C53" w:rsidRDefault="00B86957" w:rsidP="00BE25E4">
      <w:pPr>
        <w:rPr>
          <w:color w:val="auto"/>
          <w:sz w:val="28"/>
          <w:szCs w:val="28"/>
        </w:rPr>
        <w:sectPr w:rsidR="00B86957" w:rsidRPr="008F5C53" w:rsidSect="0020024D">
          <w:headerReference w:type="even" r:id="rId36"/>
          <w:headerReference w:type="default" r:id="rId37"/>
          <w:headerReference w:type="first" r:id="rId38"/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B86957" w:rsidRPr="008F5C53" w:rsidRDefault="005811E3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Приложение № 1</w:t>
      </w:r>
      <w:r w:rsidR="001F7E8D" w:rsidRPr="008F5C53">
        <w:rPr>
          <w:rFonts w:eastAsia="Arial"/>
          <w:color w:val="auto"/>
          <w:sz w:val="28"/>
          <w:szCs w:val="28"/>
        </w:rPr>
        <w:t>7</w:t>
      </w:r>
    </w:p>
    <w:p w:rsidR="00B86957" w:rsidRPr="008F5C53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к постановлению</w:t>
      </w:r>
    </w:p>
    <w:p w:rsidR="00B86957" w:rsidRPr="008F5C53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B86957" w:rsidRPr="008F5C53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Астраханской области</w:t>
      </w:r>
    </w:p>
    <w:p w:rsidR="00B86957" w:rsidRPr="008F5C53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F5C53">
        <w:rPr>
          <w:rFonts w:eastAsia="Arial"/>
          <w:color w:val="auto"/>
          <w:sz w:val="28"/>
          <w:szCs w:val="28"/>
        </w:rPr>
        <w:t>от                      №</w:t>
      </w:r>
    </w:p>
    <w:p w:rsidR="00B86957" w:rsidRPr="008F5C53" w:rsidRDefault="00B86957" w:rsidP="00BE25E4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6957" w:rsidRPr="008F5C53" w:rsidRDefault="00B86957" w:rsidP="00BE25E4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Приложение № 9</w:t>
      </w:r>
    </w:p>
    <w:p w:rsidR="00B86957" w:rsidRPr="008F5C53" w:rsidRDefault="00B86957" w:rsidP="00BE25E4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</w:rPr>
      </w:pPr>
      <w:r w:rsidRPr="008F5C53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B86957" w:rsidRPr="008F5C53" w:rsidRDefault="00B86957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957" w:rsidRPr="008F5C53" w:rsidRDefault="00B86957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957" w:rsidRPr="008F5C53" w:rsidRDefault="00B86957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B86957" w:rsidRPr="008F5C53" w:rsidRDefault="00B86957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C53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сельских территорий» </w:t>
      </w:r>
    </w:p>
    <w:p w:rsidR="00B86957" w:rsidRPr="008F5C53" w:rsidRDefault="00B86957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6957" w:rsidRPr="008F5C53" w:rsidRDefault="00B86957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096"/>
        <w:gridCol w:w="1417"/>
        <w:gridCol w:w="1276"/>
        <w:gridCol w:w="1417"/>
        <w:gridCol w:w="1418"/>
        <w:gridCol w:w="1559"/>
        <w:gridCol w:w="1418"/>
      </w:tblGrid>
      <w:tr w:rsidR="00BE25E4" w:rsidRPr="008F5C53" w:rsidTr="00C92FEE">
        <w:tc>
          <w:tcPr>
            <w:tcW w:w="6096" w:type="dxa"/>
            <w:vMerge w:val="restart"/>
            <w:shd w:val="clear" w:color="auto" w:fill="FFFFFF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BF0A63" w:rsidRPr="008F5C53" w:rsidRDefault="00BF0A63" w:rsidP="00BE25E4">
            <w:pPr>
              <w:widowControl w:val="0"/>
              <w:ind w:right="-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Всего</w:t>
            </w:r>
          </w:p>
          <w:p w:rsidR="00BF0A63" w:rsidRPr="008F5C53" w:rsidRDefault="00B86957" w:rsidP="00BE25E4">
            <w:pPr>
              <w:widowControl w:val="0"/>
              <w:ind w:right="-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2020-2024</w:t>
            </w:r>
          </w:p>
          <w:p w:rsidR="00B86957" w:rsidRPr="008F5C53" w:rsidRDefault="00B86957" w:rsidP="00BE25E4">
            <w:pPr>
              <w:widowControl w:val="0"/>
              <w:ind w:right="-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г</w:t>
            </w:r>
            <w:r w:rsidR="00BF0A63" w:rsidRPr="008F5C53">
              <w:rPr>
                <w:color w:val="auto"/>
              </w:rPr>
              <w:t>олы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по годам реализации подпрограммы</w:t>
            </w:r>
          </w:p>
        </w:tc>
      </w:tr>
      <w:tr w:rsidR="00BE25E4" w:rsidRPr="008F5C53" w:rsidTr="00C92FEE">
        <w:tc>
          <w:tcPr>
            <w:tcW w:w="6096" w:type="dxa"/>
            <w:vMerge/>
            <w:shd w:val="clear" w:color="auto" w:fill="FFFFFF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86957" w:rsidRPr="008F5C53" w:rsidRDefault="00B86957" w:rsidP="00BE25E4">
            <w:pPr>
              <w:widowControl w:val="0"/>
              <w:ind w:right="-57"/>
              <w:jc w:val="center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2021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 xml:space="preserve">2022 год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 xml:space="preserve">2023 год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6957" w:rsidRPr="008F5C53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2024 год</w:t>
            </w:r>
          </w:p>
        </w:tc>
      </w:tr>
      <w:tr w:rsidR="00BE25E4" w:rsidRPr="008F5C53" w:rsidTr="00C92FEE">
        <w:trPr>
          <w:trHeight w:val="435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widowControl w:val="0"/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 xml:space="preserve">Подпрограмма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1979178,9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459831,5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325234,1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372867,8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280105,9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541139,6</w:t>
            </w:r>
          </w:p>
        </w:tc>
      </w:tr>
      <w:tr w:rsidR="00BE25E4" w:rsidRPr="008F5C53" w:rsidTr="00C92FEE">
        <w:trPr>
          <w:trHeight w:val="399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Федеральный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646382,4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189983,1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91635,2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118785,3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11568,1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234410,7</w:t>
            </w:r>
          </w:p>
        </w:tc>
      </w:tr>
      <w:tr w:rsidR="00BE25E4" w:rsidRPr="008F5C53" w:rsidTr="00C92FEE">
        <w:trPr>
          <w:trHeight w:val="433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331258,8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73511,6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112995,8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BE25E4" w:rsidRPr="008F5C53" w:rsidTr="00C92FEE">
        <w:trPr>
          <w:trHeight w:val="397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из них средства дорожного фонда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128665,8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64801,6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63864,2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BE25E4" w:rsidRPr="008F5C53" w:rsidTr="00C92FEE">
        <w:trPr>
          <w:trHeight w:val="431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1232368,2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257724,3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207677,2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239540,6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255294,7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272131,4</w:t>
            </w:r>
          </w:p>
        </w:tc>
      </w:tr>
      <w:tr w:rsidR="00BE25E4" w:rsidRPr="008F5C53" w:rsidTr="00C92FEE">
        <w:trPr>
          <w:trHeight w:val="551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1183867,3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243104,0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199759,2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233034,6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248793,7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259175,8</w:t>
            </w:r>
          </w:p>
        </w:tc>
      </w:tr>
      <w:tr w:rsidR="00BE25E4" w:rsidRPr="008F5C53" w:rsidTr="00C92FEE">
        <w:trPr>
          <w:trHeight w:val="375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из них средства дорожного фонда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1153997,1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221659,4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192853,2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231515,0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248793,7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259175,8</w:t>
            </w:r>
          </w:p>
        </w:tc>
      </w:tr>
      <w:tr w:rsidR="00BE25E4" w:rsidRPr="008F5C53" w:rsidTr="00C92FEE">
        <w:trPr>
          <w:trHeight w:val="423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Местные бюджеты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58035,5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6083,8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14994,0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7303,3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5935,5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23718,9</w:t>
            </w:r>
          </w:p>
        </w:tc>
      </w:tr>
      <w:tr w:rsidR="00BE25E4" w:rsidRPr="008F5C53" w:rsidTr="00C92FEE">
        <w:trPr>
          <w:trHeight w:val="415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в том числе: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43765,6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4308,3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14632,5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6953,2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5438,8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12432,8</w:t>
            </w:r>
          </w:p>
        </w:tc>
      </w:tr>
      <w:tr w:rsidR="00BE25E4" w:rsidRPr="008F5C53" w:rsidTr="00C92FEE">
        <w:trPr>
          <w:trHeight w:val="393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42392,8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6040,3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10927,7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7238,6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7307,6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10878,6</w:t>
            </w:r>
          </w:p>
        </w:tc>
      </w:tr>
      <w:tr w:rsidR="00BE25E4" w:rsidRPr="008F5C53" w:rsidTr="00C92FEE">
        <w:trPr>
          <w:trHeight w:val="426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6300,3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3800,3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BE25E4" w:rsidRPr="008F5C53" w:rsidTr="00C92FEE">
        <w:trPr>
          <w:trHeight w:val="402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Капитальные вложения, в том числе: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1565192,0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392163,7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291703,6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355483,6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254232,5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271608,6</w:t>
            </w:r>
          </w:p>
        </w:tc>
      </w:tr>
      <w:tr w:rsidR="00BE25E4" w:rsidRPr="008F5C53" w:rsidTr="00C92FEE">
        <w:trPr>
          <w:trHeight w:val="436"/>
        </w:trPr>
        <w:tc>
          <w:tcPr>
            <w:tcW w:w="6096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331258,8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73511,6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112995,8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  <w:tr w:rsidR="00BE25E4" w:rsidRPr="008F5C53" w:rsidTr="00A6668E">
        <w:trPr>
          <w:trHeight w:val="400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1183867,3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243104,0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199759,2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233034,6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248793,7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259175,8</w:t>
            </w:r>
          </w:p>
        </w:tc>
      </w:tr>
      <w:tr w:rsidR="00BE25E4" w:rsidRPr="008F5C53" w:rsidTr="00A6668E">
        <w:trPr>
          <w:trHeight w:val="434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местные бюджеты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43765,6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4308,3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14632,5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6953,2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5438,8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12432,8</w:t>
            </w:r>
          </w:p>
        </w:tc>
      </w:tr>
      <w:tr w:rsidR="00BE25E4" w:rsidRPr="008F5C53" w:rsidTr="00A6668E">
        <w:trPr>
          <w:trHeight w:val="3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both"/>
              <w:rPr>
                <w:color w:val="auto"/>
              </w:rPr>
            </w:pPr>
            <w:r w:rsidRPr="008F5C53">
              <w:rPr>
                <w:color w:val="auto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6300,3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3800,3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63" w:rsidRPr="008F5C53" w:rsidRDefault="00BF0A63" w:rsidP="00BE25E4">
            <w:pPr>
              <w:jc w:val="center"/>
              <w:rPr>
                <w:color w:val="auto"/>
              </w:rPr>
            </w:pPr>
            <w:r w:rsidRPr="008F5C53">
              <w:rPr>
                <w:color w:val="auto"/>
              </w:rPr>
              <w:t>0,0</w:t>
            </w:r>
          </w:p>
        </w:tc>
      </w:tr>
    </w:tbl>
    <w:p w:rsidR="00140533" w:rsidRPr="008F5C53" w:rsidRDefault="00140533" w:rsidP="00BE25E4">
      <w:pPr>
        <w:rPr>
          <w:color w:val="auto"/>
          <w:sz w:val="28"/>
          <w:szCs w:val="28"/>
        </w:rPr>
      </w:pPr>
    </w:p>
    <w:p w:rsidR="00B86957" w:rsidRPr="008F5C53" w:rsidRDefault="00B86957" w:rsidP="00BE25E4">
      <w:pPr>
        <w:rPr>
          <w:color w:val="auto"/>
          <w:sz w:val="28"/>
          <w:szCs w:val="28"/>
        </w:rPr>
      </w:pPr>
    </w:p>
    <w:sectPr w:rsidR="00B86957" w:rsidRPr="008F5C53" w:rsidSect="0020024D">
      <w:pgSz w:w="16838" w:h="11905" w:orient="landscape"/>
      <w:pgMar w:top="1985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A4" w:rsidRDefault="00847EA4" w:rsidP="00A64B80">
      <w:r>
        <w:separator/>
      </w:r>
    </w:p>
  </w:endnote>
  <w:endnote w:type="continuationSeparator" w:id="0">
    <w:p w:rsidR="00847EA4" w:rsidRDefault="00847EA4" w:rsidP="00A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A4" w:rsidRDefault="00847EA4" w:rsidP="00A64B80">
      <w:r>
        <w:separator/>
      </w:r>
    </w:p>
  </w:footnote>
  <w:footnote w:type="continuationSeparator" w:id="0">
    <w:p w:rsidR="00847EA4" w:rsidRDefault="00847EA4" w:rsidP="00A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21F85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128134"/>
      <w:docPartObj>
        <w:docPartGallery w:val="Page Numbers (Top of Page)"/>
        <w:docPartUnique/>
      </w:docPartObj>
    </w:sdtPr>
    <w:sdtEndPr/>
    <w:sdtContent>
      <w:p w:rsidR="00847EA4" w:rsidRDefault="00847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7EA4" w:rsidRDefault="00847EA4" w:rsidP="00A64B80">
    <w:pPr>
      <w:tabs>
        <w:tab w:val="left" w:pos="8280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Pr="00C9696E" w:rsidRDefault="00847EA4" w:rsidP="00C9696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998322"/>
      <w:docPartObj>
        <w:docPartGallery w:val="Page Numbers (Top of Page)"/>
        <w:docPartUnique/>
      </w:docPartObj>
    </w:sdtPr>
    <w:sdtEndPr/>
    <w:sdtContent>
      <w:p w:rsidR="00847EA4" w:rsidRDefault="00847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85">
          <w:rPr>
            <w:noProof/>
          </w:rPr>
          <w:t>5</w:t>
        </w:r>
        <w:r>
          <w:fldChar w:fldCharType="end"/>
        </w:r>
      </w:p>
    </w:sdtContent>
  </w:sdt>
  <w:p w:rsidR="00847EA4" w:rsidRPr="00205C75" w:rsidRDefault="00847EA4" w:rsidP="00205C75">
    <w:pPr>
      <w:pStyle w:val="a5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>
    <w:pPr>
      <w:pStyle w:val="a5"/>
      <w:jc w:val="center"/>
    </w:pPr>
  </w:p>
  <w:p w:rsidR="00847EA4" w:rsidRPr="00C9696E" w:rsidRDefault="00847EA4" w:rsidP="00C9696E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4668"/>
    </w:sdtPr>
    <w:sdtEndPr/>
    <w:sdtContent>
      <w:p w:rsidR="00847EA4" w:rsidRDefault="00847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EA4" w:rsidRDefault="00847EA4">
    <w:pPr>
      <w:pStyle w:val="a5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 w:rsidP="00A64B80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>
    <w:pPr>
      <w:pStyle w:val="a5"/>
      <w:jc w:val="center"/>
    </w:pPr>
  </w:p>
  <w:p w:rsidR="00847EA4" w:rsidRDefault="00847E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048038"/>
      <w:docPartObj>
        <w:docPartGallery w:val="Page Numbers (Top of Page)"/>
        <w:docPartUnique/>
      </w:docPartObj>
    </w:sdtPr>
    <w:sdtEndPr/>
    <w:sdtContent>
      <w:p w:rsidR="00847EA4" w:rsidRDefault="00847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/>
  <w:p w:rsidR="00847EA4" w:rsidRDefault="00847EA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21F85">
      <w:rPr>
        <w:noProof/>
      </w:rPr>
      <w:t>3</w:t>
    </w:r>
    <w:r>
      <w:rPr>
        <w:noProof/>
      </w:rPr>
      <w:fldChar w:fldCharType="end"/>
    </w:r>
  </w:p>
  <w:p w:rsidR="00847EA4" w:rsidRDefault="00847EA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>
    <w:pPr>
      <w:pStyle w:val="a5"/>
      <w:jc w:val="center"/>
    </w:pPr>
  </w:p>
  <w:p w:rsidR="00847EA4" w:rsidRDefault="00847EA4" w:rsidP="00A64B80">
    <w:pPr>
      <w:tabs>
        <w:tab w:val="left" w:pos="8280"/>
      </w:tabs>
    </w:pPr>
  </w:p>
  <w:p w:rsidR="00847EA4" w:rsidRDefault="00847EA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775870"/>
      <w:docPartObj>
        <w:docPartGallery w:val="Page Numbers (Top of Page)"/>
        <w:docPartUnique/>
      </w:docPartObj>
    </w:sdtPr>
    <w:sdtEndPr/>
    <w:sdtContent>
      <w:p w:rsidR="00847EA4" w:rsidRDefault="00847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7EA4" w:rsidRDefault="00847EA4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4" w:rsidRDefault="00847EA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143737"/>
      <w:docPartObj>
        <w:docPartGallery w:val="Page Numbers (Top of Page)"/>
        <w:docPartUnique/>
      </w:docPartObj>
    </w:sdtPr>
    <w:sdtEndPr/>
    <w:sdtContent>
      <w:p w:rsidR="00847EA4" w:rsidRDefault="00847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85">
          <w:rPr>
            <w:noProof/>
          </w:rPr>
          <w:t>10</w:t>
        </w:r>
        <w:r>
          <w:fldChar w:fldCharType="end"/>
        </w:r>
      </w:p>
    </w:sdtContent>
  </w:sdt>
  <w:p w:rsidR="00847EA4" w:rsidRPr="00F0575C" w:rsidRDefault="00847EA4" w:rsidP="00F057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1287" w:hanging="20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720"/>
        </w:tabs>
        <w:ind w:left="229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5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12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32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96" w:hanging="2160"/>
      </w:pPr>
      <w:rPr>
        <w:rFonts w:hint="default"/>
        <w:b w:val="0"/>
      </w:rPr>
    </w:lvl>
  </w:abstractNum>
  <w:abstractNum w:abstractNumId="2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3561E79"/>
    <w:multiLevelType w:val="hybridMultilevel"/>
    <w:tmpl w:val="3B7C9480"/>
    <w:lvl w:ilvl="0" w:tplc="D37CEC8C">
      <w:start w:val="201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93C15"/>
    <w:multiLevelType w:val="hybridMultilevel"/>
    <w:tmpl w:val="E616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52E6CF5"/>
    <w:multiLevelType w:val="hybridMultilevel"/>
    <w:tmpl w:val="EC82F086"/>
    <w:lvl w:ilvl="0" w:tplc="C28AE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A3CC6"/>
    <w:multiLevelType w:val="hybridMultilevel"/>
    <w:tmpl w:val="3236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E1DF8"/>
    <w:multiLevelType w:val="hybridMultilevel"/>
    <w:tmpl w:val="21FE6D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22974"/>
    <w:multiLevelType w:val="hybridMultilevel"/>
    <w:tmpl w:val="C622BD30"/>
    <w:lvl w:ilvl="0" w:tplc="30B03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48"/>
  </w:num>
  <w:num w:numId="5">
    <w:abstractNumId w:val="12"/>
  </w:num>
  <w:num w:numId="6">
    <w:abstractNumId w:val="7"/>
  </w:num>
  <w:num w:numId="7">
    <w:abstractNumId w:val="41"/>
  </w:num>
  <w:num w:numId="8">
    <w:abstractNumId w:val="25"/>
  </w:num>
  <w:num w:numId="9">
    <w:abstractNumId w:val="18"/>
  </w:num>
  <w:num w:numId="10">
    <w:abstractNumId w:val="44"/>
  </w:num>
  <w:num w:numId="11">
    <w:abstractNumId w:val="37"/>
  </w:num>
  <w:num w:numId="12">
    <w:abstractNumId w:val="5"/>
  </w:num>
  <w:num w:numId="13">
    <w:abstractNumId w:val="24"/>
  </w:num>
  <w:num w:numId="14">
    <w:abstractNumId w:val="47"/>
  </w:num>
  <w:num w:numId="15">
    <w:abstractNumId w:val="16"/>
  </w:num>
  <w:num w:numId="16">
    <w:abstractNumId w:val="26"/>
  </w:num>
  <w:num w:numId="17">
    <w:abstractNumId w:val="10"/>
  </w:num>
  <w:num w:numId="18">
    <w:abstractNumId w:val="21"/>
  </w:num>
  <w:num w:numId="19">
    <w:abstractNumId w:val="39"/>
  </w:num>
  <w:num w:numId="20">
    <w:abstractNumId w:val="2"/>
  </w:num>
  <w:num w:numId="21">
    <w:abstractNumId w:val="13"/>
  </w:num>
  <w:num w:numId="22">
    <w:abstractNumId w:val="43"/>
  </w:num>
  <w:num w:numId="23">
    <w:abstractNumId w:val="36"/>
  </w:num>
  <w:num w:numId="24">
    <w:abstractNumId w:val="42"/>
  </w:num>
  <w:num w:numId="25">
    <w:abstractNumId w:val="31"/>
  </w:num>
  <w:num w:numId="26">
    <w:abstractNumId w:val="15"/>
  </w:num>
  <w:num w:numId="27">
    <w:abstractNumId w:val="20"/>
  </w:num>
  <w:num w:numId="28">
    <w:abstractNumId w:val="17"/>
  </w:num>
  <w:num w:numId="29">
    <w:abstractNumId w:val="35"/>
  </w:num>
  <w:num w:numId="30">
    <w:abstractNumId w:val="40"/>
  </w:num>
  <w:num w:numId="31">
    <w:abstractNumId w:val="45"/>
  </w:num>
  <w:num w:numId="32">
    <w:abstractNumId w:val="6"/>
  </w:num>
  <w:num w:numId="33">
    <w:abstractNumId w:val="3"/>
  </w:num>
  <w:num w:numId="34">
    <w:abstractNumId w:val="46"/>
  </w:num>
  <w:num w:numId="35">
    <w:abstractNumId w:val="23"/>
  </w:num>
  <w:num w:numId="36">
    <w:abstractNumId w:val="30"/>
  </w:num>
  <w:num w:numId="37">
    <w:abstractNumId w:val="33"/>
  </w:num>
  <w:num w:numId="38">
    <w:abstractNumId w:val="32"/>
  </w:num>
  <w:num w:numId="39">
    <w:abstractNumId w:val="27"/>
  </w:num>
  <w:num w:numId="40">
    <w:abstractNumId w:val="34"/>
  </w:num>
  <w:num w:numId="41">
    <w:abstractNumId w:val="4"/>
  </w:num>
  <w:num w:numId="42">
    <w:abstractNumId w:val="28"/>
  </w:num>
  <w:num w:numId="43">
    <w:abstractNumId w:val="19"/>
  </w:num>
  <w:num w:numId="44">
    <w:abstractNumId w:val="11"/>
  </w:num>
  <w:num w:numId="45">
    <w:abstractNumId w:val="14"/>
  </w:num>
  <w:num w:numId="46">
    <w:abstractNumId w:val="8"/>
  </w:num>
  <w:num w:numId="47">
    <w:abstractNumId w:val="22"/>
  </w:num>
  <w:num w:numId="48">
    <w:abstractNumId w:val="1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4"/>
    <w:rsid w:val="00000518"/>
    <w:rsid w:val="00001223"/>
    <w:rsid w:val="00001595"/>
    <w:rsid w:val="00001A75"/>
    <w:rsid w:val="00001B6A"/>
    <w:rsid w:val="000036EB"/>
    <w:rsid w:val="000042B0"/>
    <w:rsid w:val="00005AA7"/>
    <w:rsid w:val="00006B31"/>
    <w:rsid w:val="00006B3C"/>
    <w:rsid w:val="00007001"/>
    <w:rsid w:val="000104D1"/>
    <w:rsid w:val="00010FB3"/>
    <w:rsid w:val="000112CD"/>
    <w:rsid w:val="000116CD"/>
    <w:rsid w:val="000119F3"/>
    <w:rsid w:val="0001238B"/>
    <w:rsid w:val="00013514"/>
    <w:rsid w:val="000142C2"/>
    <w:rsid w:val="00014394"/>
    <w:rsid w:val="0001488C"/>
    <w:rsid w:val="000148E3"/>
    <w:rsid w:val="000152C5"/>
    <w:rsid w:val="00016165"/>
    <w:rsid w:val="00016A14"/>
    <w:rsid w:val="00016D33"/>
    <w:rsid w:val="0001732D"/>
    <w:rsid w:val="00017458"/>
    <w:rsid w:val="000211C6"/>
    <w:rsid w:val="0002224A"/>
    <w:rsid w:val="00022BDC"/>
    <w:rsid w:val="00022E7B"/>
    <w:rsid w:val="00023678"/>
    <w:rsid w:val="000251CA"/>
    <w:rsid w:val="00025A5A"/>
    <w:rsid w:val="000263DD"/>
    <w:rsid w:val="00027D05"/>
    <w:rsid w:val="0003172F"/>
    <w:rsid w:val="00031A27"/>
    <w:rsid w:val="00032407"/>
    <w:rsid w:val="000338E8"/>
    <w:rsid w:val="00033CB1"/>
    <w:rsid w:val="00034531"/>
    <w:rsid w:val="0003482B"/>
    <w:rsid w:val="0003600E"/>
    <w:rsid w:val="000360FA"/>
    <w:rsid w:val="00036511"/>
    <w:rsid w:val="00040084"/>
    <w:rsid w:val="00043C49"/>
    <w:rsid w:val="00044157"/>
    <w:rsid w:val="000442FA"/>
    <w:rsid w:val="00046880"/>
    <w:rsid w:val="00046D36"/>
    <w:rsid w:val="00046F65"/>
    <w:rsid w:val="0004727C"/>
    <w:rsid w:val="000474D0"/>
    <w:rsid w:val="000474FC"/>
    <w:rsid w:val="000477F1"/>
    <w:rsid w:val="00051031"/>
    <w:rsid w:val="0005162E"/>
    <w:rsid w:val="00051678"/>
    <w:rsid w:val="00052369"/>
    <w:rsid w:val="00053164"/>
    <w:rsid w:val="000552AF"/>
    <w:rsid w:val="0005680E"/>
    <w:rsid w:val="00056872"/>
    <w:rsid w:val="000572A8"/>
    <w:rsid w:val="00057918"/>
    <w:rsid w:val="00060869"/>
    <w:rsid w:val="0006087B"/>
    <w:rsid w:val="00060D2A"/>
    <w:rsid w:val="00060D68"/>
    <w:rsid w:val="00060F61"/>
    <w:rsid w:val="00060FC0"/>
    <w:rsid w:val="0006158E"/>
    <w:rsid w:val="000620B9"/>
    <w:rsid w:val="0006247E"/>
    <w:rsid w:val="00062636"/>
    <w:rsid w:val="00062641"/>
    <w:rsid w:val="00062C65"/>
    <w:rsid w:val="000643FB"/>
    <w:rsid w:val="000652C0"/>
    <w:rsid w:val="00065920"/>
    <w:rsid w:val="000663FD"/>
    <w:rsid w:val="00066661"/>
    <w:rsid w:val="00067DF7"/>
    <w:rsid w:val="000704AC"/>
    <w:rsid w:val="00070731"/>
    <w:rsid w:val="00070F7D"/>
    <w:rsid w:val="00072239"/>
    <w:rsid w:val="000723F7"/>
    <w:rsid w:val="000725A7"/>
    <w:rsid w:val="0007264A"/>
    <w:rsid w:val="000726F1"/>
    <w:rsid w:val="00072DCD"/>
    <w:rsid w:val="00073CC5"/>
    <w:rsid w:val="00073D5C"/>
    <w:rsid w:val="00073FC2"/>
    <w:rsid w:val="000773C1"/>
    <w:rsid w:val="000808F3"/>
    <w:rsid w:val="00081436"/>
    <w:rsid w:val="00082120"/>
    <w:rsid w:val="000823C8"/>
    <w:rsid w:val="000826D0"/>
    <w:rsid w:val="00082FC9"/>
    <w:rsid w:val="00083A74"/>
    <w:rsid w:val="00083E75"/>
    <w:rsid w:val="000840B6"/>
    <w:rsid w:val="0008520B"/>
    <w:rsid w:val="0008776A"/>
    <w:rsid w:val="0008778F"/>
    <w:rsid w:val="00087B39"/>
    <w:rsid w:val="00090C5C"/>
    <w:rsid w:val="000916AD"/>
    <w:rsid w:val="00091C02"/>
    <w:rsid w:val="00091F58"/>
    <w:rsid w:val="00093FDC"/>
    <w:rsid w:val="00094A31"/>
    <w:rsid w:val="00095FE7"/>
    <w:rsid w:val="0009612F"/>
    <w:rsid w:val="000977CC"/>
    <w:rsid w:val="000979C8"/>
    <w:rsid w:val="00097BFF"/>
    <w:rsid w:val="00097CBF"/>
    <w:rsid w:val="000A0D7F"/>
    <w:rsid w:val="000A1244"/>
    <w:rsid w:val="000A1801"/>
    <w:rsid w:val="000A29C6"/>
    <w:rsid w:val="000A2F77"/>
    <w:rsid w:val="000A38D4"/>
    <w:rsid w:val="000A4B1E"/>
    <w:rsid w:val="000A6643"/>
    <w:rsid w:val="000A7003"/>
    <w:rsid w:val="000A7BC6"/>
    <w:rsid w:val="000B085E"/>
    <w:rsid w:val="000B0BFA"/>
    <w:rsid w:val="000B0FBF"/>
    <w:rsid w:val="000B10B8"/>
    <w:rsid w:val="000B12B2"/>
    <w:rsid w:val="000B1BEE"/>
    <w:rsid w:val="000B2D24"/>
    <w:rsid w:val="000B306D"/>
    <w:rsid w:val="000B55D0"/>
    <w:rsid w:val="000B5787"/>
    <w:rsid w:val="000B5FB4"/>
    <w:rsid w:val="000B666B"/>
    <w:rsid w:val="000B7262"/>
    <w:rsid w:val="000B76BA"/>
    <w:rsid w:val="000C0B3D"/>
    <w:rsid w:val="000C0C8E"/>
    <w:rsid w:val="000C1377"/>
    <w:rsid w:val="000C491E"/>
    <w:rsid w:val="000C52C0"/>
    <w:rsid w:val="000C5708"/>
    <w:rsid w:val="000C5D13"/>
    <w:rsid w:val="000C5DB0"/>
    <w:rsid w:val="000C67CB"/>
    <w:rsid w:val="000D03E6"/>
    <w:rsid w:val="000D08B0"/>
    <w:rsid w:val="000D09C8"/>
    <w:rsid w:val="000D0B61"/>
    <w:rsid w:val="000D189A"/>
    <w:rsid w:val="000D2006"/>
    <w:rsid w:val="000D29ED"/>
    <w:rsid w:val="000D389B"/>
    <w:rsid w:val="000D417A"/>
    <w:rsid w:val="000D524A"/>
    <w:rsid w:val="000D57FD"/>
    <w:rsid w:val="000D611B"/>
    <w:rsid w:val="000D7C06"/>
    <w:rsid w:val="000E0978"/>
    <w:rsid w:val="000E0B5D"/>
    <w:rsid w:val="000E1C0B"/>
    <w:rsid w:val="000E4DA8"/>
    <w:rsid w:val="000E4DD2"/>
    <w:rsid w:val="000E5767"/>
    <w:rsid w:val="000E70E5"/>
    <w:rsid w:val="000E76E7"/>
    <w:rsid w:val="000F03EB"/>
    <w:rsid w:val="000F08C6"/>
    <w:rsid w:val="000F0A01"/>
    <w:rsid w:val="000F14BD"/>
    <w:rsid w:val="000F3EE3"/>
    <w:rsid w:val="000F4518"/>
    <w:rsid w:val="000F4EBD"/>
    <w:rsid w:val="000F5DB2"/>
    <w:rsid w:val="000F6398"/>
    <w:rsid w:val="000F77E2"/>
    <w:rsid w:val="001000D6"/>
    <w:rsid w:val="001002C4"/>
    <w:rsid w:val="0010133E"/>
    <w:rsid w:val="00101EB6"/>
    <w:rsid w:val="00102C1A"/>
    <w:rsid w:val="00103178"/>
    <w:rsid w:val="001032DA"/>
    <w:rsid w:val="0010402B"/>
    <w:rsid w:val="001049B8"/>
    <w:rsid w:val="00105DD9"/>
    <w:rsid w:val="00106962"/>
    <w:rsid w:val="00106BFF"/>
    <w:rsid w:val="00107333"/>
    <w:rsid w:val="0010769C"/>
    <w:rsid w:val="00110EEB"/>
    <w:rsid w:val="00111021"/>
    <w:rsid w:val="00111551"/>
    <w:rsid w:val="0011185A"/>
    <w:rsid w:val="00112558"/>
    <w:rsid w:val="00112563"/>
    <w:rsid w:val="001127BF"/>
    <w:rsid w:val="001128D5"/>
    <w:rsid w:val="00112A74"/>
    <w:rsid w:val="00112D27"/>
    <w:rsid w:val="0011308B"/>
    <w:rsid w:val="001136CA"/>
    <w:rsid w:val="0011375B"/>
    <w:rsid w:val="0011417C"/>
    <w:rsid w:val="001157BC"/>
    <w:rsid w:val="00115817"/>
    <w:rsid w:val="00116AA4"/>
    <w:rsid w:val="00117C54"/>
    <w:rsid w:val="0012104A"/>
    <w:rsid w:val="00121478"/>
    <w:rsid w:val="0012181B"/>
    <w:rsid w:val="00122186"/>
    <w:rsid w:val="001236A4"/>
    <w:rsid w:val="00123CCF"/>
    <w:rsid w:val="001251C0"/>
    <w:rsid w:val="001251C2"/>
    <w:rsid w:val="001254AB"/>
    <w:rsid w:val="00125504"/>
    <w:rsid w:val="00127854"/>
    <w:rsid w:val="00131471"/>
    <w:rsid w:val="00131724"/>
    <w:rsid w:val="00131FF9"/>
    <w:rsid w:val="00133C84"/>
    <w:rsid w:val="001374DC"/>
    <w:rsid w:val="0014012C"/>
    <w:rsid w:val="00140533"/>
    <w:rsid w:val="00140DD8"/>
    <w:rsid w:val="00140E63"/>
    <w:rsid w:val="001413B8"/>
    <w:rsid w:val="00142F0E"/>
    <w:rsid w:val="00144811"/>
    <w:rsid w:val="00146687"/>
    <w:rsid w:val="0014774B"/>
    <w:rsid w:val="001509F2"/>
    <w:rsid w:val="0015243F"/>
    <w:rsid w:val="00152E28"/>
    <w:rsid w:val="0015316B"/>
    <w:rsid w:val="00154A34"/>
    <w:rsid w:val="001555A6"/>
    <w:rsid w:val="00155EEF"/>
    <w:rsid w:val="001562C9"/>
    <w:rsid w:val="001563AC"/>
    <w:rsid w:val="00157168"/>
    <w:rsid w:val="0015730A"/>
    <w:rsid w:val="00161B97"/>
    <w:rsid w:val="001621F5"/>
    <w:rsid w:val="00162AB3"/>
    <w:rsid w:val="00163AE3"/>
    <w:rsid w:val="001642A2"/>
    <w:rsid w:val="00164EA8"/>
    <w:rsid w:val="001662FD"/>
    <w:rsid w:val="001666E7"/>
    <w:rsid w:val="00167115"/>
    <w:rsid w:val="00170A70"/>
    <w:rsid w:val="00170E0A"/>
    <w:rsid w:val="0017117D"/>
    <w:rsid w:val="001719DC"/>
    <w:rsid w:val="00171C1D"/>
    <w:rsid w:val="00171EEF"/>
    <w:rsid w:val="0017232D"/>
    <w:rsid w:val="00174D58"/>
    <w:rsid w:val="00177133"/>
    <w:rsid w:val="0017774D"/>
    <w:rsid w:val="00177F9B"/>
    <w:rsid w:val="00180688"/>
    <w:rsid w:val="0018094D"/>
    <w:rsid w:val="001810CD"/>
    <w:rsid w:val="001820EB"/>
    <w:rsid w:val="00183AA5"/>
    <w:rsid w:val="001862DC"/>
    <w:rsid w:val="001864B7"/>
    <w:rsid w:val="001868CD"/>
    <w:rsid w:val="00187601"/>
    <w:rsid w:val="00190705"/>
    <w:rsid w:val="0019074D"/>
    <w:rsid w:val="00190DAC"/>
    <w:rsid w:val="00191244"/>
    <w:rsid w:val="00191CB1"/>
    <w:rsid w:val="00191E8D"/>
    <w:rsid w:val="00191EE3"/>
    <w:rsid w:val="00193ADE"/>
    <w:rsid w:val="00193F5F"/>
    <w:rsid w:val="00193FAB"/>
    <w:rsid w:val="00194462"/>
    <w:rsid w:val="00194749"/>
    <w:rsid w:val="001955BE"/>
    <w:rsid w:val="001960A9"/>
    <w:rsid w:val="0019622F"/>
    <w:rsid w:val="001A0910"/>
    <w:rsid w:val="001A094A"/>
    <w:rsid w:val="001A1974"/>
    <w:rsid w:val="001A21A1"/>
    <w:rsid w:val="001A2E7A"/>
    <w:rsid w:val="001A2F11"/>
    <w:rsid w:val="001A33FE"/>
    <w:rsid w:val="001A4511"/>
    <w:rsid w:val="001A4A16"/>
    <w:rsid w:val="001A4B24"/>
    <w:rsid w:val="001A54DF"/>
    <w:rsid w:val="001A62D8"/>
    <w:rsid w:val="001A6448"/>
    <w:rsid w:val="001A77FE"/>
    <w:rsid w:val="001A7F18"/>
    <w:rsid w:val="001B010B"/>
    <w:rsid w:val="001B0C41"/>
    <w:rsid w:val="001B16EB"/>
    <w:rsid w:val="001B1BD1"/>
    <w:rsid w:val="001B2692"/>
    <w:rsid w:val="001B30BE"/>
    <w:rsid w:val="001B3FA8"/>
    <w:rsid w:val="001B42D9"/>
    <w:rsid w:val="001B42DB"/>
    <w:rsid w:val="001B4898"/>
    <w:rsid w:val="001B55DD"/>
    <w:rsid w:val="001B5BD8"/>
    <w:rsid w:val="001B5FC0"/>
    <w:rsid w:val="001B604F"/>
    <w:rsid w:val="001B66A7"/>
    <w:rsid w:val="001B6B6F"/>
    <w:rsid w:val="001B74B4"/>
    <w:rsid w:val="001C0E9F"/>
    <w:rsid w:val="001C1544"/>
    <w:rsid w:val="001C18CC"/>
    <w:rsid w:val="001C21C9"/>
    <w:rsid w:val="001C22AD"/>
    <w:rsid w:val="001C44D3"/>
    <w:rsid w:val="001C54B2"/>
    <w:rsid w:val="001C67C2"/>
    <w:rsid w:val="001C692D"/>
    <w:rsid w:val="001C71FA"/>
    <w:rsid w:val="001D1C45"/>
    <w:rsid w:val="001D1C9A"/>
    <w:rsid w:val="001D239A"/>
    <w:rsid w:val="001D2EFA"/>
    <w:rsid w:val="001D362A"/>
    <w:rsid w:val="001D4767"/>
    <w:rsid w:val="001D59D5"/>
    <w:rsid w:val="001D5FAA"/>
    <w:rsid w:val="001D6500"/>
    <w:rsid w:val="001D7389"/>
    <w:rsid w:val="001E0602"/>
    <w:rsid w:val="001E2919"/>
    <w:rsid w:val="001E2A2C"/>
    <w:rsid w:val="001E2C33"/>
    <w:rsid w:val="001E445A"/>
    <w:rsid w:val="001E45C3"/>
    <w:rsid w:val="001E4EB6"/>
    <w:rsid w:val="001E4F18"/>
    <w:rsid w:val="001E510F"/>
    <w:rsid w:val="001E5153"/>
    <w:rsid w:val="001E5803"/>
    <w:rsid w:val="001E7651"/>
    <w:rsid w:val="001F0051"/>
    <w:rsid w:val="001F0E55"/>
    <w:rsid w:val="001F1267"/>
    <w:rsid w:val="001F1E67"/>
    <w:rsid w:val="001F227A"/>
    <w:rsid w:val="001F285E"/>
    <w:rsid w:val="001F2B93"/>
    <w:rsid w:val="001F305A"/>
    <w:rsid w:val="001F4519"/>
    <w:rsid w:val="001F4EDD"/>
    <w:rsid w:val="001F4F1A"/>
    <w:rsid w:val="001F51B4"/>
    <w:rsid w:val="001F5AC5"/>
    <w:rsid w:val="001F603C"/>
    <w:rsid w:val="001F613C"/>
    <w:rsid w:val="001F6AD4"/>
    <w:rsid w:val="001F7336"/>
    <w:rsid w:val="001F76CB"/>
    <w:rsid w:val="001F7B11"/>
    <w:rsid w:val="001F7BDD"/>
    <w:rsid w:val="001F7E8D"/>
    <w:rsid w:val="0020024D"/>
    <w:rsid w:val="00200FBD"/>
    <w:rsid w:val="00201416"/>
    <w:rsid w:val="00201FB6"/>
    <w:rsid w:val="00202005"/>
    <w:rsid w:val="002024E4"/>
    <w:rsid w:val="00202992"/>
    <w:rsid w:val="00202BBC"/>
    <w:rsid w:val="00202F7A"/>
    <w:rsid w:val="0020434B"/>
    <w:rsid w:val="00205051"/>
    <w:rsid w:val="00205508"/>
    <w:rsid w:val="00205C75"/>
    <w:rsid w:val="00205E5B"/>
    <w:rsid w:val="002064CE"/>
    <w:rsid w:val="0020704F"/>
    <w:rsid w:val="00210303"/>
    <w:rsid w:val="002108E8"/>
    <w:rsid w:val="002115CD"/>
    <w:rsid w:val="00213E55"/>
    <w:rsid w:val="00213FF6"/>
    <w:rsid w:val="00214C20"/>
    <w:rsid w:val="002160E5"/>
    <w:rsid w:val="00216A21"/>
    <w:rsid w:val="00217381"/>
    <w:rsid w:val="0022229E"/>
    <w:rsid w:val="002224AF"/>
    <w:rsid w:val="002224D7"/>
    <w:rsid w:val="002224F4"/>
    <w:rsid w:val="00222BDA"/>
    <w:rsid w:val="0022358F"/>
    <w:rsid w:val="0022398C"/>
    <w:rsid w:val="002242EC"/>
    <w:rsid w:val="0022469E"/>
    <w:rsid w:val="00225A95"/>
    <w:rsid w:val="00227189"/>
    <w:rsid w:val="0022729B"/>
    <w:rsid w:val="00227F14"/>
    <w:rsid w:val="00230791"/>
    <w:rsid w:val="0023091A"/>
    <w:rsid w:val="002318B2"/>
    <w:rsid w:val="00231F69"/>
    <w:rsid w:val="00232192"/>
    <w:rsid w:val="002323C7"/>
    <w:rsid w:val="002339FB"/>
    <w:rsid w:val="00233E68"/>
    <w:rsid w:val="00235C37"/>
    <w:rsid w:val="00235DCA"/>
    <w:rsid w:val="002363B5"/>
    <w:rsid w:val="0023701F"/>
    <w:rsid w:val="00237144"/>
    <w:rsid w:val="002376C1"/>
    <w:rsid w:val="002404C6"/>
    <w:rsid w:val="00241B6F"/>
    <w:rsid w:val="00241F28"/>
    <w:rsid w:val="00242BE8"/>
    <w:rsid w:val="00242CCA"/>
    <w:rsid w:val="00244CE7"/>
    <w:rsid w:val="00244FAB"/>
    <w:rsid w:val="002454EE"/>
    <w:rsid w:val="00245B60"/>
    <w:rsid w:val="00245E15"/>
    <w:rsid w:val="00247ADD"/>
    <w:rsid w:val="00251B21"/>
    <w:rsid w:val="00253205"/>
    <w:rsid w:val="00253BBB"/>
    <w:rsid w:val="00253F8F"/>
    <w:rsid w:val="00254357"/>
    <w:rsid w:val="0025461C"/>
    <w:rsid w:val="00254D07"/>
    <w:rsid w:val="00255573"/>
    <w:rsid w:val="0025633D"/>
    <w:rsid w:val="00256538"/>
    <w:rsid w:val="00260830"/>
    <w:rsid w:val="00260E75"/>
    <w:rsid w:val="002610F8"/>
    <w:rsid w:val="002612AC"/>
    <w:rsid w:val="00261484"/>
    <w:rsid w:val="00262837"/>
    <w:rsid w:val="00262DB4"/>
    <w:rsid w:val="002641DE"/>
    <w:rsid w:val="00264C19"/>
    <w:rsid w:val="00265BB3"/>
    <w:rsid w:val="002666DF"/>
    <w:rsid w:val="00267748"/>
    <w:rsid w:val="00270B26"/>
    <w:rsid w:val="002713CF"/>
    <w:rsid w:val="002718A8"/>
    <w:rsid w:val="00271E50"/>
    <w:rsid w:val="00272DE2"/>
    <w:rsid w:val="00272E5E"/>
    <w:rsid w:val="00272EBC"/>
    <w:rsid w:val="002732D1"/>
    <w:rsid w:val="002738EA"/>
    <w:rsid w:val="00273DB8"/>
    <w:rsid w:val="00275576"/>
    <w:rsid w:val="00275918"/>
    <w:rsid w:val="002759B4"/>
    <w:rsid w:val="0027675A"/>
    <w:rsid w:val="00280056"/>
    <w:rsid w:val="002815E6"/>
    <w:rsid w:val="002817DF"/>
    <w:rsid w:val="0028181D"/>
    <w:rsid w:val="0028202E"/>
    <w:rsid w:val="00283725"/>
    <w:rsid w:val="002860A1"/>
    <w:rsid w:val="00287053"/>
    <w:rsid w:val="00287411"/>
    <w:rsid w:val="00290A31"/>
    <w:rsid w:val="002914D8"/>
    <w:rsid w:val="002926DE"/>
    <w:rsid w:val="00292958"/>
    <w:rsid w:val="00292A82"/>
    <w:rsid w:val="00292B61"/>
    <w:rsid w:val="002942B7"/>
    <w:rsid w:val="00296183"/>
    <w:rsid w:val="002964CF"/>
    <w:rsid w:val="00296E2F"/>
    <w:rsid w:val="002A2A29"/>
    <w:rsid w:val="002A3968"/>
    <w:rsid w:val="002A3DFD"/>
    <w:rsid w:val="002A4038"/>
    <w:rsid w:val="002A564B"/>
    <w:rsid w:val="002A57D0"/>
    <w:rsid w:val="002A6370"/>
    <w:rsid w:val="002A6BEE"/>
    <w:rsid w:val="002A7EFB"/>
    <w:rsid w:val="002B0C10"/>
    <w:rsid w:val="002B1769"/>
    <w:rsid w:val="002B23BD"/>
    <w:rsid w:val="002B3E0E"/>
    <w:rsid w:val="002B3F64"/>
    <w:rsid w:val="002B3F83"/>
    <w:rsid w:val="002B402A"/>
    <w:rsid w:val="002B4BC3"/>
    <w:rsid w:val="002B4F66"/>
    <w:rsid w:val="002B5E28"/>
    <w:rsid w:val="002B7280"/>
    <w:rsid w:val="002C02E0"/>
    <w:rsid w:val="002C1266"/>
    <w:rsid w:val="002C1AE7"/>
    <w:rsid w:val="002C1C4C"/>
    <w:rsid w:val="002C22F3"/>
    <w:rsid w:val="002C27AE"/>
    <w:rsid w:val="002C341E"/>
    <w:rsid w:val="002C395A"/>
    <w:rsid w:val="002C55FB"/>
    <w:rsid w:val="002C56EE"/>
    <w:rsid w:val="002C600F"/>
    <w:rsid w:val="002C6577"/>
    <w:rsid w:val="002C7219"/>
    <w:rsid w:val="002D0279"/>
    <w:rsid w:val="002D07FB"/>
    <w:rsid w:val="002D0C03"/>
    <w:rsid w:val="002D2231"/>
    <w:rsid w:val="002D2E82"/>
    <w:rsid w:val="002D3015"/>
    <w:rsid w:val="002D32A8"/>
    <w:rsid w:val="002D36EA"/>
    <w:rsid w:val="002D48A6"/>
    <w:rsid w:val="002D5056"/>
    <w:rsid w:val="002D694A"/>
    <w:rsid w:val="002D748D"/>
    <w:rsid w:val="002E0157"/>
    <w:rsid w:val="002E0DD9"/>
    <w:rsid w:val="002E0EC0"/>
    <w:rsid w:val="002E111D"/>
    <w:rsid w:val="002E13FF"/>
    <w:rsid w:val="002E201A"/>
    <w:rsid w:val="002E25ED"/>
    <w:rsid w:val="002E27A2"/>
    <w:rsid w:val="002E3435"/>
    <w:rsid w:val="002E3E2C"/>
    <w:rsid w:val="002E3EC0"/>
    <w:rsid w:val="002E43B7"/>
    <w:rsid w:val="002E4789"/>
    <w:rsid w:val="002E6E46"/>
    <w:rsid w:val="002E7481"/>
    <w:rsid w:val="002E7536"/>
    <w:rsid w:val="002F02F9"/>
    <w:rsid w:val="002F090F"/>
    <w:rsid w:val="002F211B"/>
    <w:rsid w:val="002F2372"/>
    <w:rsid w:val="002F2AB6"/>
    <w:rsid w:val="002F33A5"/>
    <w:rsid w:val="002F5B50"/>
    <w:rsid w:val="002F5CA7"/>
    <w:rsid w:val="002F639A"/>
    <w:rsid w:val="002F7FED"/>
    <w:rsid w:val="0030015E"/>
    <w:rsid w:val="003001EC"/>
    <w:rsid w:val="003008C5"/>
    <w:rsid w:val="00300C7A"/>
    <w:rsid w:val="00301757"/>
    <w:rsid w:val="003021A8"/>
    <w:rsid w:val="00302734"/>
    <w:rsid w:val="00302EC8"/>
    <w:rsid w:val="00303355"/>
    <w:rsid w:val="00304C0E"/>
    <w:rsid w:val="0030617D"/>
    <w:rsid w:val="00306D09"/>
    <w:rsid w:val="00307101"/>
    <w:rsid w:val="00307622"/>
    <w:rsid w:val="003076A3"/>
    <w:rsid w:val="00311289"/>
    <w:rsid w:val="00311C9F"/>
    <w:rsid w:val="0031251F"/>
    <w:rsid w:val="003129CC"/>
    <w:rsid w:val="003149E5"/>
    <w:rsid w:val="0031653E"/>
    <w:rsid w:val="00320AE3"/>
    <w:rsid w:val="00320BE8"/>
    <w:rsid w:val="0032169B"/>
    <w:rsid w:val="003218DE"/>
    <w:rsid w:val="00321C33"/>
    <w:rsid w:val="00323226"/>
    <w:rsid w:val="00323DF3"/>
    <w:rsid w:val="00324627"/>
    <w:rsid w:val="00325DDA"/>
    <w:rsid w:val="00326974"/>
    <w:rsid w:val="00327CA0"/>
    <w:rsid w:val="00330908"/>
    <w:rsid w:val="00331706"/>
    <w:rsid w:val="003325A1"/>
    <w:rsid w:val="00332FA4"/>
    <w:rsid w:val="00333114"/>
    <w:rsid w:val="003334F4"/>
    <w:rsid w:val="00333C99"/>
    <w:rsid w:val="0033409D"/>
    <w:rsid w:val="00335795"/>
    <w:rsid w:val="00337959"/>
    <w:rsid w:val="00337A6F"/>
    <w:rsid w:val="00340572"/>
    <w:rsid w:val="003406BE"/>
    <w:rsid w:val="00341C91"/>
    <w:rsid w:val="003429B6"/>
    <w:rsid w:val="00343B00"/>
    <w:rsid w:val="00344639"/>
    <w:rsid w:val="003453AC"/>
    <w:rsid w:val="00345D96"/>
    <w:rsid w:val="0034755B"/>
    <w:rsid w:val="00347618"/>
    <w:rsid w:val="00347818"/>
    <w:rsid w:val="0035063E"/>
    <w:rsid w:val="00350D67"/>
    <w:rsid w:val="0035176D"/>
    <w:rsid w:val="0035189E"/>
    <w:rsid w:val="00352A24"/>
    <w:rsid w:val="003534E6"/>
    <w:rsid w:val="00353716"/>
    <w:rsid w:val="0035437B"/>
    <w:rsid w:val="0035520B"/>
    <w:rsid w:val="00355396"/>
    <w:rsid w:val="00357321"/>
    <w:rsid w:val="00357E96"/>
    <w:rsid w:val="003609BA"/>
    <w:rsid w:val="00361057"/>
    <w:rsid w:val="00362285"/>
    <w:rsid w:val="00363101"/>
    <w:rsid w:val="003641A4"/>
    <w:rsid w:val="00364C68"/>
    <w:rsid w:val="00365802"/>
    <w:rsid w:val="00365CE8"/>
    <w:rsid w:val="003675A2"/>
    <w:rsid w:val="003706C8"/>
    <w:rsid w:val="00370B52"/>
    <w:rsid w:val="0037189B"/>
    <w:rsid w:val="00372B7D"/>
    <w:rsid w:val="00372FBE"/>
    <w:rsid w:val="003736DC"/>
    <w:rsid w:val="00375086"/>
    <w:rsid w:val="003751C3"/>
    <w:rsid w:val="0037525D"/>
    <w:rsid w:val="00375DD0"/>
    <w:rsid w:val="003765AA"/>
    <w:rsid w:val="00376AFA"/>
    <w:rsid w:val="00376B1E"/>
    <w:rsid w:val="00382DFE"/>
    <w:rsid w:val="00383005"/>
    <w:rsid w:val="00383182"/>
    <w:rsid w:val="0038423D"/>
    <w:rsid w:val="003847E9"/>
    <w:rsid w:val="00384A27"/>
    <w:rsid w:val="00384BFC"/>
    <w:rsid w:val="00384EAA"/>
    <w:rsid w:val="00385A0B"/>
    <w:rsid w:val="00385B94"/>
    <w:rsid w:val="003866B8"/>
    <w:rsid w:val="00386E98"/>
    <w:rsid w:val="00387CAC"/>
    <w:rsid w:val="00387DB7"/>
    <w:rsid w:val="003900AD"/>
    <w:rsid w:val="003913E7"/>
    <w:rsid w:val="00391517"/>
    <w:rsid w:val="003916CF"/>
    <w:rsid w:val="00391779"/>
    <w:rsid w:val="003921E7"/>
    <w:rsid w:val="003927C1"/>
    <w:rsid w:val="003930A5"/>
    <w:rsid w:val="00393212"/>
    <w:rsid w:val="00393F73"/>
    <w:rsid w:val="003940FD"/>
    <w:rsid w:val="00394DB3"/>
    <w:rsid w:val="00395100"/>
    <w:rsid w:val="00395134"/>
    <w:rsid w:val="0039663D"/>
    <w:rsid w:val="00396BFF"/>
    <w:rsid w:val="00397553"/>
    <w:rsid w:val="00397D5D"/>
    <w:rsid w:val="003A02D8"/>
    <w:rsid w:val="003A0928"/>
    <w:rsid w:val="003A0966"/>
    <w:rsid w:val="003A0E6E"/>
    <w:rsid w:val="003A1905"/>
    <w:rsid w:val="003A1CDE"/>
    <w:rsid w:val="003A1EE5"/>
    <w:rsid w:val="003A20F9"/>
    <w:rsid w:val="003A3A97"/>
    <w:rsid w:val="003A40EE"/>
    <w:rsid w:val="003A448D"/>
    <w:rsid w:val="003A545C"/>
    <w:rsid w:val="003A5513"/>
    <w:rsid w:val="003A5908"/>
    <w:rsid w:val="003A5B36"/>
    <w:rsid w:val="003A5F86"/>
    <w:rsid w:val="003A6326"/>
    <w:rsid w:val="003A73AD"/>
    <w:rsid w:val="003A77A6"/>
    <w:rsid w:val="003B035E"/>
    <w:rsid w:val="003B08BE"/>
    <w:rsid w:val="003B106C"/>
    <w:rsid w:val="003B14EA"/>
    <w:rsid w:val="003B29AA"/>
    <w:rsid w:val="003B2E44"/>
    <w:rsid w:val="003B3603"/>
    <w:rsid w:val="003B375B"/>
    <w:rsid w:val="003B39E2"/>
    <w:rsid w:val="003B4170"/>
    <w:rsid w:val="003B5663"/>
    <w:rsid w:val="003B6256"/>
    <w:rsid w:val="003B7249"/>
    <w:rsid w:val="003B7B57"/>
    <w:rsid w:val="003C1733"/>
    <w:rsid w:val="003C2B58"/>
    <w:rsid w:val="003C3B2C"/>
    <w:rsid w:val="003C3D96"/>
    <w:rsid w:val="003C5124"/>
    <w:rsid w:val="003C5955"/>
    <w:rsid w:val="003C5C7C"/>
    <w:rsid w:val="003C6325"/>
    <w:rsid w:val="003C6D61"/>
    <w:rsid w:val="003D06BA"/>
    <w:rsid w:val="003D18B0"/>
    <w:rsid w:val="003D236E"/>
    <w:rsid w:val="003D2651"/>
    <w:rsid w:val="003D2AF6"/>
    <w:rsid w:val="003D2BE7"/>
    <w:rsid w:val="003D31E9"/>
    <w:rsid w:val="003D3312"/>
    <w:rsid w:val="003D3EE1"/>
    <w:rsid w:val="003D4068"/>
    <w:rsid w:val="003D4206"/>
    <w:rsid w:val="003D470E"/>
    <w:rsid w:val="003D5026"/>
    <w:rsid w:val="003D5251"/>
    <w:rsid w:val="003D56FC"/>
    <w:rsid w:val="003D5A99"/>
    <w:rsid w:val="003D610B"/>
    <w:rsid w:val="003D6F83"/>
    <w:rsid w:val="003D7A02"/>
    <w:rsid w:val="003E0AD9"/>
    <w:rsid w:val="003E0D42"/>
    <w:rsid w:val="003E1412"/>
    <w:rsid w:val="003E204E"/>
    <w:rsid w:val="003E2EF7"/>
    <w:rsid w:val="003E4434"/>
    <w:rsid w:val="003E50F3"/>
    <w:rsid w:val="003E56BC"/>
    <w:rsid w:val="003E599E"/>
    <w:rsid w:val="003E65C4"/>
    <w:rsid w:val="003E677C"/>
    <w:rsid w:val="003E70FB"/>
    <w:rsid w:val="003E7BBD"/>
    <w:rsid w:val="003F0154"/>
    <w:rsid w:val="003F032A"/>
    <w:rsid w:val="003F0817"/>
    <w:rsid w:val="003F15DA"/>
    <w:rsid w:val="003F186F"/>
    <w:rsid w:val="003F1DDE"/>
    <w:rsid w:val="003F2AFB"/>
    <w:rsid w:val="003F2B27"/>
    <w:rsid w:val="003F4492"/>
    <w:rsid w:val="003F4963"/>
    <w:rsid w:val="003F4B43"/>
    <w:rsid w:val="003F51FF"/>
    <w:rsid w:val="003F5423"/>
    <w:rsid w:val="003F5E6B"/>
    <w:rsid w:val="003F639F"/>
    <w:rsid w:val="003F6655"/>
    <w:rsid w:val="003F6CEA"/>
    <w:rsid w:val="003F7BC3"/>
    <w:rsid w:val="00400191"/>
    <w:rsid w:val="004003EF"/>
    <w:rsid w:val="0040055C"/>
    <w:rsid w:val="00401215"/>
    <w:rsid w:val="00403571"/>
    <w:rsid w:val="0040460B"/>
    <w:rsid w:val="00404B8A"/>
    <w:rsid w:val="004051BA"/>
    <w:rsid w:val="0040547F"/>
    <w:rsid w:val="00405DF8"/>
    <w:rsid w:val="004069E8"/>
    <w:rsid w:val="00406B2C"/>
    <w:rsid w:val="00407918"/>
    <w:rsid w:val="004104E9"/>
    <w:rsid w:val="00410D9C"/>
    <w:rsid w:val="00411539"/>
    <w:rsid w:val="0041220F"/>
    <w:rsid w:val="00412502"/>
    <w:rsid w:val="00412801"/>
    <w:rsid w:val="00413A3F"/>
    <w:rsid w:val="00413EE6"/>
    <w:rsid w:val="00414ACF"/>
    <w:rsid w:val="0041535F"/>
    <w:rsid w:val="0041577B"/>
    <w:rsid w:val="00415BC8"/>
    <w:rsid w:val="004160E8"/>
    <w:rsid w:val="00417BE5"/>
    <w:rsid w:val="004201F0"/>
    <w:rsid w:val="00420E8E"/>
    <w:rsid w:val="0042244E"/>
    <w:rsid w:val="004225C5"/>
    <w:rsid w:val="00422986"/>
    <w:rsid w:val="00422B29"/>
    <w:rsid w:val="0042375E"/>
    <w:rsid w:val="00424D3C"/>
    <w:rsid w:val="00425804"/>
    <w:rsid w:val="00425F12"/>
    <w:rsid w:val="00430CFC"/>
    <w:rsid w:val="004323BB"/>
    <w:rsid w:val="00433653"/>
    <w:rsid w:val="004342C7"/>
    <w:rsid w:val="004361EE"/>
    <w:rsid w:val="00436542"/>
    <w:rsid w:val="00436827"/>
    <w:rsid w:val="00437761"/>
    <w:rsid w:val="004377A2"/>
    <w:rsid w:val="00437A6C"/>
    <w:rsid w:val="00437E31"/>
    <w:rsid w:val="0044010F"/>
    <w:rsid w:val="004405CD"/>
    <w:rsid w:val="004416FE"/>
    <w:rsid w:val="00442E7F"/>
    <w:rsid w:val="0044459C"/>
    <w:rsid w:val="00444938"/>
    <w:rsid w:val="00444C00"/>
    <w:rsid w:val="00444CFE"/>
    <w:rsid w:val="004456C9"/>
    <w:rsid w:val="0044717E"/>
    <w:rsid w:val="00450450"/>
    <w:rsid w:val="004514E3"/>
    <w:rsid w:val="004516C4"/>
    <w:rsid w:val="004523CB"/>
    <w:rsid w:val="0045280A"/>
    <w:rsid w:val="00454563"/>
    <w:rsid w:val="00454866"/>
    <w:rsid w:val="00455645"/>
    <w:rsid w:val="00456286"/>
    <w:rsid w:val="0045698A"/>
    <w:rsid w:val="00457A93"/>
    <w:rsid w:val="00460B1C"/>
    <w:rsid w:val="004619AD"/>
    <w:rsid w:val="00463CA5"/>
    <w:rsid w:val="004650DD"/>
    <w:rsid w:val="004660C9"/>
    <w:rsid w:val="00466245"/>
    <w:rsid w:val="0046685A"/>
    <w:rsid w:val="00470215"/>
    <w:rsid w:val="00470976"/>
    <w:rsid w:val="00471D82"/>
    <w:rsid w:val="00472993"/>
    <w:rsid w:val="00472D5A"/>
    <w:rsid w:val="0047366C"/>
    <w:rsid w:val="00474527"/>
    <w:rsid w:val="0047487E"/>
    <w:rsid w:val="00474A75"/>
    <w:rsid w:val="004757F5"/>
    <w:rsid w:val="004759E2"/>
    <w:rsid w:val="0047647A"/>
    <w:rsid w:val="004764D1"/>
    <w:rsid w:val="00476678"/>
    <w:rsid w:val="0048077B"/>
    <w:rsid w:val="004825CE"/>
    <w:rsid w:val="004839B5"/>
    <w:rsid w:val="00483E80"/>
    <w:rsid w:val="004844A2"/>
    <w:rsid w:val="004845A5"/>
    <w:rsid w:val="004917A0"/>
    <w:rsid w:val="0049260C"/>
    <w:rsid w:val="00492B76"/>
    <w:rsid w:val="00493C19"/>
    <w:rsid w:val="00495AF8"/>
    <w:rsid w:val="004960F5"/>
    <w:rsid w:val="0049790E"/>
    <w:rsid w:val="00497A67"/>
    <w:rsid w:val="00497F03"/>
    <w:rsid w:val="004A0093"/>
    <w:rsid w:val="004A03D5"/>
    <w:rsid w:val="004A0AD3"/>
    <w:rsid w:val="004A169E"/>
    <w:rsid w:val="004A172F"/>
    <w:rsid w:val="004A1869"/>
    <w:rsid w:val="004A1934"/>
    <w:rsid w:val="004A1D70"/>
    <w:rsid w:val="004A287B"/>
    <w:rsid w:val="004A58B3"/>
    <w:rsid w:val="004A6D38"/>
    <w:rsid w:val="004A6EDC"/>
    <w:rsid w:val="004A7C03"/>
    <w:rsid w:val="004A7EBD"/>
    <w:rsid w:val="004B004C"/>
    <w:rsid w:val="004B1300"/>
    <w:rsid w:val="004B15A3"/>
    <w:rsid w:val="004B1753"/>
    <w:rsid w:val="004B380F"/>
    <w:rsid w:val="004B5036"/>
    <w:rsid w:val="004B54BA"/>
    <w:rsid w:val="004B5833"/>
    <w:rsid w:val="004B6759"/>
    <w:rsid w:val="004B6810"/>
    <w:rsid w:val="004B7000"/>
    <w:rsid w:val="004B785E"/>
    <w:rsid w:val="004C0015"/>
    <w:rsid w:val="004C1F8A"/>
    <w:rsid w:val="004C315E"/>
    <w:rsid w:val="004C3DDD"/>
    <w:rsid w:val="004C502A"/>
    <w:rsid w:val="004D03BC"/>
    <w:rsid w:val="004D063B"/>
    <w:rsid w:val="004D17E4"/>
    <w:rsid w:val="004D35BC"/>
    <w:rsid w:val="004D684D"/>
    <w:rsid w:val="004D6E0D"/>
    <w:rsid w:val="004D77CF"/>
    <w:rsid w:val="004D7961"/>
    <w:rsid w:val="004E0426"/>
    <w:rsid w:val="004E06D5"/>
    <w:rsid w:val="004E0CE8"/>
    <w:rsid w:val="004E1033"/>
    <w:rsid w:val="004E2324"/>
    <w:rsid w:val="004E2C77"/>
    <w:rsid w:val="004E36BA"/>
    <w:rsid w:val="004E418F"/>
    <w:rsid w:val="004E4C90"/>
    <w:rsid w:val="004E5054"/>
    <w:rsid w:val="004E562B"/>
    <w:rsid w:val="004E585E"/>
    <w:rsid w:val="004E5BD9"/>
    <w:rsid w:val="004E6BB8"/>
    <w:rsid w:val="004E7A6F"/>
    <w:rsid w:val="004F0947"/>
    <w:rsid w:val="004F09E0"/>
    <w:rsid w:val="004F0B61"/>
    <w:rsid w:val="004F1565"/>
    <w:rsid w:val="004F3A99"/>
    <w:rsid w:val="004F4DB5"/>
    <w:rsid w:val="004F612B"/>
    <w:rsid w:val="004F6628"/>
    <w:rsid w:val="004F6690"/>
    <w:rsid w:val="004F6B27"/>
    <w:rsid w:val="004F6B60"/>
    <w:rsid w:val="004F7E9B"/>
    <w:rsid w:val="005007F5"/>
    <w:rsid w:val="00501760"/>
    <w:rsid w:val="0050297B"/>
    <w:rsid w:val="00502A48"/>
    <w:rsid w:val="00502D8C"/>
    <w:rsid w:val="005053ED"/>
    <w:rsid w:val="005058BC"/>
    <w:rsid w:val="00506DB0"/>
    <w:rsid w:val="00507A6A"/>
    <w:rsid w:val="00510657"/>
    <w:rsid w:val="00510735"/>
    <w:rsid w:val="00511FCD"/>
    <w:rsid w:val="00512168"/>
    <w:rsid w:val="005131A1"/>
    <w:rsid w:val="00513D7B"/>
    <w:rsid w:val="00513E95"/>
    <w:rsid w:val="00514FA5"/>
    <w:rsid w:val="0051590C"/>
    <w:rsid w:val="00516ED1"/>
    <w:rsid w:val="00517823"/>
    <w:rsid w:val="005179B3"/>
    <w:rsid w:val="00517A7A"/>
    <w:rsid w:val="00520261"/>
    <w:rsid w:val="00520E7E"/>
    <w:rsid w:val="00521E68"/>
    <w:rsid w:val="00521FE5"/>
    <w:rsid w:val="0052325B"/>
    <w:rsid w:val="00524E9C"/>
    <w:rsid w:val="005256F5"/>
    <w:rsid w:val="00525789"/>
    <w:rsid w:val="00526A90"/>
    <w:rsid w:val="00526F25"/>
    <w:rsid w:val="00526FF1"/>
    <w:rsid w:val="00527BDE"/>
    <w:rsid w:val="00527FE9"/>
    <w:rsid w:val="00531961"/>
    <w:rsid w:val="00532606"/>
    <w:rsid w:val="00532836"/>
    <w:rsid w:val="00533DEA"/>
    <w:rsid w:val="00535067"/>
    <w:rsid w:val="00535E7C"/>
    <w:rsid w:val="00540300"/>
    <w:rsid w:val="005405C8"/>
    <w:rsid w:val="0054069D"/>
    <w:rsid w:val="00540D75"/>
    <w:rsid w:val="00540FE3"/>
    <w:rsid w:val="00542012"/>
    <w:rsid w:val="00543BB3"/>
    <w:rsid w:val="0054454B"/>
    <w:rsid w:val="00546051"/>
    <w:rsid w:val="005464CD"/>
    <w:rsid w:val="00547226"/>
    <w:rsid w:val="005478F6"/>
    <w:rsid w:val="0055000A"/>
    <w:rsid w:val="00550871"/>
    <w:rsid w:val="00551F3C"/>
    <w:rsid w:val="00552C05"/>
    <w:rsid w:val="00553C3C"/>
    <w:rsid w:val="005543B3"/>
    <w:rsid w:val="005545AA"/>
    <w:rsid w:val="00554669"/>
    <w:rsid w:val="005565BC"/>
    <w:rsid w:val="00556F1A"/>
    <w:rsid w:val="005607B2"/>
    <w:rsid w:val="00561DCB"/>
    <w:rsid w:val="00563042"/>
    <w:rsid w:val="00563075"/>
    <w:rsid w:val="005633A8"/>
    <w:rsid w:val="00563A0A"/>
    <w:rsid w:val="005641F1"/>
    <w:rsid w:val="00564413"/>
    <w:rsid w:val="0056656D"/>
    <w:rsid w:val="00566888"/>
    <w:rsid w:val="0057083A"/>
    <w:rsid w:val="005716F5"/>
    <w:rsid w:val="0057174F"/>
    <w:rsid w:val="005722CF"/>
    <w:rsid w:val="00572631"/>
    <w:rsid w:val="0057279F"/>
    <w:rsid w:val="00573F6F"/>
    <w:rsid w:val="005756AA"/>
    <w:rsid w:val="00575FE2"/>
    <w:rsid w:val="00576373"/>
    <w:rsid w:val="005767E0"/>
    <w:rsid w:val="0057698C"/>
    <w:rsid w:val="005770CA"/>
    <w:rsid w:val="00577A61"/>
    <w:rsid w:val="00580364"/>
    <w:rsid w:val="00580476"/>
    <w:rsid w:val="00580542"/>
    <w:rsid w:val="005811E3"/>
    <w:rsid w:val="00581653"/>
    <w:rsid w:val="00581761"/>
    <w:rsid w:val="00582EF7"/>
    <w:rsid w:val="00583581"/>
    <w:rsid w:val="00584221"/>
    <w:rsid w:val="00584C79"/>
    <w:rsid w:val="00584D9D"/>
    <w:rsid w:val="00585390"/>
    <w:rsid w:val="00586676"/>
    <w:rsid w:val="005916E7"/>
    <w:rsid w:val="0059333C"/>
    <w:rsid w:val="0059368F"/>
    <w:rsid w:val="005937F3"/>
    <w:rsid w:val="005948C3"/>
    <w:rsid w:val="00594AD6"/>
    <w:rsid w:val="0059619C"/>
    <w:rsid w:val="0059692E"/>
    <w:rsid w:val="005A04E8"/>
    <w:rsid w:val="005A2BCA"/>
    <w:rsid w:val="005A352D"/>
    <w:rsid w:val="005A3B1F"/>
    <w:rsid w:val="005A57DA"/>
    <w:rsid w:val="005A6DA4"/>
    <w:rsid w:val="005A6E37"/>
    <w:rsid w:val="005B0DA7"/>
    <w:rsid w:val="005B1157"/>
    <w:rsid w:val="005B134F"/>
    <w:rsid w:val="005B27AB"/>
    <w:rsid w:val="005B27F6"/>
    <w:rsid w:val="005B4D9D"/>
    <w:rsid w:val="005B54D5"/>
    <w:rsid w:val="005B6903"/>
    <w:rsid w:val="005B708F"/>
    <w:rsid w:val="005B7651"/>
    <w:rsid w:val="005B797A"/>
    <w:rsid w:val="005B7BB4"/>
    <w:rsid w:val="005C11A5"/>
    <w:rsid w:val="005C2384"/>
    <w:rsid w:val="005C377C"/>
    <w:rsid w:val="005C4028"/>
    <w:rsid w:val="005C5572"/>
    <w:rsid w:val="005C5D6F"/>
    <w:rsid w:val="005D1D48"/>
    <w:rsid w:val="005D2DDE"/>
    <w:rsid w:val="005D374E"/>
    <w:rsid w:val="005D437E"/>
    <w:rsid w:val="005D47EE"/>
    <w:rsid w:val="005D4B46"/>
    <w:rsid w:val="005D4C35"/>
    <w:rsid w:val="005D5C7A"/>
    <w:rsid w:val="005D61E5"/>
    <w:rsid w:val="005E06D5"/>
    <w:rsid w:val="005E1126"/>
    <w:rsid w:val="005E23E6"/>
    <w:rsid w:val="005E2510"/>
    <w:rsid w:val="005E3236"/>
    <w:rsid w:val="005E3453"/>
    <w:rsid w:val="005E35C9"/>
    <w:rsid w:val="005E4B5C"/>
    <w:rsid w:val="005E50E7"/>
    <w:rsid w:val="005E6066"/>
    <w:rsid w:val="005E620C"/>
    <w:rsid w:val="005E6D9D"/>
    <w:rsid w:val="005F126F"/>
    <w:rsid w:val="005F1FF8"/>
    <w:rsid w:val="005F3746"/>
    <w:rsid w:val="005F425D"/>
    <w:rsid w:val="005F4DEF"/>
    <w:rsid w:val="005F5553"/>
    <w:rsid w:val="005F63B7"/>
    <w:rsid w:val="005F64BD"/>
    <w:rsid w:val="005F66CC"/>
    <w:rsid w:val="005F7C35"/>
    <w:rsid w:val="00600460"/>
    <w:rsid w:val="00600960"/>
    <w:rsid w:val="00600FAF"/>
    <w:rsid w:val="0060109D"/>
    <w:rsid w:val="00602636"/>
    <w:rsid w:val="00605270"/>
    <w:rsid w:val="00605442"/>
    <w:rsid w:val="00605952"/>
    <w:rsid w:val="00606315"/>
    <w:rsid w:val="006076C7"/>
    <w:rsid w:val="00607ED2"/>
    <w:rsid w:val="00611C10"/>
    <w:rsid w:val="00612392"/>
    <w:rsid w:val="00612514"/>
    <w:rsid w:val="0061277C"/>
    <w:rsid w:val="00612B74"/>
    <w:rsid w:val="006137B4"/>
    <w:rsid w:val="0061418D"/>
    <w:rsid w:val="00614854"/>
    <w:rsid w:val="0061494E"/>
    <w:rsid w:val="00614DD5"/>
    <w:rsid w:val="00615E68"/>
    <w:rsid w:val="00616178"/>
    <w:rsid w:val="0061635C"/>
    <w:rsid w:val="006169DE"/>
    <w:rsid w:val="00616E1C"/>
    <w:rsid w:val="00617024"/>
    <w:rsid w:val="00617043"/>
    <w:rsid w:val="00617CE4"/>
    <w:rsid w:val="00617E21"/>
    <w:rsid w:val="006210B0"/>
    <w:rsid w:val="0062207C"/>
    <w:rsid w:val="006224FB"/>
    <w:rsid w:val="00622A96"/>
    <w:rsid w:val="00623A56"/>
    <w:rsid w:val="00623A9F"/>
    <w:rsid w:val="00623FEA"/>
    <w:rsid w:val="00625585"/>
    <w:rsid w:val="006265F0"/>
    <w:rsid w:val="00626C8D"/>
    <w:rsid w:val="0062794D"/>
    <w:rsid w:val="00627AF5"/>
    <w:rsid w:val="006302D5"/>
    <w:rsid w:val="0063116D"/>
    <w:rsid w:val="00631328"/>
    <w:rsid w:val="0063139C"/>
    <w:rsid w:val="00631BE1"/>
    <w:rsid w:val="00632020"/>
    <w:rsid w:val="0063209F"/>
    <w:rsid w:val="00632DB5"/>
    <w:rsid w:val="00633164"/>
    <w:rsid w:val="00633F2D"/>
    <w:rsid w:val="006343C3"/>
    <w:rsid w:val="006365DC"/>
    <w:rsid w:val="006377C1"/>
    <w:rsid w:val="00637B9E"/>
    <w:rsid w:val="00637D39"/>
    <w:rsid w:val="00637D4F"/>
    <w:rsid w:val="0064137E"/>
    <w:rsid w:val="0064186A"/>
    <w:rsid w:val="0064187F"/>
    <w:rsid w:val="00642057"/>
    <w:rsid w:val="00642D70"/>
    <w:rsid w:val="00642E83"/>
    <w:rsid w:val="00643EC1"/>
    <w:rsid w:val="00645CF1"/>
    <w:rsid w:val="00646A9C"/>
    <w:rsid w:val="0064788D"/>
    <w:rsid w:val="00647EFF"/>
    <w:rsid w:val="006527D1"/>
    <w:rsid w:val="00653268"/>
    <w:rsid w:val="00655C65"/>
    <w:rsid w:val="00656287"/>
    <w:rsid w:val="006562C2"/>
    <w:rsid w:val="0065742D"/>
    <w:rsid w:val="00657B93"/>
    <w:rsid w:val="00657D76"/>
    <w:rsid w:val="0066096E"/>
    <w:rsid w:val="0066454C"/>
    <w:rsid w:val="00664CAB"/>
    <w:rsid w:val="00665C65"/>
    <w:rsid w:val="00665DD9"/>
    <w:rsid w:val="00666565"/>
    <w:rsid w:val="00666B2B"/>
    <w:rsid w:val="00667F46"/>
    <w:rsid w:val="00670191"/>
    <w:rsid w:val="0067050D"/>
    <w:rsid w:val="006725EA"/>
    <w:rsid w:val="006733A9"/>
    <w:rsid w:val="006738A7"/>
    <w:rsid w:val="00673AB5"/>
    <w:rsid w:val="006742F5"/>
    <w:rsid w:val="006747E4"/>
    <w:rsid w:val="00674BAD"/>
    <w:rsid w:val="00675370"/>
    <w:rsid w:val="00675BF3"/>
    <w:rsid w:val="006765C5"/>
    <w:rsid w:val="00676921"/>
    <w:rsid w:val="00676955"/>
    <w:rsid w:val="006813B3"/>
    <w:rsid w:val="00682324"/>
    <w:rsid w:val="00682BFF"/>
    <w:rsid w:val="00682E38"/>
    <w:rsid w:val="00683077"/>
    <w:rsid w:val="00684456"/>
    <w:rsid w:val="006862BB"/>
    <w:rsid w:val="00686BB9"/>
    <w:rsid w:val="0068719D"/>
    <w:rsid w:val="006879A1"/>
    <w:rsid w:val="00690C25"/>
    <w:rsid w:val="00691DC4"/>
    <w:rsid w:val="0069284D"/>
    <w:rsid w:val="006929C9"/>
    <w:rsid w:val="00694FDA"/>
    <w:rsid w:val="0069533A"/>
    <w:rsid w:val="00695341"/>
    <w:rsid w:val="0069591D"/>
    <w:rsid w:val="00696337"/>
    <w:rsid w:val="00696D53"/>
    <w:rsid w:val="00696E0D"/>
    <w:rsid w:val="006A00F7"/>
    <w:rsid w:val="006A05FC"/>
    <w:rsid w:val="006A089A"/>
    <w:rsid w:val="006A1705"/>
    <w:rsid w:val="006A3398"/>
    <w:rsid w:val="006A3733"/>
    <w:rsid w:val="006A3B9E"/>
    <w:rsid w:val="006A403F"/>
    <w:rsid w:val="006A4863"/>
    <w:rsid w:val="006A4CD0"/>
    <w:rsid w:val="006A4D3F"/>
    <w:rsid w:val="006A5617"/>
    <w:rsid w:val="006A662A"/>
    <w:rsid w:val="006A699B"/>
    <w:rsid w:val="006A7BAF"/>
    <w:rsid w:val="006B0EA8"/>
    <w:rsid w:val="006B29F7"/>
    <w:rsid w:val="006B335B"/>
    <w:rsid w:val="006B3F4C"/>
    <w:rsid w:val="006B5040"/>
    <w:rsid w:val="006B5432"/>
    <w:rsid w:val="006B57A7"/>
    <w:rsid w:val="006B6A64"/>
    <w:rsid w:val="006B7515"/>
    <w:rsid w:val="006B7D05"/>
    <w:rsid w:val="006C1085"/>
    <w:rsid w:val="006C1086"/>
    <w:rsid w:val="006C188C"/>
    <w:rsid w:val="006C1BE1"/>
    <w:rsid w:val="006C29AC"/>
    <w:rsid w:val="006C2DAE"/>
    <w:rsid w:val="006C2E2A"/>
    <w:rsid w:val="006C3235"/>
    <w:rsid w:val="006C3279"/>
    <w:rsid w:val="006C3F67"/>
    <w:rsid w:val="006C4E0D"/>
    <w:rsid w:val="006C51AF"/>
    <w:rsid w:val="006C5300"/>
    <w:rsid w:val="006C5C3E"/>
    <w:rsid w:val="006C6A35"/>
    <w:rsid w:val="006C6D48"/>
    <w:rsid w:val="006C74A1"/>
    <w:rsid w:val="006D2141"/>
    <w:rsid w:val="006D33B1"/>
    <w:rsid w:val="006D3FC3"/>
    <w:rsid w:val="006D4501"/>
    <w:rsid w:val="006D4DE2"/>
    <w:rsid w:val="006D5FAC"/>
    <w:rsid w:val="006D6011"/>
    <w:rsid w:val="006D66BD"/>
    <w:rsid w:val="006D6F2D"/>
    <w:rsid w:val="006D7297"/>
    <w:rsid w:val="006D7D38"/>
    <w:rsid w:val="006E070B"/>
    <w:rsid w:val="006E0754"/>
    <w:rsid w:val="006E1D5E"/>
    <w:rsid w:val="006E473E"/>
    <w:rsid w:val="006E49E7"/>
    <w:rsid w:val="006E62B2"/>
    <w:rsid w:val="006E65FC"/>
    <w:rsid w:val="006E6DC5"/>
    <w:rsid w:val="006E6FE2"/>
    <w:rsid w:val="006F07D1"/>
    <w:rsid w:val="006F1B39"/>
    <w:rsid w:val="006F1C23"/>
    <w:rsid w:val="006F2BD1"/>
    <w:rsid w:val="006F32C0"/>
    <w:rsid w:val="006F36C9"/>
    <w:rsid w:val="006F3EC3"/>
    <w:rsid w:val="006F4A4B"/>
    <w:rsid w:val="006F5E8C"/>
    <w:rsid w:val="006F6534"/>
    <w:rsid w:val="0070037D"/>
    <w:rsid w:val="00700390"/>
    <w:rsid w:val="0070071F"/>
    <w:rsid w:val="00701164"/>
    <w:rsid w:val="00701AFE"/>
    <w:rsid w:val="007021B9"/>
    <w:rsid w:val="0070259C"/>
    <w:rsid w:val="00704359"/>
    <w:rsid w:val="007051DD"/>
    <w:rsid w:val="00706646"/>
    <w:rsid w:val="00707929"/>
    <w:rsid w:val="00710418"/>
    <w:rsid w:val="007104B5"/>
    <w:rsid w:val="00710860"/>
    <w:rsid w:val="00712C63"/>
    <w:rsid w:val="007158F3"/>
    <w:rsid w:val="00715958"/>
    <w:rsid w:val="007167A4"/>
    <w:rsid w:val="00717597"/>
    <w:rsid w:val="00717951"/>
    <w:rsid w:val="00717F01"/>
    <w:rsid w:val="007203EA"/>
    <w:rsid w:val="00720EEA"/>
    <w:rsid w:val="00723A0A"/>
    <w:rsid w:val="00723EBC"/>
    <w:rsid w:val="00723F01"/>
    <w:rsid w:val="007247F5"/>
    <w:rsid w:val="00724835"/>
    <w:rsid w:val="0072684E"/>
    <w:rsid w:val="00726B1A"/>
    <w:rsid w:val="00726BC8"/>
    <w:rsid w:val="00726DF9"/>
    <w:rsid w:val="0072712E"/>
    <w:rsid w:val="00730829"/>
    <w:rsid w:val="00730A89"/>
    <w:rsid w:val="00730AFE"/>
    <w:rsid w:val="00731CF6"/>
    <w:rsid w:val="0073204D"/>
    <w:rsid w:val="0073213E"/>
    <w:rsid w:val="00732149"/>
    <w:rsid w:val="007339B8"/>
    <w:rsid w:val="00734E05"/>
    <w:rsid w:val="00735FE8"/>
    <w:rsid w:val="00736CC0"/>
    <w:rsid w:val="007370EE"/>
    <w:rsid w:val="007405A3"/>
    <w:rsid w:val="00741961"/>
    <w:rsid w:val="00741A5A"/>
    <w:rsid w:val="00741A8C"/>
    <w:rsid w:val="00743A73"/>
    <w:rsid w:val="007444F8"/>
    <w:rsid w:val="007446A9"/>
    <w:rsid w:val="00745A37"/>
    <w:rsid w:val="00745F8E"/>
    <w:rsid w:val="00746803"/>
    <w:rsid w:val="00747159"/>
    <w:rsid w:val="0074715A"/>
    <w:rsid w:val="00750C0B"/>
    <w:rsid w:val="00751337"/>
    <w:rsid w:val="00751397"/>
    <w:rsid w:val="0075178D"/>
    <w:rsid w:val="0075232B"/>
    <w:rsid w:val="00752C6C"/>
    <w:rsid w:val="00753464"/>
    <w:rsid w:val="0075352A"/>
    <w:rsid w:val="00753D52"/>
    <w:rsid w:val="00754A07"/>
    <w:rsid w:val="00754F5A"/>
    <w:rsid w:val="0075555B"/>
    <w:rsid w:val="00755A90"/>
    <w:rsid w:val="007561BA"/>
    <w:rsid w:val="00757579"/>
    <w:rsid w:val="007578A4"/>
    <w:rsid w:val="00757B74"/>
    <w:rsid w:val="00760522"/>
    <w:rsid w:val="007605D4"/>
    <w:rsid w:val="00762732"/>
    <w:rsid w:val="00763524"/>
    <w:rsid w:val="00764A67"/>
    <w:rsid w:val="0076500A"/>
    <w:rsid w:val="0076528E"/>
    <w:rsid w:val="00767A44"/>
    <w:rsid w:val="0077074A"/>
    <w:rsid w:val="007724A1"/>
    <w:rsid w:val="00772F35"/>
    <w:rsid w:val="00773F2A"/>
    <w:rsid w:val="0077405B"/>
    <w:rsid w:val="00774FA6"/>
    <w:rsid w:val="00775880"/>
    <w:rsid w:val="007769F6"/>
    <w:rsid w:val="00777B40"/>
    <w:rsid w:val="007815B2"/>
    <w:rsid w:val="007819C1"/>
    <w:rsid w:val="007826DD"/>
    <w:rsid w:val="00782EE7"/>
    <w:rsid w:val="0078412B"/>
    <w:rsid w:val="00784A35"/>
    <w:rsid w:val="00785045"/>
    <w:rsid w:val="0078613D"/>
    <w:rsid w:val="00786E8E"/>
    <w:rsid w:val="0078796C"/>
    <w:rsid w:val="00787E04"/>
    <w:rsid w:val="00790374"/>
    <w:rsid w:val="007908E4"/>
    <w:rsid w:val="007909A0"/>
    <w:rsid w:val="00790CDB"/>
    <w:rsid w:val="00790F0A"/>
    <w:rsid w:val="00791E32"/>
    <w:rsid w:val="007931D9"/>
    <w:rsid w:val="0079338C"/>
    <w:rsid w:val="007944A4"/>
    <w:rsid w:val="00794705"/>
    <w:rsid w:val="00795B21"/>
    <w:rsid w:val="00796372"/>
    <w:rsid w:val="00796E05"/>
    <w:rsid w:val="00797D8D"/>
    <w:rsid w:val="00797F33"/>
    <w:rsid w:val="007A00F9"/>
    <w:rsid w:val="007A16A1"/>
    <w:rsid w:val="007A1726"/>
    <w:rsid w:val="007A1A1F"/>
    <w:rsid w:val="007A1DC4"/>
    <w:rsid w:val="007A24D5"/>
    <w:rsid w:val="007A2961"/>
    <w:rsid w:val="007A4AAE"/>
    <w:rsid w:val="007A4C46"/>
    <w:rsid w:val="007A5DDB"/>
    <w:rsid w:val="007A777A"/>
    <w:rsid w:val="007A79C8"/>
    <w:rsid w:val="007B0E44"/>
    <w:rsid w:val="007B0EE5"/>
    <w:rsid w:val="007B126F"/>
    <w:rsid w:val="007B21C6"/>
    <w:rsid w:val="007B243B"/>
    <w:rsid w:val="007B355D"/>
    <w:rsid w:val="007B3F05"/>
    <w:rsid w:val="007B449D"/>
    <w:rsid w:val="007B481E"/>
    <w:rsid w:val="007B49A9"/>
    <w:rsid w:val="007B4A1F"/>
    <w:rsid w:val="007B4A77"/>
    <w:rsid w:val="007B4B78"/>
    <w:rsid w:val="007B508B"/>
    <w:rsid w:val="007B50C2"/>
    <w:rsid w:val="007B585C"/>
    <w:rsid w:val="007B5D87"/>
    <w:rsid w:val="007B67DE"/>
    <w:rsid w:val="007B6AC9"/>
    <w:rsid w:val="007B6C17"/>
    <w:rsid w:val="007C0131"/>
    <w:rsid w:val="007C2048"/>
    <w:rsid w:val="007C2954"/>
    <w:rsid w:val="007C411F"/>
    <w:rsid w:val="007C4A71"/>
    <w:rsid w:val="007C6428"/>
    <w:rsid w:val="007D02FB"/>
    <w:rsid w:val="007D06BD"/>
    <w:rsid w:val="007D23E3"/>
    <w:rsid w:val="007D7745"/>
    <w:rsid w:val="007D7754"/>
    <w:rsid w:val="007D7BF5"/>
    <w:rsid w:val="007E05B4"/>
    <w:rsid w:val="007E2B3B"/>
    <w:rsid w:val="007E2C86"/>
    <w:rsid w:val="007E35FA"/>
    <w:rsid w:val="007E3B69"/>
    <w:rsid w:val="007E4ACD"/>
    <w:rsid w:val="007E5236"/>
    <w:rsid w:val="007E6CAA"/>
    <w:rsid w:val="007E77B0"/>
    <w:rsid w:val="007E7BDB"/>
    <w:rsid w:val="007E7E22"/>
    <w:rsid w:val="007F037A"/>
    <w:rsid w:val="007F2444"/>
    <w:rsid w:val="007F297D"/>
    <w:rsid w:val="007F4563"/>
    <w:rsid w:val="007F4DEF"/>
    <w:rsid w:val="007F4E3F"/>
    <w:rsid w:val="007F5B28"/>
    <w:rsid w:val="007F68C9"/>
    <w:rsid w:val="007F6AD2"/>
    <w:rsid w:val="007F736C"/>
    <w:rsid w:val="00800303"/>
    <w:rsid w:val="0080089F"/>
    <w:rsid w:val="00800EDA"/>
    <w:rsid w:val="00801409"/>
    <w:rsid w:val="00801695"/>
    <w:rsid w:val="00801B1C"/>
    <w:rsid w:val="00801DFA"/>
    <w:rsid w:val="008021F6"/>
    <w:rsid w:val="008028D8"/>
    <w:rsid w:val="00803B75"/>
    <w:rsid w:val="00803B9F"/>
    <w:rsid w:val="00804284"/>
    <w:rsid w:val="008042C9"/>
    <w:rsid w:val="00806525"/>
    <w:rsid w:val="00807269"/>
    <w:rsid w:val="00807345"/>
    <w:rsid w:val="00807A26"/>
    <w:rsid w:val="00810017"/>
    <w:rsid w:val="00811066"/>
    <w:rsid w:val="00811220"/>
    <w:rsid w:val="0081145A"/>
    <w:rsid w:val="00812358"/>
    <w:rsid w:val="00813477"/>
    <w:rsid w:val="00813A5C"/>
    <w:rsid w:val="008144C4"/>
    <w:rsid w:val="0081492E"/>
    <w:rsid w:val="008161B6"/>
    <w:rsid w:val="00817491"/>
    <w:rsid w:val="008204FB"/>
    <w:rsid w:val="00820B97"/>
    <w:rsid w:val="00821248"/>
    <w:rsid w:val="00821A26"/>
    <w:rsid w:val="008245B0"/>
    <w:rsid w:val="0082463F"/>
    <w:rsid w:val="0082577D"/>
    <w:rsid w:val="0082652F"/>
    <w:rsid w:val="008269B4"/>
    <w:rsid w:val="00826D8F"/>
    <w:rsid w:val="00827304"/>
    <w:rsid w:val="008276E3"/>
    <w:rsid w:val="00827D24"/>
    <w:rsid w:val="00830670"/>
    <w:rsid w:val="00831251"/>
    <w:rsid w:val="008326C8"/>
    <w:rsid w:val="00832914"/>
    <w:rsid w:val="00833414"/>
    <w:rsid w:val="00835418"/>
    <w:rsid w:val="00835572"/>
    <w:rsid w:val="00835DF8"/>
    <w:rsid w:val="00836074"/>
    <w:rsid w:val="008361AF"/>
    <w:rsid w:val="008369CC"/>
    <w:rsid w:val="00836AB8"/>
    <w:rsid w:val="0083704D"/>
    <w:rsid w:val="008379E7"/>
    <w:rsid w:val="008403EB"/>
    <w:rsid w:val="00840450"/>
    <w:rsid w:val="0084079F"/>
    <w:rsid w:val="00840992"/>
    <w:rsid w:val="0084147C"/>
    <w:rsid w:val="00841C2D"/>
    <w:rsid w:val="00842495"/>
    <w:rsid w:val="00842E2F"/>
    <w:rsid w:val="00842FB5"/>
    <w:rsid w:val="00844FE0"/>
    <w:rsid w:val="00846719"/>
    <w:rsid w:val="00846B00"/>
    <w:rsid w:val="008474DE"/>
    <w:rsid w:val="0084763D"/>
    <w:rsid w:val="00847EA4"/>
    <w:rsid w:val="00847F91"/>
    <w:rsid w:val="00850D2B"/>
    <w:rsid w:val="008517FC"/>
    <w:rsid w:val="00851B27"/>
    <w:rsid w:val="00852FEB"/>
    <w:rsid w:val="0085330B"/>
    <w:rsid w:val="0085359C"/>
    <w:rsid w:val="00853AF0"/>
    <w:rsid w:val="008540E4"/>
    <w:rsid w:val="0085443F"/>
    <w:rsid w:val="008545F4"/>
    <w:rsid w:val="008546B6"/>
    <w:rsid w:val="00855071"/>
    <w:rsid w:val="008559A7"/>
    <w:rsid w:val="0085600F"/>
    <w:rsid w:val="00856838"/>
    <w:rsid w:val="00857367"/>
    <w:rsid w:val="0086014C"/>
    <w:rsid w:val="008614C9"/>
    <w:rsid w:val="00862F3C"/>
    <w:rsid w:val="008634A4"/>
    <w:rsid w:val="008644A1"/>
    <w:rsid w:val="00864512"/>
    <w:rsid w:val="00865B95"/>
    <w:rsid w:val="00865D9F"/>
    <w:rsid w:val="00870678"/>
    <w:rsid w:val="0087467E"/>
    <w:rsid w:val="00875353"/>
    <w:rsid w:val="00875CEB"/>
    <w:rsid w:val="0087726C"/>
    <w:rsid w:val="00877CD5"/>
    <w:rsid w:val="0088125B"/>
    <w:rsid w:val="00882670"/>
    <w:rsid w:val="00883D31"/>
    <w:rsid w:val="00887EA0"/>
    <w:rsid w:val="00891C89"/>
    <w:rsid w:val="00891D2F"/>
    <w:rsid w:val="00892205"/>
    <w:rsid w:val="008937B2"/>
    <w:rsid w:val="00893ECE"/>
    <w:rsid w:val="00893EF1"/>
    <w:rsid w:val="0089423F"/>
    <w:rsid w:val="00895AD4"/>
    <w:rsid w:val="00895E08"/>
    <w:rsid w:val="008A02F1"/>
    <w:rsid w:val="008A04E4"/>
    <w:rsid w:val="008A0A62"/>
    <w:rsid w:val="008A14AD"/>
    <w:rsid w:val="008A157C"/>
    <w:rsid w:val="008A1D30"/>
    <w:rsid w:val="008A21B3"/>
    <w:rsid w:val="008A303E"/>
    <w:rsid w:val="008A4921"/>
    <w:rsid w:val="008A4D09"/>
    <w:rsid w:val="008A53A6"/>
    <w:rsid w:val="008A6705"/>
    <w:rsid w:val="008A71AD"/>
    <w:rsid w:val="008A7C10"/>
    <w:rsid w:val="008B13D6"/>
    <w:rsid w:val="008B3236"/>
    <w:rsid w:val="008B3514"/>
    <w:rsid w:val="008B366B"/>
    <w:rsid w:val="008B36A5"/>
    <w:rsid w:val="008B39E9"/>
    <w:rsid w:val="008B3AA2"/>
    <w:rsid w:val="008B5027"/>
    <w:rsid w:val="008B5506"/>
    <w:rsid w:val="008B5825"/>
    <w:rsid w:val="008B6D30"/>
    <w:rsid w:val="008C0B38"/>
    <w:rsid w:val="008C0BA7"/>
    <w:rsid w:val="008C1325"/>
    <w:rsid w:val="008C1E39"/>
    <w:rsid w:val="008C225B"/>
    <w:rsid w:val="008C2EE3"/>
    <w:rsid w:val="008C433F"/>
    <w:rsid w:val="008C4B32"/>
    <w:rsid w:val="008C57D9"/>
    <w:rsid w:val="008C599D"/>
    <w:rsid w:val="008C59F4"/>
    <w:rsid w:val="008C6136"/>
    <w:rsid w:val="008C66E1"/>
    <w:rsid w:val="008C6B21"/>
    <w:rsid w:val="008C6F64"/>
    <w:rsid w:val="008D0CC3"/>
    <w:rsid w:val="008D0CE6"/>
    <w:rsid w:val="008D0DA2"/>
    <w:rsid w:val="008D1076"/>
    <w:rsid w:val="008D1938"/>
    <w:rsid w:val="008D1B51"/>
    <w:rsid w:val="008D1BE0"/>
    <w:rsid w:val="008D1D4F"/>
    <w:rsid w:val="008D3A5B"/>
    <w:rsid w:val="008D41A7"/>
    <w:rsid w:val="008D44E7"/>
    <w:rsid w:val="008D483B"/>
    <w:rsid w:val="008D49FB"/>
    <w:rsid w:val="008D537B"/>
    <w:rsid w:val="008D6450"/>
    <w:rsid w:val="008D6BC3"/>
    <w:rsid w:val="008D79EF"/>
    <w:rsid w:val="008E08FC"/>
    <w:rsid w:val="008E0CD2"/>
    <w:rsid w:val="008E0EF6"/>
    <w:rsid w:val="008E161E"/>
    <w:rsid w:val="008E36B9"/>
    <w:rsid w:val="008E50AF"/>
    <w:rsid w:val="008E64EA"/>
    <w:rsid w:val="008E6536"/>
    <w:rsid w:val="008E6C6F"/>
    <w:rsid w:val="008E6CF4"/>
    <w:rsid w:val="008F0476"/>
    <w:rsid w:val="008F0B3B"/>
    <w:rsid w:val="008F1020"/>
    <w:rsid w:val="008F1386"/>
    <w:rsid w:val="008F13B2"/>
    <w:rsid w:val="008F20EC"/>
    <w:rsid w:val="008F21A6"/>
    <w:rsid w:val="008F2E92"/>
    <w:rsid w:val="008F3EFE"/>
    <w:rsid w:val="008F5BFE"/>
    <w:rsid w:val="008F5C53"/>
    <w:rsid w:val="008F5EF2"/>
    <w:rsid w:val="008F6BEC"/>
    <w:rsid w:val="008F6D2F"/>
    <w:rsid w:val="008F776F"/>
    <w:rsid w:val="008F7DE4"/>
    <w:rsid w:val="009008BD"/>
    <w:rsid w:val="0090125B"/>
    <w:rsid w:val="009016EC"/>
    <w:rsid w:val="00902A6B"/>
    <w:rsid w:val="00902EB2"/>
    <w:rsid w:val="009043CA"/>
    <w:rsid w:val="009046D8"/>
    <w:rsid w:val="009047DF"/>
    <w:rsid w:val="00904C15"/>
    <w:rsid w:val="00905B23"/>
    <w:rsid w:val="00905BD3"/>
    <w:rsid w:val="00905C64"/>
    <w:rsid w:val="00906380"/>
    <w:rsid w:val="00907392"/>
    <w:rsid w:val="00907807"/>
    <w:rsid w:val="00907BC5"/>
    <w:rsid w:val="00907BC9"/>
    <w:rsid w:val="009102AC"/>
    <w:rsid w:val="009108F5"/>
    <w:rsid w:val="00911BB6"/>
    <w:rsid w:val="009128FA"/>
    <w:rsid w:val="00913137"/>
    <w:rsid w:val="009141F0"/>
    <w:rsid w:val="00914670"/>
    <w:rsid w:val="0091473B"/>
    <w:rsid w:val="00914870"/>
    <w:rsid w:val="00915005"/>
    <w:rsid w:val="0091558A"/>
    <w:rsid w:val="00916EA4"/>
    <w:rsid w:val="00917116"/>
    <w:rsid w:val="009173BD"/>
    <w:rsid w:val="00917CB8"/>
    <w:rsid w:val="00921442"/>
    <w:rsid w:val="009218A8"/>
    <w:rsid w:val="00921E32"/>
    <w:rsid w:val="0092266F"/>
    <w:rsid w:val="0092360D"/>
    <w:rsid w:val="00924609"/>
    <w:rsid w:val="00924854"/>
    <w:rsid w:val="0092523C"/>
    <w:rsid w:val="0092629B"/>
    <w:rsid w:val="009315CA"/>
    <w:rsid w:val="009318F6"/>
    <w:rsid w:val="009333FD"/>
    <w:rsid w:val="009335A8"/>
    <w:rsid w:val="00935CEF"/>
    <w:rsid w:val="00935E89"/>
    <w:rsid w:val="00935EB4"/>
    <w:rsid w:val="009363F1"/>
    <w:rsid w:val="00937C0D"/>
    <w:rsid w:val="00940A52"/>
    <w:rsid w:val="009411BD"/>
    <w:rsid w:val="009414D5"/>
    <w:rsid w:val="00941780"/>
    <w:rsid w:val="0094272C"/>
    <w:rsid w:val="00943211"/>
    <w:rsid w:val="009436D2"/>
    <w:rsid w:val="009436DA"/>
    <w:rsid w:val="00943C8B"/>
    <w:rsid w:val="0094495D"/>
    <w:rsid w:val="009451E5"/>
    <w:rsid w:val="00945AEA"/>
    <w:rsid w:val="00945CA2"/>
    <w:rsid w:val="00946A8D"/>
    <w:rsid w:val="009474B2"/>
    <w:rsid w:val="009479B7"/>
    <w:rsid w:val="00947A2A"/>
    <w:rsid w:val="00950713"/>
    <w:rsid w:val="00950794"/>
    <w:rsid w:val="00950E48"/>
    <w:rsid w:val="00951876"/>
    <w:rsid w:val="00951B69"/>
    <w:rsid w:val="009521CA"/>
    <w:rsid w:val="00952891"/>
    <w:rsid w:val="00953E53"/>
    <w:rsid w:val="009554C9"/>
    <w:rsid w:val="00955A4C"/>
    <w:rsid w:val="00955D54"/>
    <w:rsid w:val="009561B9"/>
    <w:rsid w:val="00956BB2"/>
    <w:rsid w:val="009609EA"/>
    <w:rsid w:val="0096101E"/>
    <w:rsid w:val="0096152F"/>
    <w:rsid w:val="009618F7"/>
    <w:rsid w:val="00962107"/>
    <w:rsid w:val="009622FC"/>
    <w:rsid w:val="00963746"/>
    <w:rsid w:val="009638BD"/>
    <w:rsid w:val="009641C2"/>
    <w:rsid w:val="00964ED3"/>
    <w:rsid w:val="009652A9"/>
    <w:rsid w:val="009671B2"/>
    <w:rsid w:val="0096769F"/>
    <w:rsid w:val="0096789D"/>
    <w:rsid w:val="00970244"/>
    <w:rsid w:val="009707DF"/>
    <w:rsid w:val="00971E60"/>
    <w:rsid w:val="00972BBE"/>
    <w:rsid w:val="009734C9"/>
    <w:rsid w:val="009745A0"/>
    <w:rsid w:val="00974B5C"/>
    <w:rsid w:val="00974F5B"/>
    <w:rsid w:val="00975AC8"/>
    <w:rsid w:val="00975DE5"/>
    <w:rsid w:val="009760B0"/>
    <w:rsid w:val="00976378"/>
    <w:rsid w:val="009763A6"/>
    <w:rsid w:val="00976457"/>
    <w:rsid w:val="00976670"/>
    <w:rsid w:val="00976787"/>
    <w:rsid w:val="00976F54"/>
    <w:rsid w:val="00977439"/>
    <w:rsid w:val="00981446"/>
    <w:rsid w:val="00981A68"/>
    <w:rsid w:val="00981D03"/>
    <w:rsid w:val="00982689"/>
    <w:rsid w:val="0098493A"/>
    <w:rsid w:val="009870C3"/>
    <w:rsid w:val="009900D5"/>
    <w:rsid w:val="00990764"/>
    <w:rsid w:val="00990CE1"/>
    <w:rsid w:val="0099114E"/>
    <w:rsid w:val="0099197B"/>
    <w:rsid w:val="00993420"/>
    <w:rsid w:val="00993743"/>
    <w:rsid w:val="00994038"/>
    <w:rsid w:val="009942F1"/>
    <w:rsid w:val="009974B7"/>
    <w:rsid w:val="00997BF1"/>
    <w:rsid w:val="00997C52"/>
    <w:rsid w:val="00997E4E"/>
    <w:rsid w:val="009A0DB1"/>
    <w:rsid w:val="009A1A66"/>
    <w:rsid w:val="009A23C5"/>
    <w:rsid w:val="009A3342"/>
    <w:rsid w:val="009A509E"/>
    <w:rsid w:val="009A531B"/>
    <w:rsid w:val="009A5DF0"/>
    <w:rsid w:val="009A65D1"/>
    <w:rsid w:val="009A7749"/>
    <w:rsid w:val="009B08D0"/>
    <w:rsid w:val="009B0D72"/>
    <w:rsid w:val="009B2F53"/>
    <w:rsid w:val="009B438C"/>
    <w:rsid w:val="009B4A2C"/>
    <w:rsid w:val="009B61AE"/>
    <w:rsid w:val="009B673F"/>
    <w:rsid w:val="009B736E"/>
    <w:rsid w:val="009B7D3C"/>
    <w:rsid w:val="009B7DBB"/>
    <w:rsid w:val="009C1EC4"/>
    <w:rsid w:val="009C2149"/>
    <w:rsid w:val="009C253C"/>
    <w:rsid w:val="009C31D8"/>
    <w:rsid w:val="009C4AA1"/>
    <w:rsid w:val="009C5000"/>
    <w:rsid w:val="009C5139"/>
    <w:rsid w:val="009C533E"/>
    <w:rsid w:val="009C56F2"/>
    <w:rsid w:val="009C5FAC"/>
    <w:rsid w:val="009C64A6"/>
    <w:rsid w:val="009C6514"/>
    <w:rsid w:val="009D01DC"/>
    <w:rsid w:val="009D0704"/>
    <w:rsid w:val="009D17DE"/>
    <w:rsid w:val="009D43E9"/>
    <w:rsid w:val="009D4E0F"/>
    <w:rsid w:val="009D4FA8"/>
    <w:rsid w:val="009D6013"/>
    <w:rsid w:val="009D74E7"/>
    <w:rsid w:val="009D759D"/>
    <w:rsid w:val="009D7E2E"/>
    <w:rsid w:val="009E336F"/>
    <w:rsid w:val="009E4ED4"/>
    <w:rsid w:val="009E50A7"/>
    <w:rsid w:val="009E51B0"/>
    <w:rsid w:val="009E60B0"/>
    <w:rsid w:val="009E6319"/>
    <w:rsid w:val="009E74FE"/>
    <w:rsid w:val="009E7FCC"/>
    <w:rsid w:val="009F0392"/>
    <w:rsid w:val="009F22D2"/>
    <w:rsid w:val="009F277F"/>
    <w:rsid w:val="009F4239"/>
    <w:rsid w:val="009F4546"/>
    <w:rsid w:val="009F59D4"/>
    <w:rsid w:val="009F64CD"/>
    <w:rsid w:val="009F68D0"/>
    <w:rsid w:val="009F7008"/>
    <w:rsid w:val="009F7756"/>
    <w:rsid w:val="00A007FE"/>
    <w:rsid w:val="00A01EAC"/>
    <w:rsid w:val="00A031C2"/>
    <w:rsid w:val="00A03702"/>
    <w:rsid w:val="00A03DCD"/>
    <w:rsid w:val="00A03DDA"/>
    <w:rsid w:val="00A05507"/>
    <w:rsid w:val="00A057CE"/>
    <w:rsid w:val="00A0665A"/>
    <w:rsid w:val="00A06A3D"/>
    <w:rsid w:val="00A07129"/>
    <w:rsid w:val="00A0740A"/>
    <w:rsid w:val="00A07529"/>
    <w:rsid w:val="00A07E60"/>
    <w:rsid w:val="00A1077E"/>
    <w:rsid w:val="00A10CC8"/>
    <w:rsid w:val="00A11815"/>
    <w:rsid w:val="00A13817"/>
    <w:rsid w:val="00A15C8B"/>
    <w:rsid w:val="00A162EB"/>
    <w:rsid w:val="00A17895"/>
    <w:rsid w:val="00A17DFA"/>
    <w:rsid w:val="00A22EC9"/>
    <w:rsid w:val="00A22FC3"/>
    <w:rsid w:val="00A23820"/>
    <w:rsid w:val="00A238A4"/>
    <w:rsid w:val="00A24B15"/>
    <w:rsid w:val="00A24E36"/>
    <w:rsid w:val="00A25A00"/>
    <w:rsid w:val="00A2603F"/>
    <w:rsid w:val="00A26A5C"/>
    <w:rsid w:val="00A26E0E"/>
    <w:rsid w:val="00A304BD"/>
    <w:rsid w:val="00A30FE4"/>
    <w:rsid w:val="00A31CCA"/>
    <w:rsid w:val="00A31DE8"/>
    <w:rsid w:val="00A32845"/>
    <w:rsid w:val="00A32A5E"/>
    <w:rsid w:val="00A32F4C"/>
    <w:rsid w:val="00A33F1C"/>
    <w:rsid w:val="00A343EA"/>
    <w:rsid w:val="00A34A59"/>
    <w:rsid w:val="00A34FED"/>
    <w:rsid w:val="00A359E8"/>
    <w:rsid w:val="00A35F2B"/>
    <w:rsid w:val="00A36D38"/>
    <w:rsid w:val="00A400B4"/>
    <w:rsid w:val="00A40773"/>
    <w:rsid w:val="00A41177"/>
    <w:rsid w:val="00A41A88"/>
    <w:rsid w:val="00A42194"/>
    <w:rsid w:val="00A425C6"/>
    <w:rsid w:val="00A42DA8"/>
    <w:rsid w:val="00A43249"/>
    <w:rsid w:val="00A4364E"/>
    <w:rsid w:val="00A44ED9"/>
    <w:rsid w:val="00A4504C"/>
    <w:rsid w:val="00A467C4"/>
    <w:rsid w:val="00A46E19"/>
    <w:rsid w:val="00A4791E"/>
    <w:rsid w:val="00A50F43"/>
    <w:rsid w:val="00A51D62"/>
    <w:rsid w:val="00A51F03"/>
    <w:rsid w:val="00A54997"/>
    <w:rsid w:val="00A5530E"/>
    <w:rsid w:val="00A615EA"/>
    <w:rsid w:val="00A616B0"/>
    <w:rsid w:val="00A61E6F"/>
    <w:rsid w:val="00A6258B"/>
    <w:rsid w:val="00A63880"/>
    <w:rsid w:val="00A6389D"/>
    <w:rsid w:val="00A642E4"/>
    <w:rsid w:val="00A644DA"/>
    <w:rsid w:val="00A645ED"/>
    <w:rsid w:val="00A64B80"/>
    <w:rsid w:val="00A64F59"/>
    <w:rsid w:val="00A662ED"/>
    <w:rsid w:val="00A66687"/>
    <w:rsid w:val="00A6668E"/>
    <w:rsid w:val="00A6670A"/>
    <w:rsid w:val="00A66CBB"/>
    <w:rsid w:val="00A6782F"/>
    <w:rsid w:val="00A70935"/>
    <w:rsid w:val="00A70B18"/>
    <w:rsid w:val="00A71D1E"/>
    <w:rsid w:val="00A730E9"/>
    <w:rsid w:val="00A74C82"/>
    <w:rsid w:val="00A75BD8"/>
    <w:rsid w:val="00A76D1F"/>
    <w:rsid w:val="00A77201"/>
    <w:rsid w:val="00A8167A"/>
    <w:rsid w:val="00A81F79"/>
    <w:rsid w:val="00A82F67"/>
    <w:rsid w:val="00A83FF7"/>
    <w:rsid w:val="00A8528B"/>
    <w:rsid w:val="00A8540F"/>
    <w:rsid w:val="00A85840"/>
    <w:rsid w:val="00A85D1F"/>
    <w:rsid w:val="00A86A0A"/>
    <w:rsid w:val="00A903D6"/>
    <w:rsid w:val="00A910A6"/>
    <w:rsid w:val="00A91C86"/>
    <w:rsid w:val="00A91EBA"/>
    <w:rsid w:val="00A92645"/>
    <w:rsid w:val="00A92AE2"/>
    <w:rsid w:val="00A95139"/>
    <w:rsid w:val="00A95396"/>
    <w:rsid w:val="00A95CEE"/>
    <w:rsid w:val="00A97069"/>
    <w:rsid w:val="00A97D3A"/>
    <w:rsid w:val="00AA07DD"/>
    <w:rsid w:val="00AA184C"/>
    <w:rsid w:val="00AA22F5"/>
    <w:rsid w:val="00AA2C57"/>
    <w:rsid w:val="00AA2CB8"/>
    <w:rsid w:val="00AA2D2D"/>
    <w:rsid w:val="00AA37F9"/>
    <w:rsid w:val="00AA3A37"/>
    <w:rsid w:val="00AA58F5"/>
    <w:rsid w:val="00AA651D"/>
    <w:rsid w:val="00AA6C20"/>
    <w:rsid w:val="00AA7A10"/>
    <w:rsid w:val="00AB17CB"/>
    <w:rsid w:val="00AB1A53"/>
    <w:rsid w:val="00AB1AC5"/>
    <w:rsid w:val="00AB1F1E"/>
    <w:rsid w:val="00AB2281"/>
    <w:rsid w:val="00AB2BB8"/>
    <w:rsid w:val="00AB2F69"/>
    <w:rsid w:val="00AB4233"/>
    <w:rsid w:val="00AB45CC"/>
    <w:rsid w:val="00AB55AF"/>
    <w:rsid w:val="00AB55FE"/>
    <w:rsid w:val="00AB64DC"/>
    <w:rsid w:val="00AB7BB1"/>
    <w:rsid w:val="00AC0B9E"/>
    <w:rsid w:val="00AC0E46"/>
    <w:rsid w:val="00AC153A"/>
    <w:rsid w:val="00AC4947"/>
    <w:rsid w:val="00AC505F"/>
    <w:rsid w:val="00AC513E"/>
    <w:rsid w:val="00AC5533"/>
    <w:rsid w:val="00AC65C8"/>
    <w:rsid w:val="00AC6924"/>
    <w:rsid w:val="00AD066D"/>
    <w:rsid w:val="00AD09A6"/>
    <w:rsid w:val="00AD0C55"/>
    <w:rsid w:val="00AD305F"/>
    <w:rsid w:val="00AD4C28"/>
    <w:rsid w:val="00AD4DA6"/>
    <w:rsid w:val="00AD5BA2"/>
    <w:rsid w:val="00AD5D0F"/>
    <w:rsid w:val="00AD63D5"/>
    <w:rsid w:val="00AD73A2"/>
    <w:rsid w:val="00AD75E6"/>
    <w:rsid w:val="00AE0FF6"/>
    <w:rsid w:val="00AE10C6"/>
    <w:rsid w:val="00AE17E8"/>
    <w:rsid w:val="00AE3CE5"/>
    <w:rsid w:val="00AE4A92"/>
    <w:rsid w:val="00AE6E03"/>
    <w:rsid w:val="00AE70FF"/>
    <w:rsid w:val="00AF02AD"/>
    <w:rsid w:val="00AF2795"/>
    <w:rsid w:val="00AF4D04"/>
    <w:rsid w:val="00AF4FEE"/>
    <w:rsid w:val="00AF618A"/>
    <w:rsid w:val="00AF61C4"/>
    <w:rsid w:val="00AF6461"/>
    <w:rsid w:val="00AF6CA3"/>
    <w:rsid w:val="00AF706E"/>
    <w:rsid w:val="00AF760A"/>
    <w:rsid w:val="00B0015C"/>
    <w:rsid w:val="00B00B80"/>
    <w:rsid w:val="00B00E81"/>
    <w:rsid w:val="00B011D9"/>
    <w:rsid w:val="00B016DD"/>
    <w:rsid w:val="00B01E02"/>
    <w:rsid w:val="00B0256A"/>
    <w:rsid w:val="00B025F8"/>
    <w:rsid w:val="00B03D11"/>
    <w:rsid w:val="00B04052"/>
    <w:rsid w:val="00B0461F"/>
    <w:rsid w:val="00B06468"/>
    <w:rsid w:val="00B064B9"/>
    <w:rsid w:val="00B06730"/>
    <w:rsid w:val="00B0791C"/>
    <w:rsid w:val="00B1083C"/>
    <w:rsid w:val="00B11196"/>
    <w:rsid w:val="00B116ED"/>
    <w:rsid w:val="00B1192F"/>
    <w:rsid w:val="00B11E9F"/>
    <w:rsid w:val="00B11EBC"/>
    <w:rsid w:val="00B13D4A"/>
    <w:rsid w:val="00B13DD2"/>
    <w:rsid w:val="00B15BA4"/>
    <w:rsid w:val="00B15DA4"/>
    <w:rsid w:val="00B16565"/>
    <w:rsid w:val="00B2063C"/>
    <w:rsid w:val="00B21DEA"/>
    <w:rsid w:val="00B21F85"/>
    <w:rsid w:val="00B236DE"/>
    <w:rsid w:val="00B23EB6"/>
    <w:rsid w:val="00B244F4"/>
    <w:rsid w:val="00B25BE2"/>
    <w:rsid w:val="00B25EBB"/>
    <w:rsid w:val="00B269BB"/>
    <w:rsid w:val="00B26EF4"/>
    <w:rsid w:val="00B27485"/>
    <w:rsid w:val="00B274DD"/>
    <w:rsid w:val="00B27B31"/>
    <w:rsid w:val="00B27B45"/>
    <w:rsid w:val="00B31A2D"/>
    <w:rsid w:val="00B320DF"/>
    <w:rsid w:val="00B324BF"/>
    <w:rsid w:val="00B329BB"/>
    <w:rsid w:val="00B32E42"/>
    <w:rsid w:val="00B34586"/>
    <w:rsid w:val="00B35F82"/>
    <w:rsid w:val="00B366D1"/>
    <w:rsid w:val="00B36A5B"/>
    <w:rsid w:val="00B3704B"/>
    <w:rsid w:val="00B37374"/>
    <w:rsid w:val="00B37CD6"/>
    <w:rsid w:val="00B413CC"/>
    <w:rsid w:val="00B4351D"/>
    <w:rsid w:val="00B43774"/>
    <w:rsid w:val="00B43CD8"/>
    <w:rsid w:val="00B4467C"/>
    <w:rsid w:val="00B44C7B"/>
    <w:rsid w:val="00B44CFB"/>
    <w:rsid w:val="00B45358"/>
    <w:rsid w:val="00B45719"/>
    <w:rsid w:val="00B462CF"/>
    <w:rsid w:val="00B46E59"/>
    <w:rsid w:val="00B46F59"/>
    <w:rsid w:val="00B50041"/>
    <w:rsid w:val="00B50194"/>
    <w:rsid w:val="00B5032F"/>
    <w:rsid w:val="00B5054F"/>
    <w:rsid w:val="00B506BC"/>
    <w:rsid w:val="00B50AB5"/>
    <w:rsid w:val="00B50B6A"/>
    <w:rsid w:val="00B51EAC"/>
    <w:rsid w:val="00B521A7"/>
    <w:rsid w:val="00B52F14"/>
    <w:rsid w:val="00B54B17"/>
    <w:rsid w:val="00B55A8D"/>
    <w:rsid w:val="00B574D3"/>
    <w:rsid w:val="00B57DB0"/>
    <w:rsid w:val="00B57F2D"/>
    <w:rsid w:val="00B613F6"/>
    <w:rsid w:val="00B61543"/>
    <w:rsid w:val="00B6170C"/>
    <w:rsid w:val="00B61C47"/>
    <w:rsid w:val="00B61E26"/>
    <w:rsid w:val="00B6342D"/>
    <w:rsid w:val="00B63B23"/>
    <w:rsid w:val="00B6401B"/>
    <w:rsid w:val="00B641AD"/>
    <w:rsid w:val="00B641EA"/>
    <w:rsid w:val="00B64A33"/>
    <w:rsid w:val="00B65014"/>
    <w:rsid w:val="00B658A1"/>
    <w:rsid w:val="00B67CCC"/>
    <w:rsid w:val="00B701BA"/>
    <w:rsid w:val="00B7026B"/>
    <w:rsid w:val="00B70287"/>
    <w:rsid w:val="00B7162C"/>
    <w:rsid w:val="00B72A61"/>
    <w:rsid w:val="00B72CF7"/>
    <w:rsid w:val="00B72D31"/>
    <w:rsid w:val="00B741A6"/>
    <w:rsid w:val="00B743B1"/>
    <w:rsid w:val="00B74894"/>
    <w:rsid w:val="00B754B6"/>
    <w:rsid w:val="00B75617"/>
    <w:rsid w:val="00B75A2A"/>
    <w:rsid w:val="00B7690D"/>
    <w:rsid w:val="00B770B6"/>
    <w:rsid w:val="00B77F29"/>
    <w:rsid w:val="00B80516"/>
    <w:rsid w:val="00B8263E"/>
    <w:rsid w:val="00B827F3"/>
    <w:rsid w:val="00B829B9"/>
    <w:rsid w:val="00B84FF6"/>
    <w:rsid w:val="00B86957"/>
    <w:rsid w:val="00B86998"/>
    <w:rsid w:val="00B90686"/>
    <w:rsid w:val="00B919B6"/>
    <w:rsid w:val="00B931BA"/>
    <w:rsid w:val="00B93E96"/>
    <w:rsid w:val="00B9408F"/>
    <w:rsid w:val="00B94F35"/>
    <w:rsid w:val="00B9603B"/>
    <w:rsid w:val="00B96044"/>
    <w:rsid w:val="00B97B08"/>
    <w:rsid w:val="00BA0626"/>
    <w:rsid w:val="00BA1985"/>
    <w:rsid w:val="00BA1BC8"/>
    <w:rsid w:val="00BA254C"/>
    <w:rsid w:val="00BA25E7"/>
    <w:rsid w:val="00BA4688"/>
    <w:rsid w:val="00BA6424"/>
    <w:rsid w:val="00BA6B28"/>
    <w:rsid w:val="00BA6B71"/>
    <w:rsid w:val="00BA6BDE"/>
    <w:rsid w:val="00BA7BED"/>
    <w:rsid w:val="00BB07B1"/>
    <w:rsid w:val="00BB0E9F"/>
    <w:rsid w:val="00BB139D"/>
    <w:rsid w:val="00BB1518"/>
    <w:rsid w:val="00BB35E1"/>
    <w:rsid w:val="00BB4A82"/>
    <w:rsid w:val="00BB7190"/>
    <w:rsid w:val="00BB71A9"/>
    <w:rsid w:val="00BB79A0"/>
    <w:rsid w:val="00BB7B2A"/>
    <w:rsid w:val="00BC1C86"/>
    <w:rsid w:val="00BC1F27"/>
    <w:rsid w:val="00BC257E"/>
    <w:rsid w:val="00BC3143"/>
    <w:rsid w:val="00BC37E1"/>
    <w:rsid w:val="00BC3B0D"/>
    <w:rsid w:val="00BC451C"/>
    <w:rsid w:val="00BC7A0C"/>
    <w:rsid w:val="00BD170A"/>
    <w:rsid w:val="00BD3272"/>
    <w:rsid w:val="00BD36F7"/>
    <w:rsid w:val="00BD43C5"/>
    <w:rsid w:val="00BD4B33"/>
    <w:rsid w:val="00BD4F1B"/>
    <w:rsid w:val="00BD54BE"/>
    <w:rsid w:val="00BD5ACC"/>
    <w:rsid w:val="00BD5B1E"/>
    <w:rsid w:val="00BD6AE8"/>
    <w:rsid w:val="00BD6F3C"/>
    <w:rsid w:val="00BE25E4"/>
    <w:rsid w:val="00BE275E"/>
    <w:rsid w:val="00BE285A"/>
    <w:rsid w:val="00BE29CB"/>
    <w:rsid w:val="00BE3C04"/>
    <w:rsid w:val="00BE41C0"/>
    <w:rsid w:val="00BE4EAB"/>
    <w:rsid w:val="00BE5072"/>
    <w:rsid w:val="00BE52E1"/>
    <w:rsid w:val="00BF0A63"/>
    <w:rsid w:val="00BF0CB4"/>
    <w:rsid w:val="00BF0FE9"/>
    <w:rsid w:val="00BF19CC"/>
    <w:rsid w:val="00BF207B"/>
    <w:rsid w:val="00BF20A2"/>
    <w:rsid w:val="00BF4A14"/>
    <w:rsid w:val="00BF5654"/>
    <w:rsid w:val="00BF5EA7"/>
    <w:rsid w:val="00BF6689"/>
    <w:rsid w:val="00BF7027"/>
    <w:rsid w:val="00BF7238"/>
    <w:rsid w:val="00BF72B7"/>
    <w:rsid w:val="00C00735"/>
    <w:rsid w:val="00C0096F"/>
    <w:rsid w:val="00C01F11"/>
    <w:rsid w:val="00C0293B"/>
    <w:rsid w:val="00C03EE2"/>
    <w:rsid w:val="00C04072"/>
    <w:rsid w:val="00C04333"/>
    <w:rsid w:val="00C06782"/>
    <w:rsid w:val="00C07E9E"/>
    <w:rsid w:val="00C10756"/>
    <w:rsid w:val="00C11290"/>
    <w:rsid w:val="00C115BB"/>
    <w:rsid w:val="00C120A8"/>
    <w:rsid w:val="00C12292"/>
    <w:rsid w:val="00C124CC"/>
    <w:rsid w:val="00C126DC"/>
    <w:rsid w:val="00C127F9"/>
    <w:rsid w:val="00C15575"/>
    <w:rsid w:val="00C15F5D"/>
    <w:rsid w:val="00C15FED"/>
    <w:rsid w:val="00C17E98"/>
    <w:rsid w:val="00C21142"/>
    <w:rsid w:val="00C21F58"/>
    <w:rsid w:val="00C221ED"/>
    <w:rsid w:val="00C23752"/>
    <w:rsid w:val="00C2389B"/>
    <w:rsid w:val="00C23947"/>
    <w:rsid w:val="00C256BC"/>
    <w:rsid w:val="00C261C3"/>
    <w:rsid w:val="00C27662"/>
    <w:rsid w:val="00C3058B"/>
    <w:rsid w:val="00C31546"/>
    <w:rsid w:val="00C315B9"/>
    <w:rsid w:val="00C338B3"/>
    <w:rsid w:val="00C33B7D"/>
    <w:rsid w:val="00C33CF7"/>
    <w:rsid w:val="00C350DC"/>
    <w:rsid w:val="00C35C9C"/>
    <w:rsid w:val="00C36ED2"/>
    <w:rsid w:val="00C3782C"/>
    <w:rsid w:val="00C37EBA"/>
    <w:rsid w:val="00C40F15"/>
    <w:rsid w:val="00C4255E"/>
    <w:rsid w:val="00C42E81"/>
    <w:rsid w:val="00C43D38"/>
    <w:rsid w:val="00C43D3B"/>
    <w:rsid w:val="00C448F8"/>
    <w:rsid w:val="00C44DD7"/>
    <w:rsid w:val="00C44F16"/>
    <w:rsid w:val="00C45957"/>
    <w:rsid w:val="00C45D7B"/>
    <w:rsid w:val="00C45E7D"/>
    <w:rsid w:val="00C52079"/>
    <w:rsid w:val="00C54417"/>
    <w:rsid w:val="00C548A2"/>
    <w:rsid w:val="00C54CB1"/>
    <w:rsid w:val="00C54DDA"/>
    <w:rsid w:val="00C559BA"/>
    <w:rsid w:val="00C55AD1"/>
    <w:rsid w:val="00C56FC7"/>
    <w:rsid w:val="00C572E0"/>
    <w:rsid w:val="00C60C8B"/>
    <w:rsid w:val="00C61C52"/>
    <w:rsid w:val="00C637A4"/>
    <w:rsid w:val="00C6389E"/>
    <w:rsid w:val="00C639AE"/>
    <w:rsid w:val="00C64456"/>
    <w:rsid w:val="00C644C2"/>
    <w:rsid w:val="00C65A61"/>
    <w:rsid w:val="00C65C3E"/>
    <w:rsid w:val="00C65D02"/>
    <w:rsid w:val="00C66284"/>
    <w:rsid w:val="00C6682A"/>
    <w:rsid w:val="00C670DA"/>
    <w:rsid w:val="00C67A8E"/>
    <w:rsid w:val="00C67D47"/>
    <w:rsid w:val="00C7070F"/>
    <w:rsid w:val="00C70CEB"/>
    <w:rsid w:val="00C71168"/>
    <w:rsid w:val="00C719E3"/>
    <w:rsid w:val="00C72323"/>
    <w:rsid w:val="00C73845"/>
    <w:rsid w:val="00C7524E"/>
    <w:rsid w:val="00C75B49"/>
    <w:rsid w:val="00C80347"/>
    <w:rsid w:val="00C8123A"/>
    <w:rsid w:val="00C81785"/>
    <w:rsid w:val="00C824E8"/>
    <w:rsid w:val="00C825DC"/>
    <w:rsid w:val="00C827FD"/>
    <w:rsid w:val="00C836F1"/>
    <w:rsid w:val="00C83971"/>
    <w:rsid w:val="00C83DED"/>
    <w:rsid w:val="00C845F0"/>
    <w:rsid w:val="00C85153"/>
    <w:rsid w:val="00C8555C"/>
    <w:rsid w:val="00C87CAC"/>
    <w:rsid w:val="00C90074"/>
    <w:rsid w:val="00C90E5C"/>
    <w:rsid w:val="00C924D0"/>
    <w:rsid w:val="00C92FEE"/>
    <w:rsid w:val="00C9328D"/>
    <w:rsid w:val="00C9332E"/>
    <w:rsid w:val="00C937B2"/>
    <w:rsid w:val="00C945A4"/>
    <w:rsid w:val="00C9469A"/>
    <w:rsid w:val="00C94755"/>
    <w:rsid w:val="00C94C6A"/>
    <w:rsid w:val="00C950E7"/>
    <w:rsid w:val="00C95180"/>
    <w:rsid w:val="00C9696E"/>
    <w:rsid w:val="00C9714B"/>
    <w:rsid w:val="00CA0477"/>
    <w:rsid w:val="00CA05F1"/>
    <w:rsid w:val="00CA15BA"/>
    <w:rsid w:val="00CA21D7"/>
    <w:rsid w:val="00CA2B00"/>
    <w:rsid w:val="00CA3046"/>
    <w:rsid w:val="00CA32E0"/>
    <w:rsid w:val="00CA3AF5"/>
    <w:rsid w:val="00CA3D20"/>
    <w:rsid w:val="00CA4BA8"/>
    <w:rsid w:val="00CA4D54"/>
    <w:rsid w:val="00CA509D"/>
    <w:rsid w:val="00CA5EB8"/>
    <w:rsid w:val="00CA5FF9"/>
    <w:rsid w:val="00CA6294"/>
    <w:rsid w:val="00CA7C0D"/>
    <w:rsid w:val="00CB0AFF"/>
    <w:rsid w:val="00CB12D6"/>
    <w:rsid w:val="00CB1424"/>
    <w:rsid w:val="00CB148B"/>
    <w:rsid w:val="00CB1AB6"/>
    <w:rsid w:val="00CB1F39"/>
    <w:rsid w:val="00CB2039"/>
    <w:rsid w:val="00CB2202"/>
    <w:rsid w:val="00CB2288"/>
    <w:rsid w:val="00CB2C7D"/>
    <w:rsid w:val="00CB2C9F"/>
    <w:rsid w:val="00CB3B79"/>
    <w:rsid w:val="00CB6791"/>
    <w:rsid w:val="00CB6DD2"/>
    <w:rsid w:val="00CB6EBD"/>
    <w:rsid w:val="00CC001A"/>
    <w:rsid w:val="00CC0410"/>
    <w:rsid w:val="00CC1464"/>
    <w:rsid w:val="00CC14AC"/>
    <w:rsid w:val="00CC2889"/>
    <w:rsid w:val="00CC353F"/>
    <w:rsid w:val="00CC4A7D"/>
    <w:rsid w:val="00CC5B02"/>
    <w:rsid w:val="00CC60FB"/>
    <w:rsid w:val="00CC6B03"/>
    <w:rsid w:val="00CC74B2"/>
    <w:rsid w:val="00CC7C33"/>
    <w:rsid w:val="00CC7D5B"/>
    <w:rsid w:val="00CD0D85"/>
    <w:rsid w:val="00CD1581"/>
    <w:rsid w:val="00CD1E66"/>
    <w:rsid w:val="00CD2CA6"/>
    <w:rsid w:val="00CD2D49"/>
    <w:rsid w:val="00CD566F"/>
    <w:rsid w:val="00CD66BA"/>
    <w:rsid w:val="00CD6E4A"/>
    <w:rsid w:val="00CD7A0F"/>
    <w:rsid w:val="00CD7C19"/>
    <w:rsid w:val="00CE0A6E"/>
    <w:rsid w:val="00CE31DD"/>
    <w:rsid w:val="00CE4DD7"/>
    <w:rsid w:val="00CE5066"/>
    <w:rsid w:val="00CE51B9"/>
    <w:rsid w:val="00CE547F"/>
    <w:rsid w:val="00CE5F4A"/>
    <w:rsid w:val="00CE6361"/>
    <w:rsid w:val="00CE654F"/>
    <w:rsid w:val="00CE70EE"/>
    <w:rsid w:val="00CF0083"/>
    <w:rsid w:val="00CF019A"/>
    <w:rsid w:val="00CF2B5A"/>
    <w:rsid w:val="00CF3BFA"/>
    <w:rsid w:val="00CF4341"/>
    <w:rsid w:val="00CF475D"/>
    <w:rsid w:val="00CF5614"/>
    <w:rsid w:val="00D00AA6"/>
    <w:rsid w:val="00D01EB0"/>
    <w:rsid w:val="00D03C83"/>
    <w:rsid w:val="00D053A4"/>
    <w:rsid w:val="00D056E1"/>
    <w:rsid w:val="00D06486"/>
    <w:rsid w:val="00D07751"/>
    <w:rsid w:val="00D077B6"/>
    <w:rsid w:val="00D07884"/>
    <w:rsid w:val="00D10B3C"/>
    <w:rsid w:val="00D117A2"/>
    <w:rsid w:val="00D13B03"/>
    <w:rsid w:val="00D14398"/>
    <w:rsid w:val="00D144C2"/>
    <w:rsid w:val="00D15BDB"/>
    <w:rsid w:val="00D16087"/>
    <w:rsid w:val="00D16397"/>
    <w:rsid w:val="00D16541"/>
    <w:rsid w:val="00D1751C"/>
    <w:rsid w:val="00D17FE9"/>
    <w:rsid w:val="00D20338"/>
    <w:rsid w:val="00D20689"/>
    <w:rsid w:val="00D206C7"/>
    <w:rsid w:val="00D20C60"/>
    <w:rsid w:val="00D220D4"/>
    <w:rsid w:val="00D22BB0"/>
    <w:rsid w:val="00D23614"/>
    <w:rsid w:val="00D237EF"/>
    <w:rsid w:val="00D24C38"/>
    <w:rsid w:val="00D24C78"/>
    <w:rsid w:val="00D25A4F"/>
    <w:rsid w:val="00D25C37"/>
    <w:rsid w:val="00D26C82"/>
    <w:rsid w:val="00D30331"/>
    <w:rsid w:val="00D3090D"/>
    <w:rsid w:val="00D30F2F"/>
    <w:rsid w:val="00D31CC7"/>
    <w:rsid w:val="00D3318D"/>
    <w:rsid w:val="00D33D60"/>
    <w:rsid w:val="00D33DC6"/>
    <w:rsid w:val="00D33E49"/>
    <w:rsid w:val="00D34633"/>
    <w:rsid w:val="00D34B2E"/>
    <w:rsid w:val="00D3602A"/>
    <w:rsid w:val="00D36890"/>
    <w:rsid w:val="00D368C9"/>
    <w:rsid w:val="00D36AEB"/>
    <w:rsid w:val="00D37B8B"/>
    <w:rsid w:val="00D37C38"/>
    <w:rsid w:val="00D37F3D"/>
    <w:rsid w:val="00D403B7"/>
    <w:rsid w:val="00D40F2A"/>
    <w:rsid w:val="00D418E4"/>
    <w:rsid w:val="00D41A29"/>
    <w:rsid w:val="00D42D11"/>
    <w:rsid w:val="00D43D0C"/>
    <w:rsid w:val="00D44119"/>
    <w:rsid w:val="00D442BE"/>
    <w:rsid w:val="00D47DC9"/>
    <w:rsid w:val="00D506D1"/>
    <w:rsid w:val="00D513E8"/>
    <w:rsid w:val="00D519AA"/>
    <w:rsid w:val="00D52E7A"/>
    <w:rsid w:val="00D52E8A"/>
    <w:rsid w:val="00D52FF4"/>
    <w:rsid w:val="00D53BE5"/>
    <w:rsid w:val="00D53E44"/>
    <w:rsid w:val="00D53F30"/>
    <w:rsid w:val="00D54D42"/>
    <w:rsid w:val="00D55BC7"/>
    <w:rsid w:val="00D56586"/>
    <w:rsid w:val="00D56A7D"/>
    <w:rsid w:val="00D56D17"/>
    <w:rsid w:val="00D604FB"/>
    <w:rsid w:val="00D60AC7"/>
    <w:rsid w:val="00D610DA"/>
    <w:rsid w:val="00D6146B"/>
    <w:rsid w:val="00D61768"/>
    <w:rsid w:val="00D625F0"/>
    <w:rsid w:val="00D626E2"/>
    <w:rsid w:val="00D62747"/>
    <w:rsid w:val="00D62865"/>
    <w:rsid w:val="00D62C36"/>
    <w:rsid w:val="00D63865"/>
    <w:rsid w:val="00D64259"/>
    <w:rsid w:val="00D6496B"/>
    <w:rsid w:val="00D655B0"/>
    <w:rsid w:val="00D66049"/>
    <w:rsid w:val="00D6626E"/>
    <w:rsid w:val="00D662B8"/>
    <w:rsid w:val="00D667C0"/>
    <w:rsid w:val="00D66849"/>
    <w:rsid w:val="00D67154"/>
    <w:rsid w:val="00D672FA"/>
    <w:rsid w:val="00D67CE2"/>
    <w:rsid w:val="00D67D3A"/>
    <w:rsid w:val="00D70390"/>
    <w:rsid w:val="00D70886"/>
    <w:rsid w:val="00D72A08"/>
    <w:rsid w:val="00D763EF"/>
    <w:rsid w:val="00D76961"/>
    <w:rsid w:val="00D76A02"/>
    <w:rsid w:val="00D80A6A"/>
    <w:rsid w:val="00D81859"/>
    <w:rsid w:val="00D81CEB"/>
    <w:rsid w:val="00D82002"/>
    <w:rsid w:val="00D82EF5"/>
    <w:rsid w:val="00D839A2"/>
    <w:rsid w:val="00D8428D"/>
    <w:rsid w:val="00D84981"/>
    <w:rsid w:val="00D87205"/>
    <w:rsid w:val="00D900EA"/>
    <w:rsid w:val="00D901CD"/>
    <w:rsid w:val="00D90DE5"/>
    <w:rsid w:val="00D92F5C"/>
    <w:rsid w:val="00D93BEF"/>
    <w:rsid w:val="00D96220"/>
    <w:rsid w:val="00D96DA0"/>
    <w:rsid w:val="00D9798F"/>
    <w:rsid w:val="00DA0070"/>
    <w:rsid w:val="00DA1851"/>
    <w:rsid w:val="00DA1AB1"/>
    <w:rsid w:val="00DA2A1F"/>
    <w:rsid w:val="00DA3D3B"/>
    <w:rsid w:val="00DA4512"/>
    <w:rsid w:val="00DA470F"/>
    <w:rsid w:val="00DA5619"/>
    <w:rsid w:val="00DA5B26"/>
    <w:rsid w:val="00DA5BF0"/>
    <w:rsid w:val="00DA69CF"/>
    <w:rsid w:val="00DA6EBA"/>
    <w:rsid w:val="00DA7332"/>
    <w:rsid w:val="00DA79FD"/>
    <w:rsid w:val="00DA7A61"/>
    <w:rsid w:val="00DB0E08"/>
    <w:rsid w:val="00DB16FB"/>
    <w:rsid w:val="00DB3C36"/>
    <w:rsid w:val="00DB5457"/>
    <w:rsid w:val="00DB5D8F"/>
    <w:rsid w:val="00DB6007"/>
    <w:rsid w:val="00DB63BA"/>
    <w:rsid w:val="00DB70DF"/>
    <w:rsid w:val="00DB7283"/>
    <w:rsid w:val="00DB7E76"/>
    <w:rsid w:val="00DC0675"/>
    <w:rsid w:val="00DC1012"/>
    <w:rsid w:val="00DC11AE"/>
    <w:rsid w:val="00DC1BD9"/>
    <w:rsid w:val="00DC1F24"/>
    <w:rsid w:val="00DC2610"/>
    <w:rsid w:val="00DC2940"/>
    <w:rsid w:val="00DC299B"/>
    <w:rsid w:val="00DC5775"/>
    <w:rsid w:val="00DC68E0"/>
    <w:rsid w:val="00DC6E06"/>
    <w:rsid w:val="00DD25BC"/>
    <w:rsid w:val="00DD3CA4"/>
    <w:rsid w:val="00DD3DAB"/>
    <w:rsid w:val="00DD4528"/>
    <w:rsid w:val="00DD4B9A"/>
    <w:rsid w:val="00DD52A7"/>
    <w:rsid w:val="00DD5BC7"/>
    <w:rsid w:val="00DE033A"/>
    <w:rsid w:val="00DE0B88"/>
    <w:rsid w:val="00DE0D26"/>
    <w:rsid w:val="00DE1AF3"/>
    <w:rsid w:val="00DE1E17"/>
    <w:rsid w:val="00DE2ABD"/>
    <w:rsid w:val="00DE2D2F"/>
    <w:rsid w:val="00DE2EB4"/>
    <w:rsid w:val="00DE3AAF"/>
    <w:rsid w:val="00DE3CAF"/>
    <w:rsid w:val="00DE484D"/>
    <w:rsid w:val="00DE5C9F"/>
    <w:rsid w:val="00DE5D6C"/>
    <w:rsid w:val="00DE69DA"/>
    <w:rsid w:val="00DF0EC1"/>
    <w:rsid w:val="00DF1D43"/>
    <w:rsid w:val="00DF258E"/>
    <w:rsid w:val="00DF2AD0"/>
    <w:rsid w:val="00DF2B8E"/>
    <w:rsid w:val="00DF42F4"/>
    <w:rsid w:val="00DF4439"/>
    <w:rsid w:val="00DF77D2"/>
    <w:rsid w:val="00E0137F"/>
    <w:rsid w:val="00E02098"/>
    <w:rsid w:val="00E022F6"/>
    <w:rsid w:val="00E0276F"/>
    <w:rsid w:val="00E035FD"/>
    <w:rsid w:val="00E03827"/>
    <w:rsid w:val="00E04B3B"/>
    <w:rsid w:val="00E06145"/>
    <w:rsid w:val="00E074D4"/>
    <w:rsid w:val="00E07680"/>
    <w:rsid w:val="00E12295"/>
    <w:rsid w:val="00E15239"/>
    <w:rsid w:val="00E16BF6"/>
    <w:rsid w:val="00E16E9A"/>
    <w:rsid w:val="00E178B4"/>
    <w:rsid w:val="00E17CA9"/>
    <w:rsid w:val="00E21352"/>
    <w:rsid w:val="00E218CA"/>
    <w:rsid w:val="00E21BA2"/>
    <w:rsid w:val="00E239B8"/>
    <w:rsid w:val="00E24F2F"/>
    <w:rsid w:val="00E268E9"/>
    <w:rsid w:val="00E30F75"/>
    <w:rsid w:val="00E314C5"/>
    <w:rsid w:val="00E31B8A"/>
    <w:rsid w:val="00E31E26"/>
    <w:rsid w:val="00E322F6"/>
    <w:rsid w:val="00E324CE"/>
    <w:rsid w:val="00E33209"/>
    <w:rsid w:val="00E337CF"/>
    <w:rsid w:val="00E34EAB"/>
    <w:rsid w:val="00E3574A"/>
    <w:rsid w:val="00E35F4E"/>
    <w:rsid w:val="00E35FC5"/>
    <w:rsid w:val="00E366D3"/>
    <w:rsid w:val="00E371C4"/>
    <w:rsid w:val="00E37890"/>
    <w:rsid w:val="00E41F9E"/>
    <w:rsid w:val="00E4278B"/>
    <w:rsid w:val="00E4358C"/>
    <w:rsid w:val="00E44C65"/>
    <w:rsid w:val="00E45655"/>
    <w:rsid w:val="00E4628B"/>
    <w:rsid w:val="00E47386"/>
    <w:rsid w:val="00E501A0"/>
    <w:rsid w:val="00E502A4"/>
    <w:rsid w:val="00E51109"/>
    <w:rsid w:val="00E52786"/>
    <w:rsid w:val="00E53003"/>
    <w:rsid w:val="00E53B61"/>
    <w:rsid w:val="00E54014"/>
    <w:rsid w:val="00E54700"/>
    <w:rsid w:val="00E5474A"/>
    <w:rsid w:val="00E54B5E"/>
    <w:rsid w:val="00E558BF"/>
    <w:rsid w:val="00E56BC9"/>
    <w:rsid w:val="00E56C1E"/>
    <w:rsid w:val="00E56C4C"/>
    <w:rsid w:val="00E57B30"/>
    <w:rsid w:val="00E61789"/>
    <w:rsid w:val="00E6202B"/>
    <w:rsid w:val="00E62BD8"/>
    <w:rsid w:val="00E62E95"/>
    <w:rsid w:val="00E63F17"/>
    <w:rsid w:val="00E64ED2"/>
    <w:rsid w:val="00E66689"/>
    <w:rsid w:val="00E66B21"/>
    <w:rsid w:val="00E66B96"/>
    <w:rsid w:val="00E67710"/>
    <w:rsid w:val="00E67B1F"/>
    <w:rsid w:val="00E70802"/>
    <w:rsid w:val="00E70A41"/>
    <w:rsid w:val="00E70A74"/>
    <w:rsid w:val="00E70E20"/>
    <w:rsid w:val="00E7195A"/>
    <w:rsid w:val="00E73109"/>
    <w:rsid w:val="00E750FB"/>
    <w:rsid w:val="00E751FA"/>
    <w:rsid w:val="00E75AC2"/>
    <w:rsid w:val="00E774B5"/>
    <w:rsid w:val="00E77ADF"/>
    <w:rsid w:val="00E80669"/>
    <w:rsid w:val="00E80F4F"/>
    <w:rsid w:val="00E81309"/>
    <w:rsid w:val="00E8192A"/>
    <w:rsid w:val="00E81C20"/>
    <w:rsid w:val="00E83577"/>
    <w:rsid w:val="00E84044"/>
    <w:rsid w:val="00E8672F"/>
    <w:rsid w:val="00E86EBB"/>
    <w:rsid w:val="00E87EB5"/>
    <w:rsid w:val="00E90C71"/>
    <w:rsid w:val="00E9180A"/>
    <w:rsid w:val="00E91FF0"/>
    <w:rsid w:val="00E929F1"/>
    <w:rsid w:val="00E94E33"/>
    <w:rsid w:val="00E95520"/>
    <w:rsid w:val="00E95DC1"/>
    <w:rsid w:val="00EA0117"/>
    <w:rsid w:val="00EA1E07"/>
    <w:rsid w:val="00EA27DA"/>
    <w:rsid w:val="00EA2E34"/>
    <w:rsid w:val="00EA4641"/>
    <w:rsid w:val="00EA592C"/>
    <w:rsid w:val="00EA5F94"/>
    <w:rsid w:val="00EA61E1"/>
    <w:rsid w:val="00EA6AB8"/>
    <w:rsid w:val="00EA7146"/>
    <w:rsid w:val="00EA73A3"/>
    <w:rsid w:val="00EA7779"/>
    <w:rsid w:val="00EB16F5"/>
    <w:rsid w:val="00EB1DD3"/>
    <w:rsid w:val="00EB2887"/>
    <w:rsid w:val="00EB399D"/>
    <w:rsid w:val="00EB4804"/>
    <w:rsid w:val="00EB5979"/>
    <w:rsid w:val="00EB6B6D"/>
    <w:rsid w:val="00EB6CD0"/>
    <w:rsid w:val="00EB74E8"/>
    <w:rsid w:val="00EB7CE9"/>
    <w:rsid w:val="00EC0429"/>
    <w:rsid w:val="00EC04E8"/>
    <w:rsid w:val="00EC2D5F"/>
    <w:rsid w:val="00EC3D62"/>
    <w:rsid w:val="00EC4827"/>
    <w:rsid w:val="00EC4A0D"/>
    <w:rsid w:val="00EC551B"/>
    <w:rsid w:val="00EC57E6"/>
    <w:rsid w:val="00EC6311"/>
    <w:rsid w:val="00EC69F6"/>
    <w:rsid w:val="00EC6B4F"/>
    <w:rsid w:val="00ED0613"/>
    <w:rsid w:val="00ED06A7"/>
    <w:rsid w:val="00ED0F07"/>
    <w:rsid w:val="00ED1AF0"/>
    <w:rsid w:val="00ED1D47"/>
    <w:rsid w:val="00ED1EA7"/>
    <w:rsid w:val="00ED1F18"/>
    <w:rsid w:val="00ED325E"/>
    <w:rsid w:val="00ED3857"/>
    <w:rsid w:val="00ED3FD1"/>
    <w:rsid w:val="00ED438B"/>
    <w:rsid w:val="00ED4E1F"/>
    <w:rsid w:val="00ED5D8B"/>
    <w:rsid w:val="00EE0E1D"/>
    <w:rsid w:val="00EE160A"/>
    <w:rsid w:val="00EE1D86"/>
    <w:rsid w:val="00EE3F2A"/>
    <w:rsid w:val="00EE47CF"/>
    <w:rsid w:val="00EE4A2A"/>
    <w:rsid w:val="00EE5440"/>
    <w:rsid w:val="00EE5F00"/>
    <w:rsid w:val="00EE603A"/>
    <w:rsid w:val="00EE6B0C"/>
    <w:rsid w:val="00EE7A16"/>
    <w:rsid w:val="00EF1435"/>
    <w:rsid w:val="00EF201B"/>
    <w:rsid w:val="00EF5497"/>
    <w:rsid w:val="00EF5B5E"/>
    <w:rsid w:val="00EF6B79"/>
    <w:rsid w:val="00EF7123"/>
    <w:rsid w:val="00EF76B2"/>
    <w:rsid w:val="00F00C5C"/>
    <w:rsid w:val="00F020BF"/>
    <w:rsid w:val="00F02467"/>
    <w:rsid w:val="00F02670"/>
    <w:rsid w:val="00F0338F"/>
    <w:rsid w:val="00F04770"/>
    <w:rsid w:val="00F04A05"/>
    <w:rsid w:val="00F04DB4"/>
    <w:rsid w:val="00F0575C"/>
    <w:rsid w:val="00F101FE"/>
    <w:rsid w:val="00F10BD0"/>
    <w:rsid w:val="00F11475"/>
    <w:rsid w:val="00F13222"/>
    <w:rsid w:val="00F1387E"/>
    <w:rsid w:val="00F2167F"/>
    <w:rsid w:val="00F21D63"/>
    <w:rsid w:val="00F22609"/>
    <w:rsid w:val="00F237A3"/>
    <w:rsid w:val="00F23D1C"/>
    <w:rsid w:val="00F249B4"/>
    <w:rsid w:val="00F24FBE"/>
    <w:rsid w:val="00F2671D"/>
    <w:rsid w:val="00F27355"/>
    <w:rsid w:val="00F30424"/>
    <w:rsid w:val="00F31251"/>
    <w:rsid w:val="00F315C4"/>
    <w:rsid w:val="00F33912"/>
    <w:rsid w:val="00F33D48"/>
    <w:rsid w:val="00F33FCD"/>
    <w:rsid w:val="00F3405B"/>
    <w:rsid w:val="00F3466B"/>
    <w:rsid w:val="00F34882"/>
    <w:rsid w:val="00F34A90"/>
    <w:rsid w:val="00F3523F"/>
    <w:rsid w:val="00F35780"/>
    <w:rsid w:val="00F35B5A"/>
    <w:rsid w:val="00F369EB"/>
    <w:rsid w:val="00F4118D"/>
    <w:rsid w:val="00F41AD8"/>
    <w:rsid w:val="00F45B2A"/>
    <w:rsid w:val="00F4737B"/>
    <w:rsid w:val="00F47383"/>
    <w:rsid w:val="00F47CEB"/>
    <w:rsid w:val="00F500B6"/>
    <w:rsid w:val="00F50532"/>
    <w:rsid w:val="00F51790"/>
    <w:rsid w:val="00F51955"/>
    <w:rsid w:val="00F52358"/>
    <w:rsid w:val="00F523F2"/>
    <w:rsid w:val="00F52772"/>
    <w:rsid w:val="00F52D9A"/>
    <w:rsid w:val="00F53C8A"/>
    <w:rsid w:val="00F53DA4"/>
    <w:rsid w:val="00F544F4"/>
    <w:rsid w:val="00F54BE2"/>
    <w:rsid w:val="00F572E2"/>
    <w:rsid w:val="00F57447"/>
    <w:rsid w:val="00F57981"/>
    <w:rsid w:val="00F6108D"/>
    <w:rsid w:val="00F62460"/>
    <w:rsid w:val="00F63810"/>
    <w:rsid w:val="00F65440"/>
    <w:rsid w:val="00F65CF1"/>
    <w:rsid w:val="00F65F7E"/>
    <w:rsid w:val="00F66CA3"/>
    <w:rsid w:val="00F66E1E"/>
    <w:rsid w:val="00F6709E"/>
    <w:rsid w:val="00F713C1"/>
    <w:rsid w:val="00F719F4"/>
    <w:rsid w:val="00F73C95"/>
    <w:rsid w:val="00F741CA"/>
    <w:rsid w:val="00F746AC"/>
    <w:rsid w:val="00F74C1E"/>
    <w:rsid w:val="00F761A3"/>
    <w:rsid w:val="00F7682E"/>
    <w:rsid w:val="00F77A40"/>
    <w:rsid w:val="00F77D55"/>
    <w:rsid w:val="00F804F8"/>
    <w:rsid w:val="00F80B48"/>
    <w:rsid w:val="00F82523"/>
    <w:rsid w:val="00F84BD4"/>
    <w:rsid w:val="00F8538C"/>
    <w:rsid w:val="00F87739"/>
    <w:rsid w:val="00F909E7"/>
    <w:rsid w:val="00F91154"/>
    <w:rsid w:val="00F91D73"/>
    <w:rsid w:val="00F9249A"/>
    <w:rsid w:val="00F940D6"/>
    <w:rsid w:val="00F9442C"/>
    <w:rsid w:val="00F958EA"/>
    <w:rsid w:val="00F9651B"/>
    <w:rsid w:val="00F96534"/>
    <w:rsid w:val="00F966FB"/>
    <w:rsid w:val="00F97CED"/>
    <w:rsid w:val="00FA05CE"/>
    <w:rsid w:val="00FA0E97"/>
    <w:rsid w:val="00FA19C3"/>
    <w:rsid w:val="00FA2E55"/>
    <w:rsid w:val="00FA3036"/>
    <w:rsid w:val="00FA3466"/>
    <w:rsid w:val="00FA3FDA"/>
    <w:rsid w:val="00FA41DA"/>
    <w:rsid w:val="00FA4811"/>
    <w:rsid w:val="00FA48A8"/>
    <w:rsid w:val="00FA614A"/>
    <w:rsid w:val="00FA676F"/>
    <w:rsid w:val="00FA6F4D"/>
    <w:rsid w:val="00FA73A7"/>
    <w:rsid w:val="00FB08F0"/>
    <w:rsid w:val="00FB12CF"/>
    <w:rsid w:val="00FB3124"/>
    <w:rsid w:val="00FB39EC"/>
    <w:rsid w:val="00FB3EE3"/>
    <w:rsid w:val="00FB43D8"/>
    <w:rsid w:val="00FB5CE2"/>
    <w:rsid w:val="00FB7154"/>
    <w:rsid w:val="00FB7A6F"/>
    <w:rsid w:val="00FC06D1"/>
    <w:rsid w:val="00FC0833"/>
    <w:rsid w:val="00FC0E64"/>
    <w:rsid w:val="00FC1792"/>
    <w:rsid w:val="00FC1F49"/>
    <w:rsid w:val="00FC2B44"/>
    <w:rsid w:val="00FC507E"/>
    <w:rsid w:val="00FC5483"/>
    <w:rsid w:val="00FC61C3"/>
    <w:rsid w:val="00FC64B3"/>
    <w:rsid w:val="00FC65CB"/>
    <w:rsid w:val="00FC73EC"/>
    <w:rsid w:val="00FC7822"/>
    <w:rsid w:val="00FC7F04"/>
    <w:rsid w:val="00FD0B18"/>
    <w:rsid w:val="00FD113B"/>
    <w:rsid w:val="00FD1373"/>
    <w:rsid w:val="00FD365C"/>
    <w:rsid w:val="00FD40D1"/>
    <w:rsid w:val="00FD4949"/>
    <w:rsid w:val="00FD607D"/>
    <w:rsid w:val="00FD7143"/>
    <w:rsid w:val="00FD7E86"/>
    <w:rsid w:val="00FD7FD4"/>
    <w:rsid w:val="00FE002F"/>
    <w:rsid w:val="00FE04BC"/>
    <w:rsid w:val="00FE0DD1"/>
    <w:rsid w:val="00FE2C3A"/>
    <w:rsid w:val="00FE374B"/>
    <w:rsid w:val="00FE4961"/>
    <w:rsid w:val="00FE4C45"/>
    <w:rsid w:val="00FE53D0"/>
    <w:rsid w:val="00FE63C9"/>
    <w:rsid w:val="00FE6F61"/>
    <w:rsid w:val="00FE7916"/>
    <w:rsid w:val="00FE7A9A"/>
    <w:rsid w:val="00FF1045"/>
    <w:rsid w:val="00FF16B3"/>
    <w:rsid w:val="00FF21E9"/>
    <w:rsid w:val="00FF23E5"/>
    <w:rsid w:val="00FF252E"/>
    <w:rsid w:val="00FF2D76"/>
    <w:rsid w:val="00FF305C"/>
    <w:rsid w:val="00FF5264"/>
    <w:rsid w:val="00FF531B"/>
    <w:rsid w:val="00FF5AF4"/>
    <w:rsid w:val="00FF62C6"/>
    <w:rsid w:val="00FF6D14"/>
    <w:rsid w:val="00FF7466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C45E16491BFE346E77E30440BCDAFB9823C2910BE097AB8E7A91BBB79FE3EDD286528533B848535791365DA1bD04G" TargetMode="External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99AC5D249E158025F6AE43341985F269A5709F9101C838C714B6EC40E51B5CEB675676959E1849A7A3EA825A31y8F" TargetMode="External"/><Relationship Id="rId34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888C105F503C5A0E62CA2EAAD4C5B87923010484251F1985C31364DFBC4EBBDE09ACCF2A1ACBB9C34D0DB7AD23BECD4F352F95028B202DB05459s1aCG" TargetMode="External"/><Relationship Id="rId17" Type="http://schemas.openxmlformats.org/officeDocument/2006/relationships/hyperlink" Target="consultantplus://offline/ref=36C41D3376A0A4D349BD647E4AA557257CF018DDE0FB4F3D9169EF43B311B664ADA570C0B42251373ABD62986EA608CEmBZ5H" TargetMode="External"/><Relationship Id="rId25" Type="http://schemas.openxmlformats.org/officeDocument/2006/relationships/hyperlink" Target="consultantplus://offline/ref=DA99AC5D249E158025F6B04E2275D8FD68A72A979907C36B9240B0BB1FB51D09B927082FD4D20B49A2BFE88B5D12EE667231B38958DA4D89064C0F6B3Fy8F" TargetMode="External"/><Relationship Id="rId33" Type="http://schemas.openxmlformats.org/officeDocument/2006/relationships/header" Target="header11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C41D3376A0A4D349BD647E4AA557257CF018DDE1FB4E399469EF43B311B664ADA570C0B42251373ABD62986EA608CEmBZ5H" TargetMode="External"/><Relationship Id="rId20" Type="http://schemas.openxmlformats.org/officeDocument/2006/relationships/hyperlink" Target="consultantplus://offline/ref=DA99AC5D249E158025F6AE43341985F269A877999001C838C714B6EC40E51B5CEB675676959E1849A7A3EA825A31y8F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24" Type="http://schemas.openxmlformats.org/officeDocument/2006/relationships/hyperlink" Target="consultantplus://offline/ref=54888C105F503C5A0E62D423BCB898B7792F570C8522134CD19C483988B544EC9946F58D6E17CAB9CA4650E7E222E28B1B262C9402882032sBaBG" TargetMode="External"/><Relationship Id="rId32" Type="http://schemas.openxmlformats.org/officeDocument/2006/relationships/header" Target="header10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EB7D66D2EF456C3ACE1D991B187B111948E3082D0628D91A13FBC63BBD9A858398C5EC6804D158E346B1B9349C27908DB2DDAB660A4B63AFA8C4n9kEE" TargetMode="External"/><Relationship Id="rId23" Type="http://schemas.openxmlformats.org/officeDocument/2006/relationships/hyperlink" Target="consultantplus://offline/ref=54888C105F503C5A0E62D423BCB898B77A2C5F0C8F27134CD19C483988B544EC9946F58E6D1C9EE8871809B4A769EE89043A2D95s1a5G" TargetMode="External"/><Relationship Id="rId28" Type="http://schemas.openxmlformats.org/officeDocument/2006/relationships/header" Target="header6.xml"/><Relationship Id="rId36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A99AC5D249E158025F6AE43341985F269A47C9D9B05C838C714B6EC40E51B5CEB675676959E1849A7A3EA825A31y8F" TargetMode="External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0C45E16491BFE346E77E30440BCDAFB9823CC930DE197AB8E7A91BBB79FE3EDD286528533B848535791365DA1bD04G" TargetMode="External"/><Relationship Id="rId22" Type="http://schemas.openxmlformats.org/officeDocument/2006/relationships/hyperlink" Target="consultantplus://offline/ref=DA99AC5D249E158025F6B04E2275D8FD68A72A979101CB6C984BEDB117EC110BBE28572AD3C30B4AADA3E980461BBA3533y7F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35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3CDF-C9ED-4DFD-8DA3-517F9F1E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152</Pages>
  <Words>32538</Words>
  <Characters>185473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 Валентина Олеговна</dc:creator>
  <cp:lastModifiedBy>Сизова Елена Юрьевна</cp:lastModifiedBy>
  <cp:revision>3</cp:revision>
  <cp:lastPrinted>2022-02-08T04:26:00Z</cp:lastPrinted>
  <dcterms:created xsi:type="dcterms:W3CDTF">2022-02-08T04:26:00Z</dcterms:created>
  <dcterms:modified xsi:type="dcterms:W3CDTF">2022-02-09T09:15:00Z</dcterms:modified>
</cp:coreProperties>
</file>