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8A7" w:rsidRDefault="007468A7">
      <w:pPr>
        <w:pStyle w:val="ConsPlusTitlePage"/>
      </w:pPr>
      <w:r>
        <w:t xml:space="preserve">Документ предоставлен </w:t>
      </w:r>
      <w:hyperlink r:id="rId5">
        <w:r>
          <w:rPr>
            <w:color w:val="0000FF"/>
          </w:rPr>
          <w:t>КонсультантПлюс</w:t>
        </w:r>
      </w:hyperlink>
      <w:r>
        <w:br/>
      </w:r>
    </w:p>
    <w:p w:rsidR="007468A7" w:rsidRDefault="007468A7">
      <w:pPr>
        <w:pStyle w:val="ConsPlusNormal"/>
        <w:jc w:val="both"/>
        <w:outlineLvl w:val="0"/>
      </w:pPr>
    </w:p>
    <w:p w:rsidR="007468A7" w:rsidRDefault="007468A7">
      <w:pPr>
        <w:pStyle w:val="ConsPlusTitle"/>
        <w:jc w:val="center"/>
        <w:outlineLvl w:val="0"/>
      </w:pPr>
      <w:r>
        <w:t>ПРАВИТЕЛЬСТВО АСТРАХАНСКОЙ ОБЛАСТИ</w:t>
      </w:r>
    </w:p>
    <w:p w:rsidR="007468A7" w:rsidRDefault="007468A7">
      <w:pPr>
        <w:pStyle w:val="ConsPlusTitle"/>
        <w:jc w:val="center"/>
      </w:pPr>
    </w:p>
    <w:p w:rsidR="007468A7" w:rsidRDefault="007468A7">
      <w:pPr>
        <w:pStyle w:val="ConsPlusTitle"/>
        <w:jc w:val="center"/>
      </w:pPr>
      <w:r>
        <w:t>ПОСТАНОВЛЕНИЕ</w:t>
      </w:r>
    </w:p>
    <w:p w:rsidR="007468A7" w:rsidRDefault="007468A7">
      <w:pPr>
        <w:pStyle w:val="ConsPlusTitle"/>
        <w:jc w:val="center"/>
      </w:pPr>
      <w:r>
        <w:t>от 10 апреля 2013 г. N 120-П</w:t>
      </w:r>
    </w:p>
    <w:p w:rsidR="007468A7" w:rsidRDefault="007468A7">
      <w:pPr>
        <w:pStyle w:val="ConsPlusTitle"/>
        <w:jc w:val="center"/>
      </w:pPr>
    </w:p>
    <w:p w:rsidR="007468A7" w:rsidRDefault="007468A7">
      <w:pPr>
        <w:pStyle w:val="ConsPlusTitle"/>
        <w:jc w:val="center"/>
      </w:pPr>
      <w:r>
        <w:t>О ПОРЯДКЕ ПРЕДОСТАВЛЕНИЯ СУБВЕНЦИЙ БЮДЖЕТАМ</w:t>
      </w:r>
    </w:p>
    <w:p w:rsidR="007468A7" w:rsidRDefault="007468A7">
      <w:pPr>
        <w:pStyle w:val="ConsPlusTitle"/>
        <w:jc w:val="center"/>
      </w:pPr>
      <w:r>
        <w:t>МУНИЦИПАЛЬНЫХ ОБРАЗОВАНИЙ АСТРАХАНСКОЙ ОБЛАСТИ ИЗ БЮДЖЕТА</w:t>
      </w:r>
    </w:p>
    <w:p w:rsidR="007468A7" w:rsidRDefault="007468A7">
      <w:pPr>
        <w:pStyle w:val="ConsPlusTitle"/>
        <w:jc w:val="center"/>
      </w:pPr>
      <w:r>
        <w:t xml:space="preserve">АСТРАХАНСКОЙ ОБЛАСТИ НА ОСУЩЕСТВЛЕНИЕ </w:t>
      </w:r>
      <w:proofErr w:type="gramStart"/>
      <w:r>
        <w:t>ГОСУДАРСТВЕННЫХ</w:t>
      </w:r>
      <w:proofErr w:type="gramEnd"/>
    </w:p>
    <w:p w:rsidR="007468A7" w:rsidRDefault="007468A7">
      <w:pPr>
        <w:pStyle w:val="ConsPlusTitle"/>
        <w:jc w:val="center"/>
      </w:pPr>
      <w:r>
        <w:t>ПОЛНОМОЧИЙ АСТРАХАНСКОЙ ОБЛАСТИ ПО ПОДДЕРЖКЕ</w:t>
      </w:r>
    </w:p>
    <w:p w:rsidR="007468A7" w:rsidRDefault="007468A7">
      <w:pPr>
        <w:pStyle w:val="ConsPlusTitle"/>
        <w:jc w:val="center"/>
      </w:pPr>
      <w:r>
        <w:t>СЕЛЬСКОХОЗЯЙСТВЕННОГО ПРОИЗВОДСТВА</w:t>
      </w:r>
    </w:p>
    <w:p w:rsidR="007468A7" w:rsidRDefault="007468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68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8A7" w:rsidRDefault="007468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8A7" w:rsidRDefault="007468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8A7" w:rsidRDefault="007468A7">
            <w:pPr>
              <w:pStyle w:val="ConsPlusNormal"/>
              <w:jc w:val="center"/>
            </w:pPr>
            <w:r>
              <w:rPr>
                <w:color w:val="392C69"/>
              </w:rPr>
              <w:t>Список изменяющих документов</w:t>
            </w:r>
          </w:p>
          <w:p w:rsidR="007468A7" w:rsidRDefault="007468A7">
            <w:pPr>
              <w:pStyle w:val="ConsPlusNormal"/>
              <w:jc w:val="center"/>
            </w:pPr>
            <w:proofErr w:type="gramStart"/>
            <w:r>
              <w:rPr>
                <w:color w:val="392C69"/>
              </w:rPr>
              <w:t>(в ред. Постановлений Правительства Астраханской области</w:t>
            </w:r>
            <w:proofErr w:type="gramEnd"/>
          </w:p>
          <w:p w:rsidR="007468A7" w:rsidRDefault="007468A7">
            <w:pPr>
              <w:pStyle w:val="ConsPlusNormal"/>
              <w:jc w:val="center"/>
            </w:pPr>
            <w:r>
              <w:rPr>
                <w:color w:val="392C69"/>
              </w:rPr>
              <w:t xml:space="preserve">от 03.10.2013 </w:t>
            </w:r>
            <w:hyperlink r:id="rId6">
              <w:r>
                <w:rPr>
                  <w:color w:val="0000FF"/>
                </w:rPr>
                <w:t>N 389-П</w:t>
              </w:r>
            </w:hyperlink>
            <w:r>
              <w:rPr>
                <w:color w:val="392C69"/>
              </w:rPr>
              <w:t xml:space="preserve">, от 13.12.2013 </w:t>
            </w:r>
            <w:hyperlink r:id="rId7">
              <w:r>
                <w:rPr>
                  <w:color w:val="0000FF"/>
                </w:rPr>
                <w:t>N 510-П</w:t>
              </w:r>
            </w:hyperlink>
            <w:r>
              <w:rPr>
                <w:color w:val="392C69"/>
              </w:rPr>
              <w:t xml:space="preserve">, от 19.02.2014 </w:t>
            </w:r>
            <w:hyperlink r:id="rId8">
              <w:r>
                <w:rPr>
                  <w:color w:val="0000FF"/>
                </w:rPr>
                <w:t>N 43-П</w:t>
              </w:r>
            </w:hyperlink>
            <w:r>
              <w:rPr>
                <w:color w:val="392C69"/>
              </w:rPr>
              <w:t>,</w:t>
            </w:r>
          </w:p>
          <w:p w:rsidR="007468A7" w:rsidRDefault="007468A7">
            <w:pPr>
              <w:pStyle w:val="ConsPlusNormal"/>
              <w:jc w:val="center"/>
            </w:pPr>
            <w:r>
              <w:rPr>
                <w:color w:val="392C69"/>
              </w:rPr>
              <w:t xml:space="preserve">от 12.09.2014 </w:t>
            </w:r>
            <w:hyperlink r:id="rId9">
              <w:r>
                <w:rPr>
                  <w:color w:val="0000FF"/>
                </w:rPr>
                <w:t>N 395-П</w:t>
              </w:r>
            </w:hyperlink>
            <w:r>
              <w:rPr>
                <w:color w:val="392C69"/>
              </w:rPr>
              <w:t xml:space="preserve">, от 24.11.2014 </w:t>
            </w:r>
            <w:hyperlink r:id="rId10">
              <w:r>
                <w:rPr>
                  <w:color w:val="0000FF"/>
                </w:rPr>
                <w:t>N 531-П</w:t>
              </w:r>
            </w:hyperlink>
            <w:r>
              <w:rPr>
                <w:color w:val="392C69"/>
              </w:rPr>
              <w:t xml:space="preserve">, от 01.04.2015 </w:t>
            </w:r>
            <w:hyperlink r:id="rId11">
              <w:r>
                <w:rPr>
                  <w:color w:val="0000FF"/>
                </w:rPr>
                <w:t>N 117-П</w:t>
              </w:r>
            </w:hyperlink>
            <w:r>
              <w:rPr>
                <w:color w:val="392C69"/>
              </w:rPr>
              <w:t>,</w:t>
            </w:r>
          </w:p>
          <w:p w:rsidR="007468A7" w:rsidRDefault="007468A7">
            <w:pPr>
              <w:pStyle w:val="ConsPlusNormal"/>
              <w:jc w:val="center"/>
            </w:pPr>
            <w:r>
              <w:rPr>
                <w:color w:val="392C69"/>
              </w:rPr>
              <w:t xml:space="preserve">от 09.07.2015 </w:t>
            </w:r>
            <w:hyperlink r:id="rId12">
              <w:r>
                <w:rPr>
                  <w:color w:val="0000FF"/>
                </w:rPr>
                <w:t>N 328-П</w:t>
              </w:r>
            </w:hyperlink>
            <w:r>
              <w:rPr>
                <w:color w:val="392C69"/>
              </w:rPr>
              <w:t xml:space="preserve">, от 08.09.2015 </w:t>
            </w:r>
            <w:hyperlink r:id="rId13">
              <w:r>
                <w:rPr>
                  <w:color w:val="0000FF"/>
                </w:rPr>
                <w:t>N 457-П</w:t>
              </w:r>
            </w:hyperlink>
            <w:r>
              <w:rPr>
                <w:color w:val="392C69"/>
              </w:rPr>
              <w:t xml:space="preserve">, от 11.12.2015 </w:t>
            </w:r>
            <w:hyperlink r:id="rId14">
              <w:r>
                <w:rPr>
                  <w:color w:val="0000FF"/>
                </w:rPr>
                <w:t>N 599-П</w:t>
              </w:r>
            </w:hyperlink>
            <w:r>
              <w:rPr>
                <w:color w:val="392C69"/>
              </w:rPr>
              <w:t>,</w:t>
            </w:r>
          </w:p>
          <w:p w:rsidR="007468A7" w:rsidRDefault="007468A7">
            <w:pPr>
              <w:pStyle w:val="ConsPlusNormal"/>
              <w:jc w:val="center"/>
            </w:pPr>
            <w:r>
              <w:rPr>
                <w:color w:val="392C69"/>
              </w:rPr>
              <w:t xml:space="preserve">от 07.04.2016 </w:t>
            </w:r>
            <w:hyperlink r:id="rId15">
              <w:r>
                <w:rPr>
                  <w:color w:val="0000FF"/>
                </w:rPr>
                <w:t>N 73-П</w:t>
              </w:r>
            </w:hyperlink>
            <w:r>
              <w:rPr>
                <w:color w:val="392C69"/>
              </w:rPr>
              <w:t xml:space="preserve">, от 02.06.2016 </w:t>
            </w:r>
            <w:hyperlink r:id="rId16">
              <w:r>
                <w:rPr>
                  <w:color w:val="0000FF"/>
                </w:rPr>
                <w:t>N 159-П</w:t>
              </w:r>
            </w:hyperlink>
            <w:r>
              <w:rPr>
                <w:color w:val="392C69"/>
              </w:rPr>
              <w:t xml:space="preserve">, от 29.09.2016 </w:t>
            </w:r>
            <w:hyperlink r:id="rId17">
              <w:r>
                <w:rPr>
                  <w:color w:val="0000FF"/>
                </w:rPr>
                <w:t>N 348-П</w:t>
              </w:r>
            </w:hyperlink>
            <w:r>
              <w:rPr>
                <w:color w:val="392C69"/>
              </w:rPr>
              <w:t>,</w:t>
            </w:r>
          </w:p>
          <w:p w:rsidR="007468A7" w:rsidRDefault="007468A7">
            <w:pPr>
              <w:pStyle w:val="ConsPlusNormal"/>
              <w:jc w:val="center"/>
            </w:pPr>
            <w:r>
              <w:rPr>
                <w:color w:val="392C69"/>
              </w:rPr>
              <w:t xml:space="preserve">от 08.02.2017 </w:t>
            </w:r>
            <w:hyperlink r:id="rId18">
              <w:r>
                <w:rPr>
                  <w:color w:val="0000FF"/>
                </w:rPr>
                <w:t>N 24-П</w:t>
              </w:r>
            </w:hyperlink>
            <w:r>
              <w:rPr>
                <w:color w:val="392C69"/>
              </w:rPr>
              <w:t xml:space="preserve">, от 24.03.2017 </w:t>
            </w:r>
            <w:hyperlink r:id="rId19">
              <w:r>
                <w:rPr>
                  <w:color w:val="0000FF"/>
                </w:rPr>
                <w:t>N 94-П</w:t>
              </w:r>
            </w:hyperlink>
            <w:r>
              <w:rPr>
                <w:color w:val="392C69"/>
              </w:rPr>
              <w:t xml:space="preserve">, от 03.05.2017 </w:t>
            </w:r>
            <w:hyperlink r:id="rId20">
              <w:r>
                <w:rPr>
                  <w:color w:val="0000FF"/>
                </w:rPr>
                <w:t>N 151-П</w:t>
              </w:r>
            </w:hyperlink>
            <w:r>
              <w:rPr>
                <w:color w:val="392C69"/>
              </w:rPr>
              <w:t>,</w:t>
            </w:r>
          </w:p>
          <w:p w:rsidR="007468A7" w:rsidRDefault="007468A7">
            <w:pPr>
              <w:pStyle w:val="ConsPlusNormal"/>
              <w:jc w:val="center"/>
            </w:pPr>
            <w:r>
              <w:rPr>
                <w:color w:val="392C69"/>
              </w:rPr>
              <w:t xml:space="preserve">от 16.08.2017 </w:t>
            </w:r>
            <w:hyperlink r:id="rId21">
              <w:r>
                <w:rPr>
                  <w:color w:val="0000FF"/>
                </w:rPr>
                <w:t>N 269-П</w:t>
              </w:r>
            </w:hyperlink>
            <w:r>
              <w:rPr>
                <w:color w:val="392C69"/>
              </w:rPr>
              <w:t xml:space="preserve">, от 15.11.2017 </w:t>
            </w:r>
            <w:hyperlink r:id="rId22">
              <w:r>
                <w:rPr>
                  <w:color w:val="0000FF"/>
                </w:rPr>
                <w:t>N 426-П</w:t>
              </w:r>
            </w:hyperlink>
            <w:r>
              <w:rPr>
                <w:color w:val="392C69"/>
              </w:rPr>
              <w:t xml:space="preserve">, от 07.12.2017 </w:t>
            </w:r>
            <w:hyperlink r:id="rId23">
              <w:r>
                <w:rPr>
                  <w:color w:val="0000FF"/>
                </w:rPr>
                <w:t>N 453-П</w:t>
              </w:r>
            </w:hyperlink>
            <w:r>
              <w:rPr>
                <w:color w:val="392C69"/>
              </w:rPr>
              <w:t>,</w:t>
            </w:r>
          </w:p>
          <w:p w:rsidR="007468A7" w:rsidRDefault="007468A7">
            <w:pPr>
              <w:pStyle w:val="ConsPlusNormal"/>
              <w:jc w:val="center"/>
            </w:pPr>
            <w:r>
              <w:rPr>
                <w:color w:val="392C69"/>
              </w:rPr>
              <w:t xml:space="preserve">от 06.03.2018 </w:t>
            </w:r>
            <w:hyperlink r:id="rId24">
              <w:r>
                <w:rPr>
                  <w:color w:val="0000FF"/>
                </w:rPr>
                <w:t>N 69-П</w:t>
              </w:r>
            </w:hyperlink>
            <w:r>
              <w:rPr>
                <w:color w:val="392C69"/>
              </w:rPr>
              <w:t xml:space="preserve">, от 11.04.2018 </w:t>
            </w:r>
            <w:hyperlink r:id="rId25">
              <w:r>
                <w:rPr>
                  <w:color w:val="0000FF"/>
                </w:rPr>
                <w:t>N 143-П</w:t>
              </w:r>
            </w:hyperlink>
            <w:r>
              <w:rPr>
                <w:color w:val="392C69"/>
              </w:rPr>
              <w:t xml:space="preserve">, от 08.06.2018 </w:t>
            </w:r>
            <w:hyperlink r:id="rId26">
              <w:r>
                <w:rPr>
                  <w:color w:val="0000FF"/>
                </w:rPr>
                <w:t>N 229-П</w:t>
              </w:r>
            </w:hyperlink>
            <w:r>
              <w:rPr>
                <w:color w:val="392C69"/>
              </w:rPr>
              <w:t>,</w:t>
            </w:r>
          </w:p>
          <w:p w:rsidR="007468A7" w:rsidRDefault="007468A7">
            <w:pPr>
              <w:pStyle w:val="ConsPlusNormal"/>
              <w:jc w:val="center"/>
            </w:pPr>
            <w:r>
              <w:rPr>
                <w:color w:val="392C69"/>
              </w:rPr>
              <w:t xml:space="preserve">от 03.10.2018 </w:t>
            </w:r>
            <w:hyperlink r:id="rId27">
              <w:r>
                <w:rPr>
                  <w:color w:val="0000FF"/>
                </w:rPr>
                <w:t>N 412-П</w:t>
              </w:r>
            </w:hyperlink>
            <w:r>
              <w:rPr>
                <w:color w:val="392C69"/>
              </w:rPr>
              <w:t xml:space="preserve">, от 07.11.2018 </w:t>
            </w:r>
            <w:hyperlink r:id="rId28">
              <w:r>
                <w:rPr>
                  <w:color w:val="0000FF"/>
                </w:rPr>
                <w:t>N 467-П</w:t>
              </w:r>
            </w:hyperlink>
            <w:r>
              <w:rPr>
                <w:color w:val="392C69"/>
              </w:rPr>
              <w:t xml:space="preserve">, от 05.02.2019 </w:t>
            </w:r>
            <w:hyperlink r:id="rId29">
              <w:r>
                <w:rPr>
                  <w:color w:val="0000FF"/>
                </w:rPr>
                <w:t>N 28-П</w:t>
              </w:r>
            </w:hyperlink>
            <w:r>
              <w:rPr>
                <w:color w:val="392C69"/>
              </w:rPr>
              <w:t>,</w:t>
            </w:r>
          </w:p>
          <w:p w:rsidR="007468A7" w:rsidRDefault="007468A7">
            <w:pPr>
              <w:pStyle w:val="ConsPlusNormal"/>
              <w:jc w:val="center"/>
            </w:pPr>
            <w:r>
              <w:rPr>
                <w:color w:val="392C69"/>
              </w:rPr>
              <w:t xml:space="preserve">от 01.04.2019 </w:t>
            </w:r>
            <w:hyperlink r:id="rId30">
              <w:r>
                <w:rPr>
                  <w:color w:val="0000FF"/>
                </w:rPr>
                <w:t>N 99-П</w:t>
              </w:r>
            </w:hyperlink>
            <w:r>
              <w:rPr>
                <w:color w:val="392C69"/>
              </w:rPr>
              <w:t xml:space="preserve">, от 03.06.2019 </w:t>
            </w:r>
            <w:hyperlink r:id="rId31">
              <w:r>
                <w:rPr>
                  <w:color w:val="0000FF"/>
                </w:rPr>
                <w:t>N 182-П</w:t>
              </w:r>
            </w:hyperlink>
            <w:r>
              <w:rPr>
                <w:color w:val="392C69"/>
              </w:rPr>
              <w:t xml:space="preserve">, от 18.11.2019 </w:t>
            </w:r>
            <w:hyperlink r:id="rId32">
              <w:r>
                <w:rPr>
                  <w:color w:val="0000FF"/>
                </w:rPr>
                <w:t>N 451-П</w:t>
              </w:r>
            </w:hyperlink>
            <w:r>
              <w:rPr>
                <w:color w:val="392C69"/>
              </w:rPr>
              <w:t>,</w:t>
            </w:r>
          </w:p>
          <w:p w:rsidR="007468A7" w:rsidRDefault="007468A7">
            <w:pPr>
              <w:pStyle w:val="ConsPlusNormal"/>
              <w:jc w:val="center"/>
            </w:pPr>
            <w:r>
              <w:rPr>
                <w:color w:val="392C69"/>
              </w:rPr>
              <w:t xml:space="preserve">от 04.03.2020 </w:t>
            </w:r>
            <w:hyperlink r:id="rId33">
              <w:r>
                <w:rPr>
                  <w:color w:val="0000FF"/>
                </w:rPr>
                <w:t>N 75-П</w:t>
              </w:r>
            </w:hyperlink>
            <w:r>
              <w:rPr>
                <w:color w:val="392C69"/>
              </w:rPr>
              <w:t xml:space="preserve">, от 16.04.2020 </w:t>
            </w:r>
            <w:hyperlink r:id="rId34">
              <w:r>
                <w:rPr>
                  <w:color w:val="0000FF"/>
                </w:rPr>
                <w:t>N 168-П</w:t>
              </w:r>
            </w:hyperlink>
            <w:r>
              <w:rPr>
                <w:color w:val="392C69"/>
              </w:rPr>
              <w:t xml:space="preserve">, от 06.07.2020 </w:t>
            </w:r>
            <w:hyperlink r:id="rId35">
              <w:r>
                <w:rPr>
                  <w:color w:val="0000FF"/>
                </w:rPr>
                <w:t>N 299-П</w:t>
              </w:r>
            </w:hyperlink>
            <w:r>
              <w:rPr>
                <w:color w:val="392C69"/>
              </w:rPr>
              <w:t>,</w:t>
            </w:r>
          </w:p>
          <w:p w:rsidR="007468A7" w:rsidRDefault="007468A7">
            <w:pPr>
              <w:pStyle w:val="ConsPlusNormal"/>
              <w:jc w:val="center"/>
            </w:pPr>
            <w:r>
              <w:rPr>
                <w:color w:val="392C69"/>
              </w:rPr>
              <w:t xml:space="preserve">от 05.03.2021 </w:t>
            </w:r>
            <w:hyperlink r:id="rId36">
              <w:r>
                <w:rPr>
                  <w:color w:val="0000FF"/>
                </w:rPr>
                <w:t>N 56-П</w:t>
              </w:r>
            </w:hyperlink>
            <w:r>
              <w:rPr>
                <w:color w:val="392C69"/>
              </w:rPr>
              <w:t xml:space="preserve">, от 19.08.2021 </w:t>
            </w:r>
            <w:hyperlink r:id="rId37">
              <w:r>
                <w:rPr>
                  <w:color w:val="0000FF"/>
                </w:rPr>
                <w:t>N 361-П</w:t>
              </w:r>
            </w:hyperlink>
            <w:r>
              <w:rPr>
                <w:color w:val="392C69"/>
              </w:rPr>
              <w:t xml:space="preserve">, от 20.09.2021 </w:t>
            </w:r>
            <w:hyperlink r:id="rId38">
              <w:r>
                <w:rPr>
                  <w:color w:val="0000FF"/>
                </w:rPr>
                <w:t>N 419-П</w:t>
              </w:r>
            </w:hyperlink>
            <w:r>
              <w:rPr>
                <w:color w:val="392C69"/>
              </w:rPr>
              <w:t>,</w:t>
            </w:r>
          </w:p>
          <w:p w:rsidR="007468A7" w:rsidRDefault="007468A7">
            <w:pPr>
              <w:pStyle w:val="ConsPlusNormal"/>
              <w:jc w:val="center"/>
            </w:pPr>
            <w:r>
              <w:rPr>
                <w:color w:val="392C69"/>
              </w:rPr>
              <w:t xml:space="preserve">от 22.10.2021 </w:t>
            </w:r>
            <w:hyperlink r:id="rId39">
              <w:r>
                <w:rPr>
                  <w:color w:val="0000FF"/>
                </w:rPr>
                <w:t>N 491-П</w:t>
              </w:r>
            </w:hyperlink>
            <w:r>
              <w:rPr>
                <w:color w:val="392C69"/>
              </w:rPr>
              <w:t xml:space="preserve">, от 20.12.2021 </w:t>
            </w:r>
            <w:hyperlink r:id="rId40">
              <w:r>
                <w:rPr>
                  <w:color w:val="0000FF"/>
                </w:rPr>
                <w:t>N 604-П</w:t>
              </w:r>
            </w:hyperlink>
            <w:r>
              <w:rPr>
                <w:color w:val="392C69"/>
              </w:rPr>
              <w:t xml:space="preserve">, от 24.06.2022 </w:t>
            </w:r>
            <w:hyperlink r:id="rId41">
              <w:r>
                <w:rPr>
                  <w:color w:val="0000FF"/>
                </w:rPr>
                <w:t>N 281-П</w:t>
              </w:r>
            </w:hyperlink>
            <w:r>
              <w:rPr>
                <w:color w:val="392C69"/>
              </w:rPr>
              <w:t>,</w:t>
            </w:r>
          </w:p>
          <w:p w:rsidR="007468A7" w:rsidRDefault="007468A7">
            <w:pPr>
              <w:pStyle w:val="ConsPlusNormal"/>
              <w:jc w:val="center"/>
            </w:pPr>
            <w:r>
              <w:rPr>
                <w:color w:val="392C69"/>
              </w:rPr>
              <w:t xml:space="preserve">от 20.03.2023 </w:t>
            </w:r>
            <w:hyperlink r:id="rId42">
              <w:r>
                <w:rPr>
                  <w:color w:val="0000FF"/>
                </w:rPr>
                <w:t>N 90-П</w:t>
              </w:r>
            </w:hyperlink>
            <w:r>
              <w:rPr>
                <w:color w:val="392C69"/>
              </w:rPr>
              <w:t xml:space="preserve">, от 26.04.2023 </w:t>
            </w:r>
            <w:hyperlink r:id="rId43">
              <w:r>
                <w:rPr>
                  <w:color w:val="0000FF"/>
                </w:rPr>
                <w:t>N 195-П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68A7" w:rsidRDefault="007468A7">
            <w:pPr>
              <w:pStyle w:val="ConsPlusNormal"/>
            </w:pPr>
          </w:p>
        </w:tc>
      </w:tr>
    </w:tbl>
    <w:p w:rsidR="007468A7" w:rsidRDefault="007468A7">
      <w:pPr>
        <w:pStyle w:val="ConsPlusNormal"/>
        <w:jc w:val="both"/>
      </w:pPr>
    </w:p>
    <w:p w:rsidR="007468A7" w:rsidRDefault="007468A7">
      <w:pPr>
        <w:pStyle w:val="ConsPlusNormal"/>
        <w:ind w:firstLine="540"/>
        <w:jc w:val="both"/>
      </w:pPr>
      <w:proofErr w:type="gramStart"/>
      <w:r>
        <w:t xml:space="preserve">В соответствии с Бюджетным </w:t>
      </w:r>
      <w:hyperlink r:id="rId44">
        <w:r>
          <w:rPr>
            <w:color w:val="0000FF"/>
          </w:rPr>
          <w:t>кодексом</w:t>
        </w:r>
      </w:hyperlink>
      <w:r>
        <w:t xml:space="preserve"> Российской Федерации, </w:t>
      </w:r>
      <w:hyperlink r:id="rId45">
        <w:r>
          <w:rPr>
            <w:color w:val="0000FF"/>
          </w:rPr>
          <w:t>Законом</w:t>
        </w:r>
      </w:hyperlink>
      <w:r>
        <w:t xml:space="preserve"> Астраханской области от 03.07.2009 N 49/2009-ОЗ "О наделении органов местного самоуправления муниципальных районов Астраханской области отдельными государственными полномочиями Астраханской области по поддержке сельскохозяйственного производства" и в целях реализации на территории Астраханской области Государственной </w:t>
      </w:r>
      <w:hyperlink r:id="rId46">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w:t>
      </w:r>
      <w:proofErr w:type="gramEnd"/>
      <w:r>
        <w:t xml:space="preserve"> 14.07.2012 N 717, Правительство Астраханской области постановляет:</w:t>
      </w:r>
    </w:p>
    <w:p w:rsidR="007468A7" w:rsidRDefault="007468A7">
      <w:pPr>
        <w:pStyle w:val="ConsPlusNormal"/>
        <w:jc w:val="both"/>
      </w:pPr>
      <w:r>
        <w:t xml:space="preserve">(в ред. </w:t>
      </w:r>
      <w:hyperlink r:id="rId47">
        <w:r>
          <w:rPr>
            <w:color w:val="0000FF"/>
          </w:rPr>
          <w:t>Постановления</w:t>
        </w:r>
      </w:hyperlink>
      <w:r>
        <w:t xml:space="preserve"> Правительства Астраханской области от 18.11.2019 N 451-П)</w:t>
      </w:r>
    </w:p>
    <w:p w:rsidR="007468A7" w:rsidRDefault="007468A7">
      <w:pPr>
        <w:pStyle w:val="ConsPlusNormal"/>
        <w:spacing w:before="220"/>
        <w:ind w:firstLine="540"/>
        <w:jc w:val="both"/>
      </w:pPr>
      <w:r>
        <w:t xml:space="preserve">1. Утвердить прилагаемый </w:t>
      </w:r>
      <w:hyperlink w:anchor="P59">
        <w:r>
          <w:rPr>
            <w:color w:val="0000FF"/>
          </w:rPr>
          <w:t>Порядок</w:t>
        </w:r>
      </w:hyperlink>
      <w:r>
        <w:t xml:space="preserve"> предоставления субвенций бюджетам муниципальных образований Астраханской области из бюджета Астраханской области на осуществление государственных полномочий Астраханской области по поддержке сельскохозяйственного производства.</w:t>
      </w:r>
    </w:p>
    <w:p w:rsidR="007468A7" w:rsidRDefault="007468A7">
      <w:pPr>
        <w:pStyle w:val="ConsPlusNormal"/>
        <w:jc w:val="both"/>
      </w:pPr>
      <w:r>
        <w:t>(</w:t>
      </w:r>
      <w:proofErr w:type="gramStart"/>
      <w:r>
        <w:t>в</w:t>
      </w:r>
      <w:proofErr w:type="gramEnd"/>
      <w:r>
        <w:t xml:space="preserve"> ред. </w:t>
      </w:r>
      <w:hyperlink r:id="rId48">
        <w:r>
          <w:rPr>
            <w:color w:val="0000FF"/>
          </w:rPr>
          <w:t>Постановления</w:t>
        </w:r>
      </w:hyperlink>
      <w:r>
        <w:t xml:space="preserve"> Правительства Астраханской области от 05.03.2021 N 56-П)</w:t>
      </w:r>
    </w:p>
    <w:p w:rsidR="007468A7" w:rsidRDefault="007468A7">
      <w:pPr>
        <w:pStyle w:val="ConsPlusNormal"/>
        <w:spacing w:before="220"/>
        <w:ind w:firstLine="540"/>
        <w:jc w:val="both"/>
      </w:pPr>
      <w:r>
        <w:t>2. Признать утратившими силу Постановления Правительства Астраханской области:</w:t>
      </w:r>
    </w:p>
    <w:p w:rsidR="007468A7" w:rsidRDefault="007468A7">
      <w:pPr>
        <w:pStyle w:val="ConsPlusNormal"/>
        <w:spacing w:before="220"/>
        <w:ind w:firstLine="540"/>
        <w:jc w:val="both"/>
      </w:pPr>
      <w:r>
        <w:t xml:space="preserve">- от 26.05.2009 </w:t>
      </w:r>
      <w:hyperlink r:id="rId49">
        <w:r>
          <w:rPr>
            <w:color w:val="0000FF"/>
          </w:rPr>
          <w:t>N 240-П</w:t>
        </w:r>
      </w:hyperlink>
      <w:r>
        <w:t xml:space="preserve"> "Об утверждении Порядка предоставления и расходования субвенций бюджетам муниципальных образований из бюджета Астраханской области на осуществление государственных полномочий Астраханской области по поддержке сельскохозяйственного производства";</w:t>
      </w:r>
    </w:p>
    <w:p w:rsidR="007468A7" w:rsidRDefault="007468A7">
      <w:pPr>
        <w:pStyle w:val="ConsPlusNormal"/>
        <w:spacing w:before="220"/>
        <w:ind w:firstLine="540"/>
        <w:jc w:val="both"/>
      </w:pPr>
      <w:r>
        <w:t xml:space="preserve">- от 12.11.2009 </w:t>
      </w:r>
      <w:hyperlink r:id="rId50">
        <w:r>
          <w:rPr>
            <w:color w:val="0000FF"/>
          </w:rPr>
          <w:t>N 605-П</w:t>
        </w:r>
      </w:hyperlink>
      <w:r>
        <w:t xml:space="preserve"> "О внесении изменений в постановление Правительства </w:t>
      </w:r>
      <w:r>
        <w:lastRenderedPageBreak/>
        <w:t>Астраханской области от 26.05.2009 N 240-П";</w:t>
      </w:r>
    </w:p>
    <w:p w:rsidR="007468A7" w:rsidRDefault="007468A7">
      <w:pPr>
        <w:pStyle w:val="ConsPlusNormal"/>
        <w:spacing w:before="220"/>
        <w:ind w:firstLine="540"/>
        <w:jc w:val="both"/>
      </w:pPr>
      <w:r>
        <w:t xml:space="preserve">- от 19.04.2011 </w:t>
      </w:r>
      <w:hyperlink r:id="rId51">
        <w:r>
          <w:rPr>
            <w:color w:val="0000FF"/>
          </w:rPr>
          <w:t>N 110-П</w:t>
        </w:r>
      </w:hyperlink>
      <w:r>
        <w:t xml:space="preserve"> "О внесении изменений в постановление Правительства Астраханской области от 26.05.2009 N 240-П и признании </w:t>
      </w:r>
      <w:proofErr w:type="gramStart"/>
      <w:r>
        <w:t>утратившими</w:t>
      </w:r>
      <w:proofErr w:type="gramEnd"/>
      <w:r>
        <w:t xml:space="preserve"> силу постановлений Правительства Астраханской области";</w:t>
      </w:r>
    </w:p>
    <w:p w:rsidR="007468A7" w:rsidRDefault="007468A7">
      <w:pPr>
        <w:pStyle w:val="ConsPlusNormal"/>
        <w:spacing w:before="220"/>
        <w:ind w:firstLine="540"/>
        <w:jc w:val="both"/>
      </w:pPr>
      <w:r>
        <w:t xml:space="preserve">- от 28.06.2011 </w:t>
      </w:r>
      <w:hyperlink r:id="rId52">
        <w:r>
          <w:rPr>
            <w:color w:val="0000FF"/>
          </w:rPr>
          <w:t>N 218-П</w:t>
        </w:r>
      </w:hyperlink>
      <w:r>
        <w:t xml:space="preserve"> "О внесении изменений в постановление Правительства Астраханской области от 26.05.2009 N 240-П";</w:t>
      </w:r>
    </w:p>
    <w:p w:rsidR="007468A7" w:rsidRDefault="007468A7">
      <w:pPr>
        <w:pStyle w:val="ConsPlusNormal"/>
        <w:spacing w:before="220"/>
        <w:ind w:firstLine="540"/>
        <w:jc w:val="both"/>
      </w:pPr>
      <w:r>
        <w:t xml:space="preserve">- от 14.09.2011 </w:t>
      </w:r>
      <w:hyperlink r:id="rId53">
        <w:r>
          <w:rPr>
            <w:color w:val="0000FF"/>
          </w:rPr>
          <w:t>N 369-П</w:t>
        </w:r>
      </w:hyperlink>
      <w:r>
        <w:t xml:space="preserve"> "О внесении изменений в постановление Правительства Астраханской области от 26.05.2009 N 240-П";</w:t>
      </w:r>
    </w:p>
    <w:p w:rsidR="007468A7" w:rsidRDefault="007468A7">
      <w:pPr>
        <w:pStyle w:val="ConsPlusNormal"/>
        <w:spacing w:before="220"/>
        <w:ind w:firstLine="540"/>
        <w:jc w:val="both"/>
      </w:pPr>
      <w:r>
        <w:t xml:space="preserve">- от 14.11.2011 </w:t>
      </w:r>
      <w:hyperlink r:id="rId54">
        <w:r>
          <w:rPr>
            <w:color w:val="0000FF"/>
          </w:rPr>
          <w:t>N 461-П</w:t>
        </w:r>
      </w:hyperlink>
      <w:r>
        <w:t xml:space="preserve"> "О внесении изменений в постановление Правительства Астраханской области от 26.05.2009 N 240-П";</w:t>
      </w:r>
    </w:p>
    <w:p w:rsidR="007468A7" w:rsidRDefault="007468A7">
      <w:pPr>
        <w:pStyle w:val="ConsPlusNormal"/>
        <w:spacing w:before="220"/>
        <w:ind w:firstLine="540"/>
        <w:jc w:val="both"/>
      </w:pPr>
      <w:r>
        <w:t xml:space="preserve">- от 23.12.2011 </w:t>
      </w:r>
      <w:hyperlink r:id="rId55">
        <w:r>
          <w:rPr>
            <w:color w:val="0000FF"/>
          </w:rPr>
          <w:t>N 607-П</w:t>
        </w:r>
      </w:hyperlink>
      <w:r>
        <w:t xml:space="preserve"> "О внесении изменений в постановление Правительства Астраханской области от 26.05.2009 N 240-П";</w:t>
      </w:r>
    </w:p>
    <w:p w:rsidR="007468A7" w:rsidRDefault="007468A7">
      <w:pPr>
        <w:pStyle w:val="ConsPlusNormal"/>
        <w:spacing w:before="220"/>
        <w:ind w:firstLine="540"/>
        <w:jc w:val="both"/>
      </w:pPr>
      <w:r>
        <w:t xml:space="preserve">- от 27.01.2012 </w:t>
      </w:r>
      <w:hyperlink r:id="rId56">
        <w:r>
          <w:rPr>
            <w:color w:val="0000FF"/>
          </w:rPr>
          <w:t>N 3-П</w:t>
        </w:r>
      </w:hyperlink>
      <w:r>
        <w:t xml:space="preserve"> "О внесении изменения в постановление Правительства Астраханской области от 26.05.2009 N 240-П";</w:t>
      </w:r>
    </w:p>
    <w:p w:rsidR="007468A7" w:rsidRDefault="007468A7">
      <w:pPr>
        <w:pStyle w:val="ConsPlusNormal"/>
        <w:spacing w:before="220"/>
        <w:ind w:firstLine="540"/>
        <w:jc w:val="both"/>
      </w:pPr>
      <w:r>
        <w:t xml:space="preserve">- от 23.05.2012 </w:t>
      </w:r>
      <w:hyperlink r:id="rId57">
        <w:r>
          <w:rPr>
            <w:color w:val="0000FF"/>
          </w:rPr>
          <w:t>N 201-П</w:t>
        </w:r>
      </w:hyperlink>
      <w:r>
        <w:t xml:space="preserve"> "О внесении изменений в постановление Правительства Астраханской области от 26.05.2009 N 240-П";</w:t>
      </w:r>
    </w:p>
    <w:p w:rsidR="007468A7" w:rsidRDefault="007468A7">
      <w:pPr>
        <w:pStyle w:val="ConsPlusNormal"/>
        <w:spacing w:before="220"/>
        <w:ind w:firstLine="540"/>
        <w:jc w:val="both"/>
      </w:pPr>
      <w:r>
        <w:t xml:space="preserve">- от 09.06.2012 </w:t>
      </w:r>
      <w:hyperlink r:id="rId58">
        <w:r>
          <w:rPr>
            <w:color w:val="0000FF"/>
          </w:rPr>
          <w:t>N 252-П</w:t>
        </w:r>
      </w:hyperlink>
      <w:r>
        <w:t xml:space="preserve"> "О внесении изменений в постановление Правительства Астраханской области от 26.05.2009 N 240-П";</w:t>
      </w:r>
    </w:p>
    <w:p w:rsidR="007468A7" w:rsidRDefault="007468A7">
      <w:pPr>
        <w:pStyle w:val="ConsPlusNormal"/>
        <w:spacing w:before="220"/>
        <w:ind w:firstLine="540"/>
        <w:jc w:val="both"/>
      </w:pPr>
      <w:r>
        <w:t xml:space="preserve">- от 16.10.2012 </w:t>
      </w:r>
      <w:hyperlink r:id="rId59">
        <w:r>
          <w:rPr>
            <w:color w:val="0000FF"/>
          </w:rPr>
          <w:t>N 443-П</w:t>
        </w:r>
      </w:hyperlink>
      <w:r>
        <w:t xml:space="preserve"> "О внесении изменений в постановление Правительства Астраханской области от 26.05.2009 N 240-П";</w:t>
      </w:r>
    </w:p>
    <w:p w:rsidR="007468A7" w:rsidRDefault="007468A7">
      <w:pPr>
        <w:pStyle w:val="ConsPlusNormal"/>
        <w:spacing w:before="220"/>
        <w:ind w:firstLine="540"/>
        <w:jc w:val="both"/>
      </w:pPr>
      <w:r>
        <w:t xml:space="preserve">- от 28.11.2012 </w:t>
      </w:r>
      <w:hyperlink r:id="rId60">
        <w:r>
          <w:rPr>
            <w:color w:val="0000FF"/>
          </w:rPr>
          <w:t>N 517-П</w:t>
        </w:r>
      </w:hyperlink>
      <w:r>
        <w:t xml:space="preserve"> "О внесении изменений в постановление Правительства Астраханской области от 26.05.2009 N 240-П".</w:t>
      </w:r>
    </w:p>
    <w:p w:rsidR="007468A7" w:rsidRDefault="007468A7">
      <w:pPr>
        <w:pStyle w:val="ConsPlusNormal"/>
        <w:spacing w:before="220"/>
        <w:ind w:firstLine="540"/>
        <w:jc w:val="both"/>
      </w:pPr>
      <w:r>
        <w:t>3. Агентству связи и массовых коммуникаций Астраханской области (Зайцева М.А.) опубликовать настоящее Постановление в средствах массовой информации.</w:t>
      </w:r>
    </w:p>
    <w:p w:rsidR="007468A7" w:rsidRDefault="007468A7">
      <w:pPr>
        <w:pStyle w:val="ConsPlusNormal"/>
        <w:spacing w:before="220"/>
        <w:ind w:firstLine="540"/>
        <w:jc w:val="both"/>
      </w:pPr>
      <w:r>
        <w:t>4. Постановление вступает в силу по истечении 10 дней после дня его официального опубликования.</w:t>
      </w:r>
    </w:p>
    <w:p w:rsidR="007468A7" w:rsidRDefault="007468A7">
      <w:pPr>
        <w:pStyle w:val="ConsPlusNormal"/>
        <w:jc w:val="both"/>
      </w:pPr>
    </w:p>
    <w:p w:rsidR="007468A7" w:rsidRDefault="007468A7">
      <w:pPr>
        <w:pStyle w:val="ConsPlusNormal"/>
        <w:jc w:val="right"/>
      </w:pPr>
      <w:r>
        <w:t>И.о. Губернатора Астраханской области</w:t>
      </w:r>
    </w:p>
    <w:p w:rsidR="007468A7" w:rsidRDefault="007468A7">
      <w:pPr>
        <w:pStyle w:val="ConsPlusNormal"/>
        <w:jc w:val="right"/>
      </w:pPr>
      <w:r>
        <w:t>К.А.МАРКЕЛОВ</w:t>
      </w:r>
    </w:p>
    <w:p w:rsidR="007468A7" w:rsidRDefault="007468A7">
      <w:pPr>
        <w:pStyle w:val="ConsPlusNormal"/>
        <w:jc w:val="both"/>
      </w:pPr>
    </w:p>
    <w:p w:rsidR="007468A7" w:rsidRDefault="007468A7">
      <w:pPr>
        <w:pStyle w:val="ConsPlusNormal"/>
        <w:jc w:val="both"/>
      </w:pPr>
    </w:p>
    <w:p w:rsidR="007468A7" w:rsidRDefault="007468A7">
      <w:pPr>
        <w:pStyle w:val="ConsPlusNormal"/>
        <w:jc w:val="both"/>
      </w:pPr>
    </w:p>
    <w:p w:rsidR="007468A7" w:rsidRDefault="007468A7">
      <w:pPr>
        <w:pStyle w:val="ConsPlusNormal"/>
        <w:jc w:val="both"/>
      </w:pPr>
    </w:p>
    <w:p w:rsidR="007468A7" w:rsidRDefault="007468A7">
      <w:pPr>
        <w:pStyle w:val="ConsPlusNormal"/>
        <w:jc w:val="both"/>
      </w:pPr>
    </w:p>
    <w:p w:rsidR="007468A7" w:rsidRDefault="007468A7">
      <w:pPr>
        <w:pStyle w:val="ConsPlusNormal"/>
        <w:jc w:val="right"/>
        <w:outlineLvl w:val="0"/>
      </w:pPr>
      <w:r>
        <w:t>Утвержден</w:t>
      </w:r>
    </w:p>
    <w:p w:rsidR="007468A7" w:rsidRDefault="007468A7">
      <w:pPr>
        <w:pStyle w:val="ConsPlusNormal"/>
        <w:jc w:val="right"/>
      </w:pPr>
      <w:r>
        <w:t>Постановлением Правительства</w:t>
      </w:r>
    </w:p>
    <w:p w:rsidR="007468A7" w:rsidRDefault="007468A7">
      <w:pPr>
        <w:pStyle w:val="ConsPlusNormal"/>
        <w:jc w:val="right"/>
      </w:pPr>
      <w:r>
        <w:t>Астраханской области</w:t>
      </w:r>
    </w:p>
    <w:p w:rsidR="007468A7" w:rsidRDefault="007468A7">
      <w:pPr>
        <w:pStyle w:val="ConsPlusNormal"/>
        <w:jc w:val="right"/>
      </w:pPr>
      <w:r>
        <w:t>от 10 апреля 2013 г. N 120-П</w:t>
      </w:r>
    </w:p>
    <w:p w:rsidR="007468A7" w:rsidRDefault="007468A7">
      <w:pPr>
        <w:pStyle w:val="ConsPlusNormal"/>
        <w:jc w:val="both"/>
      </w:pPr>
    </w:p>
    <w:p w:rsidR="007468A7" w:rsidRDefault="007468A7">
      <w:pPr>
        <w:pStyle w:val="ConsPlusTitle"/>
        <w:jc w:val="center"/>
      </w:pPr>
      <w:bookmarkStart w:id="0" w:name="P59"/>
      <w:bookmarkEnd w:id="0"/>
      <w:r>
        <w:t>ПОРЯДОК</w:t>
      </w:r>
    </w:p>
    <w:p w:rsidR="007468A7" w:rsidRDefault="007468A7">
      <w:pPr>
        <w:pStyle w:val="ConsPlusTitle"/>
        <w:jc w:val="center"/>
      </w:pPr>
      <w:r>
        <w:t>ПРЕДОСТАВЛЕНИЯ СУБВЕНЦИЙ БЮДЖЕТАМ</w:t>
      </w:r>
    </w:p>
    <w:p w:rsidR="007468A7" w:rsidRDefault="007468A7">
      <w:pPr>
        <w:pStyle w:val="ConsPlusTitle"/>
        <w:jc w:val="center"/>
      </w:pPr>
      <w:r>
        <w:t>МУНИЦИПАЛЬНЫХ ОБРАЗОВАНИЙ АСТРАХАНСКОЙ ОБЛАСТИ</w:t>
      </w:r>
    </w:p>
    <w:p w:rsidR="007468A7" w:rsidRDefault="007468A7">
      <w:pPr>
        <w:pStyle w:val="ConsPlusTitle"/>
        <w:jc w:val="center"/>
      </w:pPr>
      <w:r>
        <w:t>ИЗ БЮДЖЕТА АСТРАХАНСКОЙ ОБЛАСТИ НА ОСУЩЕСТВЛЕНИЕ</w:t>
      </w:r>
    </w:p>
    <w:p w:rsidR="007468A7" w:rsidRDefault="007468A7">
      <w:pPr>
        <w:pStyle w:val="ConsPlusTitle"/>
        <w:jc w:val="center"/>
      </w:pPr>
      <w:r>
        <w:t>ГОСУДАРСТВЕННЫХ ПОЛНОМОЧИЙ АСТРАХАНСКОЙ ОБЛАСТИ</w:t>
      </w:r>
    </w:p>
    <w:p w:rsidR="007468A7" w:rsidRDefault="007468A7">
      <w:pPr>
        <w:pStyle w:val="ConsPlusTitle"/>
        <w:jc w:val="center"/>
      </w:pPr>
      <w:r>
        <w:lastRenderedPageBreak/>
        <w:t>ПО ПОДДЕРЖКЕ СЕЛЬСКОХОЗЯЙСТВЕННОГО ПРОИЗВОДСТВА</w:t>
      </w:r>
    </w:p>
    <w:p w:rsidR="007468A7" w:rsidRDefault="007468A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68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68A7" w:rsidRDefault="007468A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68A7" w:rsidRDefault="007468A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68A7" w:rsidRDefault="007468A7">
            <w:pPr>
              <w:pStyle w:val="ConsPlusNormal"/>
              <w:jc w:val="center"/>
            </w:pPr>
            <w:r>
              <w:rPr>
                <w:color w:val="392C69"/>
              </w:rPr>
              <w:t>Список изменяющих документов</w:t>
            </w:r>
          </w:p>
          <w:p w:rsidR="007468A7" w:rsidRDefault="007468A7">
            <w:pPr>
              <w:pStyle w:val="ConsPlusNormal"/>
              <w:jc w:val="center"/>
            </w:pPr>
            <w:proofErr w:type="gramStart"/>
            <w:r>
              <w:rPr>
                <w:color w:val="392C69"/>
              </w:rPr>
              <w:t>(в ред. Постановлений Правительства Астраханской области</w:t>
            </w:r>
            <w:proofErr w:type="gramEnd"/>
          </w:p>
          <w:p w:rsidR="007468A7" w:rsidRDefault="007468A7">
            <w:pPr>
              <w:pStyle w:val="ConsPlusNormal"/>
              <w:jc w:val="center"/>
            </w:pPr>
            <w:r>
              <w:rPr>
                <w:color w:val="392C69"/>
              </w:rPr>
              <w:t xml:space="preserve">от 03.10.2013 </w:t>
            </w:r>
            <w:hyperlink r:id="rId61">
              <w:r>
                <w:rPr>
                  <w:color w:val="0000FF"/>
                </w:rPr>
                <w:t>N 389-П</w:t>
              </w:r>
            </w:hyperlink>
            <w:r>
              <w:rPr>
                <w:color w:val="392C69"/>
              </w:rPr>
              <w:t xml:space="preserve">, от 13.12.2013 </w:t>
            </w:r>
            <w:hyperlink r:id="rId62">
              <w:r>
                <w:rPr>
                  <w:color w:val="0000FF"/>
                </w:rPr>
                <w:t>N 510-П</w:t>
              </w:r>
            </w:hyperlink>
            <w:r>
              <w:rPr>
                <w:color w:val="392C69"/>
              </w:rPr>
              <w:t xml:space="preserve">, от 19.02.2014 </w:t>
            </w:r>
            <w:hyperlink r:id="rId63">
              <w:r>
                <w:rPr>
                  <w:color w:val="0000FF"/>
                </w:rPr>
                <w:t>N 43-П</w:t>
              </w:r>
            </w:hyperlink>
            <w:r>
              <w:rPr>
                <w:color w:val="392C69"/>
              </w:rPr>
              <w:t>,</w:t>
            </w:r>
          </w:p>
          <w:p w:rsidR="007468A7" w:rsidRDefault="007468A7">
            <w:pPr>
              <w:pStyle w:val="ConsPlusNormal"/>
              <w:jc w:val="center"/>
            </w:pPr>
            <w:r>
              <w:rPr>
                <w:color w:val="392C69"/>
              </w:rPr>
              <w:t xml:space="preserve">от 12.09.2014 </w:t>
            </w:r>
            <w:hyperlink r:id="rId64">
              <w:r>
                <w:rPr>
                  <w:color w:val="0000FF"/>
                </w:rPr>
                <w:t>N 395-П</w:t>
              </w:r>
            </w:hyperlink>
            <w:r>
              <w:rPr>
                <w:color w:val="392C69"/>
              </w:rPr>
              <w:t xml:space="preserve">, от 24.11.2014 </w:t>
            </w:r>
            <w:hyperlink r:id="rId65">
              <w:r>
                <w:rPr>
                  <w:color w:val="0000FF"/>
                </w:rPr>
                <w:t>N 531-П</w:t>
              </w:r>
            </w:hyperlink>
            <w:r>
              <w:rPr>
                <w:color w:val="392C69"/>
              </w:rPr>
              <w:t xml:space="preserve">, от 01.04.2015 </w:t>
            </w:r>
            <w:hyperlink r:id="rId66">
              <w:r>
                <w:rPr>
                  <w:color w:val="0000FF"/>
                </w:rPr>
                <w:t>N 117-П</w:t>
              </w:r>
            </w:hyperlink>
            <w:r>
              <w:rPr>
                <w:color w:val="392C69"/>
              </w:rPr>
              <w:t>,</w:t>
            </w:r>
          </w:p>
          <w:p w:rsidR="007468A7" w:rsidRDefault="007468A7">
            <w:pPr>
              <w:pStyle w:val="ConsPlusNormal"/>
              <w:jc w:val="center"/>
            </w:pPr>
            <w:r>
              <w:rPr>
                <w:color w:val="392C69"/>
              </w:rPr>
              <w:t xml:space="preserve">от 09.07.2015 </w:t>
            </w:r>
            <w:hyperlink r:id="rId67">
              <w:r>
                <w:rPr>
                  <w:color w:val="0000FF"/>
                </w:rPr>
                <w:t>N 328-П</w:t>
              </w:r>
            </w:hyperlink>
            <w:r>
              <w:rPr>
                <w:color w:val="392C69"/>
              </w:rPr>
              <w:t xml:space="preserve">, от 08.09.2015 </w:t>
            </w:r>
            <w:hyperlink r:id="rId68">
              <w:r>
                <w:rPr>
                  <w:color w:val="0000FF"/>
                </w:rPr>
                <w:t>N 457-П</w:t>
              </w:r>
            </w:hyperlink>
            <w:r>
              <w:rPr>
                <w:color w:val="392C69"/>
              </w:rPr>
              <w:t xml:space="preserve">, от 11.12.2015 </w:t>
            </w:r>
            <w:hyperlink r:id="rId69">
              <w:r>
                <w:rPr>
                  <w:color w:val="0000FF"/>
                </w:rPr>
                <w:t>N 599-П</w:t>
              </w:r>
            </w:hyperlink>
            <w:r>
              <w:rPr>
                <w:color w:val="392C69"/>
              </w:rPr>
              <w:t>,</w:t>
            </w:r>
          </w:p>
          <w:p w:rsidR="007468A7" w:rsidRDefault="007468A7">
            <w:pPr>
              <w:pStyle w:val="ConsPlusNormal"/>
              <w:jc w:val="center"/>
            </w:pPr>
            <w:r>
              <w:rPr>
                <w:color w:val="392C69"/>
              </w:rPr>
              <w:t xml:space="preserve">от 07.04.2016 </w:t>
            </w:r>
            <w:hyperlink r:id="rId70">
              <w:r>
                <w:rPr>
                  <w:color w:val="0000FF"/>
                </w:rPr>
                <w:t>N 73-П</w:t>
              </w:r>
            </w:hyperlink>
            <w:r>
              <w:rPr>
                <w:color w:val="392C69"/>
              </w:rPr>
              <w:t xml:space="preserve">, от 02.06.2016 </w:t>
            </w:r>
            <w:hyperlink r:id="rId71">
              <w:r>
                <w:rPr>
                  <w:color w:val="0000FF"/>
                </w:rPr>
                <w:t>N 159-П</w:t>
              </w:r>
            </w:hyperlink>
            <w:r>
              <w:rPr>
                <w:color w:val="392C69"/>
              </w:rPr>
              <w:t xml:space="preserve">, от 29.09.2016 </w:t>
            </w:r>
            <w:hyperlink r:id="rId72">
              <w:r>
                <w:rPr>
                  <w:color w:val="0000FF"/>
                </w:rPr>
                <w:t>N 348-П</w:t>
              </w:r>
            </w:hyperlink>
            <w:r>
              <w:rPr>
                <w:color w:val="392C69"/>
              </w:rPr>
              <w:t>,</w:t>
            </w:r>
          </w:p>
          <w:p w:rsidR="007468A7" w:rsidRDefault="007468A7">
            <w:pPr>
              <w:pStyle w:val="ConsPlusNormal"/>
              <w:jc w:val="center"/>
            </w:pPr>
            <w:r>
              <w:rPr>
                <w:color w:val="392C69"/>
              </w:rPr>
              <w:t xml:space="preserve">от 08.02.2017 </w:t>
            </w:r>
            <w:hyperlink r:id="rId73">
              <w:r>
                <w:rPr>
                  <w:color w:val="0000FF"/>
                </w:rPr>
                <w:t>N 24-П</w:t>
              </w:r>
            </w:hyperlink>
            <w:r>
              <w:rPr>
                <w:color w:val="392C69"/>
              </w:rPr>
              <w:t xml:space="preserve">, от 24.03.2017 </w:t>
            </w:r>
            <w:hyperlink r:id="rId74">
              <w:r>
                <w:rPr>
                  <w:color w:val="0000FF"/>
                </w:rPr>
                <w:t>N 94-П</w:t>
              </w:r>
            </w:hyperlink>
            <w:r>
              <w:rPr>
                <w:color w:val="392C69"/>
              </w:rPr>
              <w:t xml:space="preserve">, от 03.05.2017 </w:t>
            </w:r>
            <w:hyperlink r:id="rId75">
              <w:r>
                <w:rPr>
                  <w:color w:val="0000FF"/>
                </w:rPr>
                <w:t>N 151-П</w:t>
              </w:r>
            </w:hyperlink>
            <w:r>
              <w:rPr>
                <w:color w:val="392C69"/>
              </w:rPr>
              <w:t>,</w:t>
            </w:r>
          </w:p>
          <w:p w:rsidR="007468A7" w:rsidRDefault="007468A7">
            <w:pPr>
              <w:pStyle w:val="ConsPlusNormal"/>
              <w:jc w:val="center"/>
            </w:pPr>
            <w:r>
              <w:rPr>
                <w:color w:val="392C69"/>
              </w:rPr>
              <w:t xml:space="preserve">от 16.08.2017 </w:t>
            </w:r>
            <w:hyperlink r:id="rId76">
              <w:r>
                <w:rPr>
                  <w:color w:val="0000FF"/>
                </w:rPr>
                <w:t>N 269-П</w:t>
              </w:r>
            </w:hyperlink>
            <w:r>
              <w:rPr>
                <w:color w:val="392C69"/>
              </w:rPr>
              <w:t xml:space="preserve">, от 15.11.2017 </w:t>
            </w:r>
            <w:hyperlink r:id="rId77">
              <w:r>
                <w:rPr>
                  <w:color w:val="0000FF"/>
                </w:rPr>
                <w:t>N 426-П</w:t>
              </w:r>
            </w:hyperlink>
            <w:r>
              <w:rPr>
                <w:color w:val="392C69"/>
              </w:rPr>
              <w:t xml:space="preserve">, от 07.12.2017 </w:t>
            </w:r>
            <w:hyperlink r:id="rId78">
              <w:r>
                <w:rPr>
                  <w:color w:val="0000FF"/>
                </w:rPr>
                <w:t>N 453-П</w:t>
              </w:r>
            </w:hyperlink>
            <w:r>
              <w:rPr>
                <w:color w:val="392C69"/>
              </w:rPr>
              <w:t>,</w:t>
            </w:r>
          </w:p>
          <w:p w:rsidR="007468A7" w:rsidRDefault="007468A7">
            <w:pPr>
              <w:pStyle w:val="ConsPlusNormal"/>
              <w:jc w:val="center"/>
            </w:pPr>
            <w:r>
              <w:rPr>
                <w:color w:val="392C69"/>
              </w:rPr>
              <w:t xml:space="preserve">от 08.06.2018 </w:t>
            </w:r>
            <w:hyperlink r:id="rId79">
              <w:r>
                <w:rPr>
                  <w:color w:val="0000FF"/>
                </w:rPr>
                <w:t>N 229-П</w:t>
              </w:r>
            </w:hyperlink>
            <w:r>
              <w:rPr>
                <w:color w:val="392C69"/>
              </w:rPr>
              <w:t xml:space="preserve">, от 03.10.2018 </w:t>
            </w:r>
            <w:hyperlink r:id="rId80">
              <w:r>
                <w:rPr>
                  <w:color w:val="0000FF"/>
                </w:rPr>
                <w:t>N 412-П</w:t>
              </w:r>
            </w:hyperlink>
            <w:r>
              <w:rPr>
                <w:color w:val="392C69"/>
              </w:rPr>
              <w:t xml:space="preserve">, от 07.11.2018 </w:t>
            </w:r>
            <w:hyperlink r:id="rId81">
              <w:r>
                <w:rPr>
                  <w:color w:val="0000FF"/>
                </w:rPr>
                <w:t>N 467-П</w:t>
              </w:r>
            </w:hyperlink>
            <w:r>
              <w:rPr>
                <w:color w:val="392C69"/>
              </w:rPr>
              <w:t>,</w:t>
            </w:r>
          </w:p>
          <w:p w:rsidR="007468A7" w:rsidRDefault="007468A7">
            <w:pPr>
              <w:pStyle w:val="ConsPlusNormal"/>
              <w:jc w:val="center"/>
            </w:pPr>
            <w:r>
              <w:rPr>
                <w:color w:val="392C69"/>
              </w:rPr>
              <w:t xml:space="preserve">от 05.02.2019 </w:t>
            </w:r>
            <w:hyperlink r:id="rId82">
              <w:r>
                <w:rPr>
                  <w:color w:val="0000FF"/>
                </w:rPr>
                <w:t>N 28-П</w:t>
              </w:r>
            </w:hyperlink>
            <w:r>
              <w:rPr>
                <w:color w:val="392C69"/>
              </w:rPr>
              <w:t xml:space="preserve">, от 01.04.2019 </w:t>
            </w:r>
            <w:hyperlink r:id="rId83">
              <w:r>
                <w:rPr>
                  <w:color w:val="0000FF"/>
                </w:rPr>
                <w:t>N 99-П</w:t>
              </w:r>
            </w:hyperlink>
            <w:r>
              <w:rPr>
                <w:color w:val="392C69"/>
              </w:rPr>
              <w:t xml:space="preserve">, от 03.06.2019 </w:t>
            </w:r>
            <w:hyperlink r:id="rId84">
              <w:r>
                <w:rPr>
                  <w:color w:val="0000FF"/>
                </w:rPr>
                <w:t>N 182-П</w:t>
              </w:r>
            </w:hyperlink>
            <w:r>
              <w:rPr>
                <w:color w:val="392C69"/>
              </w:rPr>
              <w:t>,</w:t>
            </w:r>
          </w:p>
          <w:p w:rsidR="007468A7" w:rsidRDefault="007468A7">
            <w:pPr>
              <w:pStyle w:val="ConsPlusNormal"/>
              <w:jc w:val="center"/>
            </w:pPr>
            <w:r>
              <w:rPr>
                <w:color w:val="392C69"/>
              </w:rPr>
              <w:t xml:space="preserve">от 04.03.2020 </w:t>
            </w:r>
            <w:hyperlink r:id="rId85">
              <w:r>
                <w:rPr>
                  <w:color w:val="0000FF"/>
                </w:rPr>
                <w:t>N 75-П</w:t>
              </w:r>
            </w:hyperlink>
            <w:r>
              <w:rPr>
                <w:color w:val="392C69"/>
              </w:rPr>
              <w:t xml:space="preserve">, от 16.04.2020 </w:t>
            </w:r>
            <w:hyperlink r:id="rId86">
              <w:r>
                <w:rPr>
                  <w:color w:val="0000FF"/>
                </w:rPr>
                <w:t>N 168-П</w:t>
              </w:r>
            </w:hyperlink>
            <w:r>
              <w:rPr>
                <w:color w:val="392C69"/>
              </w:rPr>
              <w:t xml:space="preserve">, от 06.07.2020 </w:t>
            </w:r>
            <w:hyperlink r:id="rId87">
              <w:r>
                <w:rPr>
                  <w:color w:val="0000FF"/>
                </w:rPr>
                <w:t>N 299-П</w:t>
              </w:r>
            </w:hyperlink>
            <w:r>
              <w:rPr>
                <w:color w:val="392C69"/>
              </w:rPr>
              <w:t>,</w:t>
            </w:r>
          </w:p>
          <w:p w:rsidR="007468A7" w:rsidRDefault="007468A7">
            <w:pPr>
              <w:pStyle w:val="ConsPlusNormal"/>
              <w:jc w:val="center"/>
            </w:pPr>
            <w:r>
              <w:rPr>
                <w:color w:val="392C69"/>
              </w:rPr>
              <w:t xml:space="preserve">от 05.03.2021 </w:t>
            </w:r>
            <w:hyperlink r:id="rId88">
              <w:r>
                <w:rPr>
                  <w:color w:val="0000FF"/>
                </w:rPr>
                <w:t>N 56-П</w:t>
              </w:r>
            </w:hyperlink>
            <w:r>
              <w:rPr>
                <w:color w:val="392C69"/>
              </w:rPr>
              <w:t xml:space="preserve">, от 19.08.2021 </w:t>
            </w:r>
            <w:hyperlink r:id="rId89">
              <w:r>
                <w:rPr>
                  <w:color w:val="0000FF"/>
                </w:rPr>
                <w:t>N 361-П</w:t>
              </w:r>
            </w:hyperlink>
            <w:r>
              <w:rPr>
                <w:color w:val="392C69"/>
              </w:rPr>
              <w:t xml:space="preserve">, от 20.09.2021 </w:t>
            </w:r>
            <w:hyperlink r:id="rId90">
              <w:r>
                <w:rPr>
                  <w:color w:val="0000FF"/>
                </w:rPr>
                <w:t>N 419-П</w:t>
              </w:r>
            </w:hyperlink>
            <w:r>
              <w:rPr>
                <w:color w:val="392C69"/>
              </w:rPr>
              <w:t>,</w:t>
            </w:r>
          </w:p>
          <w:p w:rsidR="007468A7" w:rsidRDefault="007468A7">
            <w:pPr>
              <w:pStyle w:val="ConsPlusNormal"/>
              <w:jc w:val="center"/>
            </w:pPr>
            <w:r>
              <w:rPr>
                <w:color w:val="392C69"/>
              </w:rPr>
              <w:t xml:space="preserve">от 22.10.2021 </w:t>
            </w:r>
            <w:hyperlink r:id="rId91">
              <w:r>
                <w:rPr>
                  <w:color w:val="0000FF"/>
                </w:rPr>
                <w:t>N 491-П</w:t>
              </w:r>
            </w:hyperlink>
            <w:r>
              <w:rPr>
                <w:color w:val="392C69"/>
              </w:rPr>
              <w:t xml:space="preserve">, от 20.12.2021 </w:t>
            </w:r>
            <w:hyperlink r:id="rId92">
              <w:r>
                <w:rPr>
                  <w:color w:val="0000FF"/>
                </w:rPr>
                <w:t>N 604-П</w:t>
              </w:r>
            </w:hyperlink>
            <w:r>
              <w:rPr>
                <w:color w:val="392C69"/>
              </w:rPr>
              <w:t xml:space="preserve">, от 24.06.2022 </w:t>
            </w:r>
            <w:hyperlink r:id="rId93">
              <w:r>
                <w:rPr>
                  <w:color w:val="0000FF"/>
                </w:rPr>
                <w:t>N 281-П</w:t>
              </w:r>
            </w:hyperlink>
            <w:r>
              <w:rPr>
                <w:color w:val="392C69"/>
              </w:rPr>
              <w:t>,</w:t>
            </w:r>
          </w:p>
          <w:p w:rsidR="007468A7" w:rsidRDefault="007468A7">
            <w:pPr>
              <w:pStyle w:val="ConsPlusNormal"/>
              <w:jc w:val="center"/>
            </w:pPr>
            <w:r>
              <w:rPr>
                <w:color w:val="392C69"/>
              </w:rPr>
              <w:t xml:space="preserve">от 20.03.2023 </w:t>
            </w:r>
            <w:hyperlink r:id="rId94">
              <w:r>
                <w:rPr>
                  <w:color w:val="0000FF"/>
                </w:rPr>
                <w:t>N 90-П</w:t>
              </w:r>
            </w:hyperlink>
            <w:r>
              <w:rPr>
                <w:color w:val="392C69"/>
              </w:rPr>
              <w:t xml:space="preserve">, от 26.04.2023 </w:t>
            </w:r>
            <w:hyperlink r:id="rId95">
              <w:r>
                <w:rPr>
                  <w:color w:val="0000FF"/>
                </w:rPr>
                <w:t>N 195-П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68A7" w:rsidRDefault="007468A7">
            <w:pPr>
              <w:pStyle w:val="ConsPlusNormal"/>
            </w:pPr>
          </w:p>
        </w:tc>
      </w:tr>
    </w:tbl>
    <w:p w:rsidR="007468A7" w:rsidRDefault="007468A7">
      <w:pPr>
        <w:pStyle w:val="ConsPlusNormal"/>
        <w:jc w:val="both"/>
      </w:pPr>
    </w:p>
    <w:p w:rsidR="007468A7" w:rsidRDefault="007468A7">
      <w:pPr>
        <w:pStyle w:val="ConsPlusTitle"/>
        <w:jc w:val="center"/>
        <w:outlineLvl w:val="1"/>
      </w:pPr>
      <w:r>
        <w:t>1. Общие положения</w:t>
      </w:r>
    </w:p>
    <w:p w:rsidR="007468A7" w:rsidRDefault="007468A7">
      <w:pPr>
        <w:pStyle w:val="ConsPlusNormal"/>
        <w:jc w:val="both"/>
      </w:pPr>
    </w:p>
    <w:p w:rsidR="007468A7" w:rsidRDefault="007468A7">
      <w:pPr>
        <w:pStyle w:val="ConsPlusNormal"/>
        <w:ind w:firstLine="540"/>
        <w:jc w:val="both"/>
      </w:pPr>
      <w:r>
        <w:t xml:space="preserve">1.1. </w:t>
      </w:r>
      <w:proofErr w:type="gramStart"/>
      <w:r>
        <w:t xml:space="preserve">Настоящий Порядок предоставления субвенций бюджетам муниципальных образований Астраханской области из бюджета Астраханской области на осуществление государственных полномочий Астраханской области по поддержке сельскохозяйственного производства (далее - Порядок) регламентирует механизм предоставления средств бюджета Астраханской области необходимых органам местного самоуправления для осуществления отдельных государственных полномочий Астраханской области по поддержке сельскохозяйственного производства, установленных </w:t>
      </w:r>
      <w:hyperlink r:id="rId96">
        <w:r>
          <w:rPr>
            <w:color w:val="0000FF"/>
          </w:rPr>
          <w:t>Законом</w:t>
        </w:r>
      </w:hyperlink>
      <w:r>
        <w:t xml:space="preserve"> Астраханской области от 03.07.2009 N 49/2009-ОЗ "О наделении органов местного</w:t>
      </w:r>
      <w:proofErr w:type="gramEnd"/>
      <w:r>
        <w:t xml:space="preserve"> самоуправления муниципальных районов Астраханской области отдельными государственными полномочиями Астраханской области по поддержке сельскохозяйственного производства" (далее - отдельные государственные полномочия, Закон Астраханской области N 49/2009-ОЗ).</w:t>
      </w:r>
    </w:p>
    <w:p w:rsidR="007468A7" w:rsidRDefault="007468A7">
      <w:pPr>
        <w:pStyle w:val="ConsPlusNormal"/>
        <w:jc w:val="both"/>
      </w:pPr>
      <w:r>
        <w:t xml:space="preserve">(в ред. Постановлений Правительства Астраханской области от 03.10.2013 </w:t>
      </w:r>
      <w:hyperlink r:id="rId97">
        <w:r>
          <w:rPr>
            <w:color w:val="0000FF"/>
          </w:rPr>
          <w:t>N 389-П</w:t>
        </w:r>
      </w:hyperlink>
      <w:r>
        <w:t xml:space="preserve">, от 07.04.2016 </w:t>
      </w:r>
      <w:hyperlink r:id="rId98">
        <w:r>
          <w:rPr>
            <w:color w:val="0000FF"/>
          </w:rPr>
          <w:t>N 73-П</w:t>
        </w:r>
      </w:hyperlink>
      <w:r>
        <w:t xml:space="preserve">, от 05.03.2021 </w:t>
      </w:r>
      <w:hyperlink r:id="rId99">
        <w:r>
          <w:rPr>
            <w:color w:val="0000FF"/>
          </w:rPr>
          <w:t>N 56-П</w:t>
        </w:r>
      </w:hyperlink>
      <w:r>
        <w:t>)</w:t>
      </w:r>
    </w:p>
    <w:p w:rsidR="007468A7" w:rsidRDefault="007468A7">
      <w:pPr>
        <w:pStyle w:val="ConsPlusNormal"/>
        <w:spacing w:before="220"/>
        <w:ind w:firstLine="540"/>
        <w:jc w:val="both"/>
      </w:pPr>
      <w:r>
        <w:t>1.2. Объем субвенций бюджетам муниципальных образований Астраханской области для осуществления отдельных государственных полномочий (далее - субвенции) утверждается законом Астраханской области о бюджете Астраханской области.</w:t>
      </w:r>
    </w:p>
    <w:p w:rsidR="007468A7" w:rsidRDefault="007468A7">
      <w:pPr>
        <w:pStyle w:val="ConsPlusNormal"/>
        <w:jc w:val="both"/>
      </w:pPr>
      <w:r>
        <w:t>(</w:t>
      </w:r>
      <w:proofErr w:type="gramStart"/>
      <w:r>
        <w:t>в</w:t>
      </w:r>
      <w:proofErr w:type="gramEnd"/>
      <w:r>
        <w:t xml:space="preserve"> ред. Постановлений Правительства Астраханской области от 11.12.2015 </w:t>
      </w:r>
      <w:hyperlink r:id="rId100">
        <w:r>
          <w:rPr>
            <w:color w:val="0000FF"/>
          </w:rPr>
          <w:t>N 599-П</w:t>
        </w:r>
      </w:hyperlink>
      <w:r>
        <w:t xml:space="preserve">, от 07.04.2016 </w:t>
      </w:r>
      <w:hyperlink r:id="rId101">
        <w:r>
          <w:rPr>
            <w:color w:val="0000FF"/>
          </w:rPr>
          <w:t>N 73-П</w:t>
        </w:r>
      </w:hyperlink>
      <w:r>
        <w:t>)</w:t>
      </w:r>
    </w:p>
    <w:p w:rsidR="007468A7" w:rsidRDefault="007468A7">
      <w:pPr>
        <w:pStyle w:val="ConsPlusNormal"/>
        <w:spacing w:before="220"/>
        <w:ind w:firstLine="540"/>
        <w:jc w:val="both"/>
      </w:pPr>
      <w:r>
        <w:t>1.3. Главным распорядителем субвенций является министерство сельского хозяйства и рыбной промышленности Астраханской области (далее - министерство).</w:t>
      </w:r>
    </w:p>
    <w:p w:rsidR="007468A7" w:rsidRDefault="007468A7">
      <w:pPr>
        <w:pStyle w:val="ConsPlusNormal"/>
        <w:jc w:val="both"/>
      </w:pPr>
      <w:r>
        <w:t>(</w:t>
      </w:r>
      <w:proofErr w:type="gramStart"/>
      <w:r>
        <w:t>в</w:t>
      </w:r>
      <w:proofErr w:type="gramEnd"/>
      <w:r>
        <w:t xml:space="preserve"> ред. </w:t>
      </w:r>
      <w:hyperlink r:id="rId102">
        <w:r>
          <w:rPr>
            <w:color w:val="0000FF"/>
          </w:rPr>
          <w:t>Постановления</w:t>
        </w:r>
      </w:hyperlink>
      <w:r>
        <w:t xml:space="preserve"> Правительства Астраханской области от 01.04.2015 N 117-П)</w:t>
      </w:r>
    </w:p>
    <w:p w:rsidR="007468A7" w:rsidRDefault="007468A7">
      <w:pPr>
        <w:pStyle w:val="ConsPlusNormal"/>
        <w:spacing w:before="220"/>
        <w:ind w:firstLine="540"/>
        <w:jc w:val="both"/>
      </w:pPr>
      <w:r>
        <w:t>1.4. Получателями субвенций являются органы местного самоуправления муниципальных районов Астраханской области (далее - органы местного самоуправления).</w:t>
      </w:r>
    </w:p>
    <w:p w:rsidR="007468A7" w:rsidRDefault="007468A7">
      <w:pPr>
        <w:pStyle w:val="ConsPlusNormal"/>
        <w:spacing w:before="220"/>
        <w:ind w:firstLine="540"/>
        <w:jc w:val="both"/>
      </w:pPr>
      <w:r>
        <w:t>1.5. Субвенции предоставляются бюджетам муниципальных районов Астраханской области в пределах бюджетных ассигнований, предусмотренных в установленном порядке министерству на текущий финансовый год.</w:t>
      </w:r>
    </w:p>
    <w:p w:rsidR="007468A7" w:rsidRDefault="007468A7">
      <w:pPr>
        <w:pStyle w:val="ConsPlusNormal"/>
        <w:spacing w:before="220"/>
        <w:ind w:firstLine="540"/>
        <w:jc w:val="both"/>
      </w:pPr>
      <w:r>
        <w:t>1.6. Субвенции предоставляются в целях обеспечения расходных обязательств органов местного самоуправления:</w:t>
      </w:r>
    </w:p>
    <w:p w:rsidR="007468A7" w:rsidRDefault="007468A7">
      <w:pPr>
        <w:pStyle w:val="ConsPlusNormal"/>
        <w:spacing w:before="220"/>
        <w:ind w:firstLine="540"/>
        <w:jc w:val="both"/>
      </w:pPr>
      <w:bookmarkStart w:id="1" w:name="P91"/>
      <w:bookmarkEnd w:id="1"/>
      <w:r>
        <w:t xml:space="preserve">- по предоставлению субсидий по направлениям, установленным </w:t>
      </w:r>
      <w:hyperlink r:id="rId103">
        <w:r>
          <w:rPr>
            <w:color w:val="0000FF"/>
          </w:rPr>
          <w:t>Законом</w:t>
        </w:r>
      </w:hyperlink>
      <w:r>
        <w:t xml:space="preserve"> Астраханской </w:t>
      </w:r>
      <w:r>
        <w:lastRenderedPageBreak/>
        <w:t>области N 49/2009-ОЗ (далее - субсидии);</w:t>
      </w:r>
    </w:p>
    <w:p w:rsidR="007468A7" w:rsidRDefault="007468A7">
      <w:pPr>
        <w:pStyle w:val="ConsPlusNormal"/>
        <w:spacing w:before="220"/>
        <w:ind w:firstLine="540"/>
        <w:jc w:val="both"/>
      </w:pPr>
      <w:bookmarkStart w:id="2" w:name="P92"/>
      <w:bookmarkEnd w:id="2"/>
      <w:proofErr w:type="gramStart"/>
      <w:r>
        <w:t xml:space="preserve">- по осуществлению управленческих функций при осуществлении отдельных государственных полномочий, указанных в </w:t>
      </w:r>
      <w:hyperlink r:id="rId104">
        <w:r>
          <w:rPr>
            <w:color w:val="0000FF"/>
          </w:rPr>
          <w:t>пункте 1 части 1 статьи 1</w:t>
        </w:r>
      </w:hyperlink>
      <w:r>
        <w:t xml:space="preserve"> Закона Астраханской области N 49/2009-ОЗ (далее - управленческие функции), а также организационных функций, необходимых для обеспечения оказания государственной поддержки в сфере развития сельского хозяйства в соответствии с </w:t>
      </w:r>
      <w:hyperlink r:id="rId105">
        <w:r>
          <w:rPr>
            <w:color w:val="0000FF"/>
          </w:rPr>
          <w:t>пунктом 2 части 1 статьи 1</w:t>
        </w:r>
      </w:hyperlink>
      <w:r>
        <w:t xml:space="preserve"> Закона Астраханской области N 49/2009-ОЗ (далее - организационные функции).</w:t>
      </w:r>
      <w:proofErr w:type="gramEnd"/>
    </w:p>
    <w:p w:rsidR="007468A7" w:rsidRDefault="007468A7">
      <w:pPr>
        <w:pStyle w:val="ConsPlusNormal"/>
        <w:jc w:val="both"/>
      </w:pPr>
      <w:r>
        <w:t>(</w:t>
      </w:r>
      <w:proofErr w:type="gramStart"/>
      <w:r>
        <w:t>в</w:t>
      </w:r>
      <w:proofErr w:type="gramEnd"/>
      <w:r>
        <w:t xml:space="preserve"> ред. </w:t>
      </w:r>
      <w:hyperlink r:id="rId106">
        <w:r>
          <w:rPr>
            <w:color w:val="0000FF"/>
          </w:rPr>
          <w:t>Постановления</w:t>
        </w:r>
      </w:hyperlink>
      <w:r>
        <w:t xml:space="preserve"> Правительства Астраханской области от 05.03.2021 N 56-П)</w:t>
      </w:r>
    </w:p>
    <w:p w:rsidR="007468A7" w:rsidRDefault="007468A7">
      <w:pPr>
        <w:pStyle w:val="ConsPlusNormal"/>
        <w:jc w:val="both"/>
      </w:pPr>
      <w:r>
        <w:t xml:space="preserve">(п. 1.6 в ред. </w:t>
      </w:r>
      <w:hyperlink r:id="rId107">
        <w:r>
          <w:rPr>
            <w:color w:val="0000FF"/>
          </w:rPr>
          <w:t>Постановления</w:t>
        </w:r>
      </w:hyperlink>
      <w:r>
        <w:t xml:space="preserve"> Правительства Астраханской области от 07.04.2016 N 73-П)</w:t>
      </w:r>
    </w:p>
    <w:p w:rsidR="007468A7" w:rsidRDefault="007468A7">
      <w:pPr>
        <w:pStyle w:val="ConsPlusNormal"/>
        <w:spacing w:before="220"/>
        <w:ind w:firstLine="540"/>
        <w:jc w:val="both"/>
      </w:pPr>
      <w:bookmarkStart w:id="3" w:name="P95"/>
      <w:bookmarkEnd w:id="3"/>
      <w:r>
        <w:t xml:space="preserve">1.7. </w:t>
      </w:r>
      <w:proofErr w:type="gramStart"/>
      <w:r>
        <w:t xml:space="preserve">Субвенции используются органами местного самоуправления на цели, указанные в </w:t>
      </w:r>
      <w:hyperlink w:anchor="P91">
        <w:r>
          <w:rPr>
            <w:color w:val="0000FF"/>
          </w:rPr>
          <w:t>абзаце втором пункта 1.6</w:t>
        </w:r>
      </w:hyperlink>
      <w:r>
        <w:t xml:space="preserve"> настоящего раздела, только при наличии муниципального правового акта, принятого в соответствии со </w:t>
      </w:r>
      <w:hyperlink r:id="rId108">
        <w:r>
          <w:rPr>
            <w:color w:val="0000FF"/>
          </w:rPr>
          <w:t>статьей 78</w:t>
        </w:r>
      </w:hyperlink>
      <w:r>
        <w:t xml:space="preserve"> Бюджетного кодекса Российской Федерации, общими </w:t>
      </w:r>
      <w:hyperlink r:id="rId109">
        <w:r>
          <w:rPr>
            <w:color w:val="0000FF"/>
          </w:rPr>
          <w:t>требованиями</w:t>
        </w:r>
      </w:hyperlink>
      <w:r>
        <w:t xml:space="preserve">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w:t>
      </w:r>
      <w:proofErr w:type="gramEnd"/>
      <w:r>
        <w:t xml:space="preserve">, работ, услуг, утвержденными Постановлением Правительства Российской Федерации от 18.09.2020 N 1492, настоящим Порядком и </w:t>
      </w:r>
      <w:proofErr w:type="gramStart"/>
      <w:r>
        <w:t>содержащего</w:t>
      </w:r>
      <w:proofErr w:type="gramEnd"/>
      <w:r>
        <w:t xml:space="preserve"> в том числе результаты предоставления субсидий и требования к отчетности о достижении значений результатов предоставления субсидий.</w:t>
      </w:r>
    </w:p>
    <w:p w:rsidR="007468A7" w:rsidRDefault="007468A7">
      <w:pPr>
        <w:pStyle w:val="ConsPlusNormal"/>
        <w:jc w:val="both"/>
      </w:pPr>
      <w:r>
        <w:t xml:space="preserve">(в ред. </w:t>
      </w:r>
      <w:hyperlink r:id="rId110">
        <w:r>
          <w:rPr>
            <w:color w:val="0000FF"/>
          </w:rPr>
          <w:t>Постановления</w:t>
        </w:r>
      </w:hyperlink>
      <w:r>
        <w:t xml:space="preserve"> Правительства Астраханской области от 20.12.2021 N 604-П)</w:t>
      </w:r>
    </w:p>
    <w:p w:rsidR="007468A7" w:rsidRDefault="007468A7">
      <w:pPr>
        <w:pStyle w:val="ConsPlusNormal"/>
        <w:spacing w:before="220"/>
        <w:ind w:firstLine="540"/>
        <w:jc w:val="both"/>
      </w:pPr>
      <w:r>
        <w:t xml:space="preserve">Результаты предоставления субсидий устанавливаются в муниципальном правовом акте, указанном в </w:t>
      </w:r>
      <w:hyperlink w:anchor="P95">
        <w:r>
          <w:rPr>
            <w:color w:val="0000FF"/>
          </w:rPr>
          <w:t>абзаце первом</w:t>
        </w:r>
      </w:hyperlink>
      <w:r>
        <w:t xml:space="preserve"> настоящего пункта, в соответствии с результатами предоставления субсидий, утвержденными нормативным правовым актом министерства.</w:t>
      </w:r>
    </w:p>
    <w:p w:rsidR="007468A7" w:rsidRDefault="007468A7">
      <w:pPr>
        <w:pStyle w:val="ConsPlusNormal"/>
        <w:jc w:val="both"/>
      </w:pPr>
      <w:r>
        <w:t xml:space="preserve">(п. 1.7 в ред. </w:t>
      </w:r>
      <w:hyperlink r:id="rId111">
        <w:r>
          <w:rPr>
            <w:color w:val="0000FF"/>
          </w:rPr>
          <w:t>Постановления</w:t>
        </w:r>
      </w:hyperlink>
      <w:r>
        <w:t xml:space="preserve"> Правительства Астраханской области от 05.03.2021 N 56-П)</w:t>
      </w:r>
    </w:p>
    <w:p w:rsidR="007468A7" w:rsidRDefault="007468A7">
      <w:pPr>
        <w:pStyle w:val="ConsPlusNormal"/>
        <w:jc w:val="both"/>
      </w:pPr>
    </w:p>
    <w:p w:rsidR="007468A7" w:rsidRDefault="007468A7">
      <w:pPr>
        <w:pStyle w:val="ConsPlusTitle"/>
        <w:jc w:val="center"/>
        <w:outlineLvl w:val="1"/>
      </w:pPr>
      <w:r>
        <w:t>2. Порядок перечисления субвенций</w:t>
      </w:r>
    </w:p>
    <w:p w:rsidR="007468A7" w:rsidRDefault="007468A7">
      <w:pPr>
        <w:pStyle w:val="ConsPlusNormal"/>
        <w:jc w:val="both"/>
      </w:pPr>
    </w:p>
    <w:p w:rsidR="007468A7" w:rsidRDefault="007468A7">
      <w:pPr>
        <w:pStyle w:val="ConsPlusNormal"/>
        <w:jc w:val="center"/>
      </w:pPr>
      <w:proofErr w:type="gramStart"/>
      <w:r>
        <w:t xml:space="preserve">(в ред. </w:t>
      </w:r>
      <w:hyperlink r:id="rId112">
        <w:r>
          <w:rPr>
            <w:color w:val="0000FF"/>
          </w:rPr>
          <w:t>Постановления</w:t>
        </w:r>
      </w:hyperlink>
      <w:r>
        <w:t xml:space="preserve"> Правительства Астраханской области</w:t>
      </w:r>
      <w:proofErr w:type="gramEnd"/>
    </w:p>
    <w:p w:rsidR="007468A7" w:rsidRDefault="007468A7">
      <w:pPr>
        <w:pStyle w:val="ConsPlusNormal"/>
        <w:jc w:val="center"/>
      </w:pPr>
      <w:r>
        <w:t>от 05.03.2021 N 56-П)</w:t>
      </w:r>
    </w:p>
    <w:p w:rsidR="007468A7" w:rsidRDefault="007468A7">
      <w:pPr>
        <w:pStyle w:val="ConsPlusNormal"/>
        <w:jc w:val="center"/>
      </w:pPr>
    </w:p>
    <w:p w:rsidR="007468A7" w:rsidRDefault="007468A7">
      <w:pPr>
        <w:pStyle w:val="ConsPlusNormal"/>
        <w:ind w:firstLine="540"/>
        <w:jc w:val="both"/>
      </w:pPr>
      <w:r>
        <w:t xml:space="preserve">2.1. </w:t>
      </w:r>
      <w:proofErr w:type="gramStart"/>
      <w:r>
        <w:t>Перечисление субвенций в доход бюджета муниципального района Астраханской области осуществляется после представления в Управление Федерального казначейства по Астраханской области копии правового акта министерства об осуществлении Управлением Федерального казначейства по Астраханской области полномочий получателя средств бюджета Астраханской области по перечислению субвенций из бюджета Астраханской области в бюджет муниципального района Астраханской области в пределах суммы, необходимой для оплаты денежных обязательств получателя средств</w:t>
      </w:r>
      <w:proofErr w:type="gramEnd"/>
      <w:r>
        <w:t xml:space="preserve"> местного бюджета, соответствующих целям предоставления субвенций, в порядке, установленном Федеральным казначейством.</w:t>
      </w:r>
    </w:p>
    <w:p w:rsidR="007468A7" w:rsidRDefault="007468A7">
      <w:pPr>
        <w:pStyle w:val="ConsPlusNormal"/>
        <w:spacing w:before="220"/>
        <w:ind w:firstLine="540"/>
        <w:jc w:val="both"/>
      </w:pPr>
      <w:r>
        <w:t>Перечисление субвенций осуществляется в соответствии с предельным объемом оплаты денежных обязательств, доведенным в установленном порядке на предоставление субвенций (далее - предельный объем финансирования).</w:t>
      </w:r>
    </w:p>
    <w:p w:rsidR="007468A7" w:rsidRDefault="007468A7">
      <w:pPr>
        <w:pStyle w:val="ConsPlusNormal"/>
        <w:spacing w:before="220"/>
        <w:ind w:firstLine="540"/>
        <w:jc w:val="both"/>
      </w:pPr>
      <w:proofErr w:type="gramStart"/>
      <w:r>
        <w:t xml:space="preserve">Субвенции на цели, указанные в </w:t>
      </w:r>
      <w:hyperlink w:anchor="P91">
        <w:r>
          <w:rPr>
            <w:color w:val="0000FF"/>
          </w:rPr>
          <w:t>абзаце втором пункта 1.6 раздела 1</w:t>
        </w:r>
      </w:hyperlink>
      <w:r>
        <w:t xml:space="preserve"> настоящего Порядка, расходуются органами местного самоуправления в соответствии с муниципальным правовым актом, указанным в </w:t>
      </w:r>
      <w:hyperlink w:anchor="P95">
        <w:r>
          <w:rPr>
            <w:color w:val="0000FF"/>
          </w:rPr>
          <w:t>пункте 1.7 раздела 1</w:t>
        </w:r>
      </w:hyperlink>
      <w:r>
        <w:t xml:space="preserve"> настоящего Порядка, после представления сводных справок-расчетов потребности в субсидиях, составленных по формам, утвержденным правовым актом министерства (далее - сводные справки-расчеты), в пределах доведенных предельных объемов финансирования.</w:t>
      </w:r>
      <w:proofErr w:type="gramEnd"/>
    </w:p>
    <w:p w:rsidR="007468A7" w:rsidRDefault="007468A7">
      <w:pPr>
        <w:pStyle w:val="ConsPlusNormal"/>
        <w:spacing w:before="220"/>
        <w:ind w:firstLine="540"/>
        <w:jc w:val="both"/>
      </w:pPr>
      <w:r>
        <w:t xml:space="preserve">Органы местного самоуправления формируют и направляют сводные справки-расчеты в министерство в течение 3 рабочих дней со дня принятия решений, указанных в </w:t>
      </w:r>
      <w:hyperlink w:anchor="P130">
        <w:r>
          <w:rPr>
            <w:color w:val="0000FF"/>
          </w:rPr>
          <w:t xml:space="preserve">пункте 3.4 раздела </w:t>
        </w:r>
        <w:r>
          <w:rPr>
            <w:color w:val="0000FF"/>
          </w:rPr>
          <w:lastRenderedPageBreak/>
          <w:t>3</w:t>
        </w:r>
      </w:hyperlink>
      <w:r>
        <w:t xml:space="preserve"> настоящего Порядка.</w:t>
      </w:r>
    </w:p>
    <w:p w:rsidR="007468A7" w:rsidRDefault="007468A7">
      <w:pPr>
        <w:pStyle w:val="ConsPlusNormal"/>
        <w:spacing w:before="220"/>
        <w:ind w:firstLine="540"/>
        <w:jc w:val="both"/>
      </w:pPr>
      <w:r>
        <w:t xml:space="preserve">Субвенции на цели, указанные в </w:t>
      </w:r>
      <w:hyperlink w:anchor="P92">
        <w:r>
          <w:rPr>
            <w:color w:val="0000FF"/>
          </w:rPr>
          <w:t>абзаце третьем пункта 1.6 раздела 1</w:t>
        </w:r>
      </w:hyperlink>
      <w:r>
        <w:t xml:space="preserve"> настоящего Порядка, расходуются в соответствии с бюджетным законодательством Российской Федерации, муниципальными правовыми актами, регулирующими полномочия органов местного самоуправления, при этом:</w:t>
      </w:r>
    </w:p>
    <w:p w:rsidR="007468A7" w:rsidRDefault="007468A7">
      <w:pPr>
        <w:pStyle w:val="ConsPlusNormal"/>
        <w:spacing w:before="220"/>
        <w:ind w:firstLine="540"/>
        <w:jc w:val="both"/>
      </w:pPr>
      <w:r>
        <w:t>- в части расходов на материально-техническое обеспечение администрирования управленческих и организационных функций, также в соответствии с муниципальными правовыми актами, устанавливающими нормативы затрат на обеспечение функций органов местного самоуправления, связанных с реализацией полномочий по осуществлению управленческих и организационных функций;</w:t>
      </w:r>
    </w:p>
    <w:p w:rsidR="007468A7" w:rsidRDefault="007468A7">
      <w:pPr>
        <w:pStyle w:val="ConsPlusNormal"/>
        <w:jc w:val="both"/>
      </w:pPr>
      <w:r>
        <w:t xml:space="preserve">(в ред. </w:t>
      </w:r>
      <w:hyperlink r:id="rId113">
        <w:r>
          <w:rPr>
            <w:color w:val="0000FF"/>
          </w:rPr>
          <w:t>Постановления</w:t>
        </w:r>
      </w:hyperlink>
      <w:r>
        <w:t xml:space="preserve"> Правительства Астраханской области от 20.03.2023 N 90-П)</w:t>
      </w:r>
    </w:p>
    <w:p w:rsidR="007468A7" w:rsidRDefault="007468A7">
      <w:pPr>
        <w:pStyle w:val="ConsPlusNormal"/>
        <w:spacing w:before="220"/>
        <w:ind w:firstLine="540"/>
        <w:jc w:val="both"/>
      </w:pPr>
      <w:r>
        <w:t>- в части оплаты труда специалистов, осуществляющих управленческие и организационные функции, также в соответствии с законодательством Российской Федерации и Астраханской области, муниципальными правовыми актами, регулирующими трудовые отношения и отношения в сфере муниципальной службы.</w:t>
      </w:r>
    </w:p>
    <w:p w:rsidR="007468A7" w:rsidRDefault="007468A7">
      <w:pPr>
        <w:pStyle w:val="ConsPlusNormal"/>
        <w:spacing w:before="220"/>
        <w:ind w:firstLine="540"/>
        <w:jc w:val="both"/>
      </w:pPr>
      <w:r>
        <w:t>2.2. Субвенции зачисляются в бюджеты муниципальных районов Астраханской области и учитываются в структуре доходов (в форме безвозмездных и безвозвратных перечислений) и расходов бюджета муниципального района Астраханской области.</w:t>
      </w:r>
    </w:p>
    <w:p w:rsidR="007468A7" w:rsidRDefault="007468A7">
      <w:pPr>
        <w:pStyle w:val="ConsPlusNormal"/>
        <w:jc w:val="both"/>
      </w:pPr>
    </w:p>
    <w:p w:rsidR="007468A7" w:rsidRDefault="007468A7">
      <w:pPr>
        <w:pStyle w:val="ConsPlusTitle"/>
        <w:jc w:val="center"/>
        <w:outlineLvl w:val="1"/>
      </w:pPr>
      <w:r>
        <w:t>3. Общие условия предоставления субсидий</w:t>
      </w:r>
    </w:p>
    <w:p w:rsidR="007468A7" w:rsidRDefault="007468A7">
      <w:pPr>
        <w:pStyle w:val="ConsPlusNormal"/>
        <w:jc w:val="both"/>
      </w:pPr>
    </w:p>
    <w:p w:rsidR="007468A7" w:rsidRDefault="007468A7">
      <w:pPr>
        <w:pStyle w:val="ConsPlusNormal"/>
        <w:ind w:firstLine="540"/>
        <w:jc w:val="both"/>
      </w:pPr>
      <w:r>
        <w:t>3.1. Предоставление субсидий осуществляется на условиях софинансирования с федеральным бюджетом, если настоящим Порядком прямо не установлено иное. При предоставлении субсидий органы местного самоуправления обеспечивают выполнение условий софинансирования, установленных законодательством Российской Федерации и Астраханской области.</w:t>
      </w:r>
    </w:p>
    <w:p w:rsidR="007468A7" w:rsidRDefault="007468A7">
      <w:pPr>
        <w:pStyle w:val="ConsPlusNormal"/>
        <w:spacing w:before="220"/>
        <w:ind w:firstLine="540"/>
        <w:jc w:val="both"/>
      </w:pPr>
      <w:r>
        <w:t>Предоставление субсидий осуществляется в пределах бюджетных ассигнований, предусмотренных муниципальным правовым актом представительного органа муниципального района Астраханской области о местном бюджете, и лимитов бюджетных обязательств, доведенных в установленном порядке на предоставление субсидий, а также в пределах объема средств по соответствующим направлениям государственной поддержки, утвержденного министерством на текущий финансовый год.</w:t>
      </w:r>
    </w:p>
    <w:p w:rsidR="007468A7" w:rsidRDefault="007468A7">
      <w:pPr>
        <w:pStyle w:val="ConsPlusNormal"/>
        <w:jc w:val="both"/>
      </w:pPr>
      <w:r>
        <w:t xml:space="preserve">(п. 3.1 в ред. </w:t>
      </w:r>
      <w:hyperlink r:id="rId114">
        <w:r>
          <w:rPr>
            <w:color w:val="0000FF"/>
          </w:rPr>
          <w:t>Постановления</w:t>
        </w:r>
      </w:hyperlink>
      <w:r>
        <w:t xml:space="preserve"> Правительства Астраханской области от 05.03.2021 N 56-П)</w:t>
      </w:r>
    </w:p>
    <w:p w:rsidR="007468A7" w:rsidRDefault="007468A7">
      <w:pPr>
        <w:pStyle w:val="ConsPlusNormal"/>
        <w:spacing w:before="220"/>
        <w:ind w:firstLine="540"/>
        <w:jc w:val="both"/>
      </w:pPr>
      <w:r>
        <w:t>3.2. Субсидии предоставляются органами местного самоуправления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осуществляющим деятельность на территории Астраханской области (далее - сельскохозяйственные товаропроизводители).</w:t>
      </w:r>
    </w:p>
    <w:p w:rsidR="007468A7" w:rsidRDefault="007468A7">
      <w:pPr>
        <w:pStyle w:val="ConsPlusNormal"/>
        <w:spacing w:before="220"/>
        <w:ind w:firstLine="540"/>
        <w:jc w:val="both"/>
      </w:pPr>
      <w:r>
        <w:t xml:space="preserve">Сельскохозяйственные товаропроизводители - получатели субсидий (далее - получатели субсидий) определяются по результатам проведения отбора получателей субсидий (далее - отбор), который проводится органами местного самоуправления в соответствии с муниципальным правовым актом, указанным в </w:t>
      </w:r>
      <w:hyperlink w:anchor="P95">
        <w:r>
          <w:rPr>
            <w:color w:val="0000FF"/>
          </w:rPr>
          <w:t>пункте 1.7 раздела 1</w:t>
        </w:r>
      </w:hyperlink>
      <w:r>
        <w:t xml:space="preserve"> настоящего Порядка.</w:t>
      </w:r>
    </w:p>
    <w:p w:rsidR="007468A7" w:rsidRDefault="007468A7">
      <w:pPr>
        <w:pStyle w:val="ConsPlusNormal"/>
        <w:spacing w:before="220"/>
        <w:ind w:firstLine="540"/>
        <w:jc w:val="both"/>
      </w:pPr>
      <w:r>
        <w:t>Способом проведения отбора является запрос предложений, в соответствии с которым получатели субсидий определяются исходя из соответствия получателей субсидий категории, установленной в абзаце первом настоящего пункта, и критерию отбора, установленному в абзаце четвертом настоящего пункта, и очередности поступления заявок на участие в отборе.</w:t>
      </w:r>
    </w:p>
    <w:p w:rsidR="007468A7" w:rsidRDefault="007468A7">
      <w:pPr>
        <w:pStyle w:val="ConsPlusNormal"/>
        <w:spacing w:before="220"/>
        <w:ind w:firstLine="540"/>
        <w:jc w:val="both"/>
      </w:pPr>
      <w:r>
        <w:t xml:space="preserve">Критерием отбора получателей субсидий является соответствие получателей субсидий </w:t>
      </w:r>
      <w:r>
        <w:lastRenderedPageBreak/>
        <w:t xml:space="preserve">требованиям, установленным в </w:t>
      </w:r>
      <w:hyperlink w:anchor="P135">
        <w:r>
          <w:rPr>
            <w:color w:val="0000FF"/>
          </w:rPr>
          <w:t>пункте 3.7</w:t>
        </w:r>
      </w:hyperlink>
      <w:r>
        <w:t xml:space="preserve"> настоящего раздела.</w:t>
      </w:r>
    </w:p>
    <w:p w:rsidR="007468A7" w:rsidRDefault="007468A7">
      <w:pPr>
        <w:pStyle w:val="ConsPlusNormal"/>
        <w:jc w:val="both"/>
      </w:pPr>
      <w:r>
        <w:t xml:space="preserve">(п. 3.2 в ред. </w:t>
      </w:r>
      <w:hyperlink r:id="rId115">
        <w:r>
          <w:rPr>
            <w:color w:val="0000FF"/>
          </w:rPr>
          <w:t>Постановления</w:t>
        </w:r>
      </w:hyperlink>
      <w:r>
        <w:t xml:space="preserve"> Правительства Астраханской области от 20.03.2023 N 90-П)</w:t>
      </w:r>
    </w:p>
    <w:p w:rsidR="007468A7" w:rsidRDefault="007468A7">
      <w:pPr>
        <w:pStyle w:val="ConsPlusNormal"/>
        <w:spacing w:before="220"/>
        <w:ind w:firstLine="540"/>
        <w:jc w:val="both"/>
      </w:pPr>
      <w:bookmarkStart w:id="4" w:name="P125"/>
      <w:bookmarkEnd w:id="4"/>
      <w:r>
        <w:t>3.3. Ставки субсидий, перечень документов, необходимых для получения субсидий, формы справок и отчетности по каждому виду субсидии утверждаются нормативным правовым актом министерства, если настоящим Порядком прямо не установлено иное.</w:t>
      </w:r>
    </w:p>
    <w:p w:rsidR="007468A7" w:rsidRDefault="007468A7">
      <w:pPr>
        <w:pStyle w:val="ConsPlusNormal"/>
        <w:spacing w:before="220"/>
        <w:ind w:firstLine="540"/>
        <w:jc w:val="both"/>
      </w:pPr>
      <w:r>
        <w:t>Ставки субсидий устанавливаются министерством в пределах средств, предусмотренных законом Астраханской области о бюджете Астраханской области на предоставление субвенции.</w:t>
      </w:r>
    </w:p>
    <w:p w:rsidR="007468A7" w:rsidRDefault="007468A7">
      <w:pPr>
        <w:pStyle w:val="ConsPlusNormal"/>
        <w:jc w:val="both"/>
      </w:pPr>
      <w:r>
        <w:t>(</w:t>
      </w:r>
      <w:proofErr w:type="gramStart"/>
      <w:r>
        <w:t>в</w:t>
      </w:r>
      <w:proofErr w:type="gramEnd"/>
      <w:r>
        <w:t xml:space="preserve"> ред. </w:t>
      </w:r>
      <w:hyperlink r:id="rId116">
        <w:r>
          <w:rPr>
            <w:color w:val="0000FF"/>
          </w:rPr>
          <w:t>Постановления</w:t>
        </w:r>
      </w:hyperlink>
      <w:r>
        <w:t xml:space="preserve"> Правительства Астраханской области от 11.12.2015 N 599-П)</w:t>
      </w:r>
    </w:p>
    <w:p w:rsidR="007468A7" w:rsidRDefault="007468A7">
      <w:pPr>
        <w:pStyle w:val="ConsPlusNormal"/>
        <w:spacing w:before="220"/>
        <w:ind w:firstLine="540"/>
        <w:jc w:val="both"/>
      </w:pPr>
      <w:r>
        <w:t xml:space="preserve">В случае увеличения в текущем году установленных министерством ставок субсидий после их перечисления получателям субсидий указанные получатели субсидий вправе повторно обратиться за предоставлением субсидий в порядке, который установлен муниципальным правовым актом, указанным в </w:t>
      </w:r>
      <w:hyperlink w:anchor="P95">
        <w:r>
          <w:rPr>
            <w:color w:val="0000FF"/>
          </w:rPr>
          <w:t>пункте 1.7 раздела 1</w:t>
        </w:r>
      </w:hyperlink>
      <w:r>
        <w:t xml:space="preserve"> настоящего Порядка (далее - повторное обращение за предоставлением субсидий). При повторном обращении за предоставлением субсидий их размер определяется исходя из разницы между фактически полученными в текущем году суммами субсидий и размером субсидий, рассчитанным исходя из вновь установленных ставок субсидий.</w:t>
      </w:r>
    </w:p>
    <w:p w:rsidR="007468A7" w:rsidRDefault="007468A7">
      <w:pPr>
        <w:pStyle w:val="ConsPlusNormal"/>
        <w:jc w:val="both"/>
      </w:pPr>
      <w:r>
        <w:t>(</w:t>
      </w:r>
      <w:proofErr w:type="gramStart"/>
      <w:r>
        <w:t>в</w:t>
      </w:r>
      <w:proofErr w:type="gramEnd"/>
      <w:r>
        <w:t xml:space="preserve"> ред. </w:t>
      </w:r>
      <w:hyperlink r:id="rId117">
        <w:r>
          <w:rPr>
            <w:color w:val="0000FF"/>
          </w:rPr>
          <w:t>Постановления</w:t>
        </w:r>
      </w:hyperlink>
      <w:r>
        <w:t xml:space="preserve"> Правительства Астраханской области от 20.03.2023 N 90-П)</w:t>
      </w:r>
    </w:p>
    <w:p w:rsidR="007468A7" w:rsidRDefault="007468A7">
      <w:pPr>
        <w:pStyle w:val="ConsPlusNormal"/>
        <w:spacing w:before="220"/>
        <w:ind w:firstLine="540"/>
        <w:jc w:val="both"/>
      </w:pPr>
      <w:bookmarkStart w:id="5" w:name="P130"/>
      <w:bookmarkEnd w:id="5"/>
      <w:r>
        <w:t xml:space="preserve">3.4. Решения органов местного самоуправления о предоставлении субсидий, принятые в соответствии с муниципальным правовым актом, указанным в </w:t>
      </w:r>
      <w:hyperlink w:anchor="P95">
        <w:r>
          <w:rPr>
            <w:color w:val="0000FF"/>
          </w:rPr>
          <w:t>пункте 1.7 раздела 1</w:t>
        </w:r>
      </w:hyperlink>
      <w:r>
        <w:t xml:space="preserve"> настоящего Порядка, являются основанием формирования сводных справок-расчетов.</w:t>
      </w:r>
    </w:p>
    <w:p w:rsidR="007468A7" w:rsidRDefault="007468A7">
      <w:pPr>
        <w:pStyle w:val="ConsPlusNormal"/>
        <w:jc w:val="both"/>
      </w:pPr>
      <w:r>
        <w:t xml:space="preserve">(п. 3.4 в ред. </w:t>
      </w:r>
      <w:hyperlink r:id="rId118">
        <w:r>
          <w:rPr>
            <w:color w:val="0000FF"/>
          </w:rPr>
          <w:t>Постановления</w:t>
        </w:r>
      </w:hyperlink>
      <w:r>
        <w:t xml:space="preserve"> Правительства Астраханской области от 20.03.2023 N 90-П)</w:t>
      </w:r>
    </w:p>
    <w:p w:rsidR="007468A7" w:rsidRDefault="007468A7">
      <w:pPr>
        <w:pStyle w:val="ConsPlusNormal"/>
        <w:spacing w:before="220"/>
        <w:ind w:firstLine="540"/>
        <w:jc w:val="both"/>
      </w:pPr>
      <w:r>
        <w:t xml:space="preserve">3.5. Утратил силу. - </w:t>
      </w:r>
      <w:hyperlink r:id="rId119">
        <w:r>
          <w:rPr>
            <w:color w:val="0000FF"/>
          </w:rPr>
          <w:t>Постановление</w:t>
        </w:r>
      </w:hyperlink>
      <w:r>
        <w:t xml:space="preserve"> Правительства Астраханской области от 06.03.2018 N 69-П.</w:t>
      </w:r>
    </w:p>
    <w:p w:rsidR="007468A7" w:rsidRDefault="007468A7">
      <w:pPr>
        <w:pStyle w:val="ConsPlusNormal"/>
        <w:spacing w:before="220"/>
        <w:ind w:firstLine="540"/>
        <w:jc w:val="both"/>
      </w:pPr>
      <w:r>
        <w:t xml:space="preserve">3.6. </w:t>
      </w:r>
      <w:proofErr w:type="gramStart"/>
      <w:r>
        <w:t xml:space="preserve">Субсидии предоставляются в виде возмещения части фактически произведенных затрат (без учета налога на добавленную стоимость, за исключением случая освобождения от исполнения обязанностей налогоплательщика, связанных с исчислением и уплатой налога на добавленную стоимость), не возмещаемых в рамках иных направлений государственной поддержки, предусмотренных государственной </w:t>
      </w:r>
      <w:hyperlink r:id="rId120">
        <w:r>
          <w:rPr>
            <w:color w:val="0000FF"/>
          </w:rPr>
          <w:t>программой</w:t>
        </w:r>
      </w:hyperlink>
      <w:r>
        <w:t xml:space="preserve"> "Развитие сельского хозяйства, пищевой и рыбной промышленности Астраханской области", утвержденной Постановлением Правительства Астраханской области от 20.12.2022 N</w:t>
      </w:r>
      <w:proofErr w:type="gramEnd"/>
      <w:r>
        <w:t xml:space="preserve"> 650-П, в пределах средств, зачисляемых в бюджеты муниципальных районов Астраханской области в виде субвенций.</w:t>
      </w:r>
    </w:p>
    <w:p w:rsidR="007468A7" w:rsidRDefault="007468A7">
      <w:pPr>
        <w:pStyle w:val="ConsPlusNormal"/>
        <w:jc w:val="both"/>
      </w:pPr>
      <w:r>
        <w:t xml:space="preserve">(п. 3.6 в ред. </w:t>
      </w:r>
      <w:hyperlink r:id="rId121">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bookmarkStart w:id="6" w:name="P135"/>
      <w:bookmarkEnd w:id="6"/>
      <w:r>
        <w:t>3.7. Сельскохозяйственные товаропроизводители - участники отбора на дату не более чем за 30 календарных дней до дня подачи заявки на участие в отборе должны соответствовать следующим требованиям:</w:t>
      </w:r>
    </w:p>
    <w:p w:rsidR="007468A7" w:rsidRDefault="007468A7">
      <w:pPr>
        <w:pStyle w:val="ConsPlusNormal"/>
        <w:spacing w:before="220"/>
        <w:ind w:firstLine="540"/>
        <w:jc w:val="both"/>
      </w:pPr>
      <w:proofErr w:type="gramStart"/>
      <w:r>
        <w:t xml:space="preserve">- у сельскохозяйственного товаропроизводителя -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размере, превышающем 100 рублей (за исключением случаев заключения сельскохозяйственным товаропроизводителем - участником отбора соглашения о реструктуризации долгов в соответствии с Федеральным </w:t>
      </w:r>
      <w:hyperlink r:id="rId122">
        <w:r>
          <w:rPr>
            <w:color w:val="0000FF"/>
          </w:rPr>
          <w:t>законом</w:t>
        </w:r>
      </w:hyperlink>
      <w:r>
        <w:t xml:space="preserve"> от 09.07.2002 N 83-ФЗ "О финансовом оздоровлении сельскохозяйственных товаропроизводителей");</w:t>
      </w:r>
      <w:proofErr w:type="gramEnd"/>
    </w:p>
    <w:p w:rsidR="007468A7" w:rsidRDefault="007468A7">
      <w:pPr>
        <w:pStyle w:val="ConsPlusNormal"/>
        <w:spacing w:before="220"/>
        <w:ind w:firstLine="540"/>
        <w:jc w:val="both"/>
      </w:pPr>
      <w:proofErr w:type="gramStart"/>
      <w:r>
        <w:t xml:space="preserve">- сельскохозяйственный товаропроизводитель - участник отбора (юридическое лицо) не находится в процессе реорганизации (за исключением реорганизации в форме присоединения к юридическому лицу другого юридического лица), ликвидации, в отношении него не введена процедура банкротства, деятельность не приостановлена в порядке, предусмотренном </w:t>
      </w:r>
      <w:r>
        <w:lastRenderedPageBreak/>
        <w:t>законодательством Российской Федерации, а сельскохозяйственный товаропроизводитель - участник отбора (индивидуальный предприниматель) не прекратил деятельность в качестве индивидуального предпринимателя;</w:t>
      </w:r>
      <w:proofErr w:type="gramEnd"/>
    </w:p>
    <w:p w:rsidR="007468A7" w:rsidRDefault="007468A7">
      <w:pPr>
        <w:pStyle w:val="ConsPlusNormal"/>
        <w:spacing w:before="220"/>
        <w:ind w:firstLine="540"/>
        <w:jc w:val="both"/>
      </w:pPr>
      <w:proofErr w:type="gramStart"/>
      <w:r>
        <w:t>- сельскохозяйственный товаропроизводитель -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t xml:space="preserve"> публичных акционерных обществ;</w:t>
      </w:r>
    </w:p>
    <w:p w:rsidR="007468A7" w:rsidRDefault="007468A7">
      <w:pPr>
        <w:pStyle w:val="ConsPlusNormal"/>
        <w:spacing w:before="220"/>
        <w:ind w:firstLine="540"/>
        <w:jc w:val="both"/>
      </w:pPr>
      <w:r>
        <w:t>- сельскохозяйственный товаропроизводитель - участник отбора не являлся получателем средств из бюджета муниципального района Астраханской области, из которого планируется предоставление субсидии на основании иных муниципальных правовых актов на цели, соответствующие целям предоставления данной субсидии, установленным муниципальным правовым актом, указанным в пункте 1.7 раздела 1 настоящего Порядка;</w:t>
      </w:r>
    </w:p>
    <w:p w:rsidR="007468A7" w:rsidRDefault="007468A7">
      <w:pPr>
        <w:pStyle w:val="ConsPlusNormal"/>
        <w:spacing w:before="220"/>
        <w:ind w:firstLine="540"/>
        <w:jc w:val="both"/>
      </w:pPr>
      <w:r>
        <w:t>- сельскохозяйственный товаропроизводитель - участник отбора не являлся получателем средств из бюджета Астраханской области на основании нормативных правовых актов Астраханской области на цели, соответствующие целям предоставления данной субсидии, установленным муниципальным правовым актом, указанным в пункте 1.7 раздела 1 настоящего Порядка;</w:t>
      </w:r>
    </w:p>
    <w:p w:rsidR="007468A7" w:rsidRDefault="007468A7">
      <w:pPr>
        <w:pStyle w:val="ConsPlusNormal"/>
        <w:spacing w:before="220"/>
        <w:ind w:firstLine="540"/>
        <w:jc w:val="both"/>
      </w:pPr>
      <w:r>
        <w:t>- у сельскохозяйственного товаропроизводителя - участника отбора отсутствует просроченная задолженность по заработной плате за два и более календарных месяца;</w:t>
      </w:r>
    </w:p>
    <w:p w:rsidR="007468A7" w:rsidRDefault="007468A7">
      <w:pPr>
        <w:pStyle w:val="ConsPlusNormal"/>
        <w:spacing w:before="220"/>
        <w:ind w:firstLine="540"/>
        <w:jc w:val="both"/>
      </w:pPr>
      <w:r>
        <w:t>- сельскохозяйственным товаропроизводителем - участником отбора в порядке и сроки, установленные законодательством Российской Федерации и законодательством Астраханской области, представлена отчетность о своем финансово-экономическом состоянии за последний отчетный период, предшествующий дате обращения за получением субсидии (за исключением сельскохозяйственных товаропроизводителей - участников отбора, которые начали хозяйственную деятельность в текущем отчетном периоде);</w:t>
      </w:r>
    </w:p>
    <w:p w:rsidR="007468A7" w:rsidRDefault="007468A7">
      <w:pPr>
        <w:pStyle w:val="ConsPlusNormal"/>
        <w:spacing w:before="220"/>
        <w:ind w:firstLine="540"/>
        <w:jc w:val="both"/>
      </w:pPr>
      <w:r>
        <w:t>- у сельскохозяйственного товаропроизводителя - участника отбора отсутствует просроченная (неурегулированная) задолженность по возврату в бюджет муниципального района Астраханской области субсидий по отдельным направлениям поддержки сельскохозяйственного производства, предоставленных органом местного самоуправления, по арендной плате за пользование имуществом, находящимся в муниципальной собственности муниципального района Астраханской области;</w:t>
      </w:r>
    </w:p>
    <w:p w:rsidR="007468A7" w:rsidRDefault="007468A7">
      <w:pPr>
        <w:pStyle w:val="ConsPlusNormal"/>
        <w:spacing w:before="220"/>
        <w:ind w:firstLine="540"/>
        <w:jc w:val="both"/>
      </w:pPr>
      <w:proofErr w:type="gramStart"/>
      <w:r>
        <w:t xml:space="preserve">- у сельскохозяйственного товаропроизводителя - участника отбора в году, предшествующем году проведения отбора, отсутствуют случаи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23">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roofErr w:type="gramEnd"/>
    </w:p>
    <w:p w:rsidR="007468A7" w:rsidRDefault="007468A7">
      <w:pPr>
        <w:pStyle w:val="ConsPlusNormal"/>
        <w:spacing w:before="220"/>
        <w:ind w:firstLine="540"/>
        <w:jc w:val="both"/>
      </w:pPr>
      <w:proofErr w:type="gramStart"/>
      <w:r>
        <w:lastRenderedPageBreak/>
        <w:t>- сельскохозяйственный товаропроизводитель - участник отбора является благополучным по особо опасным болезням животных и (или) по заболеванию бруцеллезом (для сельскохозяйственных товаропроизводителей - участников отбора при обращении в целях получения субсидии на поддержку сельскохозяйственного производства по отдельным подотраслям животноводства);</w:t>
      </w:r>
      <w:proofErr w:type="gramEnd"/>
    </w:p>
    <w:p w:rsidR="007468A7" w:rsidRDefault="007468A7">
      <w:pPr>
        <w:pStyle w:val="ConsPlusNormal"/>
        <w:spacing w:before="220"/>
        <w:ind w:firstLine="540"/>
        <w:jc w:val="both"/>
      </w:pPr>
      <w:r>
        <w:t>- сельскохозяйственным товаропроизводителем - участником отбора представлена заявка на участие в отборе в соответствии с муниципальным правовым актом, указанным в пункте 1.7 раздела 1 настоящего Порядка;</w:t>
      </w:r>
    </w:p>
    <w:p w:rsidR="007468A7" w:rsidRDefault="007468A7">
      <w:pPr>
        <w:pStyle w:val="ConsPlusNormal"/>
        <w:spacing w:before="220"/>
        <w:ind w:firstLine="540"/>
        <w:jc w:val="both"/>
      </w:pPr>
      <w:proofErr w:type="gramStart"/>
      <w:r>
        <w:t>- сельскохозяйственный товаропроизводитель - участник отбора согласен на передачу и обработку его персональных данных в соответствии с законодательством Российской Федерации (для физических лиц), а также на публикацию (размещение) в информационно-телекоммуникационной сети "Интернет" информации о нем, о подаваемой им заявке на участие в отборе, иной информации о нем, связанной с его участием в отборе;</w:t>
      </w:r>
      <w:proofErr w:type="gramEnd"/>
    </w:p>
    <w:p w:rsidR="007468A7" w:rsidRDefault="007468A7">
      <w:pPr>
        <w:pStyle w:val="ConsPlusNormal"/>
        <w:spacing w:before="220"/>
        <w:ind w:firstLine="540"/>
        <w:jc w:val="both"/>
      </w:pPr>
      <w:r>
        <w:t>- сельскохозяйственный товаропроизводитель - участник отбора согласен с условиями предоставления субсидии, установленными муниципальным правовым актом, указанным в пункте 1.7 раздела 1 настоящего Порядка;</w:t>
      </w:r>
    </w:p>
    <w:p w:rsidR="007468A7" w:rsidRDefault="007468A7">
      <w:pPr>
        <w:pStyle w:val="ConsPlusNormal"/>
        <w:spacing w:before="220"/>
        <w:ind w:firstLine="540"/>
        <w:jc w:val="both"/>
      </w:pPr>
      <w:r>
        <w:t>- сельскохозяйственный товаропроизводитель - участник отбора не был признан уклонившимся от заключения соглашения о предоставлении субсидии в порядке, установленном муниципальным правовым актом, указанным в пункте 1.7 раздела 1 настоящего Порядка, в году проведения отбора;</w:t>
      </w:r>
    </w:p>
    <w:p w:rsidR="007468A7" w:rsidRDefault="007468A7">
      <w:pPr>
        <w:pStyle w:val="ConsPlusNormal"/>
        <w:spacing w:before="220"/>
        <w:ind w:firstLine="540"/>
        <w:jc w:val="both"/>
      </w:pPr>
      <w:r>
        <w:t>- сельскохозяйственный товаропроизводитель - участник отбора соответствует требованиям по соответствующему направлению поддержки сельскохозяйственного производства, указанным в подпункте 4.1.3 пункта 4.1, подпункте 4.2.3 пункта 4.2, подпункте 4.3.3 пункта 4.3 раздела 4 настоящего Порядка.</w:t>
      </w:r>
    </w:p>
    <w:p w:rsidR="007468A7" w:rsidRDefault="007468A7">
      <w:pPr>
        <w:pStyle w:val="ConsPlusNormal"/>
        <w:jc w:val="both"/>
      </w:pPr>
      <w:r>
        <w:t xml:space="preserve">(п. 3.7 в ред. </w:t>
      </w:r>
      <w:hyperlink r:id="rId124">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r>
        <w:t xml:space="preserve">3.8. Утратил силу. - </w:t>
      </w:r>
      <w:hyperlink r:id="rId125">
        <w:r>
          <w:rPr>
            <w:color w:val="0000FF"/>
          </w:rPr>
          <w:t>Постановление</w:t>
        </w:r>
      </w:hyperlink>
      <w:r>
        <w:t xml:space="preserve"> Правительства Астраханской области от 08.02.2017 N 24-П.</w:t>
      </w:r>
    </w:p>
    <w:p w:rsidR="007468A7" w:rsidRDefault="007468A7">
      <w:pPr>
        <w:pStyle w:val="ConsPlusNormal"/>
        <w:spacing w:before="220"/>
        <w:ind w:firstLine="540"/>
        <w:jc w:val="both"/>
      </w:pPr>
      <w:r>
        <w:t xml:space="preserve">3.9. Сельскохозяйственный товаропроизводитель вправе обратиться за предоставлением одной и той же субсидии по одним и тем же основаниям только один раз и в одном муниципальном районе Астраханской области, за исключением случая повторного обращения за предоставлением субсидии, указанного в </w:t>
      </w:r>
      <w:hyperlink w:anchor="P125">
        <w:r>
          <w:rPr>
            <w:color w:val="0000FF"/>
          </w:rPr>
          <w:t>пункте 3.3</w:t>
        </w:r>
      </w:hyperlink>
      <w:r>
        <w:t xml:space="preserve"> настоящего раздела.</w:t>
      </w:r>
    </w:p>
    <w:p w:rsidR="007468A7" w:rsidRDefault="007468A7">
      <w:pPr>
        <w:pStyle w:val="ConsPlusNormal"/>
        <w:jc w:val="both"/>
      </w:pPr>
      <w:r>
        <w:t xml:space="preserve">(в ред. Постановлений Правительства Астраханской области от 12.09.2014 </w:t>
      </w:r>
      <w:hyperlink r:id="rId126">
        <w:r>
          <w:rPr>
            <w:color w:val="0000FF"/>
          </w:rPr>
          <w:t>N 395-П</w:t>
        </w:r>
      </w:hyperlink>
      <w:r>
        <w:t xml:space="preserve">, от 20.03.2023 </w:t>
      </w:r>
      <w:hyperlink r:id="rId127">
        <w:r>
          <w:rPr>
            <w:color w:val="0000FF"/>
          </w:rPr>
          <w:t>N 90-П</w:t>
        </w:r>
      </w:hyperlink>
      <w:r>
        <w:t>)</w:t>
      </w:r>
    </w:p>
    <w:p w:rsidR="007468A7" w:rsidRDefault="007468A7">
      <w:pPr>
        <w:pStyle w:val="ConsPlusNormal"/>
        <w:spacing w:before="220"/>
        <w:ind w:firstLine="540"/>
        <w:jc w:val="both"/>
      </w:pPr>
      <w:r>
        <w:t xml:space="preserve">3.10. Утратил силу. - </w:t>
      </w:r>
      <w:hyperlink r:id="rId128">
        <w:r>
          <w:rPr>
            <w:color w:val="0000FF"/>
          </w:rPr>
          <w:t>Постановление</w:t>
        </w:r>
      </w:hyperlink>
      <w:r>
        <w:t xml:space="preserve"> Правительства Астраханской области от 08.02.2017 N 24-П.</w:t>
      </w:r>
    </w:p>
    <w:p w:rsidR="007468A7" w:rsidRDefault="007468A7">
      <w:pPr>
        <w:pStyle w:val="ConsPlusNormal"/>
        <w:spacing w:before="220"/>
        <w:ind w:firstLine="540"/>
        <w:jc w:val="both"/>
      </w:pPr>
      <w:r>
        <w:t xml:space="preserve">3.11. Утратил силу. - </w:t>
      </w:r>
      <w:hyperlink r:id="rId129">
        <w:r>
          <w:rPr>
            <w:color w:val="0000FF"/>
          </w:rPr>
          <w:t>Постановление</w:t>
        </w:r>
      </w:hyperlink>
      <w:r>
        <w:t xml:space="preserve"> Правительства Астраханской области от 07.04.2016 N 73-П.</w:t>
      </w:r>
    </w:p>
    <w:p w:rsidR="007468A7" w:rsidRDefault="007468A7">
      <w:pPr>
        <w:pStyle w:val="ConsPlusNormal"/>
        <w:jc w:val="both"/>
      </w:pPr>
    </w:p>
    <w:p w:rsidR="007468A7" w:rsidRDefault="007468A7">
      <w:pPr>
        <w:pStyle w:val="ConsPlusTitle"/>
        <w:jc w:val="center"/>
        <w:outlineLvl w:val="1"/>
      </w:pPr>
      <w:r>
        <w:t xml:space="preserve">4. Условия предоставления субсидий по </w:t>
      </w:r>
      <w:proofErr w:type="gramStart"/>
      <w:r>
        <w:t>отдельным</w:t>
      </w:r>
      <w:proofErr w:type="gramEnd"/>
    </w:p>
    <w:p w:rsidR="007468A7" w:rsidRDefault="007468A7">
      <w:pPr>
        <w:pStyle w:val="ConsPlusTitle"/>
        <w:jc w:val="center"/>
      </w:pPr>
      <w:r>
        <w:t>направлениям поддержки сельскохозяйственного производства</w:t>
      </w:r>
    </w:p>
    <w:p w:rsidR="007468A7" w:rsidRDefault="007468A7">
      <w:pPr>
        <w:pStyle w:val="ConsPlusNormal"/>
        <w:jc w:val="center"/>
      </w:pPr>
      <w:proofErr w:type="gramStart"/>
      <w:r>
        <w:t xml:space="preserve">(в ред. </w:t>
      </w:r>
      <w:hyperlink r:id="rId130">
        <w:r>
          <w:rPr>
            <w:color w:val="0000FF"/>
          </w:rPr>
          <w:t>Постановления</w:t>
        </w:r>
      </w:hyperlink>
      <w:r>
        <w:t xml:space="preserve"> Правительства Астраханской области</w:t>
      </w:r>
      <w:proofErr w:type="gramEnd"/>
    </w:p>
    <w:p w:rsidR="007468A7" w:rsidRDefault="007468A7">
      <w:pPr>
        <w:pStyle w:val="ConsPlusNormal"/>
        <w:jc w:val="center"/>
      </w:pPr>
      <w:r>
        <w:t>от 20.03.2023 N 90-П)</w:t>
      </w:r>
    </w:p>
    <w:p w:rsidR="007468A7" w:rsidRDefault="007468A7">
      <w:pPr>
        <w:pStyle w:val="ConsPlusNormal"/>
        <w:jc w:val="center"/>
      </w:pPr>
    </w:p>
    <w:p w:rsidR="007468A7" w:rsidRDefault="007468A7">
      <w:pPr>
        <w:pStyle w:val="ConsPlusNormal"/>
        <w:ind w:firstLine="540"/>
        <w:jc w:val="both"/>
      </w:pPr>
      <w:r>
        <w:t xml:space="preserve">4.1. Субсидия на поддержку сельскохозяйственного производства по </w:t>
      </w:r>
      <w:proofErr w:type="gramStart"/>
      <w:r>
        <w:t>отдельным</w:t>
      </w:r>
      <w:proofErr w:type="gramEnd"/>
      <w:r>
        <w:t xml:space="preserve"> подотраслям растениеводства.</w:t>
      </w:r>
    </w:p>
    <w:p w:rsidR="007468A7" w:rsidRDefault="007468A7">
      <w:pPr>
        <w:pStyle w:val="ConsPlusNormal"/>
        <w:spacing w:before="220"/>
        <w:ind w:firstLine="540"/>
        <w:jc w:val="both"/>
      </w:pPr>
      <w:r>
        <w:t xml:space="preserve">4.1.1. </w:t>
      </w:r>
      <w:proofErr w:type="gramStart"/>
      <w:r>
        <w:t xml:space="preserve">Субсидия на поддержку сельскохозяйственного производства по отдельным </w:t>
      </w:r>
      <w:r>
        <w:lastRenderedPageBreak/>
        <w:t>подотраслям растениеводства предоставляется по следующим направлениям:</w:t>
      </w:r>
      <w:proofErr w:type="gramEnd"/>
    </w:p>
    <w:p w:rsidR="007468A7" w:rsidRDefault="007468A7">
      <w:pPr>
        <w:pStyle w:val="ConsPlusNormal"/>
        <w:spacing w:before="220"/>
        <w:ind w:firstLine="540"/>
        <w:jc w:val="both"/>
      </w:pPr>
      <w:bookmarkStart w:id="7" w:name="P165"/>
      <w:bookmarkEnd w:id="7"/>
      <w:r>
        <w:t>-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rsidR="007468A7" w:rsidRDefault="007468A7">
      <w:pPr>
        <w:pStyle w:val="ConsPlusNormal"/>
        <w:spacing w:before="220"/>
        <w:ind w:firstLine="540"/>
        <w:jc w:val="both"/>
      </w:pPr>
      <w:bookmarkStart w:id="8" w:name="P166"/>
      <w:bookmarkEnd w:id="8"/>
      <w:r>
        <w:t>- на возмещение части затрат на проведение агротехнологических работ в области производства сельскохозяйственных культур - по ставке на 1 гектар посевной площади, занятой бахчевыми сельскохозяйственными культурами, хлопчатником, арахисом, земляникой садовой;</w:t>
      </w:r>
    </w:p>
    <w:p w:rsidR="007468A7" w:rsidRDefault="007468A7">
      <w:pPr>
        <w:pStyle w:val="ConsPlusNormal"/>
        <w:spacing w:before="220"/>
        <w:ind w:firstLine="540"/>
        <w:jc w:val="both"/>
      </w:pPr>
      <w:bookmarkStart w:id="9" w:name="P167"/>
      <w:bookmarkEnd w:id="9"/>
      <w:r>
        <w:t>- на возмещение части затрат на проведение агротехнологических работ в области семеноводства сельскохозяйственных культур - по ставке на 1 гектар посевной площади, занятой семенными посевами арбуза, дыни, тыквы, кабачка, патиссона, баклажана, огурца, перца, томата.</w:t>
      </w:r>
    </w:p>
    <w:p w:rsidR="007468A7" w:rsidRDefault="007468A7">
      <w:pPr>
        <w:pStyle w:val="ConsPlusNormal"/>
        <w:spacing w:before="220"/>
        <w:ind w:firstLine="540"/>
        <w:jc w:val="both"/>
      </w:pPr>
      <w:r>
        <w:t>Под агротехнологическими работами в настоящем Порядке понимается комплекс мероприятий по обработке почв, внесению удобрений, подготовке семян и посадочного материала, посеву и посадке (включая стоимость семян и посадочного материала), уходу за посевами, а также по уборке урожая.</w:t>
      </w:r>
    </w:p>
    <w:p w:rsidR="007468A7" w:rsidRDefault="007468A7">
      <w:pPr>
        <w:pStyle w:val="ConsPlusNormal"/>
        <w:spacing w:before="220"/>
        <w:ind w:firstLine="540"/>
        <w:jc w:val="both"/>
      </w:pPr>
      <w:r>
        <w:t xml:space="preserve">4.1.2. </w:t>
      </w:r>
      <w:proofErr w:type="gramStart"/>
      <w:r>
        <w:t xml:space="preserve">Предоставление субсидии на поддержку сельскохозяйственного производства по отдельным подотраслям растениеводства по направлению, указанному в </w:t>
      </w:r>
      <w:hyperlink w:anchor="P165">
        <w:r>
          <w:rPr>
            <w:color w:val="0000FF"/>
          </w:rPr>
          <w:t>абзаце втором подпункта 4.1.1</w:t>
        </w:r>
      </w:hyperlink>
      <w:r>
        <w:t xml:space="preserve"> настоящего пункта, осуществляется в соответствии с Правилами предоставления и распределения субсидий из федерального бюджета бюджетам субъектов Российской Федерации на поддержку сельскохозяйственного производства по отдельным подотраслям растениеводства и животноводства, прилагаемыми к Государственной </w:t>
      </w:r>
      <w:hyperlink r:id="rId131">
        <w:r>
          <w:rPr>
            <w:color w:val="0000FF"/>
          </w:rPr>
          <w:t>программе</w:t>
        </w:r>
      </w:hyperlink>
      <w:r>
        <w:t xml:space="preserve"> развития сельского хозяйства и регулирования рынков сельскохозяйственной продукции, сырья и</w:t>
      </w:r>
      <w:proofErr w:type="gramEnd"/>
      <w:r>
        <w:t xml:space="preserve"> продовольствия, утвержденной Постановлением Правительства Российской Федерации от 14.07.2012 N 717 (далее - Правила </w:t>
      </w:r>
      <w:proofErr w:type="gramStart"/>
      <w:r>
        <w:t>по</w:t>
      </w:r>
      <w:proofErr w:type="gramEnd"/>
      <w:r>
        <w:t xml:space="preserve"> отдельным подотраслям, Государственная программа).</w:t>
      </w:r>
    </w:p>
    <w:p w:rsidR="007468A7" w:rsidRDefault="007468A7">
      <w:pPr>
        <w:pStyle w:val="ConsPlusNormal"/>
        <w:spacing w:before="220"/>
        <w:ind w:firstLine="540"/>
        <w:jc w:val="both"/>
      </w:pPr>
      <w:r>
        <w:t>4.1.3. Требованиями к сельскохозяйственным товаропроизводителям - участникам отбора являются:</w:t>
      </w:r>
    </w:p>
    <w:p w:rsidR="007468A7" w:rsidRDefault="007468A7">
      <w:pPr>
        <w:pStyle w:val="ConsPlusNormal"/>
        <w:spacing w:before="220"/>
        <w:ind w:firstLine="540"/>
        <w:jc w:val="both"/>
      </w:pPr>
      <w:r>
        <w:t xml:space="preserve">- по направлению, указанному в </w:t>
      </w:r>
      <w:hyperlink w:anchor="P165">
        <w:r>
          <w:rPr>
            <w:color w:val="0000FF"/>
          </w:rPr>
          <w:t>абзаце втором подпункта 4.1.1</w:t>
        </w:r>
      </w:hyperlink>
      <w:r>
        <w:t xml:space="preserve"> настоящего пункта:</w:t>
      </w:r>
    </w:p>
    <w:p w:rsidR="007468A7" w:rsidRDefault="007468A7">
      <w:pPr>
        <w:pStyle w:val="ConsPlusNormal"/>
        <w:spacing w:before="220"/>
        <w:ind w:firstLine="540"/>
        <w:jc w:val="both"/>
      </w:pPr>
      <w:r>
        <w:t xml:space="preserve">включение сельскохозяйственного товаропроизводителя - участника отбора в единый реестр субъектов малого и среднего предпринимательства, соответствие его критериям отнесения к субъектам малого предпринимательства в соответствии с Федеральным </w:t>
      </w:r>
      <w:hyperlink r:id="rId132">
        <w:r>
          <w:rPr>
            <w:color w:val="0000FF"/>
          </w:rPr>
          <w:t>законом</w:t>
        </w:r>
      </w:hyperlink>
      <w:r>
        <w:t xml:space="preserve"> от 24.07.2007 N 209-ФЗ "О развитии малого и среднего предпринимательства в Российской Федерации";</w:t>
      </w:r>
    </w:p>
    <w:p w:rsidR="007468A7" w:rsidRDefault="007468A7">
      <w:pPr>
        <w:pStyle w:val="ConsPlusNormal"/>
        <w:spacing w:before="220"/>
        <w:ind w:firstLine="540"/>
        <w:jc w:val="both"/>
      </w:pPr>
      <w:r>
        <w:t xml:space="preserve">использование сельскохозяйственным товаропроизводителем - участником отбора на посев при проведении агротехнологических работ семян сельскохозяйственных культур, сорта или гибриды которых включены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ГОСТ </w:t>
      </w:r>
      <w:proofErr w:type="gramStart"/>
      <w:r>
        <w:t>Р</w:t>
      </w:r>
      <w:proofErr w:type="gramEnd"/>
      <w:r>
        <w:t xml:space="preserve"> 52325-2005, ГОСТ Р 58472-2019;</w:t>
      </w:r>
    </w:p>
    <w:p w:rsidR="007468A7" w:rsidRDefault="007468A7">
      <w:pPr>
        <w:pStyle w:val="ConsPlusNormal"/>
        <w:jc w:val="both"/>
      </w:pPr>
      <w:r>
        <w:t xml:space="preserve">(в ред. </w:t>
      </w:r>
      <w:hyperlink r:id="rId133">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r>
        <w:t>наличие у сельскохозяйственного товаропроизводителя - участника отбора в году, предшествующем году проведения отбора:</w:t>
      </w:r>
    </w:p>
    <w:p w:rsidR="007468A7" w:rsidRDefault="007468A7">
      <w:pPr>
        <w:pStyle w:val="ConsPlusNormal"/>
        <w:jc w:val="both"/>
      </w:pPr>
      <w:r>
        <w:t xml:space="preserve">(в ред. </w:t>
      </w:r>
      <w:hyperlink r:id="rId134">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r>
        <w:t>посевных площадей, занятых зерновыми, зернобобовыми, масличными (за исключением рапса и сои), кормовыми сельскохозяйственными культурами;</w:t>
      </w:r>
    </w:p>
    <w:p w:rsidR="007468A7" w:rsidRDefault="007468A7">
      <w:pPr>
        <w:pStyle w:val="ConsPlusNormal"/>
        <w:spacing w:before="220"/>
        <w:ind w:firstLine="540"/>
        <w:jc w:val="both"/>
      </w:pPr>
      <w:r>
        <w:t xml:space="preserve">фактических затрат на проведение агротехнологических работ, повышение уровня </w:t>
      </w:r>
      <w:r>
        <w:lastRenderedPageBreak/>
        <w:t>экологической безопасности сельскохозяйственного производства, а также на повышение плодородия и качества почв по одному или нескольким из видов расходов, перечень которых утвержден нормативным правовым актом министерства;</w:t>
      </w:r>
    </w:p>
    <w:p w:rsidR="007468A7" w:rsidRDefault="007468A7">
      <w:pPr>
        <w:pStyle w:val="ConsPlusNormal"/>
        <w:spacing w:before="220"/>
        <w:ind w:firstLine="540"/>
        <w:jc w:val="both"/>
      </w:pPr>
      <w:r>
        <w:t>достижение сельскохозяйственным товаропроизводителем - участником отбора уровня урожайности сельскохозяйственных культур, установленного нормативным правовым актом министерства, в году, предшествующем году проведения отбора;</w:t>
      </w:r>
    </w:p>
    <w:p w:rsidR="007468A7" w:rsidRDefault="007468A7">
      <w:pPr>
        <w:pStyle w:val="ConsPlusNormal"/>
        <w:jc w:val="both"/>
      </w:pPr>
      <w:r>
        <w:t xml:space="preserve">(в ред. </w:t>
      </w:r>
      <w:hyperlink r:id="rId135">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r>
        <w:t xml:space="preserve">- по направлению, указанному в </w:t>
      </w:r>
      <w:hyperlink w:anchor="P166">
        <w:r>
          <w:rPr>
            <w:color w:val="0000FF"/>
          </w:rPr>
          <w:t>абзаце третьем подпункта 4.1.1</w:t>
        </w:r>
      </w:hyperlink>
      <w:r>
        <w:t xml:space="preserve"> настоящего пункта:</w:t>
      </w:r>
    </w:p>
    <w:p w:rsidR="007468A7" w:rsidRDefault="007468A7">
      <w:pPr>
        <w:pStyle w:val="ConsPlusNormal"/>
        <w:spacing w:before="220"/>
        <w:ind w:firstLine="540"/>
        <w:jc w:val="both"/>
      </w:pPr>
      <w:r>
        <w:t>наличие у сельскохозяйственного товаропроизводителя - участника отбора в году, предшествующем году проведения отбора:</w:t>
      </w:r>
    </w:p>
    <w:p w:rsidR="007468A7" w:rsidRDefault="007468A7">
      <w:pPr>
        <w:pStyle w:val="ConsPlusNormal"/>
        <w:jc w:val="both"/>
      </w:pPr>
      <w:r>
        <w:t xml:space="preserve">(в ред. </w:t>
      </w:r>
      <w:hyperlink r:id="rId136">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r>
        <w:t>посевных площадей, занятых бахчевыми сельскохозяйственными культурами, хлопчатником, арахисом, земляникой садовой;</w:t>
      </w:r>
    </w:p>
    <w:p w:rsidR="007468A7" w:rsidRDefault="007468A7">
      <w:pPr>
        <w:pStyle w:val="ConsPlusNormal"/>
        <w:spacing w:before="220"/>
        <w:ind w:firstLine="540"/>
        <w:jc w:val="both"/>
      </w:pPr>
      <w:r>
        <w:t>фактических затрат на проведение агротехнологических работ в области производства сельскохозяйственных культур по одному или нескольким из видов расходов, перечень которых утвержден нормативным правовым актом министерства;</w:t>
      </w:r>
    </w:p>
    <w:p w:rsidR="007468A7" w:rsidRDefault="007468A7">
      <w:pPr>
        <w:pStyle w:val="ConsPlusNormal"/>
        <w:spacing w:before="220"/>
        <w:ind w:firstLine="540"/>
        <w:jc w:val="both"/>
      </w:pPr>
      <w:r>
        <w:t>достижение сельскохозяйственным товаропроизводителем - участником отбора уровня урожайности сельскохозяйственных культур, установленного нормативным правовым актом министерства, в году, предшествующем году проведения отбора;</w:t>
      </w:r>
    </w:p>
    <w:p w:rsidR="007468A7" w:rsidRDefault="007468A7">
      <w:pPr>
        <w:pStyle w:val="ConsPlusNormal"/>
        <w:jc w:val="both"/>
      </w:pPr>
      <w:r>
        <w:t xml:space="preserve">(в ред. </w:t>
      </w:r>
      <w:hyperlink r:id="rId137">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r>
        <w:t xml:space="preserve">- по направлению, указанному в </w:t>
      </w:r>
      <w:hyperlink w:anchor="P167">
        <w:r>
          <w:rPr>
            <w:color w:val="0000FF"/>
          </w:rPr>
          <w:t>абзаце четвертом подпункта 4.1.1</w:t>
        </w:r>
      </w:hyperlink>
      <w:r>
        <w:t xml:space="preserve"> настоящего пункта:</w:t>
      </w:r>
    </w:p>
    <w:p w:rsidR="007468A7" w:rsidRDefault="007468A7">
      <w:pPr>
        <w:pStyle w:val="ConsPlusNormal"/>
        <w:spacing w:before="220"/>
        <w:ind w:firstLine="540"/>
        <w:jc w:val="both"/>
      </w:pPr>
      <w:r>
        <w:t>наличие у сельскохозяйственного товаропроизводителя - участника отбора в году, предшествующем году проведения отбора:</w:t>
      </w:r>
    </w:p>
    <w:p w:rsidR="007468A7" w:rsidRDefault="007468A7">
      <w:pPr>
        <w:pStyle w:val="ConsPlusNormal"/>
        <w:jc w:val="both"/>
      </w:pPr>
      <w:r>
        <w:t xml:space="preserve">(в ред. </w:t>
      </w:r>
      <w:hyperlink r:id="rId138">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proofErr w:type="gramStart"/>
      <w:r>
        <w:t>посевных площадей, занятых семенными посевами арбуза, дыни, тыквы, кабачка, патиссона, баклажана, огурца, перца, томата;</w:t>
      </w:r>
      <w:proofErr w:type="gramEnd"/>
    </w:p>
    <w:p w:rsidR="007468A7" w:rsidRDefault="007468A7">
      <w:pPr>
        <w:pStyle w:val="ConsPlusNormal"/>
        <w:spacing w:before="220"/>
        <w:ind w:firstLine="540"/>
        <w:jc w:val="both"/>
      </w:pPr>
      <w:r>
        <w:t>фактических затрат на проведение агротехнологических работ в области семеноводства сельскохозяйственных культур по одному или нескольким из видов расходов, перечень которых утвержден нормативным правовым актом министерства;</w:t>
      </w:r>
    </w:p>
    <w:p w:rsidR="007468A7" w:rsidRDefault="007468A7">
      <w:pPr>
        <w:pStyle w:val="ConsPlusNormal"/>
        <w:spacing w:before="220"/>
        <w:ind w:firstLine="540"/>
        <w:jc w:val="both"/>
      </w:pPr>
      <w:proofErr w:type="gramStart"/>
      <w:r>
        <w:t>наличие у сельскохозяйственного товаропроизводителя - участника отбора документов, подтверждающих производство и реализацию семян арбуза, дыни, тыквы, кабачка, патиссона, баклажана, огурца, перца, томата в году, предшествующем году проведения отбора;</w:t>
      </w:r>
      <w:proofErr w:type="gramEnd"/>
    </w:p>
    <w:p w:rsidR="007468A7" w:rsidRDefault="007468A7">
      <w:pPr>
        <w:pStyle w:val="ConsPlusNormal"/>
        <w:jc w:val="both"/>
      </w:pPr>
      <w:r>
        <w:t xml:space="preserve">(в ред. </w:t>
      </w:r>
      <w:hyperlink r:id="rId139">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r>
        <w:t xml:space="preserve">подтверждение сельскохозяйственным товаропроизводителем - участником отбора соответствия партий семян арбуза, дыни, тыквы, кабачка, патиссона, баклажана, огурца, перца, томата в порядке, установленном </w:t>
      </w:r>
      <w:hyperlink r:id="rId140">
        <w:r>
          <w:rPr>
            <w:color w:val="0000FF"/>
          </w:rPr>
          <w:t>статьей 21</w:t>
        </w:r>
      </w:hyperlink>
      <w:r>
        <w:t xml:space="preserve"> Федерального закона от 27.12.2002 N 184-ФЗ "О техническом регулировании".</w:t>
      </w:r>
    </w:p>
    <w:p w:rsidR="007468A7" w:rsidRDefault="007468A7">
      <w:pPr>
        <w:pStyle w:val="ConsPlusNormal"/>
        <w:spacing w:before="220"/>
        <w:ind w:firstLine="540"/>
        <w:jc w:val="both"/>
      </w:pPr>
      <w:r>
        <w:t xml:space="preserve">4.1.4. Субсидии на поддержку сельскохозяйственного производства </w:t>
      </w:r>
      <w:proofErr w:type="gramStart"/>
      <w:r>
        <w:t>по</w:t>
      </w:r>
      <w:proofErr w:type="gramEnd"/>
      <w:r>
        <w:t xml:space="preserve"> </w:t>
      </w:r>
      <w:proofErr w:type="gramStart"/>
      <w:r>
        <w:t>отдельным</w:t>
      </w:r>
      <w:proofErr w:type="gramEnd"/>
      <w:r>
        <w:t xml:space="preserve"> подотраслям растениеводства предоставляются по ставкам, определяемым правовым актом министерства:</w:t>
      </w:r>
    </w:p>
    <w:p w:rsidR="007468A7" w:rsidRDefault="007468A7">
      <w:pPr>
        <w:pStyle w:val="ConsPlusNormal"/>
        <w:spacing w:before="220"/>
        <w:ind w:firstLine="540"/>
        <w:jc w:val="both"/>
      </w:pPr>
      <w:proofErr w:type="gramStart"/>
      <w:r>
        <w:t xml:space="preserve">- по направлению, указанному в </w:t>
      </w:r>
      <w:hyperlink w:anchor="P165">
        <w:r>
          <w:rPr>
            <w:color w:val="0000FF"/>
          </w:rPr>
          <w:t>абзаце втором подпункта 4.1.1</w:t>
        </w:r>
      </w:hyperlink>
      <w:r>
        <w:t xml:space="preserve"> настоящего пункта, - на 1 гектар посевной площади, занятой зерновыми, зернобобовыми, масличными (за исключением </w:t>
      </w:r>
      <w:r>
        <w:lastRenderedPageBreak/>
        <w:t>рапса и сои), кормовыми сельскохозяйственными культурами в году, предшествующем году проведения отбора, с учетом достигнутого получателем субсидии уровня урожайности зерновых, зернобобовых, масличных (за исключением рапса и сои), кормовых сельскохозяйственных культур и исходя из интенсивности сельскохозяйственного страхования посевных площадей указанных</w:t>
      </w:r>
      <w:proofErr w:type="gramEnd"/>
      <w:r>
        <w:t xml:space="preserve"> культур, но не более 95 процентов фактических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произведенных в году, предшествующем году проведения отбора;</w:t>
      </w:r>
    </w:p>
    <w:p w:rsidR="007468A7" w:rsidRDefault="007468A7">
      <w:pPr>
        <w:pStyle w:val="ConsPlusNormal"/>
        <w:jc w:val="both"/>
      </w:pPr>
      <w:r>
        <w:t xml:space="preserve">(в ред. </w:t>
      </w:r>
      <w:hyperlink r:id="rId141">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r>
        <w:t xml:space="preserve">- по направлению, указанному в </w:t>
      </w:r>
      <w:hyperlink w:anchor="P166">
        <w:r>
          <w:rPr>
            <w:color w:val="0000FF"/>
          </w:rPr>
          <w:t>абзаце третьем подпункта 4.1.1</w:t>
        </w:r>
      </w:hyperlink>
      <w:r>
        <w:t xml:space="preserve"> настоящего пункта, - за счет средств бюджета Астраханской области, за исключением средств межбюджетного трансферта, полученного из федерального бюджета, на 1 гектар посевной площади, занятой бахчевыми сельскохозяйственными культурами, хлопчатником, арахисом, земляникой садовой в году, предшествующем году проведения </w:t>
      </w:r>
      <w:proofErr w:type="gramStart"/>
      <w:r>
        <w:t>отбора</w:t>
      </w:r>
      <w:proofErr w:type="gramEnd"/>
      <w:r>
        <w:t xml:space="preserve"> с учетом достигнутого получателем субсидии уровня урожайности бахчевых сельскохозяйственных культур, хлопчатника, арахиса, земляники садовой, но не более 95 процентов фактических затрат на проведение агротехнологических работ в области производства сельскохозяйственных культур, произведенных в году, предшествующем году проведения отбора;</w:t>
      </w:r>
    </w:p>
    <w:p w:rsidR="007468A7" w:rsidRDefault="007468A7">
      <w:pPr>
        <w:pStyle w:val="ConsPlusNormal"/>
        <w:jc w:val="both"/>
      </w:pPr>
      <w:r>
        <w:t xml:space="preserve">(в ред. </w:t>
      </w:r>
      <w:hyperlink r:id="rId142">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proofErr w:type="gramStart"/>
      <w:r>
        <w:t xml:space="preserve">- по направлению, указанному в </w:t>
      </w:r>
      <w:hyperlink w:anchor="P167">
        <w:r>
          <w:rPr>
            <w:color w:val="0000FF"/>
          </w:rPr>
          <w:t>абзаце четвертом подпункта 4.1.1</w:t>
        </w:r>
      </w:hyperlink>
      <w:r>
        <w:t xml:space="preserve"> настоящего пункта, - за счет средств бюджета Астраханской области, за исключением средств межбюджетного трансферта, полученного из федерального бюджета, на 1 гектар посевной площади, занятой семенными посевами арбуза, дыни, тыквы, кабачка, патиссона, баклажана, огурца, перца, томата в году, предшествующем году проведения отбора, но не более 95 процентов фактических затрат на проведение агротехнологических работ в</w:t>
      </w:r>
      <w:proofErr w:type="gramEnd"/>
      <w:r>
        <w:t xml:space="preserve"> области семеноводства сельскохозяйственных культур, произведенных в году, предшествующем году проведения отбора.</w:t>
      </w:r>
    </w:p>
    <w:p w:rsidR="007468A7" w:rsidRDefault="007468A7">
      <w:pPr>
        <w:pStyle w:val="ConsPlusNormal"/>
        <w:jc w:val="both"/>
      </w:pPr>
      <w:r>
        <w:t xml:space="preserve">(в ред. </w:t>
      </w:r>
      <w:hyperlink r:id="rId143">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r>
        <w:t>4.2. Субсидия на стимулирование увеличения производства картофеля и овощей.</w:t>
      </w:r>
    </w:p>
    <w:p w:rsidR="007468A7" w:rsidRDefault="007468A7">
      <w:pPr>
        <w:pStyle w:val="ConsPlusNormal"/>
        <w:spacing w:before="220"/>
        <w:ind w:firstLine="540"/>
        <w:jc w:val="both"/>
      </w:pPr>
      <w:r>
        <w:t>4.2.1. Субсидия на стимулирование увеличения производства картофеля и овощей предоставляется по направлению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по ставке на 1 гектар посевной площади, занятой картофелем и овощными культурами открытого грунта.</w:t>
      </w:r>
    </w:p>
    <w:p w:rsidR="007468A7" w:rsidRDefault="007468A7">
      <w:pPr>
        <w:pStyle w:val="ConsPlusNormal"/>
        <w:spacing w:before="220"/>
        <w:ind w:firstLine="540"/>
        <w:jc w:val="both"/>
      </w:pPr>
      <w:r>
        <w:t>4.2.2. Предоставление субсидии на стимулирование увеличения производства картофеля и овощей осуществляется в соответствии с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прилагаемыми к Государственной программе.</w:t>
      </w:r>
    </w:p>
    <w:p w:rsidR="007468A7" w:rsidRDefault="007468A7">
      <w:pPr>
        <w:pStyle w:val="ConsPlusNormal"/>
        <w:spacing w:before="220"/>
        <w:ind w:firstLine="540"/>
        <w:jc w:val="both"/>
      </w:pPr>
      <w:r>
        <w:t>4.2.3. Требованиями к сельскохозяйственным товаропроизводителям - участникам отбора являются:</w:t>
      </w:r>
    </w:p>
    <w:p w:rsidR="007468A7" w:rsidRDefault="007468A7">
      <w:pPr>
        <w:pStyle w:val="ConsPlusNormal"/>
        <w:spacing w:before="220"/>
        <w:ind w:firstLine="540"/>
        <w:jc w:val="both"/>
      </w:pPr>
      <w:r>
        <w:t xml:space="preserve">включение сельскохозяйственного товаропроизводителя - участника отбора в единый реестр субъектов малого и среднего предпринимательства, соответствие его критериям отнесения к субъектам малого предпринимательства в соответствии с Федеральным </w:t>
      </w:r>
      <w:hyperlink r:id="rId144">
        <w:r>
          <w:rPr>
            <w:color w:val="0000FF"/>
          </w:rPr>
          <w:t>законом</w:t>
        </w:r>
      </w:hyperlink>
      <w:r>
        <w:t xml:space="preserve"> от 24.07.2007 N 209-ФЗ "О развитии малого и среднего предпринимательства в Российской Федерации";</w:t>
      </w:r>
    </w:p>
    <w:p w:rsidR="007468A7" w:rsidRDefault="007468A7">
      <w:pPr>
        <w:pStyle w:val="ConsPlusNormal"/>
        <w:spacing w:before="220"/>
        <w:ind w:firstLine="540"/>
        <w:jc w:val="both"/>
      </w:pPr>
      <w:r>
        <w:t xml:space="preserve">использование сельскохозяйственным товаропроизводителем - участником отбора на посев при проведении агротехнологических работ семян сельскохозяйственных культур, сорта или гибриды которых включены в Государственный реестр селекционных достижений, допущенных к </w:t>
      </w:r>
      <w:r>
        <w:lastRenderedPageBreak/>
        <w:t xml:space="preserve">использованию, а также при условии, что сортовые и посевные качества таких семян соответствуют ГОСТ 32592-2013, ГОСТ </w:t>
      </w:r>
      <w:proofErr w:type="gramStart"/>
      <w:r>
        <w:t>Р</w:t>
      </w:r>
      <w:proofErr w:type="gramEnd"/>
      <w:r>
        <w:t xml:space="preserve"> 30106-94 для овощных культур, ГОСТ 33996-2016 - для картофеля;</w:t>
      </w:r>
    </w:p>
    <w:p w:rsidR="007468A7" w:rsidRDefault="007468A7">
      <w:pPr>
        <w:pStyle w:val="ConsPlusNormal"/>
        <w:jc w:val="both"/>
      </w:pPr>
      <w:r>
        <w:t xml:space="preserve">(в ред. </w:t>
      </w:r>
      <w:hyperlink r:id="rId145">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r>
        <w:t>наличие у сельскохозяйственного товаропроизводителя - участника отбора в году, предшествующем году проведения отбора:</w:t>
      </w:r>
    </w:p>
    <w:p w:rsidR="007468A7" w:rsidRDefault="007468A7">
      <w:pPr>
        <w:pStyle w:val="ConsPlusNormal"/>
        <w:jc w:val="both"/>
      </w:pPr>
      <w:r>
        <w:t xml:space="preserve">(в ред. </w:t>
      </w:r>
      <w:hyperlink r:id="rId146">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r>
        <w:t>посевных площадей, занятых картофелем и овощными культурами открытого грунта;</w:t>
      </w:r>
    </w:p>
    <w:p w:rsidR="007468A7" w:rsidRDefault="007468A7">
      <w:pPr>
        <w:pStyle w:val="ConsPlusNormal"/>
        <w:spacing w:before="220"/>
        <w:ind w:firstLine="540"/>
        <w:jc w:val="both"/>
      </w:pPr>
      <w:r>
        <w:t>фактических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по одному или нескольким из видов расходов, перечень которых утвержден нормативным правовым актом министерства;</w:t>
      </w:r>
    </w:p>
    <w:p w:rsidR="007468A7" w:rsidRDefault="007468A7">
      <w:pPr>
        <w:pStyle w:val="ConsPlusNormal"/>
        <w:spacing w:before="220"/>
        <w:ind w:firstLine="540"/>
        <w:jc w:val="both"/>
      </w:pPr>
      <w:r>
        <w:t>достижение сельскохозяйственным товаропроизводителем - участником отбора уровня урожайности сельскохозяйственных культур, установленного нормативным правовым актом министерства, в году, предшествующем году проведения отбора.</w:t>
      </w:r>
    </w:p>
    <w:p w:rsidR="007468A7" w:rsidRDefault="007468A7">
      <w:pPr>
        <w:pStyle w:val="ConsPlusNormal"/>
        <w:jc w:val="both"/>
      </w:pPr>
      <w:r>
        <w:t xml:space="preserve">(в ред. </w:t>
      </w:r>
      <w:hyperlink r:id="rId147">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r>
        <w:t xml:space="preserve">4.2.4. </w:t>
      </w:r>
      <w:proofErr w:type="gramStart"/>
      <w:r>
        <w:t>Субсидия на стимулирование увеличения производства картофеля и овощей предоставляется по ставкам, определяемым правовым актом министерства, на 1 гектар посевной площади, занятой картофелем и овощными культурами открытого грунта в году, предшествующем году проведения отбора, с учетом достигнутого получателем субсидии уровня урожайности картофеля и овощных культур открытого грунта и исходя из интенсивности сельскохозяйственного страхования посевных площадей указанных культур, но не более 95</w:t>
      </w:r>
      <w:proofErr w:type="gramEnd"/>
      <w:r>
        <w:t xml:space="preserve"> процентов фактических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произведенных в году, предшествующем году проведения отбора.</w:t>
      </w:r>
    </w:p>
    <w:p w:rsidR="007468A7" w:rsidRDefault="007468A7">
      <w:pPr>
        <w:pStyle w:val="ConsPlusNormal"/>
        <w:jc w:val="both"/>
      </w:pPr>
      <w:r>
        <w:t xml:space="preserve">(в ред. </w:t>
      </w:r>
      <w:hyperlink r:id="rId148">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r>
        <w:t xml:space="preserve">4.3. Субсидия на поддержку сельскохозяйственного производства по </w:t>
      </w:r>
      <w:proofErr w:type="gramStart"/>
      <w:r>
        <w:t>отдельным</w:t>
      </w:r>
      <w:proofErr w:type="gramEnd"/>
      <w:r>
        <w:t xml:space="preserve"> подотраслям животноводства.</w:t>
      </w:r>
    </w:p>
    <w:p w:rsidR="007468A7" w:rsidRDefault="007468A7">
      <w:pPr>
        <w:pStyle w:val="ConsPlusNormal"/>
        <w:spacing w:before="220"/>
        <w:ind w:firstLine="540"/>
        <w:jc w:val="both"/>
      </w:pPr>
      <w:r>
        <w:t xml:space="preserve">4.3.1. </w:t>
      </w:r>
      <w:proofErr w:type="gramStart"/>
      <w:r>
        <w:t>Субсидии на поддержку сельскохозяйственного производства по отдельным подотраслям животноводства предоставляются по следующим направлениям:</w:t>
      </w:r>
      <w:proofErr w:type="gramEnd"/>
    </w:p>
    <w:p w:rsidR="007468A7" w:rsidRDefault="007468A7">
      <w:pPr>
        <w:pStyle w:val="ConsPlusNormal"/>
        <w:spacing w:before="220"/>
        <w:ind w:firstLine="540"/>
        <w:jc w:val="both"/>
      </w:pPr>
      <w:bookmarkStart w:id="10" w:name="P220"/>
      <w:bookmarkEnd w:id="10"/>
      <w:r>
        <w:t>- на возмещение части затрат на развитие мясного табунного коневодства по ставке на 1 голову сельскохозяйственного животного;</w:t>
      </w:r>
    </w:p>
    <w:p w:rsidR="007468A7" w:rsidRDefault="007468A7">
      <w:pPr>
        <w:pStyle w:val="ConsPlusNormal"/>
        <w:spacing w:before="220"/>
        <w:ind w:firstLine="540"/>
        <w:jc w:val="both"/>
      </w:pPr>
      <w:bookmarkStart w:id="11" w:name="P221"/>
      <w:bookmarkEnd w:id="11"/>
      <w:r>
        <w:t>- на возмещение части затрат на развитие животноводства по ставке на 1 голову маточного товарного поголовья крупного рогатого скота (коровы) специализированных мясных пород, за исключением племенных животных;</w:t>
      </w:r>
    </w:p>
    <w:p w:rsidR="007468A7" w:rsidRDefault="007468A7">
      <w:pPr>
        <w:pStyle w:val="ConsPlusNormal"/>
        <w:spacing w:before="220"/>
        <w:ind w:firstLine="540"/>
        <w:jc w:val="both"/>
      </w:pPr>
      <w:bookmarkStart w:id="12" w:name="P222"/>
      <w:bookmarkEnd w:id="12"/>
      <w:r>
        <w:t>- на возмещение части затрат на развитие животноводства по ставке на 1 голову маточного товарного поголовья овец и коз, в том числе ярок и козочек от года и старше, за исключением племенных животных;</w:t>
      </w:r>
    </w:p>
    <w:p w:rsidR="007468A7" w:rsidRDefault="007468A7">
      <w:pPr>
        <w:pStyle w:val="ConsPlusNormal"/>
        <w:spacing w:before="220"/>
        <w:ind w:firstLine="540"/>
        <w:jc w:val="both"/>
      </w:pPr>
      <w:bookmarkStart w:id="13" w:name="P223"/>
      <w:bookmarkEnd w:id="13"/>
      <w:r>
        <w:t>- на возмещение части затрат на содержание коров молочного стада, за исключением племенных животных.</w:t>
      </w:r>
    </w:p>
    <w:p w:rsidR="007468A7" w:rsidRDefault="007468A7">
      <w:pPr>
        <w:pStyle w:val="ConsPlusNormal"/>
        <w:spacing w:before="220"/>
        <w:ind w:firstLine="540"/>
        <w:jc w:val="both"/>
      </w:pPr>
      <w:r>
        <w:t xml:space="preserve">4.3.2. </w:t>
      </w:r>
      <w:proofErr w:type="gramStart"/>
      <w:r>
        <w:t xml:space="preserve">Предоставление субсидии на поддержку сельскохозяйственного производства по отдельным подотраслям животноводства по направлениям, указанным в </w:t>
      </w:r>
      <w:hyperlink w:anchor="P220">
        <w:r>
          <w:rPr>
            <w:color w:val="0000FF"/>
          </w:rPr>
          <w:t>абзацах втором</w:t>
        </w:r>
      </w:hyperlink>
      <w:r>
        <w:t xml:space="preserve"> - </w:t>
      </w:r>
      <w:hyperlink w:anchor="P222">
        <w:r>
          <w:rPr>
            <w:color w:val="0000FF"/>
          </w:rPr>
          <w:t>четвертом подпункта 4.3.1</w:t>
        </w:r>
      </w:hyperlink>
      <w:r>
        <w:t xml:space="preserve"> настоящего пункта, осуществляется в соответствии с Правилами по отдельным подотраслям.</w:t>
      </w:r>
      <w:proofErr w:type="gramEnd"/>
    </w:p>
    <w:p w:rsidR="007468A7" w:rsidRDefault="007468A7">
      <w:pPr>
        <w:pStyle w:val="ConsPlusNormal"/>
        <w:spacing w:before="220"/>
        <w:ind w:firstLine="540"/>
        <w:jc w:val="both"/>
      </w:pPr>
      <w:r>
        <w:lastRenderedPageBreak/>
        <w:t>4.3.3. Требованиями к сельскохозяйственным товаропроизводителям - участникам отбора являются:</w:t>
      </w:r>
    </w:p>
    <w:p w:rsidR="007468A7" w:rsidRDefault="007468A7">
      <w:pPr>
        <w:pStyle w:val="ConsPlusNormal"/>
        <w:spacing w:before="220"/>
        <w:ind w:firstLine="540"/>
        <w:jc w:val="both"/>
      </w:pPr>
      <w:r>
        <w:t xml:space="preserve">- по направлению, указанному в </w:t>
      </w:r>
      <w:hyperlink w:anchor="P220">
        <w:r>
          <w:rPr>
            <w:color w:val="0000FF"/>
          </w:rPr>
          <w:t>абзаце втором подпункта 4.3.1</w:t>
        </w:r>
      </w:hyperlink>
      <w:r>
        <w:t xml:space="preserve"> настоящего пункта:</w:t>
      </w:r>
    </w:p>
    <w:p w:rsidR="007468A7" w:rsidRDefault="007468A7">
      <w:pPr>
        <w:pStyle w:val="ConsPlusNormal"/>
        <w:spacing w:before="220"/>
        <w:ind w:firstLine="540"/>
        <w:jc w:val="both"/>
      </w:pPr>
      <w:r>
        <w:t>сохранение или увеличение сельскохозяйственным товаропроизводителем - участником отбора поголовья мясных табунных лошадей по отношению к поголовью указанных животных на начало года, предшествующего году проведения отбора;</w:t>
      </w:r>
    </w:p>
    <w:p w:rsidR="007468A7" w:rsidRDefault="007468A7">
      <w:pPr>
        <w:pStyle w:val="ConsPlusNormal"/>
        <w:jc w:val="both"/>
      </w:pPr>
      <w:r>
        <w:t xml:space="preserve">(в ред. </w:t>
      </w:r>
      <w:hyperlink r:id="rId149">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r>
        <w:t>наличие у сельскохозяйственного товаропроизводителя - участника отбора фактических затрат на развитие мясного табунного коневодства по одному или нескольким из видов расходов, перечень которых утвержден нормативным правовым актом министерства, в году, предшествующем году проведения отбора;</w:t>
      </w:r>
    </w:p>
    <w:p w:rsidR="007468A7" w:rsidRDefault="007468A7">
      <w:pPr>
        <w:pStyle w:val="ConsPlusNormal"/>
        <w:jc w:val="both"/>
      </w:pPr>
      <w:r>
        <w:t xml:space="preserve">(в ред. </w:t>
      </w:r>
      <w:hyperlink r:id="rId150">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r>
        <w:t xml:space="preserve">- по направлению, указанному в </w:t>
      </w:r>
      <w:hyperlink w:anchor="P221">
        <w:r>
          <w:rPr>
            <w:color w:val="0000FF"/>
          </w:rPr>
          <w:t>абзаце третьем подпункта 4.3.1</w:t>
        </w:r>
      </w:hyperlink>
      <w:r>
        <w:t xml:space="preserve"> настоящего пункта:</w:t>
      </w:r>
    </w:p>
    <w:p w:rsidR="007468A7" w:rsidRDefault="007468A7">
      <w:pPr>
        <w:pStyle w:val="ConsPlusNormal"/>
        <w:spacing w:before="220"/>
        <w:ind w:firstLine="540"/>
        <w:jc w:val="both"/>
      </w:pPr>
      <w:r>
        <w:t>сохранение или увеличение сельскохозяйственным товаропроизводителем - участником отбора маточного товарного поголовья крупного рогатого скота (коров) специализированных мясных пород по отношению к маточному товарному поголовью указанных животных на начало года, предшествующего году проведения отбора;</w:t>
      </w:r>
    </w:p>
    <w:p w:rsidR="007468A7" w:rsidRDefault="007468A7">
      <w:pPr>
        <w:pStyle w:val="ConsPlusNormal"/>
        <w:jc w:val="both"/>
      </w:pPr>
      <w:r>
        <w:t xml:space="preserve">(в ред. </w:t>
      </w:r>
      <w:hyperlink r:id="rId151">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r>
        <w:t>выход не менее 84 голов живых телят на 100 коров специализированных мясных пород у сельскохозяйственного товаропроизводителя - участника отбора в году, предшествующем году проведения отбора;</w:t>
      </w:r>
    </w:p>
    <w:p w:rsidR="007468A7" w:rsidRDefault="007468A7">
      <w:pPr>
        <w:pStyle w:val="ConsPlusNormal"/>
        <w:jc w:val="both"/>
      </w:pPr>
      <w:r>
        <w:t xml:space="preserve">(в ред. </w:t>
      </w:r>
      <w:hyperlink r:id="rId152">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r>
        <w:t>наличие у сельскохозяйственного товаропроизводителя - участника отбора фактических затрат на развитие животноводства (крупный рогатый скот специализированных мясных пород, за исключением племенных животных) по одному или нескольким из видов расходов, перечень которых утвержден нормативным правовым актом министерства, в году, предшествующем году проведения отбора;</w:t>
      </w:r>
    </w:p>
    <w:p w:rsidR="007468A7" w:rsidRDefault="007468A7">
      <w:pPr>
        <w:pStyle w:val="ConsPlusNormal"/>
        <w:jc w:val="both"/>
      </w:pPr>
      <w:r>
        <w:t xml:space="preserve">(в ред. </w:t>
      </w:r>
      <w:hyperlink r:id="rId153">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r>
        <w:t xml:space="preserve">- по направлению, указанному в </w:t>
      </w:r>
      <w:hyperlink w:anchor="P222">
        <w:r>
          <w:rPr>
            <w:color w:val="0000FF"/>
          </w:rPr>
          <w:t>абзаце четвертом подпункта 4.3.1</w:t>
        </w:r>
      </w:hyperlink>
      <w:r>
        <w:t xml:space="preserve"> настоящего пункта:</w:t>
      </w:r>
    </w:p>
    <w:p w:rsidR="007468A7" w:rsidRDefault="007468A7">
      <w:pPr>
        <w:pStyle w:val="ConsPlusNormal"/>
        <w:spacing w:before="220"/>
        <w:ind w:firstLine="540"/>
        <w:jc w:val="both"/>
      </w:pPr>
      <w:r>
        <w:t>увеличение маточного товарного поголовья овец и (или) коз по отношению к маточному товарному поголовью указанных животных на начало года, предшествующего году проведения отбора, и сохранение общего поголовья этих животных;</w:t>
      </w:r>
    </w:p>
    <w:p w:rsidR="007468A7" w:rsidRDefault="007468A7">
      <w:pPr>
        <w:pStyle w:val="ConsPlusNormal"/>
        <w:jc w:val="both"/>
      </w:pPr>
      <w:r>
        <w:t xml:space="preserve">(в ред. </w:t>
      </w:r>
      <w:hyperlink r:id="rId154">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r>
        <w:t>выход молодняка не менее 90 живых ягнят (козлят) на 100 овцематок (козоматок) у сельскохозяйственного товаропроизводителя - участника отбора в году, предшествующем году проведения отбора;</w:t>
      </w:r>
    </w:p>
    <w:p w:rsidR="007468A7" w:rsidRDefault="007468A7">
      <w:pPr>
        <w:pStyle w:val="ConsPlusNormal"/>
        <w:jc w:val="both"/>
      </w:pPr>
      <w:r>
        <w:t xml:space="preserve">(в ред. </w:t>
      </w:r>
      <w:hyperlink r:id="rId155">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r>
        <w:t>наличие у сельскохозяйственного товаропроизводителя - участника отбора фактических затрат на развитие животноводства (овцы и козы, в том числе ярки и козочки от года и старше, за исключением племенных животных) по одному или нескольким из видов расходов, перечень которых утвержден нормативным правовым актом министерства, в году, предшествующем году проведения отбора;</w:t>
      </w:r>
    </w:p>
    <w:p w:rsidR="007468A7" w:rsidRDefault="007468A7">
      <w:pPr>
        <w:pStyle w:val="ConsPlusNormal"/>
        <w:jc w:val="both"/>
      </w:pPr>
      <w:r>
        <w:t xml:space="preserve">(в ред. </w:t>
      </w:r>
      <w:hyperlink r:id="rId156">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r>
        <w:t xml:space="preserve">- по направлению, указанному в </w:t>
      </w:r>
      <w:hyperlink w:anchor="P223">
        <w:r>
          <w:rPr>
            <w:color w:val="0000FF"/>
          </w:rPr>
          <w:t>абзаце пятом подпункта 4.3.1</w:t>
        </w:r>
      </w:hyperlink>
      <w:r>
        <w:t xml:space="preserve"> настоящего пункта:</w:t>
      </w:r>
    </w:p>
    <w:p w:rsidR="007468A7" w:rsidRDefault="007468A7">
      <w:pPr>
        <w:pStyle w:val="ConsPlusNormal"/>
        <w:spacing w:before="220"/>
        <w:ind w:firstLine="540"/>
        <w:jc w:val="both"/>
      </w:pPr>
      <w:r>
        <w:lastRenderedPageBreak/>
        <w:t>наличие у сельскохозяйственного товаропроизводителя - участника отбора поголовья коров молочного стада (молочных коров), за исключением племенных животных на начало текущего года;</w:t>
      </w:r>
    </w:p>
    <w:p w:rsidR="007468A7" w:rsidRDefault="007468A7">
      <w:pPr>
        <w:pStyle w:val="ConsPlusNormal"/>
        <w:spacing w:before="220"/>
        <w:ind w:firstLine="540"/>
        <w:jc w:val="both"/>
      </w:pPr>
      <w:r>
        <w:t>наличие у сельскохозяйственного товаропроизводителя - участника отбора фактических затрат на содержание коров молочного стада (молочных коров), за исключением племенных животных, по одному или нескольким из видов расходов, перечень которых утвержден нормативным правовым актом министерства, в году, предшествующем году проведения отбора.</w:t>
      </w:r>
    </w:p>
    <w:p w:rsidR="007468A7" w:rsidRDefault="007468A7">
      <w:pPr>
        <w:pStyle w:val="ConsPlusNormal"/>
        <w:jc w:val="both"/>
      </w:pPr>
      <w:r>
        <w:t xml:space="preserve">(в ред. </w:t>
      </w:r>
      <w:hyperlink r:id="rId157">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r>
        <w:t xml:space="preserve">4.3.4. Субсидии на поддержку сельскохозяйственного производства </w:t>
      </w:r>
      <w:proofErr w:type="gramStart"/>
      <w:r>
        <w:t>по</w:t>
      </w:r>
      <w:proofErr w:type="gramEnd"/>
      <w:r>
        <w:t xml:space="preserve"> </w:t>
      </w:r>
      <w:proofErr w:type="gramStart"/>
      <w:r>
        <w:t>отдельным</w:t>
      </w:r>
      <w:proofErr w:type="gramEnd"/>
      <w:r>
        <w:t xml:space="preserve"> подотраслям животноводства предоставляются по ставкам, определяемым правовым актом министерства:</w:t>
      </w:r>
    </w:p>
    <w:p w:rsidR="007468A7" w:rsidRDefault="007468A7">
      <w:pPr>
        <w:pStyle w:val="ConsPlusNormal"/>
        <w:spacing w:before="220"/>
        <w:ind w:firstLine="540"/>
        <w:jc w:val="both"/>
      </w:pPr>
      <w:r>
        <w:t xml:space="preserve">- по направлению, указанному в </w:t>
      </w:r>
      <w:hyperlink w:anchor="P220">
        <w:r>
          <w:rPr>
            <w:color w:val="0000FF"/>
          </w:rPr>
          <w:t>абзаце втором подпункта 4.3.1</w:t>
        </w:r>
      </w:hyperlink>
      <w:r>
        <w:t xml:space="preserve"> настоящего пункта, - на 1 голову сельскохозяйственного животного, за исключением племенных животных, исходя из поголовья мясных табунных лошадей на начало года проведения отбора, но не более 95 процентов фактических затрат на развитие мясного табунного коневодства в году, предшествующем году проведения отбора;</w:t>
      </w:r>
    </w:p>
    <w:p w:rsidR="007468A7" w:rsidRDefault="007468A7">
      <w:pPr>
        <w:pStyle w:val="ConsPlusNormal"/>
        <w:jc w:val="both"/>
      </w:pPr>
      <w:r>
        <w:t xml:space="preserve">(в ред. </w:t>
      </w:r>
      <w:hyperlink r:id="rId158">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proofErr w:type="gramStart"/>
      <w:r>
        <w:t xml:space="preserve">- по направлению, указанному в </w:t>
      </w:r>
      <w:hyperlink w:anchor="P221">
        <w:r>
          <w:rPr>
            <w:color w:val="0000FF"/>
          </w:rPr>
          <w:t>абзаце третьем подпункта 4.3.1</w:t>
        </w:r>
      </w:hyperlink>
      <w:r>
        <w:t xml:space="preserve"> настоящего пункта, - на 1 голову маточного товарного поголовья крупного рогатого скота (коровы) специализированных мясных пород, за исключением племенных животных, от которой в году, предшествующем году проведения отбора получен живой теленок, но не более 95 процентов фактических затрат на развитие животноводства (крупный рогатый скот специализированных мясных пород, за исключением племенных животных), произведенных в</w:t>
      </w:r>
      <w:proofErr w:type="gramEnd"/>
      <w:r>
        <w:t xml:space="preserve"> году, предшествующем году проведения отбора;</w:t>
      </w:r>
    </w:p>
    <w:p w:rsidR="007468A7" w:rsidRDefault="007468A7">
      <w:pPr>
        <w:pStyle w:val="ConsPlusNormal"/>
        <w:jc w:val="both"/>
      </w:pPr>
      <w:r>
        <w:t xml:space="preserve">(в ред. </w:t>
      </w:r>
      <w:hyperlink r:id="rId159">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proofErr w:type="gramStart"/>
      <w:r>
        <w:t xml:space="preserve">- по направлению, указанному в </w:t>
      </w:r>
      <w:hyperlink w:anchor="P222">
        <w:r>
          <w:rPr>
            <w:color w:val="0000FF"/>
          </w:rPr>
          <w:t>абзаце четвертом подпункта 4.3.1</w:t>
        </w:r>
      </w:hyperlink>
      <w:r>
        <w:t xml:space="preserve"> настоящего пункта, - на 1 голову маточного товарного поголовья овец и коз, в том числе ярок и козочек от года и старше, за исключением племенных животных, исходя из маточного товарного поголовья указанных животных на начало текущего года, но не более 95 процентов фактических затрат на развитие животноводства (овцы и козы, в том числе</w:t>
      </w:r>
      <w:proofErr w:type="gramEnd"/>
      <w:r>
        <w:t xml:space="preserve"> ярки и козочки от года и старше, за исключением племенных животных), произведенных в году, предшествующем году проведения отбора;</w:t>
      </w:r>
    </w:p>
    <w:p w:rsidR="007468A7" w:rsidRDefault="007468A7">
      <w:pPr>
        <w:pStyle w:val="ConsPlusNormal"/>
        <w:jc w:val="both"/>
      </w:pPr>
      <w:r>
        <w:t xml:space="preserve">(в ред. </w:t>
      </w:r>
      <w:hyperlink r:id="rId160">
        <w:r>
          <w:rPr>
            <w:color w:val="0000FF"/>
          </w:rPr>
          <w:t>Постановления</w:t>
        </w:r>
      </w:hyperlink>
      <w:r>
        <w:t xml:space="preserve"> Правительства Астраханской области от 26.04.2023 N 195-П)</w:t>
      </w:r>
    </w:p>
    <w:p w:rsidR="007468A7" w:rsidRDefault="007468A7">
      <w:pPr>
        <w:pStyle w:val="ConsPlusNormal"/>
        <w:spacing w:before="220"/>
        <w:ind w:firstLine="540"/>
        <w:jc w:val="both"/>
      </w:pPr>
      <w:proofErr w:type="gramStart"/>
      <w:r>
        <w:t xml:space="preserve">- по направлению, указанному в </w:t>
      </w:r>
      <w:hyperlink w:anchor="P223">
        <w:r>
          <w:rPr>
            <w:color w:val="0000FF"/>
          </w:rPr>
          <w:t>абзаце пятом подпункта 4.3.1</w:t>
        </w:r>
      </w:hyperlink>
      <w:r>
        <w:t xml:space="preserve"> настоящего пункта, - за счет средств бюджета Астраханской области, за исключением средств межбюджетного трансферта, полученного из федерального бюджета, на 1 голову коровы молочного стада (молочных коров), за исключением племенных животных, исходя из поголовья указанных животных на начало текущего года, но не более 95 процентов фактических затрат на содержание коров молочного стада (молочных коров</w:t>
      </w:r>
      <w:proofErr w:type="gramEnd"/>
      <w:r>
        <w:t>), за исключением племенных животных, произведенных в году, предшествующем году проведения отбора.</w:t>
      </w:r>
    </w:p>
    <w:p w:rsidR="007468A7" w:rsidRDefault="007468A7">
      <w:pPr>
        <w:pStyle w:val="ConsPlusNormal"/>
        <w:jc w:val="both"/>
      </w:pPr>
      <w:r>
        <w:t xml:space="preserve">(в ред. </w:t>
      </w:r>
      <w:hyperlink r:id="rId161">
        <w:r>
          <w:rPr>
            <w:color w:val="0000FF"/>
          </w:rPr>
          <w:t>Постановления</w:t>
        </w:r>
      </w:hyperlink>
      <w:r>
        <w:t xml:space="preserve"> Правительства Астраханской области от 26.04.2023 N 195-П)</w:t>
      </w:r>
    </w:p>
    <w:p w:rsidR="007468A7" w:rsidRDefault="007468A7">
      <w:pPr>
        <w:pStyle w:val="ConsPlusNormal"/>
        <w:jc w:val="both"/>
      </w:pPr>
    </w:p>
    <w:p w:rsidR="007468A7" w:rsidRDefault="007468A7">
      <w:pPr>
        <w:pStyle w:val="ConsPlusTitle"/>
        <w:jc w:val="center"/>
        <w:outlineLvl w:val="1"/>
      </w:pPr>
      <w:r>
        <w:t>5. Условия предоставления субсидий по направлениям</w:t>
      </w:r>
    </w:p>
    <w:p w:rsidR="007468A7" w:rsidRDefault="007468A7">
      <w:pPr>
        <w:pStyle w:val="ConsPlusTitle"/>
        <w:jc w:val="center"/>
      </w:pPr>
      <w:r>
        <w:t>поддержки сельскохозяйственного производства,</w:t>
      </w:r>
    </w:p>
    <w:p w:rsidR="007468A7" w:rsidRDefault="007468A7">
      <w:pPr>
        <w:pStyle w:val="ConsPlusTitle"/>
        <w:jc w:val="center"/>
      </w:pPr>
      <w:proofErr w:type="gramStart"/>
      <w:r>
        <w:t>предусмотренным</w:t>
      </w:r>
      <w:proofErr w:type="gramEnd"/>
      <w:r>
        <w:t xml:space="preserve"> экономически значимыми программами</w:t>
      </w:r>
    </w:p>
    <w:p w:rsidR="007468A7" w:rsidRDefault="007468A7">
      <w:pPr>
        <w:pStyle w:val="ConsPlusTitle"/>
        <w:jc w:val="center"/>
      </w:pPr>
      <w:r>
        <w:t>Астраханской области</w:t>
      </w:r>
    </w:p>
    <w:p w:rsidR="007468A7" w:rsidRDefault="007468A7">
      <w:pPr>
        <w:pStyle w:val="ConsPlusNormal"/>
        <w:jc w:val="both"/>
      </w:pPr>
    </w:p>
    <w:p w:rsidR="007468A7" w:rsidRDefault="007468A7">
      <w:pPr>
        <w:pStyle w:val="ConsPlusNormal"/>
        <w:ind w:firstLine="540"/>
        <w:jc w:val="both"/>
      </w:pPr>
      <w:r>
        <w:t xml:space="preserve">Утратил силу. - </w:t>
      </w:r>
      <w:hyperlink r:id="rId162">
        <w:r>
          <w:rPr>
            <w:color w:val="0000FF"/>
          </w:rPr>
          <w:t>Постановление</w:t>
        </w:r>
      </w:hyperlink>
      <w:r>
        <w:t xml:space="preserve"> Правительства Астраханской области от 01.04.2015 N 117-П.</w:t>
      </w:r>
    </w:p>
    <w:p w:rsidR="007468A7" w:rsidRDefault="007468A7">
      <w:pPr>
        <w:pStyle w:val="ConsPlusNormal"/>
        <w:jc w:val="both"/>
      </w:pPr>
    </w:p>
    <w:p w:rsidR="007468A7" w:rsidRDefault="007468A7">
      <w:pPr>
        <w:pStyle w:val="ConsPlusTitle"/>
        <w:jc w:val="center"/>
        <w:outlineLvl w:val="1"/>
      </w:pPr>
      <w:r>
        <w:t>6. Сроки и порядок представления отчетности</w:t>
      </w:r>
    </w:p>
    <w:p w:rsidR="007468A7" w:rsidRDefault="007468A7">
      <w:pPr>
        <w:pStyle w:val="ConsPlusTitle"/>
        <w:jc w:val="center"/>
      </w:pPr>
      <w:r>
        <w:lastRenderedPageBreak/>
        <w:t>об использовании субвенций</w:t>
      </w:r>
    </w:p>
    <w:p w:rsidR="007468A7" w:rsidRDefault="007468A7">
      <w:pPr>
        <w:pStyle w:val="ConsPlusNormal"/>
        <w:jc w:val="both"/>
      </w:pPr>
    </w:p>
    <w:p w:rsidR="007468A7" w:rsidRDefault="007468A7">
      <w:pPr>
        <w:pStyle w:val="ConsPlusNormal"/>
        <w:ind w:firstLine="540"/>
        <w:jc w:val="both"/>
      </w:pPr>
      <w:bookmarkStart w:id="14" w:name="P269"/>
      <w:bookmarkEnd w:id="14"/>
      <w:r>
        <w:t>6.1. Органы местного самоуправления представляют в министерство:</w:t>
      </w:r>
    </w:p>
    <w:p w:rsidR="007468A7" w:rsidRDefault="007468A7">
      <w:pPr>
        <w:pStyle w:val="ConsPlusNormal"/>
        <w:spacing w:before="220"/>
        <w:ind w:firstLine="540"/>
        <w:jc w:val="both"/>
      </w:pPr>
      <w:r>
        <w:t>- отчет об использовании субвенций, а также об осуществлении отдельных государственных полномочий по формам и в сроки, установленные министерством;</w:t>
      </w:r>
    </w:p>
    <w:p w:rsidR="007468A7" w:rsidRDefault="007468A7">
      <w:pPr>
        <w:pStyle w:val="ConsPlusNormal"/>
        <w:jc w:val="both"/>
      </w:pPr>
      <w:r>
        <w:t xml:space="preserve">(в ред. Постановлений Правительства Астраханской области от 01.04.2015 </w:t>
      </w:r>
      <w:hyperlink r:id="rId163">
        <w:r>
          <w:rPr>
            <w:color w:val="0000FF"/>
          </w:rPr>
          <w:t>N 117-П</w:t>
        </w:r>
      </w:hyperlink>
      <w:r>
        <w:t xml:space="preserve">, от 07.04.2016 </w:t>
      </w:r>
      <w:hyperlink r:id="rId164">
        <w:r>
          <w:rPr>
            <w:color w:val="0000FF"/>
          </w:rPr>
          <w:t>N 73-П</w:t>
        </w:r>
      </w:hyperlink>
      <w:r>
        <w:t>)</w:t>
      </w:r>
    </w:p>
    <w:p w:rsidR="007468A7" w:rsidRDefault="007468A7">
      <w:pPr>
        <w:pStyle w:val="ConsPlusNormal"/>
        <w:spacing w:before="220"/>
        <w:ind w:firstLine="540"/>
        <w:jc w:val="both"/>
      </w:pPr>
      <w:r>
        <w:t>- в сроки, установленные правовым актом министерства, сводную отчетность о финансово-экономическом состоянии получателей субсидий (за исключением граждан, ведущих личное подсобное хозяйство) по формам, установленным Министерством сельского хозяйства Российской Федерации.</w:t>
      </w:r>
    </w:p>
    <w:p w:rsidR="007468A7" w:rsidRDefault="007468A7">
      <w:pPr>
        <w:pStyle w:val="ConsPlusNormal"/>
        <w:spacing w:before="220"/>
        <w:ind w:firstLine="540"/>
        <w:jc w:val="both"/>
      </w:pPr>
      <w:r>
        <w:t>6.2. Министерство:</w:t>
      </w:r>
    </w:p>
    <w:p w:rsidR="007468A7" w:rsidRDefault="007468A7">
      <w:pPr>
        <w:pStyle w:val="ConsPlusNormal"/>
        <w:spacing w:before="220"/>
        <w:ind w:firstLine="540"/>
        <w:jc w:val="both"/>
      </w:pPr>
      <w:r>
        <w:t>- в сроки, установленные для сдачи консолидированного отчета об исполнении бюджета субъекта Российской Федерации, представляет отчетность в министерство финансов Астраханской области;</w:t>
      </w:r>
    </w:p>
    <w:p w:rsidR="007468A7" w:rsidRDefault="007468A7">
      <w:pPr>
        <w:pStyle w:val="ConsPlusNormal"/>
        <w:spacing w:before="220"/>
        <w:ind w:firstLine="540"/>
        <w:jc w:val="both"/>
      </w:pPr>
      <w:r>
        <w:t>- в сроки и по формам, установленным законодательством Российской Федерации, представляет в Министерство сельского хозяйства Российской Федерации сводную отчетность о финансово-экономическом состоянии товаропроизводителей агропромышленного комплекса Астраханской области.</w:t>
      </w:r>
    </w:p>
    <w:p w:rsidR="007468A7" w:rsidRDefault="007468A7">
      <w:pPr>
        <w:pStyle w:val="ConsPlusNormal"/>
        <w:jc w:val="both"/>
      </w:pPr>
      <w:r>
        <w:t xml:space="preserve">(в ред. </w:t>
      </w:r>
      <w:hyperlink r:id="rId165">
        <w:r>
          <w:rPr>
            <w:color w:val="0000FF"/>
          </w:rPr>
          <w:t>Постановления</w:t>
        </w:r>
      </w:hyperlink>
      <w:r>
        <w:t xml:space="preserve"> Правительства Астраханской области от 07.04.2016 N 73-П)</w:t>
      </w:r>
    </w:p>
    <w:p w:rsidR="007468A7" w:rsidRDefault="007468A7">
      <w:pPr>
        <w:pStyle w:val="ConsPlusNormal"/>
        <w:jc w:val="both"/>
      </w:pPr>
    </w:p>
    <w:p w:rsidR="007468A7" w:rsidRDefault="007468A7">
      <w:pPr>
        <w:pStyle w:val="ConsPlusTitle"/>
        <w:jc w:val="center"/>
        <w:outlineLvl w:val="1"/>
      </w:pPr>
      <w:r>
        <w:t>7. Ответственность за несоблюдение условий настоящего</w:t>
      </w:r>
    </w:p>
    <w:p w:rsidR="007468A7" w:rsidRDefault="007468A7">
      <w:pPr>
        <w:pStyle w:val="ConsPlusTitle"/>
        <w:jc w:val="center"/>
      </w:pPr>
      <w:r>
        <w:t>Порядка и нецелевое использование средств</w:t>
      </w:r>
    </w:p>
    <w:p w:rsidR="007468A7" w:rsidRDefault="007468A7">
      <w:pPr>
        <w:pStyle w:val="ConsPlusNormal"/>
        <w:jc w:val="both"/>
      </w:pPr>
    </w:p>
    <w:p w:rsidR="007468A7" w:rsidRDefault="007468A7">
      <w:pPr>
        <w:pStyle w:val="ConsPlusNormal"/>
        <w:ind w:firstLine="540"/>
        <w:jc w:val="both"/>
      </w:pPr>
      <w:bookmarkStart w:id="15" w:name="P281"/>
      <w:bookmarkEnd w:id="15"/>
      <w:r>
        <w:t xml:space="preserve">7.1. </w:t>
      </w:r>
      <w:proofErr w:type="gramStart"/>
      <w:r>
        <w:t>Проверки соблюдения получателями субсидий порядка и условий предоставления субсидий, в том числе в части достижения результатов предоставления субсидий, осуществляются органами местного самоуправления в соответствии с бюджетным законодательством Российской Федерации и законодательством Астраханской области, проверки указанных лиц также осуществляются органами государственного (муниципального) финансового контроля в соответствии со статьями 268.1 и 269.2 Бюджетного кодекса Российской Федерации.</w:t>
      </w:r>
      <w:proofErr w:type="gramEnd"/>
    </w:p>
    <w:p w:rsidR="007468A7" w:rsidRDefault="007468A7">
      <w:pPr>
        <w:pStyle w:val="ConsPlusNormal"/>
        <w:jc w:val="both"/>
      </w:pPr>
      <w:r>
        <w:t xml:space="preserve">(в ред. </w:t>
      </w:r>
      <w:hyperlink r:id="rId166">
        <w:r>
          <w:rPr>
            <w:color w:val="0000FF"/>
          </w:rPr>
          <w:t>Постановления</w:t>
        </w:r>
      </w:hyperlink>
      <w:r>
        <w:t xml:space="preserve"> Правительства Астраханской области от 24.06.2022 N 281-П)</w:t>
      </w:r>
    </w:p>
    <w:p w:rsidR="007468A7" w:rsidRDefault="007468A7">
      <w:pPr>
        <w:pStyle w:val="ConsPlusNormal"/>
        <w:spacing w:before="220"/>
        <w:ind w:firstLine="540"/>
        <w:jc w:val="both"/>
      </w:pPr>
      <w:r>
        <w:t xml:space="preserve">Получатели субсидий обязаны по запросу органа местного самоуправления и (или) органа государственного (муниципального) финансового контроля направлять (представлять) документы и информацию, необходимые для осуществления проверок, указанных в </w:t>
      </w:r>
      <w:hyperlink w:anchor="P281">
        <w:r>
          <w:rPr>
            <w:color w:val="0000FF"/>
          </w:rPr>
          <w:t>абзаце первом</w:t>
        </w:r>
      </w:hyperlink>
      <w:r>
        <w:t xml:space="preserve"> настоящего пункта, в течение 10 рабочих дней со дня получения указанного запроса.</w:t>
      </w:r>
    </w:p>
    <w:p w:rsidR="007468A7" w:rsidRDefault="007468A7">
      <w:pPr>
        <w:pStyle w:val="ConsPlusNormal"/>
        <w:jc w:val="both"/>
      </w:pPr>
      <w:r>
        <w:t xml:space="preserve">(в ред. </w:t>
      </w:r>
      <w:hyperlink r:id="rId167">
        <w:r>
          <w:rPr>
            <w:color w:val="0000FF"/>
          </w:rPr>
          <w:t>Постановления</w:t>
        </w:r>
      </w:hyperlink>
      <w:r>
        <w:t xml:space="preserve"> Правительства Астраханской области от 24.06.2022 N 281-П)</w:t>
      </w:r>
    </w:p>
    <w:p w:rsidR="007468A7" w:rsidRDefault="007468A7">
      <w:pPr>
        <w:pStyle w:val="ConsPlusNormal"/>
        <w:spacing w:before="220"/>
        <w:ind w:firstLine="540"/>
        <w:jc w:val="both"/>
      </w:pPr>
      <w:r>
        <w:t>Получатели субсидий несут ответственность за достоверность представленных документов (информации), соблюдение порядка и условий предоставления субсидий.</w:t>
      </w:r>
    </w:p>
    <w:p w:rsidR="007468A7" w:rsidRDefault="007468A7">
      <w:pPr>
        <w:pStyle w:val="ConsPlusNormal"/>
        <w:jc w:val="both"/>
      </w:pPr>
      <w:r>
        <w:t xml:space="preserve">(в ред. </w:t>
      </w:r>
      <w:hyperlink r:id="rId168">
        <w:r>
          <w:rPr>
            <w:color w:val="0000FF"/>
          </w:rPr>
          <w:t>Постановления</w:t>
        </w:r>
      </w:hyperlink>
      <w:r>
        <w:t xml:space="preserve"> Правительства Астраханской области от 24.06.2022 N 281-П)</w:t>
      </w:r>
    </w:p>
    <w:p w:rsidR="007468A7" w:rsidRDefault="007468A7">
      <w:pPr>
        <w:pStyle w:val="ConsPlusNormal"/>
        <w:spacing w:before="220"/>
        <w:ind w:firstLine="540"/>
        <w:jc w:val="both"/>
      </w:pPr>
      <w:proofErr w:type="gramStart"/>
      <w:r>
        <w:t>В случае установления органом местного самоуправления или получения от органа государственного (муниципального) финансового контроля информации о фактах нарушения получателем субсидии условий предоставления субсидии, установленных настоящим Порядком, в том числе указания в документах, представленных получателем субсидии в соответствии с настоящим Порядком, недостоверных сведений, орган местного самоуправления в течение 10 рабочих дней со дня выявления указанных фактов направляет получателю субсидии требование об</w:t>
      </w:r>
      <w:proofErr w:type="gramEnd"/>
      <w:r>
        <w:t xml:space="preserve"> </w:t>
      </w:r>
      <w:proofErr w:type="gramStart"/>
      <w:r>
        <w:t>обеспечении</w:t>
      </w:r>
      <w:proofErr w:type="gramEnd"/>
      <w:r>
        <w:t xml:space="preserve"> возврата субсидии в бюджет соответствующего муниципального района Астраханской области.</w:t>
      </w:r>
    </w:p>
    <w:p w:rsidR="007468A7" w:rsidRDefault="007468A7">
      <w:pPr>
        <w:pStyle w:val="ConsPlusNormal"/>
        <w:spacing w:before="220"/>
        <w:ind w:firstLine="540"/>
        <w:jc w:val="both"/>
      </w:pPr>
      <w:r>
        <w:lastRenderedPageBreak/>
        <w:t>В случае нарушения получателем субсидии условий предоставления субсидии, установленных настоящим Порядком, в том числе указания в документах, представленных получателем субсидии в соответствии с настоящим Порядком, недостоверных сведений (за исключением случая недостижения значений результатов предоставления субсидии), возврат субсидии осуществляется в полном объеме.</w:t>
      </w:r>
    </w:p>
    <w:p w:rsidR="007468A7" w:rsidRDefault="007468A7">
      <w:pPr>
        <w:pStyle w:val="ConsPlusNormal"/>
        <w:jc w:val="both"/>
      </w:pPr>
      <w:r>
        <w:t xml:space="preserve">(в ред. Постановлений Правительства Астраханской области от 18.11.2019 </w:t>
      </w:r>
      <w:hyperlink r:id="rId169">
        <w:r>
          <w:rPr>
            <w:color w:val="0000FF"/>
          </w:rPr>
          <w:t>N 451-П</w:t>
        </w:r>
      </w:hyperlink>
      <w:r>
        <w:t xml:space="preserve">, от 20.12.2021 </w:t>
      </w:r>
      <w:hyperlink r:id="rId170">
        <w:r>
          <w:rPr>
            <w:color w:val="0000FF"/>
          </w:rPr>
          <w:t>N 604-П</w:t>
        </w:r>
      </w:hyperlink>
      <w:r>
        <w:t>)</w:t>
      </w:r>
    </w:p>
    <w:p w:rsidR="007468A7" w:rsidRDefault="007468A7">
      <w:pPr>
        <w:pStyle w:val="ConsPlusNormal"/>
        <w:spacing w:before="220"/>
        <w:ind w:firstLine="540"/>
        <w:jc w:val="both"/>
      </w:pPr>
      <w:r>
        <w:t>В случае недостижения значений результатов предоставления субсидии возврат субсидии осуществляется из расчета один процент субсидии за один процент недостижения значений результатов предоставления субсидии.</w:t>
      </w:r>
    </w:p>
    <w:p w:rsidR="007468A7" w:rsidRDefault="007468A7">
      <w:pPr>
        <w:pStyle w:val="ConsPlusNormal"/>
        <w:jc w:val="both"/>
      </w:pPr>
      <w:r>
        <w:t xml:space="preserve">(в ред. Постановлений Правительства Астраханской области от 18.11.2019 </w:t>
      </w:r>
      <w:hyperlink r:id="rId171">
        <w:r>
          <w:rPr>
            <w:color w:val="0000FF"/>
          </w:rPr>
          <w:t>N 451-П</w:t>
        </w:r>
      </w:hyperlink>
      <w:r>
        <w:t xml:space="preserve">, от 20.12.2021 </w:t>
      </w:r>
      <w:hyperlink r:id="rId172">
        <w:r>
          <w:rPr>
            <w:color w:val="0000FF"/>
          </w:rPr>
          <w:t>N 604-П</w:t>
        </w:r>
      </w:hyperlink>
      <w:r>
        <w:t>)</w:t>
      </w:r>
    </w:p>
    <w:p w:rsidR="007468A7" w:rsidRDefault="007468A7">
      <w:pPr>
        <w:pStyle w:val="ConsPlusNormal"/>
        <w:spacing w:before="220"/>
        <w:ind w:firstLine="540"/>
        <w:jc w:val="both"/>
      </w:pPr>
      <w:r>
        <w:t>Процент недостижения значений результатов предоставления субсидии получателем субсидии рассчитывается по формуле:</w:t>
      </w:r>
    </w:p>
    <w:p w:rsidR="007468A7" w:rsidRDefault="007468A7">
      <w:pPr>
        <w:pStyle w:val="ConsPlusNormal"/>
        <w:jc w:val="both"/>
      </w:pPr>
      <w:r>
        <w:t xml:space="preserve">(в ред. </w:t>
      </w:r>
      <w:hyperlink r:id="rId173">
        <w:r>
          <w:rPr>
            <w:color w:val="0000FF"/>
          </w:rPr>
          <w:t>Постановления</w:t>
        </w:r>
      </w:hyperlink>
      <w:r>
        <w:t xml:space="preserve"> Правительства Астраханской области от 20.12.2021 N 604-П)</w:t>
      </w:r>
    </w:p>
    <w:p w:rsidR="007468A7" w:rsidRDefault="007468A7">
      <w:pPr>
        <w:pStyle w:val="ConsPlusNormal"/>
        <w:jc w:val="both"/>
      </w:pPr>
    </w:p>
    <w:p w:rsidR="007468A7" w:rsidRDefault="007468A7">
      <w:pPr>
        <w:pStyle w:val="ConsPlusNormal"/>
        <w:jc w:val="center"/>
      </w:pPr>
      <w:r>
        <w:rPr>
          <w:noProof/>
          <w:position w:val="-43"/>
        </w:rPr>
        <w:drawing>
          <wp:inline distT="0" distB="0" distL="0" distR="0">
            <wp:extent cx="1357630" cy="687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357630" cy="687070"/>
                    </a:xfrm>
                    <a:prstGeom prst="rect">
                      <a:avLst/>
                    </a:prstGeom>
                    <a:noFill/>
                    <a:ln>
                      <a:noFill/>
                    </a:ln>
                  </pic:spPr>
                </pic:pic>
              </a:graphicData>
            </a:graphic>
          </wp:inline>
        </w:drawing>
      </w:r>
      <w:r>
        <w:t>, где:</w:t>
      </w:r>
    </w:p>
    <w:p w:rsidR="007468A7" w:rsidRDefault="007468A7">
      <w:pPr>
        <w:pStyle w:val="ConsPlusNormal"/>
        <w:jc w:val="both"/>
      </w:pPr>
    </w:p>
    <w:p w:rsidR="007468A7" w:rsidRDefault="007468A7">
      <w:pPr>
        <w:pStyle w:val="ConsPlusNormal"/>
        <w:ind w:firstLine="540"/>
        <w:jc w:val="both"/>
      </w:pPr>
      <w:r>
        <w:t>П</w:t>
      </w:r>
      <w:proofErr w:type="gramStart"/>
      <w:r>
        <w:t>i</w:t>
      </w:r>
      <w:proofErr w:type="gramEnd"/>
      <w:r>
        <w:t xml:space="preserve"> - процент недостижения значений результатов предоставления субсидии i-м получателем субсидии;</w:t>
      </w:r>
    </w:p>
    <w:p w:rsidR="007468A7" w:rsidRDefault="007468A7">
      <w:pPr>
        <w:pStyle w:val="ConsPlusNormal"/>
        <w:jc w:val="both"/>
      </w:pPr>
      <w:r>
        <w:t xml:space="preserve">(в ред. </w:t>
      </w:r>
      <w:hyperlink r:id="rId175">
        <w:r>
          <w:rPr>
            <w:color w:val="0000FF"/>
          </w:rPr>
          <w:t>Постановления</w:t>
        </w:r>
      </w:hyperlink>
      <w:r>
        <w:t xml:space="preserve"> Правительства Астраханской области от 20.12.2021 N 604-П)</w:t>
      </w:r>
    </w:p>
    <w:p w:rsidR="007468A7" w:rsidRDefault="007468A7">
      <w:pPr>
        <w:pStyle w:val="ConsPlusNormal"/>
        <w:spacing w:before="220"/>
        <w:ind w:firstLine="540"/>
        <w:jc w:val="both"/>
      </w:pPr>
      <w:r>
        <w:t>Р</w:t>
      </w:r>
      <w:proofErr w:type="gramStart"/>
      <w:r>
        <w:t>j</w:t>
      </w:r>
      <w:proofErr w:type="gramEnd"/>
      <w:r>
        <w:t xml:space="preserve"> - процент выполнения значения j-го результата предоставления субсидии i-м получателем субсидии;</w:t>
      </w:r>
    </w:p>
    <w:p w:rsidR="007468A7" w:rsidRDefault="007468A7">
      <w:pPr>
        <w:pStyle w:val="ConsPlusNormal"/>
        <w:jc w:val="both"/>
      </w:pPr>
      <w:r>
        <w:t xml:space="preserve">(в ред. </w:t>
      </w:r>
      <w:hyperlink r:id="rId176">
        <w:r>
          <w:rPr>
            <w:color w:val="0000FF"/>
          </w:rPr>
          <w:t>Постановления</w:t>
        </w:r>
      </w:hyperlink>
      <w:r>
        <w:t xml:space="preserve"> Правительства Астраханской области от 20.12.2021 N 604-П)</w:t>
      </w:r>
    </w:p>
    <w:p w:rsidR="007468A7" w:rsidRDefault="007468A7">
      <w:pPr>
        <w:pStyle w:val="ConsPlusNormal"/>
        <w:spacing w:before="220"/>
        <w:ind w:firstLine="540"/>
        <w:jc w:val="both"/>
      </w:pPr>
      <w:r>
        <w:t>n - количество результатов предоставления субсидии.</w:t>
      </w:r>
    </w:p>
    <w:p w:rsidR="007468A7" w:rsidRDefault="007468A7">
      <w:pPr>
        <w:pStyle w:val="ConsPlusNormal"/>
        <w:jc w:val="both"/>
      </w:pPr>
      <w:r>
        <w:t xml:space="preserve">(в ред. </w:t>
      </w:r>
      <w:hyperlink r:id="rId177">
        <w:r>
          <w:rPr>
            <w:color w:val="0000FF"/>
          </w:rPr>
          <w:t>Постановления</w:t>
        </w:r>
      </w:hyperlink>
      <w:r>
        <w:t xml:space="preserve"> Правительства Астраханской области от 18.11.2019 N 451-П)</w:t>
      </w:r>
    </w:p>
    <w:p w:rsidR="007468A7" w:rsidRDefault="007468A7">
      <w:pPr>
        <w:pStyle w:val="ConsPlusNormal"/>
        <w:spacing w:before="220"/>
        <w:ind w:firstLine="540"/>
        <w:jc w:val="both"/>
      </w:pPr>
      <w:r>
        <w:t>Возврат субсидии осуществляется получателем субсидии в течение 14 рабочих дней со дня получения требования об обеспечении возврата субсидии в бюджет соответствующего муниципального района Астраханской области (за исключением случая недостижения значений результатов предоставления субсидии).</w:t>
      </w:r>
    </w:p>
    <w:p w:rsidR="007468A7" w:rsidRDefault="007468A7">
      <w:pPr>
        <w:pStyle w:val="ConsPlusNormal"/>
        <w:jc w:val="both"/>
      </w:pPr>
      <w:r>
        <w:t xml:space="preserve">(в ред. Постановлений Правительства Астраханской области от 06.07.2020 </w:t>
      </w:r>
      <w:hyperlink r:id="rId178">
        <w:r>
          <w:rPr>
            <w:color w:val="0000FF"/>
          </w:rPr>
          <w:t>N 299-П</w:t>
        </w:r>
      </w:hyperlink>
      <w:r>
        <w:t xml:space="preserve">, от 20.12.2021 </w:t>
      </w:r>
      <w:hyperlink r:id="rId179">
        <w:r>
          <w:rPr>
            <w:color w:val="0000FF"/>
          </w:rPr>
          <w:t>N 604-П</w:t>
        </w:r>
      </w:hyperlink>
      <w:r>
        <w:t>)</w:t>
      </w:r>
    </w:p>
    <w:p w:rsidR="007468A7" w:rsidRDefault="007468A7">
      <w:pPr>
        <w:pStyle w:val="ConsPlusNormal"/>
        <w:spacing w:before="220"/>
        <w:ind w:firstLine="540"/>
        <w:jc w:val="both"/>
      </w:pPr>
      <w:r>
        <w:t>В случае недостижения значений результатов предоставления субсидии возврат субсидии осуществляется получателем субсидии в течение 3 месяцев со дня получения требования об обеспечении возврата субсидии в бюджет соответствующего муниципального района Астраханской области.</w:t>
      </w:r>
    </w:p>
    <w:p w:rsidR="007468A7" w:rsidRDefault="007468A7">
      <w:pPr>
        <w:pStyle w:val="ConsPlusNormal"/>
        <w:jc w:val="both"/>
      </w:pPr>
      <w:r>
        <w:t xml:space="preserve">(абзац введен </w:t>
      </w:r>
      <w:hyperlink r:id="rId180">
        <w:r>
          <w:rPr>
            <w:color w:val="0000FF"/>
          </w:rPr>
          <w:t>Постановлением</w:t>
        </w:r>
      </w:hyperlink>
      <w:r>
        <w:t xml:space="preserve"> Правительства Астраханской области от 06.07.2020 N 299-П; в ред. </w:t>
      </w:r>
      <w:hyperlink r:id="rId181">
        <w:r>
          <w:rPr>
            <w:color w:val="0000FF"/>
          </w:rPr>
          <w:t>Постановления</w:t>
        </w:r>
      </w:hyperlink>
      <w:r>
        <w:t xml:space="preserve"> Правительства Астраханской области от 20.12.2021 N 604-П)</w:t>
      </w:r>
    </w:p>
    <w:p w:rsidR="007468A7" w:rsidRDefault="007468A7">
      <w:pPr>
        <w:pStyle w:val="ConsPlusNormal"/>
        <w:spacing w:before="220"/>
        <w:ind w:firstLine="540"/>
        <w:jc w:val="both"/>
      </w:pPr>
      <w:r>
        <w:t>В случае отказа получателя субсидии добровольно возвратить субсидию ее возврат в бюджет соответствующего муниципального района Астраханской области осуществляется органами местного самоуправления в судебном порядке.</w:t>
      </w:r>
    </w:p>
    <w:p w:rsidR="007468A7" w:rsidRDefault="007468A7">
      <w:pPr>
        <w:pStyle w:val="ConsPlusNormal"/>
        <w:jc w:val="both"/>
      </w:pPr>
      <w:r>
        <w:t xml:space="preserve">(абзац введен </w:t>
      </w:r>
      <w:hyperlink r:id="rId182">
        <w:r>
          <w:rPr>
            <w:color w:val="0000FF"/>
          </w:rPr>
          <w:t>Постановлением</w:t>
        </w:r>
      </w:hyperlink>
      <w:r>
        <w:t xml:space="preserve"> Правительства Астраханской области от 06.07.2020 N 299-П)</w:t>
      </w:r>
    </w:p>
    <w:p w:rsidR="007468A7" w:rsidRDefault="007468A7">
      <w:pPr>
        <w:pStyle w:val="ConsPlusNormal"/>
        <w:jc w:val="both"/>
      </w:pPr>
      <w:r>
        <w:t xml:space="preserve">(п. 7.1 в ред. </w:t>
      </w:r>
      <w:hyperlink r:id="rId183">
        <w:r>
          <w:rPr>
            <w:color w:val="0000FF"/>
          </w:rPr>
          <w:t>Постановления</w:t>
        </w:r>
      </w:hyperlink>
      <w:r>
        <w:t xml:space="preserve"> Правительства Астраханской области от 08.06.2018 N 229-П)</w:t>
      </w:r>
    </w:p>
    <w:p w:rsidR="007468A7" w:rsidRDefault="007468A7">
      <w:pPr>
        <w:pStyle w:val="ConsPlusNormal"/>
        <w:spacing w:before="220"/>
        <w:ind w:firstLine="540"/>
        <w:jc w:val="both"/>
      </w:pPr>
      <w:r>
        <w:t xml:space="preserve">7.2. Органы местного самоуправления несут ответственность за несоблюдение условий, </w:t>
      </w:r>
      <w:r>
        <w:lastRenderedPageBreak/>
        <w:t>целей и порядка, установленных при предоставлении субвенций.</w:t>
      </w:r>
    </w:p>
    <w:p w:rsidR="007468A7" w:rsidRDefault="007468A7">
      <w:pPr>
        <w:pStyle w:val="ConsPlusNormal"/>
        <w:spacing w:before="220"/>
        <w:ind w:firstLine="540"/>
        <w:jc w:val="both"/>
      </w:pPr>
      <w:r>
        <w:t>Министерство в рамках установленных полномочий обеспечивает соблюдение органами местного самоуправления условий, целей и порядка, установленных при предоставлении субвенций.</w:t>
      </w:r>
    </w:p>
    <w:p w:rsidR="007468A7" w:rsidRDefault="007468A7">
      <w:pPr>
        <w:pStyle w:val="ConsPlusNormal"/>
        <w:spacing w:before="220"/>
        <w:ind w:firstLine="540"/>
        <w:jc w:val="both"/>
      </w:pPr>
      <w:bookmarkStart w:id="16" w:name="P312"/>
      <w:bookmarkEnd w:id="16"/>
      <w:r>
        <w:t>В случае выявления министерством нарушений условий, целей и порядка, установленных при предоставлении субвенций, министерство в течение 10 рабочих дней со дня выявления указанных нарушений направляет органам местного самоуправления предписание об устранении выявленных нарушений. Органы местного самоуправления в течение 14 рабочих дней со дня получения предписания обязаны устранить выявленные нарушения.</w:t>
      </w:r>
    </w:p>
    <w:p w:rsidR="007468A7" w:rsidRDefault="007468A7">
      <w:pPr>
        <w:pStyle w:val="ConsPlusNormal"/>
        <w:spacing w:before="220"/>
        <w:ind w:firstLine="540"/>
        <w:jc w:val="both"/>
      </w:pPr>
      <w:r>
        <w:t xml:space="preserve">В случае неустранения органами местного самоуправления выявленных министерством нарушений в срок, установленный </w:t>
      </w:r>
      <w:hyperlink w:anchor="P312">
        <w:r>
          <w:rPr>
            <w:color w:val="0000FF"/>
          </w:rPr>
          <w:t>абзацем третьим</w:t>
        </w:r>
      </w:hyperlink>
      <w:r>
        <w:t xml:space="preserve"> настоящего пункта, к органам местного самоуправления применяются меры бюджетного принуждения в порядке, установленном бюджетным законодательством Российской Федерации.</w:t>
      </w:r>
    </w:p>
    <w:p w:rsidR="007468A7" w:rsidRDefault="007468A7">
      <w:pPr>
        <w:pStyle w:val="ConsPlusNormal"/>
        <w:jc w:val="both"/>
      </w:pPr>
      <w:r>
        <w:t xml:space="preserve">(п. 7.2 в ред. </w:t>
      </w:r>
      <w:hyperlink r:id="rId184">
        <w:r>
          <w:rPr>
            <w:color w:val="0000FF"/>
          </w:rPr>
          <w:t>Постановления</w:t>
        </w:r>
      </w:hyperlink>
      <w:r>
        <w:t xml:space="preserve"> Правительства Астраханской области от 19.02.2014 N 43-П)</w:t>
      </w:r>
    </w:p>
    <w:p w:rsidR="007468A7" w:rsidRDefault="007468A7">
      <w:pPr>
        <w:pStyle w:val="ConsPlusNormal"/>
        <w:spacing w:before="220"/>
        <w:ind w:firstLine="540"/>
        <w:jc w:val="both"/>
      </w:pPr>
      <w:r>
        <w:t xml:space="preserve">7.3. За недостоверность отчетов и отчетности, указанных в </w:t>
      </w:r>
      <w:hyperlink w:anchor="P269">
        <w:r>
          <w:rPr>
            <w:color w:val="0000FF"/>
          </w:rPr>
          <w:t>пункте 6.1 раздела 6</w:t>
        </w:r>
      </w:hyperlink>
      <w:r>
        <w:t xml:space="preserve"> настоящего Порядка, а также за непредставление и (или) несвоевременное представление указанных отчетов и отчетности органы местного самоуправления несут ответственность в соответствии с законодательством Российской Федерации.</w:t>
      </w:r>
    </w:p>
    <w:p w:rsidR="007468A7" w:rsidRDefault="007468A7">
      <w:pPr>
        <w:pStyle w:val="ConsPlusNormal"/>
        <w:spacing w:before="220"/>
        <w:ind w:firstLine="540"/>
        <w:jc w:val="both"/>
      </w:pPr>
      <w:r>
        <w:t xml:space="preserve">7.4. Утратил силу. - </w:t>
      </w:r>
      <w:hyperlink r:id="rId185">
        <w:r>
          <w:rPr>
            <w:color w:val="0000FF"/>
          </w:rPr>
          <w:t>Постановление</w:t>
        </w:r>
      </w:hyperlink>
      <w:r>
        <w:t xml:space="preserve"> Правительства Астраханской области от 05.02.2019 N 28-П.</w:t>
      </w:r>
    </w:p>
    <w:p w:rsidR="007468A7" w:rsidRDefault="007468A7">
      <w:pPr>
        <w:pStyle w:val="ConsPlusNormal"/>
        <w:spacing w:before="220"/>
        <w:ind w:firstLine="540"/>
        <w:jc w:val="both"/>
      </w:pPr>
      <w:r>
        <w:t xml:space="preserve">7.5. Утратил силу. - </w:t>
      </w:r>
      <w:hyperlink r:id="rId186">
        <w:r>
          <w:rPr>
            <w:color w:val="0000FF"/>
          </w:rPr>
          <w:t>Постановление</w:t>
        </w:r>
      </w:hyperlink>
      <w:r>
        <w:t xml:space="preserve"> Правительства Астраханской области от 03.10.2013 N 389-П.</w:t>
      </w:r>
    </w:p>
    <w:p w:rsidR="007468A7" w:rsidRDefault="007468A7">
      <w:pPr>
        <w:pStyle w:val="ConsPlusNormal"/>
        <w:jc w:val="both"/>
      </w:pPr>
    </w:p>
    <w:p w:rsidR="007468A7" w:rsidRDefault="007468A7">
      <w:pPr>
        <w:pStyle w:val="ConsPlusTitle"/>
        <w:jc w:val="center"/>
        <w:outlineLvl w:val="1"/>
      </w:pPr>
      <w:r>
        <w:t xml:space="preserve">8. </w:t>
      </w:r>
      <w:proofErr w:type="gramStart"/>
      <w:r>
        <w:t>Контроль за</w:t>
      </w:r>
      <w:proofErr w:type="gramEnd"/>
      <w:r>
        <w:t xml:space="preserve"> целевым использованием субвенций</w:t>
      </w:r>
    </w:p>
    <w:p w:rsidR="007468A7" w:rsidRDefault="007468A7">
      <w:pPr>
        <w:pStyle w:val="ConsPlusNormal"/>
        <w:jc w:val="both"/>
      </w:pPr>
    </w:p>
    <w:p w:rsidR="007468A7" w:rsidRDefault="007468A7">
      <w:pPr>
        <w:pStyle w:val="ConsPlusNormal"/>
        <w:ind w:firstLine="540"/>
        <w:jc w:val="both"/>
      </w:pPr>
      <w:r>
        <w:t xml:space="preserve">Утратил силу. - </w:t>
      </w:r>
      <w:hyperlink r:id="rId187">
        <w:r>
          <w:rPr>
            <w:color w:val="0000FF"/>
          </w:rPr>
          <w:t>Постановление</w:t>
        </w:r>
      </w:hyperlink>
      <w:r>
        <w:t xml:space="preserve"> Правительства Астраханской области от 07.04.2016 N 73-П.</w:t>
      </w:r>
    </w:p>
    <w:p w:rsidR="007468A7" w:rsidRDefault="007468A7">
      <w:pPr>
        <w:pStyle w:val="ConsPlusNormal"/>
        <w:jc w:val="both"/>
      </w:pPr>
    </w:p>
    <w:p w:rsidR="007468A7" w:rsidRDefault="007468A7">
      <w:pPr>
        <w:pStyle w:val="ConsPlusNormal"/>
        <w:jc w:val="both"/>
      </w:pPr>
    </w:p>
    <w:p w:rsidR="007468A7" w:rsidRDefault="007468A7">
      <w:pPr>
        <w:pStyle w:val="ConsPlusNormal"/>
        <w:pBdr>
          <w:bottom w:val="single" w:sz="6" w:space="0" w:color="auto"/>
        </w:pBdr>
        <w:spacing w:before="100" w:after="100"/>
        <w:jc w:val="both"/>
        <w:rPr>
          <w:sz w:val="2"/>
          <w:szCs w:val="2"/>
        </w:rPr>
      </w:pPr>
    </w:p>
    <w:p w:rsidR="00017DB2" w:rsidRDefault="007468A7">
      <w:bookmarkStart w:id="17" w:name="_GoBack"/>
      <w:bookmarkEnd w:id="17"/>
    </w:p>
    <w:sectPr w:rsidR="00017DB2" w:rsidSect="00062F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A7"/>
    <w:rsid w:val="006727AD"/>
    <w:rsid w:val="007468A7"/>
    <w:rsid w:val="00DD3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68A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468A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468A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468A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468A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468A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468A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468A7"/>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7468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68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68A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468A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468A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468A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468A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468A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468A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468A7"/>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7468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68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1B2DCEEAC146E15308A007D98919202E4A7308FC0A9405F03883CE7CAB66E8B425B57B70E593C3734D56BF6775E7A5EEB85D8534B01F4DB80F36AC31DL" TargetMode="External"/><Relationship Id="rId117" Type="http://schemas.openxmlformats.org/officeDocument/2006/relationships/hyperlink" Target="consultantplus://offline/ref=31B2DCEEAC146E15308A007D98919202E4A7308FC9A14655008161EDC2EF6289455408A00910303634D56BF27F017F4BFADDD650551FF2C39CF1683CC61AL" TargetMode="External"/><Relationship Id="rId21" Type="http://schemas.openxmlformats.org/officeDocument/2006/relationships/hyperlink" Target="consultantplus://offline/ref=31B2DCEEAC146E15308A007D98919202E4A7308FC0A9415203883CE7CAB66E8B425B57B70E593C3734D56BF6775E7A5EEB85D8534B01F4DB80F36AC31DL" TargetMode="External"/><Relationship Id="rId42" Type="http://schemas.openxmlformats.org/officeDocument/2006/relationships/hyperlink" Target="consultantplus://offline/ref=31B2DCEEAC146E15308A007D98919202E4A7308FC9A14655008161EDC2EF6289455408A00910303634D56BF379017F4BFADDD650551FF2C39CF1683CC61AL" TargetMode="External"/><Relationship Id="rId47" Type="http://schemas.openxmlformats.org/officeDocument/2006/relationships/hyperlink" Target="consultantplus://offline/ref=31B2DCEEAC146E15308A007D98919202E4A7308FC0A7475000883CE7CAB66E8B425B57B70E593C3734D56BF5775E7A5EEB85D8534B01F4DB80F36AC31DL" TargetMode="External"/><Relationship Id="rId63" Type="http://schemas.openxmlformats.org/officeDocument/2006/relationships/hyperlink" Target="consultantplus://offline/ref=31B2DCEEAC146E15308A007D98919202E4A7308FCDA9475E0D883CE7CAB66E8B425B57B70E593C3734D56BF5775E7A5EEB85D8534B01F4DB80F36AC31DL" TargetMode="External"/><Relationship Id="rId68" Type="http://schemas.openxmlformats.org/officeDocument/2006/relationships/hyperlink" Target="consultantplus://offline/ref=31B2DCEEAC146E15308A007D98919202E4A7308FCEA1415400883CE7CAB66E8B425B57B70E593C3734D56BF5775E7A5EEB85D8534B01F4DB80F36AC31DL" TargetMode="External"/><Relationship Id="rId84" Type="http://schemas.openxmlformats.org/officeDocument/2006/relationships/hyperlink" Target="consultantplus://offline/ref=31B2DCEEAC146E15308A007D98919202E4A7308FC0A3425300883CE7CAB66E8B425B57B70E593C3734D56BF5775E7A5EEB85D8534B01F4DB80F36AC31DL" TargetMode="External"/><Relationship Id="rId89" Type="http://schemas.openxmlformats.org/officeDocument/2006/relationships/hyperlink" Target="consultantplus://offline/ref=31B2DCEEAC146E15308A007D98919202E4A7308FC9A04756068461EDC2EF6289455408A00910303634D56BF37A017F4BFADDD650551FF2C39CF1683CC61AL" TargetMode="External"/><Relationship Id="rId112" Type="http://schemas.openxmlformats.org/officeDocument/2006/relationships/hyperlink" Target="consultantplus://offline/ref=31B2DCEEAC146E15308A007D98919202E4A7308FC1A6465F0D883CE7CAB66E8B425B57B70E593C3734D56AF6775E7A5EEB85D8534B01F4DB80F36AC31DL" TargetMode="External"/><Relationship Id="rId133" Type="http://schemas.openxmlformats.org/officeDocument/2006/relationships/hyperlink" Target="consultantplus://offline/ref=31B2DCEEAC146E15308A007D98919202E4A7308FC9A145560C8261EDC2EF6289455408A00910303634D56BF17A017F4BFADDD650551FF2C39CF1683CC61AL" TargetMode="External"/><Relationship Id="rId138" Type="http://schemas.openxmlformats.org/officeDocument/2006/relationships/hyperlink" Target="consultantplus://offline/ref=31B2DCEEAC146E15308A007D98919202E4A7308FC9A145560C8261EDC2EF6289455408A00910303634D56BF179017F4BFADDD650551FF2C39CF1683CC61AL" TargetMode="External"/><Relationship Id="rId154" Type="http://schemas.openxmlformats.org/officeDocument/2006/relationships/hyperlink" Target="consultantplus://offline/ref=31B2DCEEAC146E15308A007D98919202E4A7308FC9A145560C8261EDC2EF6289455408A00910303634D56BF179017F4BFADDD650551FF2C39CF1683CC61AL" TargetMode="External"/><Relationship Id="rId159" Type="http://schemas.openxmlformats.org/officeDocument/2006/relationships/hyperlink" Target="consultantplus://offline/ref=31B2DCEEAC146E15308A007D98919202E4A7308FC9A145560C8261EDC2EF6289455408A00910303634D56BF179017F4BFADDD650551FF2C39CF1683CC61AL" TargetMode="External"/><Relationship Id="rId175" Type="http://schemas.openxmlformats.org/officeDocument/2006/relationships/hyperlink" Target="consultantplus://offline/ref=31B2DCEEAC146E15308A007D98919202E4A7308FC9A045540D8661EDC2EF6289455408A00910303634D56BF27C017F4BFADDD650551FF2C39CF1683CC61AL" TargetMode="External"/><Relationship Id="rId170" Type="http://schemas.openxmlformats.org/officeDocument/2006/relationships/hyperlink" Target="consultantplus://offline/ref=31B2DCEEAC146E15308A007D98919202E4A7308FC9A045540D8661EDC2EF6289455408A00910303634D56BF27C017F4BFADDD650551FF2C39CF1683CC61AL" TargetMode="External"/><Relationship Id="rId16" Type="http://schemas.openxmlformats.org/officeDocument/2006/relationships/hyperlink" Target="consultantplus://offline/ref=31B2DCEEAC146E15308A007D98919202E4A7308FCEA6425000883CE7CAB66E8B425B57B70E593C3734D56BF6775E7A5EEB85D8534B01F4DB80F36AC31DL" TargetMode="External"/><Relationship Id="rId107" Type="http://schemas.openxmlformats.org/officeDocument/2006/relationships/hyperlink" Target="consultantplus://offline/ref=31B2DCEEAC146E15308A007D98919202E4A7308FCEA540500C883CE7CAB66E8B425B57B70E593C3734D56BFA775E7A5EEB85D8534B01F4DB80F36AC31DL" TargetMode="External"/><Relationship Id="rId11" Type="http://schemas.openxmlformats.org/officeDocument/2006/relationships/hyperlink" Target="consultantplus://offline/ref=31B2DCEEAC146E15308A007D98919202E4A7308FCEA04F5707883CE7CAB66E8B425B57B70E593C3734D56BF6775E7A5EEB85D8534B01F4DB80F36AC31DL" TargetMode="External"/><Relationship Id="rId32" Type="http://schemas.openxmlformats.org/officeDocument/2006/relationships/hyperlink" Target="consultantplus://offline/ref=31B2DCEEAC146E15308A007D98919202E4A7308FC0A7475000883CE7CAB66E8B425B57B70E593C3734D56BF6775E7A5EEB85D8534B01F4DB80F36AC31DL" TargetMode="External"/><Relationship Id="rId37" Type="http://schemas.openxmlformats.org/officeDocument/2006/relationships/hyperlink" Target="consultantplus://offline/ref=31B2DCEEAC146E15308A007D98919202E4A7308FC9A04756068461EDC2EF6289455408A00910303634D56BF379017F4BFADDD650551FF2C39CF1683CC61AL" TargetMode="External"/><Relationship Id="rId53" Type="http://schemas.openxmlformats.org/officeDocument/2006/relationships/hyperlink" Target="consultantplus://offline/ref=31B2DCEEAC146E15308A007D98919202E4A7308FCCA3465304883CE7CAB66E8B425B57A50E01303434CB6BF562082B18CB1DL" TargetMode="External"/><Relationship Id="rId58" Type="http://schemas.openxmlformats.org/officeDocument/2006/relationships/hyperlink" Target="consultantplus://offline/ref=31B2DCEEAC146E15308A007D98919202E4A7308FCCA5465502883CE7CAB66E8B425B57A50E01303434CB6BF562082B18CB1DL" TargetMode="External"/><Relationship Id="rId74" Type="http://schemas.openxmlformats.org/officeDocument/2006/relationships/hyperlink" Target="consultantplus://offline/ref=31B2DCEEAC146E15308A007D98919202E4A7308FC1A0415406883CE7CAB66E8B425B57B70E593C3734D56BF5775E7A5EEB85D8534B01F4DB80F36AC31DL" TargetMode="External"/><Relationship Id="rId79" Type="http://schemas.openxmlformats.org/officeDocument/2006/relationships/hyperlink" Target="consultantplus://offline/ref=31B2DCEEAC146E15308A007D98919202E4A7308FC0A9405F03883CE7CAB66E8B425B57B70E593C3734D56BF5775E7A5EEB85D8534B01F4DB80F36AC31DL" TargetMode="External"/><Relationship Id="rId102" Type="http://schemas.openxmlformats.org/officeDocument/2006/relationships/hyperlink" Target="consultantplus://offline/ref=31B2DCEEAC146E15308A007D98919202E4A7308FCEA04F5707883CE7CAB66E8B425B57B70E593C3734D56BF5775E7A5EEB85D8534B01F4DB80F36AC31DL" TargetMode="External"/><Relationship Id="rId123" Type="http://schemas.openxmlformats.org/officeDocument/2006/relationships/hyperlink" Target="consultantplus://offline/ref=31B2DCEEAC146E15308A1E708EFDCF0DE2AF6E83C0A44C0058D767BA9DBF64DC171456F94954233732CB69F37EC019L" TargetMode="External"/><Relationship Id="rId128" Type="http://schemas.openxmlformats.org/officeDocument/2006/relationships/hyperlink" Target="consultantplus://offline/ref=31B2DCEEAC146E15308A007D98919202E4A7308FCFA0405204883CE7CAB66E8B425B57B70E593C3734D569F2775E7A5EEB85D8534B01F4DB80F36AC31DL" TargetMode="External"/><Relationship Id="rId144" Type="http://schemas.openxmlformats.org/officeDocument/2006/relationships/hyperlink" Target="consultantplus://offline/ref=31B2DCEEAC146E15308A1E708EFDCF0DE2A86683CEA54C0058D767BA9DBF64DC171456F94954233732CB69F37EC019L" TargetMode="External"/><Relationship Id="rId149" Type="http://schemas.openxmlformats.org/officeDocument/2006/relationships/hyperlink" Target="consultantplus://offline/ref=31B2DCEEAC146E15308A007D98919202E4A7308FC9A145560C8261EDC2EF6289455408A00910303634D56BF179017F4BFADDD650551FF2C39CF1683CC61AL"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31B2DCEEAC146E15308A007D98919202E4A7308FC9A14555068461EDC2EF6289455408A00910303634D56BF379017F4BFADDD650551FF2C39CF1683CC61AL" TargetMode="External"/><Relationship Id="rId95" Type="http://schemas.openxmlformats.org/officeDocument/2006/relationships/hyperlink" Target="consultantplus://offline/ref=31B2DCEEAC146E15308A007D98919202E4A7308FC9A145560C8261EDC2EF6289455408A00910303634D56BF37A017F4BFADDD650551FF2C39CF1683CC61AL" TargetMode="External"/><Relationship Id="rId160" Type="http://schemas.openxmlformats.org/officeDocument/2006/relationships/hyperlink" Target="consultantplus://offline/ref=31B2DCEEAC146E15308A007D98919202E4A7308FC9A145560C8261EDC2EF6289455408A00910303634D56BF179017F4BFADDD650551FF2C39CF1683CC61AL" TargetMode="External"/><Relationship Id="rId165" Type="http://schemas.openxmlformats.org/officeDocument/2006/relationships/hyperlink" Target="consultantplus://offline/ref=31B2DCEEAC146E15308A007D98919202E4A7308FCEA540500C883CE7CAB66E8B425B57B70E593C3734D56DFB775E7A5EEB85D8534B01F4DB80F36AC31DL" TargetMode="External"/><Relationship Id="rId181" Type="http://schemas.openxmlformats.org/officeDocument/2006/relationships/hyperlink" Target="consultantplus://offline/ref=31B2DCEEAC146E15308A007D98919202E4A7308FC9A045540D8661EDC2EF6289455408A00910303634D56BF27E017F4BFADDD650551FF2C39CF1683CC61AL" TargetMode="External"/><Relationship Id="rId186" Type="http://schemas.openxmlformats.org/officeDocument/2006/relationships/hyperlink" Target="consultantplus://offline/ref=31B2DCEEAC146E15308A007D98919202E4A7308FCDA9475E0C883CE7CAB66E8B425B57B70E593C3734D56CFA775E7A5EEB85D8534B01F4DB80F36AC31DL" TargetMode="External"/><Relationship Id="rId22" Type="http://schemas.openxmlformats.org/officeDocument/2006/relationships/hyperlink" Target="consultantplus://offline/ref=31B2DCEEAC146E15308A007D98919202E4A7308FCFA4415401883CE7CAB66E8B425B57B70E593C3734D56BF6775E7A5EEB85D8534B01F4DB80F36AC31DL" TargetMode="External"/><Relationship Id="rId27" Type="http://schemas.openxmlformats.org/officeDocument/2006/relationships/hyperlink" Target="consultantplus://offline/ref=31B2DCEEAC146E15308A007D98919202E4A7308FC0A9415200883CE7CAB66E8B425B57B70E593C3734D56BF6775E7A5EEB85D8534B01F4DB80F36AC31DL" TargetMode="External"/><Relationship Id="rId43" Type="http://schemas.openxmlformats.org/officeDocument/2006/relationships/hyperlink" Target="consultantplus://offline/ref=31B2DCEEAC146E15308A007D98919202E4A7308FC9A145560C8261EDC2EF6289455408A00910303634D56BF379017F4BFADDD650551FF2C39CF1683CC61AL" TargetMode="External"/><Relationship Id="rId48" Type="http://schemas.openxmlformats.org/officeDocument/2006/relationships/hyperlink" Target="consultantplus://offline/ref=31B2DCEEAC146E15308A007D98919202E4A7308FC1A6465F0D883CE7CAB66E8B425B57B70E593C3734D56BF5775E7A5EEB85D8534B01F4DB80F36AC31DL" TargetMode="External"/><Relationship Id="rId64" Type="http://schemas.openxmlformats.org/officeDocument/2006/relationships/hyperlink" Target="consultantplus://offline/ref=31B2DCEEAC146E15308A007D98919202E4A7308FCDA9475E02883CE7CAB66E8B425B57B70E593C3734D56BF5775E7A5EEB85D8534B01F4DB80F36AC31DL" TargetMode="External"/><Relationship Id="rId69" Type="http://schemas.openxmlformats.org/officeDocument/2006/relationships/hyperlink" Target="consultantplus://offline/ref=31B2DCEEAC146E15308A007D98919202E4A7308FCEA3425407883CE7CAB66E8B425B57B70E593C3734D56BF5775E7A5EEB85D8534B01F4DB80F36AC31DL" TargetMode="External"/><Relationship Id="rId113" Type="http://schemas.openxmlformats.org/officeDocument/2006/relationships/hyperlink" Target="consultantplus://offline/ref=31B2DCEEAC146E15308A007D98919202E4A7308FC9A14655008161EDC2EF6289455408A00910303634D56BF37A017F4BFADDD650551FF2C39CF1683CC61AL" TargetMode="External"/><Relationship Id="rId118" Type="http://schemas.openxmlformats.org/officeDocument/2006/relationships/hyperlink" Target="consultantplus://offline/ref=31B2DCEEAC146E15308A007D98919202E4A7308FC9A14655008161EDC2EF6289455408A00910303634D56BF279017F4BFADDD650551FF2C39CF1683CC61AL" TargetMode="External"/><Relationship Id="rId134" Type="http://schemas.openxmlformats.org/officeDocument/2006/relationships/hyperlink" Target="consultantplus://offline/ref=31B2DCEEAC146E15308A007D98919202E4A7308FC9A145560C8261EDC2EF6289455408A00910303634D56BF179017F4BFADDD650551FF2C39CF1683CC61AL" TargetMode="External"/><Relationship Id="rId139" Type="http://schemas.openxmlformats.org/officeDocument/2006/relationships/hyperlink" Target="consultantplus://offline/ref=31B2DCEEAC146E15308A007D98919202E4A7308FC9A145560C8261EDC2EF6289455408A00910303634D56BF179017F4BFADDD650551FF2C39CF1683CC61AL" TargetMode="External"/><Relationship Id="rId80" Type="http://schemas.openxmlformats.org/officeDocument/2006/relationships/hyperlink" Target="consultantplus://offline/ref=31B2DCEEAC146E15308A007D98919202E4A7308FC0A9415200883CE7CAB66E8B425B57B70E593C3734D56BF5775E7A5EEB85D8534B01F4DB80F36AC31DL" TargetMode="External"/><Relationship Id="rId85" Type="http://schemas.openxmlformats.org/officeDocument/2006/relationships/hyperlink" Target="consultantplus://offline/ref=31B2DCEEAC146E15308A007D98919202E4A7308FC0A9475204883CE7CAB66E8B425B57B70E593C3734D56BF5775E7A5EEB85D8534B01F4DB80F36AC31DL" TargetMode="External"/><Relationship Id="rId150" Type="http://schemas.openxmlformats.org/officeDocument/2006/relationships/hyperlink" Target="consultantplus://offline/ref=31B2DCEEAC146E15308A007D98919202E4A7308FC9A145560C8261EDC2EF6289455408A00910303634D56BF179017F4BFADDD650551FF2C39CF1683CC61AL" TargetMode="External"/><Relationship Id="rId155" Type="http://schemas.openxmlformats.org/officeDocument/2006/relationships/hyperlink" Target="consultantplus://offline/ref=31B2DCEEAC146E15308A007D98919202E4A7308FC9A145560C8261EDC2EF6289455408A00910303634D56BF179017F4BFADDD650551FF2C39CF1683CC61AL" TargetMode="External"/><Relationship Id="rId171" Type="http://schemas.openxmlformats.org/officeDocument/2006/relationships/hyperlink" Target="consultantplus://offline/ref=31B2DCEEAC146E15308A007D98919202E4A7308FC0A7475000883CE7CAB66E8B425B57B70E593C3734D56AFA775E7A5EEB85D8534B01F4DB80F36AC31DL" TargetMode="External"/><Relationship Id="rId176" Type="http://schemas.openxmlformats.org/officeDocument/2006/relationships/hyperlink" Target="consultantplus://offline/ref=31B2DCEEAC146E15308A007D98919202E4A7308FC9A045540D8661EDC2EF6289455408A00910303634D56BF27D017F4BFADDD650551FF2C39CF1683CC61AL" TargetMode="External"/><Relationship Id="rId12" Type="http://schemas.openxmlformats.org/officeDocument/2006/relationships/hyperlink" Target="consultantplus://offline/ref=31B2DCEEAC146E15308A007D98919202E4A7308FCEA0405005883CE7CAB66E8B425B57B70E593C3734D56BF6775E7A5EEB85D8534B01F4DB80F36AC31DL" TargetMode="External"/><Relationship Id="rId17" Type="http://schemas.openxmlformats.org/officeDocument/2006/relationships/hyperlink" Target="consultantplus://offline/ref=31B2DCEEAC146E15308A007D98919202E4A7308FCEA8425307883CE7CAB66E8B425B57B70E593C3734D56BF6775E7A5EEB85D8534B01F4DB80F36AC31DL" TargetMode="External"/><Relationship Id="rId33" Type="http://schemas.openxmlformats.org/officeDocument/2006/relationships/hyperlink" Target="consultantplus://offline/ref=31B2DCEEAC146E15308A007D98919202E4A7308FC0A9475204883CE7CAB66E8B425B57B70E593C3734D56BF6775E7A5EEB85D8534B01F4DB80F36AC31DL" TargetMode="External"/><Relationship Id="rId38" Type="http://schemas.openxmlformats.org/officeDocument/2006/relationships/hyperlink" Target="consultantplus://offline/ref=31B2DCEEAC146E15308A007D98919202E4A7308FC9A14555068461EDC2EF6289455408A00910303634D56BF379017F4BFADDD650551FF2C39CF1683CC61AL" TargetMode="External"/><Relationship Id="rId59" Type="http://schemas.openxmlformats.org/officeDocument/2006/relationships/hyperlink" Target="consultantplus://offline/ref=31B2DCEEAC146E15308A007D98919202E4A7308FCCA6475504883CE7CAB66E8B425B57A50E01303434CB6BF562082B18CB1DL" TargetMode="External"/><Relationship Id="rId103" Type="http://schemas.openxmlformats.org/officeDocument/2006/relationships/hyperlink" Target="consultantplus://offline/ref=31B2DCEEAC146E15308A007D98919202E4A7308FC9A04E5E008361EDC2EF6289455408A01B10683A37D575F37A14291ABCC81BL" TargetMode="External"/><Relationship Id="rId108" Type="http://schemas.openxmlformats.org/officeDocument/2006/relationships/hyperlink" Target="consultantplus://offline/ref=31B2DCEEAC146E15308A1E708EFDCF0DE2AF6C80CBA04C0058D767BA9DBF64DC05140EF54A573E3E31DE3FA2385F2619BE96DB554B03F2C7C811L" TargetMode="External"/><Relationship Id="rId124" Type="http://schemas.openxmlformats.org/officeDocument/2006/relationships/hyperlink" Target="consultantplus://offline/ref=31B2DCEEAC146E15308A007D98919202E4A7308FC9A145560C8261EDC2EF6289455408A00910303634D56BF374017F4BFADDD650551FF2C39CF1683CC61AL" TargetMode="External"/><Relationship Id="rId129" Type="http://schemas.openxmlformats.org/officeDocument/2006/relationships/hyperlink" Target="consultantplus://offline/ref=31B2DCEEAC146E15308A007D98919202E4A7308FCEA540500C883CE7CAB66E8B425B57B70E593C3734D568F2775E7A5EEB85D8534B01F4DB80F36AC31DL" TargetMode="External"/><Relationship Id="rId54" Type="http://schemas.openxmlformats.org/officeDocument/2006/relationships/hyperlink" Target="consultantplus://offline/ref=31B2DCEEAC146E15308A007D98919202E4A7308FCCA3465307883CE7CAB66E8B425B57A50E01303434CB6BF562082B18CB1DL" TargetMode="External"/><Relationship Id="rId70" Type="http://schemas.openxmlformats.org/officeDocument/2006/relationships/hyperlink" Target="consultantplus://offline/ref=31B2DCEEAC146E15308A007D98919202E4A7308FCEA540500C883CE7CAB66E8B425B57B70E593C3734D56BF5775E7A5EEB85D8534B01F4DB80F36AC31DL" TargetMode="External"/><Relationship Id="rId75" Type="http://schemas.openxmlformats.org/officeDocument/2006/relationships/hyperlink" Target="consultantplus://offline/ref=31B2DCEEAC146E15308A007D98919202E4A7308FC1A0415407883CE7CAB66E8B425B57B70E593C3734D56AF3775E7A5EEB85D8534B01F4DB80F36AC31DL" TargetMode="External"/><Relationship Id="rId91" Type="http://schemas.openxmlformats.org/officeDocument/2006/relationships/hyperlink" Target="consultantplus://offline/ref=31B2DCEEAC146E15308A007D98919202E4A7308FC9A14555068B61EDC2EF6289455408A00910303634D56BF379017F4BFADDD650551FF2C39CF1683CC61AL" TargetMode="External"/><Relationship Id="rId96" Type="http://schemas.openxmlformats.org/officeDocument/2006/relationships/hyperlink" Target="consultantplus://offline/ref=31B2DCEEAC146E15308A007D98919202E4A7308FC9A04E5E008361EDC2EF6289455408A01B10683A37D575F37A14291ABCC81BL" TargetMode="External"/><Relationship Id="rId140" Type="http://schemas.openxmlformats.org/officeDocument/2006/relationships/hyperlink" Target="consultantplus://offline/ref=31B2DCEEAC146E15308A1E708EFDCF0DE5A46683C8A94C0058D767BA9DBF64DC05140EF54A543F3231DE3FA2385F2619BE96DB554B03F2C7C811L" TargetMode="External"/><Relationship Id="rId145" Type="http://schemas.openxmlformats.org/officeDocument/2006/relationships/hyperlink" Target="consultantplus://offline/ref=31B2DCEEAC146E15308A007D98919202E4A7308FC9A145560C8261EDC2EF6289455408A00910303634D56BF17A017F4BFADDD650551FF2C39CF1683CC61AL" TargetMode="External"/><Relationship Id="rId161" Type="http://schemas.openxmlformats.org/officeDocument/2006/relationships/hyperlink" Target="consultantplus://offline/ref=31B2DCEEAC146E15308A007D98919202E4A7308FC9A145560C8261EDC2EF6289455408A00910303634D56BF179017F4BFADDD650551FF2C39CF1683CC61AL" TargetMode="External"/><Relationship Id="rId166" Type="http://schemas.openxmlformats.org/officeDocument/2006/relationships/hyperlink" Target="consultantplus://offline/ref=31B2DCEEAC146E15308A007D98919202E4A7308FC9A14555078761EDC2EF6289455408A00910303634D56BF37B017F4BFADDD650551FF2C39CF1683CC61AL" TargetMode="External"/><Relationship Id="rId182" Type="http://schemas.openxmlformats.org/officeDocument/2006/relationships/hyperlink" Target="consultantplus://offline/ref=31B2DCEEAC146E15308A007D98919202E4A7308FC1A04E5206883CE7CAB66E8B425B57B70E593C3734D56AF2775E7A5EEB85D8534B01F4DB80F36AC31DL" TargetMode="External"/><Relationship Id="rId187" Type="http://schemas.openxmlformats.org/officeDocument/2006/relationships/hyperlink" Target="consultantplus://offline/ref=31B2DCEEAC146E15308A007D98919202E4A7308FCEA540500C883CE7CAB66E8B425B57B70E593C3734D56CF3775E7A5EEB85D8534B01F4DB80F36AC31DL" TargetMode="External"/><Relationship Id="rId1" Type="http://schemas.openxmlformats.org/officeDocument/2006/relationships/styles" Target="styles.xml"/><Relationship Id="rId6" Type="http://schemas.openxmlformats.org/officeDocument/2006/relationships/hyperlink" Target="consultantplus://offline/ref=31B2DCEEAC146E15308A007D98919202E4A7308FCDA9475E0C883CE7CAB66E8B425B57B70E593C3734D56BF6775E7A5EEB85D8534B01F4DB80F36AC31DL" TargetMode="External"/><Relationship Id="rId23" Type="http://schemas.openxmlformats.org/officeDocument/2006/relationships/hyperlink" Target="consultantplus://offline/ref=31B2DCEEAC146E15308A007D98919202E4A7308FC1A8435403883CE7CAB66E8B425B57B70E593C3734D56BF6775E7A5EEB85D8534B01F4DB80F36AC31DL" TargetMode="External"/><Relationship Id="rId28" Type="http://schemas.openxmlformats.org/officeDocument/2006/relationships/hyperlink" Target="consultantplus://offline/ref=31B2DCEEAC146E15308A007D98919202E4A7308FCFA9445103883CE7CAB66E8B425B57B70E593C3734D56BF6775E7A5EEB85D8534B01F4DB80F36AC31DL" TargetMode="External"/><Relationship Id="rId49" Type="http://schemas.openxmlformats.org/officeDocument/2006/relationships/hyperlink" Target="consultantplus://offline/ref=31B2DCEEAC146E15308A007D98919202E4A7308FCCA6475506883CE7CAB66E8B425B57A50E01303434CB6BF562082B18CB1DL" TargetMode="External"/><Relationship Id="rId114" Type="http://schemas.openxmlformats.org/officeDocument/2006/relationships/hyperlink" Target="consultantplus://offline/ref=31B2DCEEAC146E15308A007D98919202E4A7308FC1A6465F0D883CE7CAB66E8B425B57B70E593C3734D569F5775E7A5EEB85D8534B01F4DB80F36AC31DL" TargetMode="External"/><Relationship Id="rId119" Type="http://schemas.openxmlformats.org/officeDocument/2006/relationships/hyperlink" Target="consultantplus://offline/ref=31B2DCEEAC146E15308A007D98919202E4A7308FCFA6435F02883CE7CAB66E8B425B57B70E593C3734D56AF6775E7A5EEB85D8534B01F4DB80F36AC31DL" TargetMode="External"/><Relationship Id="rId44" Type="http://schemas.openxmlformats.org/officeDocument/2006/relationships/hyperlink" Target="consultantplus://offline/ref=31B2DCEEAC146E15308A1E708EFDCF0DE2AF6C80CBA04C0058D767BA9DBF64DC05140EF64B513B3C60842FA671092B04BE8EC5515503CF11L" TargetMode="External"/><Relationship Id="rId60" Type="http://schemas.openxmlformats.org/officeDocument/2006/relationships/hyperlink" Target="consultantplus://offline/ref=31B2DCEEAC146E15308A007D98919202E4A7308FCCA54F5106883CE7CAB66E8B425B57A50E01303434CB6BF562082B18CB1DL" TargetMode="External"/><Relationship Id="rId65" Type="http://schemas.openxmlformats.org/officeDocument/2006/relationships/hyperlink" Target="consultantplus://offline/ref=31B2DCEEAC146E15308A007D98919202E4A7308FCDA6475105883CE7CAB66E8B425B57B70E593C3734D56BF6775E7A5EEB85D8534B01F4DB80F36AC31DL" TargetMode="External"/><Relationship Id="rId81" Type="http://schemas.openxmlformats.org/officeDocument/2006/relationships/hyperlink" Target="consultantplus://offline/ref=31B2DCEEAC146E15308A007D98919202E4A7308FCFA9445103883CE7CAB66E8B425B57B70E593C3734D56BF6775E7A5EEB85D8534B01F4DB80F36AC31DL" TargetMode="External"/><Relationship Id="rId86" Type="http://schemas.openxmlformats.org/officeDocument/2006/relationships/hyperlink" Target="consultantplus://offline/ref=31B2DCEEAC146E15308A007D98919202E4A7308FC1A843540D883CE7CAB66E8B425B57B70E593C3734D56BF6775E7A5EEB85D8534B01F4DB80F36AC31DL" TargetMode="External"/><Relationship Id="rId130" Type="http://schemas.openxmlformats.org/officeDocument/2006/relationships/hyperlink" Target="consultantplus://offline/ref=31B2DCEEAC146E15308A007D98919202E4A7308FC9A14655008161EDC2EF6289455408A00910303634D56BF07C017F4BFADDD650551FF2C39CF1683CC61AL" TargetMode="External"/><Relationship Id="rId135" Type="http://schemas.openxmlformats.org/officeDocument/2006/relationships/hyperlink" Target="consultantplus://offline/ref=31B2DCEEAC146E15308A007D98919202E4A7308FC9A145560C8261EDC2EF6289455408A00910303634D56BF179017F4BFADDD650551FF2C39CF1683CC61AL" TargetMode="External"/><Relationship Id="rId151" Type="http://schemas.openxmlformats.org/officeDocument/2006/relationships/hyperlink" Target="consultantplus://offline/ref=31B2DCEEAC146E15308A007D98919202E4A7308FC9A145560C8261EDC2EF6289455408A00910303634D56BF179017F4BFADDD650551FF2C39CF1683CC61AL" TargetMode="External"/><Relationship Id="rId156" Type="http://schemas.openxmlformats.org/officeDocument/2006/relationships/hyperlink" Target="consultantplus://offline/ref=31B2DCEEAC146E15308A007D98919202E4A7308FC9A145560C8261EDC2EF6289455408A00910303634D56BF179017F4BFADDD650551FF2C39CF1683CC61AL" TargetMode="External"/><Relationship Id="rId177" Type="http://schemas.openxmlformats.org/officeDocument/2006/relationships/hyperlink" Target="consultantplus://offline/ref=31B2DCEEAC146E15308A007D98919202E4A7308FC0A7475000883CE7CAB66E8B425B57B70E593C3734D569F3775E7A5EEB85D8534B01F4DB80F36AC31DL" TargetMode="External"/><Relationship Id="rId172" Type="http://schemas.openxmlformats.org/officeDocument/2006/relationships/hyperlink" Target="consultantplus://offline/ref=31B2DCEEAC146E15308A007D98919202E4A7308FC9A045540D8661EDC2EF6289455408A00910303634D56BF27C017F4BFADDD650551FF2C39CF1683CC61AL" TargetMode="External"/><Relationship Id="rId13" Type="http://schemas.openxmlformats.org/officeDocument/2006/relationships/hyperlink" Target="consultantplus://offline/ref=31B2DCEEAC146E15308A007D98919202E4A7308FCEA1415400883CE7CAB66E8B425B57B70E593C3734D56BF6775E7A5EEB85D8534B01F4DB80F36AC31DL" TargetMode="External"/><Relationship Id="rId18" Type="http://schemas.openxmlformats.org/officeDocument/2006/relationships/hyperlink" Target="consultantplus://offline/ref=31B2DCEEAC146E15308A007D98919202E4A7308FCFA0405204883CE7CAB66E8B425B57B70E593C3734D56BF6775E7A5EEB85D8534B01F4DB80F36AC31DL" TargetMode="External"/><Relationship Id="rId39" Type="http://schemas.openxmlformats.org/officeDocument/2006/relationships/hyperlink" Target="consultantplus://offline/ref=31B2DCEEAC146E15308A007D98919202E4A7308FC9A14555068B61EDC2EF6289455408A00910303634D56BF379017F4BFADDD650551FF2C39CF1683CC61AL" TargetMode="External"/><Relationship Id="rId109" Type="http://schemas.openxmlformats.org/officeDocument/2006/relationships/hyperlink" Target="consultantplus://offline/ref=31B2DCEEAC146E15308A1E708EFDCF0DE2AF6B81C0A14C0058D767BA9DBF64DC05140EF54A543D3632DE3FA2385F2619BE96DB554B03F2C7C811L" TargetMode="External"/><Relationship Id="rId34" Type="http://schemas.openxmlformats.org/officeDocument/2006/relationships/hyperlink" Target="consultantplus://offline/ref=31B2DCEEAC146E15308A007D98919202E4A7308FC1A843540D883CE7CAB66E8B425B57B70E593C3734D56BF6775E7A5EEB85D8534B01F4DB80F36AC31DL" TargetMode="External"/><Relationship Id="rId50" Type="http://schemas.openxmlformats.org/officeDocument/2006/relationships/hyperlink" Target="consultantplus://offline/ref=31B2DCEEAC146E15308A007D98919202E4A7308FCBA6475502883CE7CAB66E8B425B57A50E01303434CB6BF562082B18CB1DL" TargetMode="External"/><Relationship Id="rId55" Type="http://schemas.openxmlformats.org/officeDocument/2006/relationships/hyperlink" Target="consultantplus://offline/ref=31B2DCEEAC146E15308A007D98919202E4A7308FCCA3465306883CE7CAB66E8B425B57A50E01303434CB6BF562082B18CB1DL" TargetMode="External"/><Relationship Id="rId76" Type="http://schemas.openxmlformats.org/officeDocument/2006/relationships/hyperlink" Target="consultantplus://offline/ref=31B2DCEEAC146E15308A007D98919202E4A7308FC0A9415203883CE7CAB66E8B425B57B70E593C3734D56BF5775E7A5EEB85D8534B01F4DB80F36AC31DL" TargetMode="External"/><Relationship Id="rId97" Type="http://schemas.openxmlformats.org/officeDocument/2006/relationships/hyperlink" Target="consultantplus://offline/ref=31B2DCEEAC146E15308A007D98919202E4A7308FCDA9475E0C883CE7CAB66E8B425B57B70E593C3734D56BF4775E7A5EEB85D8534B01F4DB80F36AC31DL" TargetMode="External"/><Relationship Id="rId104" Type="http://schemas.openxmlformats.org/officeDocument/2006/relationships/hyperlink" Target="consultantplus://offline/ref=31B2DCEEAC146E15308A007D98919202E4A7308FC9A04E5E008361EDC2EF6289455408A00910303634D56CF27A017F4BFADDD650551FF2C39CF1683CC61AL" TargetMode="External"/><Relationship Id="rId120" Type="http://schemas.openxmlformats.org/officeDocument/2006/relationships/hyperlink" Target="consultantplus://offline/ref=31B2DCEEAC146E15308A007D98919202E4A7308FC9A14553058B61EDC2EF6289455408A00910303634D56BF27C017F4BFADDD650551FF2C39CF1683CC61AL" TargetMode="External"/><Relationship Id="rId125" Type="http://schemas.openxmlformats.org/officeDocument/2006/relationships/hyperlink" Target="consultantplus://offline/ref=31B2DCEEAC146E15308A007D98919202E4A7308FCFA0405204883CE7CAB66E8B425B57B70E593C3734D569F2775E7A5EEB85D8534B01F4DB80F36AC31DL" TargetMode="External"/><Relationship Id="rId141" Type="http://schemas.openxmlformats.org/officeDocument/2006/relationships/hyperlink" Target="consultantplus://offline/ref=31B2DCEEAC146E15308A007D98919202E4A7308FC9A145560C8261EDC2EF6289455408A00910303634D56BF179017F4BFADDD650551FF2C39CF1683CC61AL" TargetMode="External"/><Relationship Id="rId146" Type="http://schemas.openxmlformats.org/officeDocument/2006/relationships/hyperlink" Target="consultantplus://offline/ref=31B2DCEEAC146E15308A007D98919202E4A7308FC9A145560C8261EDC2EF6289455408A00910303634D56BF179017F4BFADDD650551FF2C39CF1683CC61AL" TargetMode="External"/><Relationship Id="rId167" Type="http://schemas.openxmlformats.org/officeDocument/2006/relationships/hyperlink" Target="consultantplus://offline/ref=31B2DCEEAC146E15308A007D98919202E4A7308FC9A14555078761EDC2EF6289455408A00910303634D56BF375017F4BFADDD650551FF2C39CF1683CC61AL" TargetMode="External"/><Relationship Id="rId188" Type="http://schemas.openxmlformats.org/officeDocument/2006/relationships/fontTable" Target="fontTable.xml"/><Relationship Id="rId7" Type="http://schemas.openxmlformats.org/officeDocument/2006/relationships/hyperlink" Target="consultantplus://offline/ref=31B2DCEEAC146E15308A007D98919202E4A7308FCDA2415706883CE7CAB66E8B425B57B70E593C3734D56BF6775E7A5EEB85D8534B01F4DB80F36AC31DL" TargetMode="External"/><Relationship Id="rId71" Type="http://schemas.openxmlformats.org/officeDocument/2006/relationships/hyperlink" Target="consultantplus://offline/ref=31B2DCEEAC146E15308A007D98919202E4A7308FCEA6425000883CE7CAB66E8B425B57B70E593C3734D56BF5775E7A5EEB85D8534B01F4DB80F36AC31DL" TargetMode="External"/><Relationship Id="rId92" Type="http://schemas.openxmlformats.org/officeDocument/2006/relationships/hyperlink" Target="consultantplus://offline/ref=31B2DCEEAC146E15308A007D98919202E4A7308FC9A045540D8661EDC2EF6289455408A00910303634D56BF37A017F4BFADDD650551FF2C39CF1683CC61AL" TargetMode="External"/><Relationship Id="rId162" Type="http://schemas.openxmlformats.org/officeDocument/2006/relationships/hyperlink" Target="consultantplus://offline/ref=31B2DCEEAC146E15308A007D98919202E4A7308FCEA04F5707883CE7CAB66E8B425B57B70E593C3734D56DF1775E7A5EEB85D8534B01F4DB80F36AC31DL" TargetMode="External"/><Relationship Id="rId183" Type="http://schemas.openxmlformats.org/officeDocument/2006/relationships/hyperlink" Target="consultantplus://offline/ref=31B2DCEEAC146E15308A007D98919202E4A7308FC0A9405F03883CE7CAB66E8B425B57B70E593C3734D569F3775E7A5EEB85D8534B01F4DB80F36AC31DL" TargetMode="External"/><Relationship Id="rId2" Type="http://schemas.microsoft.com/office/2007/relationships/stylesWithEffects" Target="stylesWithEffects.xml"/><Relationship Id="rId29" Type="http://schemas.openxmlformats.org/officeDocument/2006/relationships/hyperlink" Target="consultantplus://offline/ref=31B2DCEEAC146E15308A007D98919202E4A7308FC0A1415F02883CE7CAB66E8B425B57B70E593C3734D56BF6775E7A5EEB85D8534B01F4DB80F36AC31DL" TargetMode="External"/><Relationship Id="rId24" Type="http://schemas.openxmlformats.org/officeDocument/2006/relationships/hyperlink" Target="consultantplus://offline/ref=31B2DCEEAC146E15308A007D98919202E4A7308FCFA6435F02883CE7CAB66E8B425B57B70E593C3734D56BF6775E7A5EEB85D8534B01F4DB80F36AC31DL" TargetMode="External"/><Relationship Id="rId40" Type="http://schemas.openxmlformats.org/officeDocument/2006/relationships/hyperlink" Target="consultantplus://offline/ref=31B2DCEEAC146E15308A007D98919202E4A7308FC9A045540D8661EDC2EF6289455408A00910303634D56BF379017F4BFADDD650551FF2C39CF1683CC61AL" TargetMode="External"/><Relationship Id="rId45" Type="http://schemas.openxmlformats.org/officeDocument/2006/relationships/hyperlink" Target="consultantplus://offline/ref=31B2DCEEAC146E15308A007D98919202E4A7308FC9A04E5E008361EDC2EF6289455408A00910303634D56BF778017F4BFADDD650551FF2C39CF1683CC61AL" TargetMode="External"/><Relationship Id="rId66" Type="http://schemas.openxmlformats.org/officeDocument/2006/relationships/hyperlink" Target="consultantplus://offline/ref=31B2DCEEAC146E15308A007D98919202E4A7308FCEA04F5707883CE7CAB66E8B425B57B70E593C3734D56BF5775E7A5EEB85D8534B01F4DB80F36AC31DL" TargetMode="External"/><Relationship Id="rId87" Type="http://schemas.openxmlformats.org/officeDocument/2006/relationships/hyperlink" Target="consultantplus://offline/ref=31B2DCEEAC146E15308A007D98919202E4A7308FC1A04E5206883CE7CAB66E8B425B57B70E593C3734D56BF5775E7A5EEB85D8534B01F4DB80F36AC31DL" TargetMode="External"/><Relationship Id="rId110" Type="http://schemas.openxmlformats.org/officeDocument/2006/relationships/hyperlink" Target="consultantplus://offline/ref=31B2DCEEAC146E15308A007D98919202E4A7308FC9A045540D8661EDC2EF6289455408A00910303634D56BF37B017F4BFADDD650551FF2C39CF1683CC61AL" TargetMode="External"/><Relationship Id="rId115" Type="http://schemas.openxmlformats.org/officeDocument/2006/relationships/hyperlink" Target="consultantplus://offline/ref=31B2DCEEAC146E15308A007D98919202E4A7308FC9A14655008161EDC2EF6289455408A00910303634D56BF374017F4BFADDD650551FF2C39CF1683CC61AL" TargetMode="External"/><Relationship Id="rId131" Type="http://schemas.openxmlformats.org/officeDocument/2006/relationships/hyperlink" Target="consultantplus://offline/ref=31B2DCEEAC146E15308A1E708EFDCF0DE2A86785C0A34C0058D767BA9DBF64DC05140EF54F5D3F3330DE3FA2385F2619BE96DB554B03F2C7C811L" TargetMode="External"/><Relationship Id="rId136" Type="http://schemas.openxmlformats.org/officeDocument/2006/relationships/hyperlink" Target="consultantplus://offline/ref=31B2DCEEAC146E15308A007D98919202E4A7308FC9A145560C8261EDC2EF6289455408A00910303634D56BF179017F4BFADDD650551FF2C39CF1683CC61AL" TargetMode="External"/><Relationship Id="rId157" Type="http://schemas.openxmlformats.org/officeDocument/2006/relationships/hyperlink" Target="consultantplus://offline/ref=31B2DCEEAC146E15308A007D98919202E4A7308FC9A145560C8261EDC2EF6289455408A00910303634D56BF179017F4BFADDD650551FF2C39CF1683CC61AL" TargetMode="External"/><Relationship Id="rId178" Type="http://schemas.openxmlformats.org/officeDocument/2006/relationships/hyperlink" Target="consultantplus://offline/ref=31B2DCEEAC146E15308A007D98919202E4A7308FC1A04E5206883CE7CAB66E8B425B57B70E593C3734D56BF4775E7A5EEB85D8534B01F4DB80F36AC31DL" TargetMode="External"/><Relationship Id="rId61" Type="http://schemas.openxmlformats.org/officeDocument/2006/relationships/hyperlink" Target="consultantplus://offline/ref=31B2DCEEAC146E15308A007D98919202E4A7308FCDA9475E0C883CE7CAB66E8B425B57B70E593C3734D56BF5775E7A5EEB85D8534B01F4DB80F36AC31DL" TargetMode="External"/><Relationship Id="rId82" Type="http://schemas.openxmlformats.org/officeDocument/2006/relationships/hyperlink" Target="consultantplus://offline/ref=31B2DCEEAC146E15308A007D98919202E4A7308FC0A1415F02883CE7CAB66E8B425B57B70E593C3734D56BF5775E7A5EEB85D8534B01F4DB80F36AC31DL" TargetMode="External"/><Relationship Id="rId152" Type="http://schemas.openxmlformats.org/officeDocument/2006/relationships/hyperlink" Target="consultantplus://offline/ref=31B2DCEEAC146E15308A007D98919202E4A7308FC9A145560C8261EDC2EF6289455408A00910303634D56BF179017F4BFADDD650551FF2C39CF1683CC61AL" TargetMode="External"/><Relationship Id="rId173" Type="http://schemas.openxmlformats.org/officeDocument/2006/relationships/hyperlink" Target="consultantplus://offline/ref=31B2DCEEAC146E15308A007D98919202E4A7308FC9A045540D8661EDC2EF6289455408A00910303634D56BF27C017F4BFADDD650551FF2C39CF1683CC61AL" TargetMode="External"/><Relationship Id="rId19" Type="http://schemas.openxmlformats.org/officeDocument/2006/relationships/hyperlink" Target="consultantplus://offline/ref=31B2DCEEAC146E15308A007D98919202E4A7308FC1A0415406883CE7CAB66E8B425B57B70E593C3734D56BF6775E7A5EEB85D8534B01F4DB80F36AC31DL" TargetMode="External"/><Relationship Id="rId14" Type="http://schemas.openxmlformats.org/officeDocument/2006/relationships/hyperlink" Target="consultantplus://offline/ref=31B2DCEEAC146E15308A007D98919202E4A7308FCEA3425407883CE7CAB66E8B425B57B70E593C3734D56BF6775E7A5EEB85D8534B01F4DB80F36AC31DL" TargetMode="External"/><Relationship Id="rId30" Type="http://schemas.openxmlformats.org/officeDocument/2006/relationships/hyperlink" Target="consultantplus://offline/ref=31B2DCEEAC146E15308A007D98919202E4A7308FC0A242510C883CE7CAB66E8B425B57B70E593C3734D56BF6775E7A5EEB85D8534B01F4DB80F36AC31DL" TargetMode="External"/><Relationship Id="rId35" Type="http://schemas.openxmlformats.org/officeDocument/2006/relationships/hyperlink" Target="consultantplus://offline/ref=31B2DCEEAC146E15308A007D98919202E4A7308FC1A04E5206883CE7CAB66E8B425B57B70E593C3734D56BF6775E7A5EEB85D8534B01F4DB80F36AC31DL" TargetMode="External"/><Relationship Id="rId56" Type="http://schemas.openxmlformats.org/officeDocument/2006/relationships/hyperlink" Target="consultantplus://offline/ref=31B2DCEEAC146E15308A007D98919202E4A7308FCCA04E5600883CE7CAB66E8B425B57A50E01303434CB6BF562082B18CB1DL" TargetMode="External"/><Relationship Id="rId77" Type="http://schemas.openxmlformats.org/officeDocument/2006/relationships/hyperlink" Target="consultantplus://offline/ref=31B2DCEEAC146E15308A007D98919202E4A7308FCFA4415401883CE7CAB66E8B425B57B70E593C3734D56BF5775E7A5EEB85D8534B01F4DB80F36AC31DL" TargetMode="External"/><Relationship Id="rId100" Type="http://schemas.openxmlformats.org/officeDocument/2006/relationships/hyperlink" Target="consultantplus://offline/ref=31B2DCEEAC146E15308A007D98919202E4A7308FCEA3425407883CE7CAB66E8B425B57B70E593C3734D56BF4775E7A5EEB85D8534B01F4DB80F36AC31DL" TargetMode="External"/><Relationship Id="rId105" Type="http://schemas.openxmlformats.org/officeDocument/2006/relationships/hyperlink" Target="consultantplus://offline/ref=31B2DCEEAC146E15308A007D98919202E4A7308FC9A04E5E008361EDC2EF6289455408A00910303634D56AF17A017F4BFADDD650551FF2C39CF1683CC61AL" TargetMode="External"/><Relationship Id="rId126" Type="http://schemas.openxmlformats.org/officeDocument/2006/relationships/hyperlink" Target="consultantplus://offline/ref=31B2DCEEAC146E15308A007D98919202E4A7308FCDA9475E02883CE7CAB66E8B425B57B70E593C3734D56AF6775E7A5EEB85D8534B01F4DB80F36AC31DL" TargetMode="External"/><Relationship Id="rId147" Type="http://schemas.openxmlformats.org/officeDocument/2006/relationships/hyperlink" Target="consultantplus://offline/ref=31B2DCEEAC146E15308A007D98919202E4A7308FC9A145560C8261EDC2EF6289455408A00910303634D56BF179017F4BFADDD650551FF2C39CF1683CC61AL" TargetMode="External"/><Relationship Id="rId168" Type="http://schemas.openxmlformats.org/officeDocument/2006/relationships/hyperlink" Target="consultantplus://offline/ref=31B2DCEEAC146E15308A007D98919202E4A7308FC9A14555078761EDC2EF6289455408A00910303634D56BF27C017F4BFADDD650551FF2C39CF1683CC61AL" TargetMode="External"/><Relationship Id="rId8" Type="http://schemas.openxmlformats.org/officeDocument/2006/relationships/hyperlink" Target="consultantplus://offline/ref=31B2DCEEAC146E15308A007D98919202E4A7308FCDA9475E0D883CE7CAB66E8B425B57B70E593C3734D56BF6775E7A5EEB85D8534B01F4DB80F36AC31DL" TargetMode="External"/><Relationship Id="rId51" Type="http://schemas.openxmlformats.org/officeDocument/2006/relationships/hyperlink" Target="consultantplus://offline/ref=31B2DCEEAC146E15308A007D98919202E4A7308FCBA54E5E01883CE7CAB66E8B425B57A50E01303434CB6BF562082B18CB1DL" TargetMode="External"/><Relationship Id="rId72" Type="http://schemas.openxmlformats.org/officeDocument/2006/relationships/hyperlink" Target="consultantplus://offline/ref=31B2DCEEAC146E15308A007D98919202E4A7308FCEA8425307883CE7CAB66E8B425B57B70E593C3734D56BF5775E7A5EEB85D8534B01F4DB80F36AC31DL" TargetMode="External"/><Relationship Id="rId93" Type="http://schemas.openxmlformats.org/officeDocument/2006/relationships/hyperlink" Target="consultantplus://offline/ref=31B2DCEEAC146E15308A007D98919202E4A7308FC9A14555078761EDC2EF6289455408A00910303634D56BF37A017F4BFADDD650551FF2C39CF1683CC61AL" TargetMode="External"/><Relationship Id="rId98" Type="http://schemas.openxmlformats.org/officeDocument/2006/relationships/hyperlink" Target="consultantplus://offline/ref=31B2DCEEAC146E15308A007D98919202E4A7308FCEA540500C883CE7CAB66E8B425B57B70E593C3734D56BF4775E7A5EEB85D8534B01F4DB80F36AC31DL" TargetMode="External"/><Relationship Id="rId121" Type="http://schemas.openxmlformats.org/officeDocument/2006/relationships/hyperlink" Target="consultantplus://offline/ref=31B2DCEEAC146E15308A007D98919202E4A7308FC9A145560C8261EDC2EF6289455408A00910303634D56BF37A017F4BFADDD650551FF2C39CF1683CC61AL" TargetMode="External"/><Relationship Id="rId142" Type="http://schemas.openxmlformats.org/officeDocument/2006/relationships/hyperlink" Target="consultantplus://offline/ref=31B2DCEEAC146E15308A007D98919202E4A7308FC9A145560C8261EDC2EF6289455408A00910303634D56BF179017F4BFADDD650551FF2C39CF1683CC61AL" TargetMode="External"/><Relationship Id="rId163" Type="http://schemas.openxmlformats.org/officeDocument/2006/relationships/hyperlink" Target="consultantplus://offline/ref=31B2DCEEAC146E15308A007D98919202E4A7308FCEA04F5707883CE7CAB66E8B425B57B70E593C3734D56DF0775E7A5EEB85D8534B01F4DB80F36AC31DL" TargetMode="External"/><Relationship Id="rId184" Type="http://schemas.openxmlformats.org/officeDocument/2006/relationships/hyperlink" Target="consultantplus://offline/ref=31B2DCEEAC146E15308A007D98919202E4A7308FCDA9475E0D883CE7CAB66E8B425B57B70E593C3734D56AFB775E7A5EEB85D8534B01F4DB80F36AC31DL" TargetMode="Externa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consultantplus://offline/ref=31B2DCEEAC146E15308A007D98919202E4A7308FCFA64F5305883CE7CAB66E8B425B57B70E593C3734D56BF6775E7A5EEB85D8534B01F4DB80F36AC31DL" TargetMode="External"/><Relationship Id="rId46" Type="http://schemas.openxmlformats.org/officeDocument/2006/relationships/hyperlink" Target="consultantplus://offline/ref=31B2DCEEAC146E15308A1E708EFDCF0DE2A86785C0A34C0058D767BA9DBF64DC05140EF54A543D3636DE3FA2385F2619BE96DB554B03F2C7C811L" TargetMode="External"/><Relationship Id="rId67" Type="http://schemas.openxmlformats.org/officeDocument/2006/relationships/hyperlink" Target="consultantplus://offline/ref=31B2DCEEAC146E15308A007D98919202E4A7308FCEA0405005883CE7CAB66E8B425B57B70E593C3734D56BF5775E7A5EEB85D8534B01F4DB80F36AC31DL" TargetMode="External"/><Relationship Id="rId116" Type="http://schemas.openxmlformats.org/officeDocument/2006/relationships/hyperlink" Target="consultantplus://offline/ref=31B2DCEEAC146E15308A007D98919202E4A7308FCEA3425407883CE7CAB66E8B425B57B70E593C3734D56BFB775E7A5EEB85D8534B01F4DB80F36AC31DL" TargetMode="External"/><Relationship Id="rId137" Type="http://schemas.openxmlformats.org/officeDocument/2006/relationships/hyperlink" Target="consultantplus://offline/ref=31B2DCEEAC146E15308A007D98919202E4A7308FC9A145560C8261EDC2EF6289455408A00910303634D56BF179017F4BFADDD650551FF2C39CF1683CC61AL" TargetMode="External"/><Relationship Id="rId158" Type="http://schemas.openxmlformats.org/officeDocument/2006/relationships/hyperlink" Target="consultantplus://offline/ref=31B2DCEEAC146E15308A007D98919202E4A7308FC9A145560C8261EDC2EF6289455408A00910303634D56BF179017F4BFADDD650551FF2C39CF1683CC61AL" TargetMode="External"/><Relationship Id="rId20" Type="http://schemas.openxmlformats.org/officeDocument/2006/relationships/hyperlink" Target="consultantplus://offline/ref=31B2DCEEAC146E15308A007D98919202E4A7308FC1A0415407883CE7CAB66E8B425B57B70E593C3734D56BFA775E7A5EEB85D8534B01F4DB80F36AC31DL" TargetMode="External"/><Relationship Id="rId41" Type="http://schemas.openxmlformats.org/officeDocument/2006/relationships/hyperlink" Target="consultantplus://offline/ref=31B2DCEEAC146E15308A007D98919202E4A7308FC9A14555078761EDC2EF6289455408A00910303634D56BF379017F4BFADDD650551FF2C39CF1683CC61AL" TargetMode="External"/><Relationship Id="rId62" Type="http://schemas.openxmlformats.org/officeDocument/2006/relationships/hyperlink" Target="consultantplus://offline/ref=31B2DCEEAC146E15308A007D98919202E4A7308FCDA2415706883CE7CAB66E8B425B57B70E593C3734D56BF6775E7A5EEB85D8534B01F4DB80F36AC31DL" TargetMode="External"/><Relationship Id="rId83" Type="http://schemas.openxmlformats.org/officeDocument/2006/relationships/hyperlink" Target="consultantplus://offline/ref=31B2DCEEAC146E15308A007D98919202E4A7308FC0A242510C883CE7CAB66E8B425B57B70E593C3734D56BF5775E7A5EEB85D8534B01F4DB80F36AC31DL" TargetMode="External"/><Relationship Id="rId88" Type="http://schemas.openxmlformats.org/officeDocument/2006/relationships/hyperlink" Target="consultantplus://offline/ref=31B2DCEEAC146E15308A007D98919202E4A7308FC1A6465F0D883CE7CAB66E8B425B57B70E593C3734D56BF4775E7A5EEB85D8534B01F4DB80F36AC31DL" TargetMode="External"/><Relationship Id="rId111" Type="http://schemas.openxmlformats.org/officeDocument/2006/relationships/hyperlink" Target="consultantplus://offline/ref=31B2DCEEAC146E15308A007D98919202E4A7308FC1A6465F0D883CE7CAB66E8B425B57B70E593C3734D56AF1775E7A5EEB85D8534B01F4DB80F36AC31DL" TargetMode="External"/><Relationship Id="rId132" Type="http://schemas.openxmlformats.org/officeDocument/2006/relationships/hyperlink" Target="consultantplus://offline/ref=31B2DCEEAC146E15308A1E708EFDCF0DE2A86683CEA54C0058D767BA9DBF64DC171456F94954233732CB69F37EC019L" TargetMode="External"/><Relationship Id="rId153" Type="http://schemas.openxmlformats.org/officeDocument/2006/relationships/hyperlink" Target="consultantplus://offline/ref=31B2DCEEAC146E15308A007D98919202E4A7308FC9A145560C8261EDC2EF6289455408A00910303634D56BF179017F4BFADDD650551FF2C39CF1683CC61AL" TargetMode="External"/><Relationship Id="rId174" Type="http://schemas.openxmlformats.org/officeDocument/2006/relationships/image" Target="media/image1.wmf"/><Relationship Id="rId179" Type="http://schemas.openxmlformats.org/officeDocument/2006/relationships/hyperlink" Target="consultantplus://offline/ref=31B2DCEEAC146E15308A007D98919202E4A7308FC9A045540D8661EDC2EF6289455408A00910303634D56BF27E017F4BFADDD650551FF2C39CF1683CC61AL" TargetMode="External"/><Relationship Id="rId15" Type="http://schemas.openxmlformats.org/officeDocument/2006/relationships/hyperlink" Target="consultantplus://offline/ref=31B2DCEEAC146E15308A007D98919202E4A7308FCEA540500C883CE7CAB66E8B425B57B70E593C3734D56BF6775E7A5EEB85D8534B01F4DB80F36AC31DL" TargetMode="External"/><Relationship Id="rId36" Type="http://schemas.openxmlformats.org/officeDocument/2006/relationships/hyperlink" Target="consultantplus://offline/ref=31B2DCEEAC146E15308A007D98919202E4A7308FC1A6465F0D883CE7CAB66E8B425B57B70E593C3734D56BF6775E7A5EEB85D8534B01F4DB80F36AC31DL" TargetMode="External"/><Relationship Id="rId57" Type="http://schemas.openxmlformats.org/officeDocument/2006/relationships/hyperlink" Target="consultantplus://offline/ref=31B2DCEEAC146E15308A007D98919202E4A7308FCCA6475505883CE7CAB66E8B425B57A50E01303434CB6BF562082B18CB1DL" TargetMode="External"/><Relationship Id="rId106" Type="http://schemas.openxmlformats.org/officeDocument/2006/relationships/hyperlink" Target="consultantplus://offline/ref=31B2DCEEAC146E15308A007D98919202E4A7308FC1A6465F0D883CE7CAB66E8B425B57B70E593C3734D56AF3775E7A5EEB85D8534B01F4DB80F36AC31DL" TargetMode="External"/><Relationship Id="rId127" Type="http://schemas.openxmlformats.org/officeDocument/2006/relationships/hyperlink" Target="consultantplus://offline/ref=31B2DCEEAC146E15308A007D98919202E4A7308FC9A14655008161EDC2EF6289455408A00910303634D56BF175017F4BFADDD650551FF2C39CF1683CC61AL" TargetMode="External"/><Relationship Id="rId10" Type="http://schemas.openxmlformats.org/officeDocument/2006/relationships/hyperlink" Target="consultantplus://offline/ref=31B2DCEEAC146E15308A007D98919202E4A7308FCDA6475105883CE7CAB66E8B425B57B70E593C3734D56BF6775E7A5EEB85D8534B01F4DB80F36AC31DL" TargetMode="External"/><Relationship Id="rId31" Type="http://schemas.openxmlformats.org/officeDocument/2006/relationships/hyperlink" Target="consultantplus://offline/ref=31B2DCEEAC146E15308A007D98919202E4A7308FC0A3425300883CE7CAB66E8B425B57B70E593C3734D56BF6775E7A5EEB85D8534B01F4DB80F36AC31DL" TargetMode="External"/><Relationship Id="rId52" Type="http://schemas.openxmlformats.org/officeDocument/2006/relationships/hyperlink" Target="consultantplus://offline/ref=31B2DCEEAC146E15308A007D98919202E4A7308FCCA3465305883CE7CAB66E8B425B57A50E01303434CB6BF562082B18CB1DL" TargetMode="External"/><Relationship Id="rId73" Type="http://schemas.openxmlformats.org/officeDocument/2006/relationships/hyperlink" Target="consultantplus://offline/ref=31B2DCEEAC146E15308A007D98919202E4A7308FCFA0405204883CE7CAB66E8B425B57B70E593C3734D56BF5775E7A5EEB85D8534B01F4DB80F36AC31DL" TargetMode="External"/><Relationship Id="rId78" Type="http://schemas.openxmlformats.org/officeDocument/2006/relationships/hyperlink" Target="consultantplus://offline/ref=31B2DCEEAC146E15308A007D98919202E4A7308FC1A8435403883CE7CAB66E8B425B57B70E593C3734D56BF5775E7A5EEB85D8534B01F4DB80F36AC31DL" TargetMode="External"/><Relationship Id="rId94" Type="http://schemas.openxmlformats.org/officeDocument/2006/relationships/hyperlink" Target="consultantplus://offline/ref=31B2DCEEAC146E15308A007D98919202E4A7308FC9A14655008161EDC2EF6289455408A00910303634D56BF37A017F4BFADDD650551FF2C39CF1683CC61AL" TargetMode="External"/><Relationship Id="rId99" Type="http://schemas.openxmlformats.org/officeDocument/2006/relationships/hyperlink" Target="consultantplus://offline/ref=31B2DCEEAC146E15308A007D98919202E4A7308FC1A6465F0D883CE7CAB66E8B425B57B70E593C3734D56BFA775E7A5EEB85D8534B01F4DB80F36AC31DL" TargetMode="External"/><Relationship Id="rId101" Type="http://schemas.openxmlformats.org/officeDocument/2006/relationships/hyperlink" Target="consultantplus://offline/ref=31B2DCEEAC146E15308A007D98919202E4A7308FCEA540500C883CE7CAB66E8B425B57B70E593C3734D56BFB775E7A5EEB85D8534B01F4DB80F36AC31DL" TargetMode="External"/><Relationship Id="rId122" Type="http://schemas.openxmlformats.org/officeDocument/2006/relationships/hyperlink" Target="consultantplus://offline/ref=31B2DCEEAC146E15308A1E708EFDCF0DE7AA6B8ACDA74C0058D767BA9DBF64DC171456F94954233732CB69F37EC019L" TargetMode="External"/><Relationship Id="rId143" Type="http://schemas.openxmlformats.org/officeDocument/2006/relationships/hyperlink" Target="consultantplus://offline/ref=31B2DCEEAC146E15308A007D98919202E4A7308FC9A145560C8261EDC2EF6289455408A00910303634D56BF179017F4BFADDD650551FF2C39CF1683CC61AL" TargetMode="External"/><Relationship Id="rId148" Type="http://schemas.openxmlformats.org/officeDocument/2006/relationships/hyperlink" Target="consultantplus://offline/ref=31B2DCEEAC146E15308A007D98919202E4A7308FC9A145560C8261EDC2EF6289455408A00910303634D56BF179017F4BFADDD650551FF2C39CF1683CC61AL" TargetMode="External"/><Relationship Id="rId164" Type="http://schemas.openxmlformats.org/officeDocument/2006/relationships/hyperlink" Target="consultantplus://offline/ref=31B2DCEEAC146E15308A007D98919202E4A7308FCEA540500C883CE7CAB66E8B425B57B70E593C3734D56DF4775E7A5EEB85D8534B01F4DB80F36AC31DL" TargetMode="External"/><Relationship Id="rId169" Type="http://schemas.openxmlformats.org/officeDocument/2006/relationships/hyperlink" Target="consultantplus://offline/ref=31B2DCEEAC146E15308A007D98919202E4A7308FC0A7475000883CE7CAB66E8B425B57B70E593C3734D56AF4775E7A5EEB85D8534B01F4DB80F36AC31DL" TargetMode="External"/><Relationship Id="rId185" Type="http://schemas.openxmlformats.org/officeDocument/2006/relationships/hyperlink" Target="consultantplus://offline/ref=31B2DCEEAC146E15308A007D98919202E4A7308FC0A1415F02883CE7CAB66E8B425B57B70E593C3734D569F5775E7A5EEB85D8534B01F4DB80F36AC31DL" TargetMode="External"/><Relationship Id="rId4" Type="http://schemas.openxmlformats.org/officeDocument/2006/relationships/webSettings" Target="webSettings.xml"/><Relationship Id="rId9" Type="http://schemas.openxmlformats.org/officeDocument/2006/relationships/hyperlink" Target="consultantplus://offline/ref=31B2DCEEAC146E15308A007D98919202E4A7308FCDA9475E02883CE7CAB66E8B425B57B70E593C3734D56BF6775E7A5EEB85D8534B01F4DB80F36AC31DL" TargetMode="External"/><Relationship Id="rId180" Type="http://schemas.openxmlformats.org/officeDocument/2006/relationships/hyperlink" Target="consultantplus://offline/ref=31B2DCEEAC146E15308A007D98919202E4A7308FC1A04E5206883CE7CAB66E8B425B57B70E593C3734D56BFA775E7A5EEB85D8534B01F4DB80F36AC31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12508</Words>
  <Characters>71298</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Катаева Татьяна Владимировна</dc:creator>
  <cp:lastModifiedBy>Катаева Татьяна Владимировна</cp:lastModifiedBy>
  <cp:revision>1</cp:revision>
  <dcterms:created xsi:type="dcterms:W3CDTF">2023-06-30T11:53:00Z</dcterms:created>
  <dcterms:modified xsi:type="dcterms:W3CDTF">2023-06-30T11:54:00Z</dcterms:modified>
</cp:coreProperties>
</file>