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E6" w:rsidRDefault="000878E6">
      <w:pPr>
        <w:pStyle w:val="ConsPlusTitlePage"/>
      </w:pPr>
      <w:r>
        <w:t xml:space="preserve">Документ предоставлен </w:t>
      </w:r>
      <w:hyperlink r:id="rId5">
        <w:r>
          <w:rPr>
            <w:color w:val="0000FF"/>
          </w:rPr>
          <w:t>КонсультантПлюс</w:t>
        </w:r>
      </w:hyperlink>
      <w:r>
        <w:br/>
      </w:r>
    </w:p>
    <w:p w:rsidR="000878E6" w:rsidRDefault="000878E6">
      <w:pPr>
        <w:pStyle w:val="ConsPlusNormal"/>
        <w:outlineLvl w:val="0"/>
      </w:pPr>
    </w:p>
    <w:p w:rsidR="000878E6" w:rsidRDefault="000878E6">
      <w:pPr>
        <w:pStyle w:val="ConsPlusTitle"/>
        <w:jc w:val="center"/>
        <w:outlineLvl w:val="0"/>
      </w:pPr>
      <w:r>
        <w:t>ПРАВИТЕЛЬСТВО АСТРАХАНСКОЙ ОБЛАСТИ</w:t>
      </w:r>
    </w:p>
    <w:p w:rsidR="000878E6" w:rsidRDefault="000878E6">
      <w:pPr>
        <w:pStyle w:val="ConsPlusTitle"/>
        <w:jc w:val="center"/>
      </w:pPr>
    </w:p>
    <w:p w:rsidR="000878E6" w:rsidRDefault="000878E6">
      <w:pPr>
        <w:pStyle w:val="ConsPlusTitle"/>
        <w:jc w:val="center"/>
      </w:pPr>
      <w:r>
        <w:t>ПОСТАНОВЛЕНИЕ</w:t>
      </w:r>
    </w:p>
    <w:p w:rsidR="000878E6" w:rsidRDefault="000878E6">
      <w:pPr>
        <w:pStyle w:val="ConsPlusTitle"/>
        <w:jc w:val="center"/>
      </w:pPr>
      <w:r>
        <w:t>от 26 апреля 2023 г. N 187-П</w:t>
      </w:r>
    </w:p>
    <w:p w:rsidR="000878E6" w:rsidRDefault="000878E6">
      <w:pPr>
        <w:pStyle w:val="ConsPlusTitle"/>
        <w:jc w:val="center"/>
      </w:pPr>
    </w:p>
    <w:p w:rsidR="000878E6" w:rsidRDefault="000878E6">
      <w:pPr>
        <w:pStyle w:val="ConsPlusTitle"/>
        <w:jc w:val="center"/>
      </w:pPr>
      <w:r>
        <w:t>О ПОРЯДКЕ ОПРЕДЕЛЕНИЯ ОБЪЕМА И ПРЕДОСТАВЛЕНИЯ СУБСИДИЙ</w:t>
      </w:r>
    </w:p>
    <w:p w:rsidR="000878E6" w:rsidRDefault="000878E6">
      <w:pPr>
        <w:pStyle w:val="ConsPlusTitle"/>
        <w:jc w:val="center"/>
      </w:pPr>
      <w:r>
        <w:t>НА РАЗВИТИЕ ОТРАСЛИ РАСТЕНИЕВОДСТВА</w:t>
      </w:r>
    </w:p>
    <w:p w:rsidR="000878E6" w:rsidRDefault="000878E6">
      <w:pPr>
        <w:pStyle w:val="ConsPlusNormal"/>
        <w:jc w:val="both"/>
      </w:pPr>
    </w:p>
    <w:p w:rsidR="000878E6" w:rsidRDefault="000878E6">
      <w:pPr>
        <w:pStyle w:val="ConsPlusNormal"/>
        <w:ind w:firstLine="540"/>
        <w:jc w:val="both"/>
      </w:pPr>
      <w:r>
        <w:t xml:space="preserve">В соответствии со </w:t>
      </w:r>
      <w:hyperlink r:id="rId6">
        <w:r>
          <w:rPr>
            <w:color w:val="0000FF"/>
          </w:rPr>
          <w:t>статьями 78</w:t>
        </w:r>
      </w:hyperlink>
      <w:r>
        <w:t xml:space="preserve">, </w:t>
      </w:r>
      <w:hyperlink r:id="rId7">
        <w:r>
          <w:rPr>
            <w:color w:val="0000FF"/>
          </w:rPr>
          <w:t>78.1</w:t>
        </w:r>
      </w:hyperlink>
      <w:r>
        <w:t xml:space="preserve"> Бюджетного кодекса Российской Федерации, Постановлениями Правительства Российской Федерации от 14.07.2012 </w:t>
      </w:r>
      <w:hyperlink r:id="rId8">
        <w:r>
          <w:rPr>
            <w:color w:val="0000FF"/>
          </w:rPr>
          <w:t>N 717</w:t>
        </w:r>
      </w:hyperlink>
      <w: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18.09.2020 </w:t>
      </w:r>
      <w:hyperlink r:id="rId9">
        <w:r>
          <w:rPr>
            <w:color w:val="0000FF"/>
          </w:rPr>
          <w:t>N 1492</w:t>
        </w:r>
      </w:hyperlink>
      <w: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от 06.02.2021 </w:t>
      </w:r>
      <w:hyperlink r:id="rId10">
        <w:r>
          <w:rPr>
            <w:color w:val="0000FF"/>
          </w:rPr>
          <w:t>N 118</w:t>
        </w:r>
      </w:hyperlink>
      <w:r>
        <w:t xml:space="preserve">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w:t>
      </w:r>
      <w:hyperlink r:id="rId11">
        <w:r>
          <w:rPr>
            <w:color w:val="0000FF"/>
          </w:rPr>
          <w:t>Законом</w:t>
        </w:r>
      </w:hyperlink>
      <w:r>
        <w:t xml:space="preserve"> Астраханской области от 03.07.2009 N 49/2009-ОЗ "О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и в целях реализации мероприятий государственной </w:t>
      </w:r>
      <w:hyperlink r:id="rId12">
        <w:r>
          <w:rPr>
            <w:color w:val="0000FF"/>
          </w:rPr>
          <w:t>программы</w:t>
        </w:r>
      </w:hyperlink>
      <w:r>
        <w:t xml:space="preserve"> "Развитие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 20.12.2022 N 650-П, Правительство Астраханской области постановляет:</w:t>
      </w:r>
    </w:p>
    <w:p w:rsidR="000878E6" w:rsidRDefault="000878E6">
      <w:pPr>
        <w:pStyle w:val="ConsPlusNormal"/>
        <w:spacing w:before="220"/>
        <w:ind w:firstLine="540"/>
        <w:jc w:val="both"/>
      </w:pPr>
      <w:r>
        <w:t xml:space="preserve">1. Утвердить прилагаемый </w:t>
      </w:r>
      <w:hyperlink w:anchor="P39">
        <w:r>
          <w:rPr>
            <w:color w:val="0000FF"/>
          </w:rPr>
          <w:t>Порядок</w:t>
        </w:r>
      </w:hyperlink>
      <w:r>
        <w:t xml:space="preserve"> определения объема и предоставления субсидий на развитие отрасли растениеводства.</w:t>
      </w:r>
    </w:p>
    <w:p w:rsidR="000878E6" w:rsidRDefault="000878E6">
      <w:pPr>
        <w:pStyle w:val="ConsPlusNormal"/>
        <w:spacing w:before="220"/>
        <w:ind w:firstLine="540"/>
        <w:jc w:val="both"/>
      </w:pPr>
      <w:r>
        <w:t>2. Признать утратившими силу:</w:t>
      </w:r>
    </w:p>
    <w:p w:rsidR="000878E6" w:rsidRDefault="000878E6">
      <w:pPr>
        <w:pStyle w:val="ConsPlusNormal"/>
        <w:spacing w:before="220"/>
        <w:ind w:firstLine="540"/>
        <w:jc w:val="both"/>
      </w:pPr>
      <w:r>
        <w:t xml:space="preserve">- </w:t>
      </w:r>
      <w:hyperlink r:id="rId13">
        <w:r>
          <w:rPr>
            <w:color w:val="0000FF"/>
          </w:rPr>
          <w:t>Постановление</w:t>
        </w:r>
      </w:hyperlink>
      <w:r>
        <w:t xml:space="preserve"> Правительства Астраханской области от 16.04.2020 N 170-П "О порядке определения объема и предоставления субсидий на развитие отрасли растениеводства";</w:t>
      </w:r>
    </w:p>
    <w:p w:rsidR="000878E6" w:rsidRDefault="000878E6">
      <w:pPr>
        <w:pStyle w:val="ConsPlusNormal"/>
        <w:spacing w:before="220"/>
        <w:ind w:firstLine="540"/>
        <w:jc w:val="both"/>
      </w:pPr>
      <w:r>
        <w:t xml:space="preserve">- </w:t>
      </w:r>
      <w:hyperlink r:id="rId14">
        <w:r>
          <w:rPr>
            <w:color w:val="0000FF"/>
          </w:rPr>
          <w:t>пункт 5</w:t>
        </w:r>
      </w:hyperlink>
      <w:r>
        <w:t xml:space="preserve"> Постановления Правительства Астраханской области от 04.06.2020 N 253-П "О внесении изменений в постановления Правительства Астраханской области";</w:t>
      </w:r>
    </w:p>
    <w:p w:rsidR="000878E6" w:rsidRDefault="000878E6">
      <w:pPr>
        <w:pStyle w:val="ConsPlusNormal"/>
        <w:spacing w:before="220"/>
        <w:ind w:firstLine="540"/>
        <w:jc w:val="both"/>
      </w:pPr>
      <w:r>
        <w:t xml:space="preserve">- </w:t>
      </w:r>
      <w:hyperlink r:id="rId15">
        <w:r>
          <w:rPr>
            <w:color w:val="0000FF"/>
          </w:rPr>
          <w:t>пункт 1</w:t>
        </w:r>
      </w:hyperlink>
      <w:r>
        <w:t xml:space="preserve"> Постановления Правительства Астраханской области от 27.07.2020 N 326-П "О внесении изменений в постановления Правительства Астраханской области от 16.04.2020 N 170-П и от 16.04.2020 N 171-П";</w:t>
      </w:r>
    </w:p>
    <w:p w:rsidR="000878E6" w:rsidRDefault="000878E6">
      <w:pPr>
        <w:pStyle w:val="ConsPlusNormal"/>
        <w:spacing w:before="220"/>
        <w:ind w:firstLine="540"/>
        <w:jc w:val="both"/>
      </w:pPr>
      <w:r>
        <w:t xml:space="preserve">- </w:t>
      </w:r>
      <w:hyperlink r:id="rId16">
        <w:r>
          <w:rPr>
            <w:color w:val="0000FF"/>
          </w:rPr>
          <w:t>Постановление</w:t>
        </w:r>
      </w:hyperlink>
      <w:r>
        <w:t xml:space="preserve"> Правительства Астраханской области от 23.09.2020 N 437-П "О внесении изменений в постановление Правительства Астраханской области от 16.04.2020 N 170-П";</w:t>
      </w:r>
    </w:p>
    <w:p w:rsidR="000878E6" w:rsidRDefault="000878E6">
      <w:pPr>
        <w:pStyle w:val="ConsPlusNormal"/>
        <w:spacing w:before="220"/>
        <w:ind w:firstLine="540"/>
        <w:jc w:val="both"/>
      </w:pPr>
      <w:r>
        <w:t xml:space="preserve">- </w:t>
      </w:r>
      <w:hyperlink r:id="rId17">
        <w:r>
          <w:rPr>
            <w:color w:val="0000FF"/>
          </w:rPr>
          <w:t>Постановление</w:t>
        </w:r>
      </w:hyperlink>
      <w:r>
        <w:t xml:space="preserve"> Правительства Астраханской области от 22.12.2020 N 624-П "О внесении изменений в постановление Правительства Астраханской области от 16.04.2020 N 170-П";</w:t>
      </w:r>
    </w:p>
    <w:p w:rsidR="000878E6" w:rsidRDefault="000878E6">
      <w:pPr>
        <w:pStyle w:val="ConsPlusNormal"/>
        <w:spacing w:before="220"/>
        <w:ind w:firstLine="540"/>
        <w:jc w:val="both"/>
      </w:pPr>
      <w:r>
        <w:t xml:space="preserve">- </w:t>
      </w:r>
      <w:hyperlink r:id="rId18">
        <w:r>
          <w:rPr>
            <w:color w:val="0000FF"/>
          </w:rPr>
          <w:t>Постановление</w:t>
        </w:r>
      </w:hyperlink>
      <w:r>
        <w:t xml:space="preserve"> Правительства Астраханской области от 07.07.2021 N 293-П "О внесении изменений в постановление Правительства Астраханской области от 16.04.2020 N 170-П";</w:t>
      </w:r>
    </w:p>
    <w:p w:rsidR="000878E6" w:rsidRDefault="000878E6">
      <w:pPr>
        <w:pStyle w:val="ConsPlusNormal"/>
        <w:spacing w:before="220"/>
        <w:ind w:firstLine="540"/>
        <w:jc w:val="both"/>
      </w:pPr>
      <w:r>
        <w:lastRenderedPageBreak/>
        <w:t xml:space="preserve">- </w:t>
      </w:r>
      <w:hyperlink r:id="rId19">
        <w:r>
          <w:rPr>
            <w:color w:val="0000FF"/>
          </w:rPr>
          <w:t>пункт 7</w:t>
        </w:r>
      </w:hyperlink>
      <w:r>
        <w:t xml:space="preserve"> Постановления Правительства Астраханской области от 20.09.2021 N 419-П "О внесении изменений в постановления Правительства Астраханской области";</w:t>
      </w:r>
    </w:p>
    <w:p w:rsidR="000878E6" w:rsidRDefault="000878E6">
      <w:pPr>
        <w:pStyle w:val="ConsPlusNormal"/>
        <w:spacing w:before="220"/>
        <w:ind w:firstLine="540"/>
        <w:jc w:val="both"/>
      </w:pPr>
      <w:r>
        <w:t xml:space="preserve">- </w:t>
      </w:r>
      <w:hyperlink r:id="rId20">
        <w:r>
          <w:rPr>
            <w:color w:val="0000FF"/>
          </w:rPr>
          <w:t>пункт 9</w:t>
        </w:r>
      </w:hyperlink>
      <w:r>
        <w:t xml:space="preserve"> Постановления Правительства Астраханской области от 22.10.2021 N 491-П "О внесении изменений в постановления Правительства Астраханской области";</w:t>
      </w:r>
    </w:p>
    <w:p w:rsidR="000878E6" w:rsidRDefault="000878E6">
      <w:pPr>
        <w:pStyle w:val="ConsPlusNormal"/>
        <w:spacing w:before="220"/>
        <w:ind w:firstLine="540"/>
        <w:jc w:val="both"/>
      </w:pPr>
      <w:r>
        <w:t xml:space="preserve">- </w:t>
      </w:r>
      <w:hyperlink r:id="rId21">
        <w:r>
          <w:rPr>
            <w:color w:val="0000FF"/>
          </w:rPr>
          <w:t>Постановление</w:t>
        </w:r>
      </w:hyperlink>
      <w:r>
        <w:t xml:space="preserve"> Правительства Астраханской области от 09.12.2021 N 562-П "О внесении изменений в постановление Правительства Астраханской области от 16.04.2020 N 170-П";</w:t>
      </w:r>
    </w:p>
    <w:p w:rsidR="000878E6" w:rsidRDefault="000878E6">
      <w:pPr>
        <w:pStyle w:val="ConsPlusNormal"/>
        <w:spacing w:before="220"/>
        <w:ind w:firstLine="540"/>
        <w:jc w:val="both"/>
      </w:pPr>
      <w:r>
        <w:t xml:space="preserve">- </w:t>
      </w:r>
      <w:hyperlink r:id="rId22">
        <w:r>
          <w:rPr>
            <w:color w:val="0000FF"/>
          </w:rPr>
          <w:t>пункт 10</w:t>
        </w:r>
      </w:hyperlink>
      <w:r>
        <w:t xml:space="preserve"> Постановления Правительства Астраханской области от 24.06.2022 N 281-П "О внесении изменений в постановления Правительства Астраханской области";</w:t>
      </w:r>
    </w:p>
    <w:p w:rsidR="000878E6" w:rsidRDefault="000878E6">
      <w:pPr>
        <w:pStyle w:val="ConsPlusNormal"/>
        <w:spacing w:before="220"/>
        <w:ind w:firstLine="540"/>
        <w:jc w:val="both"/>
      </w:pPr>
      <w:r>
        <w:t xml:space="preserve">- </w:t>
      </w:r>
      <w:hyperlink r:id="rId23">
        <w:r>
          <w:rPr>
            <w:color w:val="0000FF"/>
          </w:rPr>
          <w:t>пункт 5</w:t>
        </w:r>
      </w:hyperlink>
      <w:r>
        <w:t xml:space="preserve"> Постановления Правительства Астраханской области от 01.07.2022 N 300-П "О внесении изменений в постановления Правительства Астраханской области";</w:t>
      </w:r>
    </w:p>
    <w:p w:rsidR="000878E6" w:rsidRDefault="000878E6">
      <w:pPr>
        <w:pStyle w:val="ConsPlusNormal"/>
        <w:spacing w:before="220"/>
        <w:ind w:firstLine="540"/>
        <w:jc w:val="both"/>
      </w:pPr>
      <w:r>
        <w:t xml:space="preserve">- </w:t>
      </w:r>
      <w:hyperlink r:id="rId24">
        <w:r>
          <w:rPr>
            <w:color w:val="0000FF"/>
          </w:rPr>
          <w:t>Постановление</w:t>
        </w:r>
      </w:hyperlink>
      <w:r>
        <w:t xml:space="preserve"> Правительства Астраханской области от 24.11.2022 N 572-П "О внесении изменений в постановление Правительства Астраханской области от 16.04.2020 N 170-П".</w:t>
      </w:r>
    </w:p>
    <w:p w:rsidR="000878E6" w:rsidRDefault="000878E6">
      <w:pPr>
        <w:pStyle w:val="ConsPlusNormal"/>
        <w:spacing w:before="220"/>
        <w:ind w:firstLine="540"/>
        <w:jc w:val="both"/>
      </w:pPr>
      <w:r>
        <w:t>3. Постановление вступает в силу со дня его официального опубликования.</w:t>
      </w:r>
    </w:p>
    <w:p w:rsidR="000878E6" w:rsidRDefault="000878E6">
      <w:pPr>
        <w:pStyle w:val="ConsPlusNormal"/>
        <w:jc w:val="right"/>
      </w:pPr>
    </w:p>
    <w:p w:rsidR="000878E6" w:rsidRDefault="000878E6">
      <w:pPr>
        <w:pStyle w:val="ConsPlusNormal"/>
        <w:jc w:val="right"/>
      </w:pPr>
      <w:r>
        <w:t>Вице-губернатор - председатель Правительства</w:t>
      </w:r>
    </w:p>
    <w:p w:rsidR="000878E6" w:rsidRDefault="000878E6">
      <w:pPr>
        <w:pStyle w:val="ConsPlusNormal"/>
        <w:jc w:val="right"/>
      </w:pPr>
      <w:r>
        <w:t>Астраханской области</w:t>
      </w:r>
    </w:p>
    <w:p w:rsidR="000878E6" w:rsidRDefault="000878E6">
      <w:pPr>
        <w:pStyle w:val="ConsPlusNormal"/>
        <w:jc w:val="right"/>
      </w:pPr>
      <w:r>
        <w:t>О.А.КНЯЗЕВ</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0"/>
      </w:pPr>
      <w:r>
        <w:t>Утвержден</w:t>
      </w:r>
    </w:p>
    <w:p w:rsidR="000878E6" w:rsidRDefault="000878E6">
      <w:pPr>
        <w:pStyle w:val="ConsPlusNormal"/>
        <w:jc w:val="right"/>
      </w:pPr>
      <w:r>
        <w:t>Постановлением Правительства</w:t>
      </w:r>
    </w:p>
    <w:p w:rsidR="000878E6" w:rsidRDefault="000878E6">
      <w:pPr>
        <w:pStyle w:val="ConsPlusNormal"/>
        <w:jc w:val="right"/>
      </w:pPr>
      <w:r>
        <w:t>Астраханской области</w:t>
      </w:r>
    </w:p>
    <w:p w:rsidR="000878E6" w:rsidRDefault="000878E6">
      <w:pPr>
        <w:pStyle w:val="ConsPlusNormal"/>
        <w:jc w:val="right"/>
      </w:pPr>
      <w:r>
        <w:t>от 26 апреля 2023 г. N 187-П</w:t>
      </w:r>
    </w:p>
    <w:p w:rsidR="000878E6" w:rsidRDefault="000878E6">
      <w:pPr>
        <w:pStyle w:val="ConsPlusNormal"/>
        <w:jc w:val="center"/>
      </w:pPr>
    </w:p>
    <w:p w:rsidR="000878E6" w:rsidRDefault="000878E6">
      <w:pPr>
        <w:pStyle w:val="ConsPlusTitle"/>
        <w:jc w:val="center"/>
      </w:pPr>
      <w:bookmarkStart w:id="0" w:name="P39"/>
      <w:bookmarkEnd w:id="0"/>
      <w:r>
        <w:t>ПОРЯДОК</w:t>
      </w:r>
    </w:p>
    <w:p w:rsidR="000878E6" w:rsidRDefault="000878E6">
      <w:pPr>
        <w:pStyle w:val="ConsPlusTitle"/>
        <w:jc w:val="center"/>
      </w:pPr>
      <w:r>
        <w:t>ОПРЕДЕЛЕНИЯ ОБЪЕМА И ПРЕДОСТАВЛЕНИЯ СУБСИДИЙ</w:t>
      </w:r>
    </w:p>
    <w:p w:rsidR="000878E6" w:rsidRDefault="000878E6">
      <w:pPr>
        <w:pStyle w:val="ConsPlusTitle"/>
        <w:jc w:val="center"/>
      </w:pPr>
      <w:r>
        <w:t>НА РАЗВИТИЕ ОТРАСЛИ РАСТЕНИЕВОДСТВА</w:t>
      </w:r>
    </w:p>
    <w:p w:rsidR="000878E6" w:rsidRDefault="000878E6">
      <w:pPr>
        <w:pStyle w:val="ConsPlusNormal"/>
        <w:jc w:val="center"/>
      </w:pPr>
    </w:p>
    <w:p w:rsidR="000878E6" w:rsidRDefault="000878E6">
      <w:pPr>
        <w:pStyle w:val="ConsPlusTitle"/>
        <w:jc w:val="center"/>
        <w:outlineLvl w:val="1"/>
      </w:pPr>
      <w:r>
        <w:t>1. Общие положения</w:t>
      </w:r>
    </w:p>
    <w:p w:rsidR="000878E6" w:rsidRDefault="000878E6">
      <w:pPr>
        <w:pStyle w:val="ConsPlusNormal"/>
        <w:jc w:val="center"/>
      </w:pPr>
    </w:p>
    <w:p w:rsidR="000878E6" w:rsidRDefault="000878E6">
      <w:pPr>
        <w:pStyle w:val="ConsPlusNormal"/>
        <w:ind w:firstLine="540"/>
        <w:jc w:val="both"/>
      </w:pPr>
      <w:r>
        <w:t xml:space="preserve">1.1. Настоящим Порядком определения объема и предоставления субсидий на развитие отрасли растениеводства (далее - Порядок) в соответствии со </w:t>
      </w:r>
      <w:hyperlink r:id="rId25">
        <w:r>
          <w:rPr>
            <w:color w:val="0000FF"/>
          </w:rPr>
          <w:t>статьями 78</w:t>
        </w:r>
      </w:hyperlink>
      <w:r>
        <w:t xml:space="preserve">, </w:t>
      </w:r>
      <w:hyperlink r:id="rId26">
        <w:r>
          <w:rPr>
            <w:color w:val="0000FF"/>
          </w:rPr>
          <w:t>78.1</w:t>
        </w:r>
      </w:hyperlink>
      <w:r>
        <w:t xml:space="preserve"> Бюджетного кодекса Российской Федерации, Постановлениями Правительства Российской Федерации от 14.07.2012 </w:t>
      </w:r>
      <w:hyperlink r:id="rId27">
        <w:r>
          <w:rPr>
            <w:color w:val="0000FF"/>
          </w:rPr>
          <w:t>N 717</w:t>
        </w:r>
      </w:hyperlink>
      <w: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18.09.2020 </w:t>
      </w:r>
      <w:hyperlink r:id="rId28">
        <w:r>
          <w:rPr>
            <w:color w:val="0000FF"/>
          </w:rPr>
          <w:t>N 1492</w:t>
        </w:r>
      </w:hyperlink>
      <w: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от 06.02.2021 </w:t>
      </w:r>
      <w:hyperlink r:id="rId29">
        <w:r>
          <w:rPr>
            <w:color w:val="0000FF"/>
          </w:rPr>
          <w:t>N 118</w:t>
        </w:r>
      </w:hyperlink>
      <w:r>
        <w:t xml:space="preserve">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w:t>
      </w:r>
      <w:hyperlink r:id="rId30">
        <w:r>
          <w:rPr>
            <w:color w:val="0000FF"/>
          </w:rPr>
          <w:t>Законом</w:t>
        </w:r>
      </w:hyperlink>
      <w:r>
        <w:t xml:space="preserve"> Астраханской области от 03.07.2009 N 49/2009-ОЗ "О наделении органов местного </w:t>
      </w:r>
      <w:r>
        <w:lastRenderedPageBreak/>
        <w:t xml:space="preserve">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и в целях реализации мероприятий государственной </w:t>
      </w:r>
      <w:hyperlink r:id="rId31">
        <w:r>
          <w:rPr>
            <w:color w:val="0000FF"/>
          </w:rPr>
          <w:t>программы</w:t>
        </w:r>
      </w:hyperlink>
      <w:r>
        <w:t xml:space="preserve"> "Развитие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 20.12.2022 N 650-П (далее - государственная программа Астраханской области), устанавливается процедура определения объема и предоставления субсидий на развитие отрасли растениеводства (далее - субсидии).</w:t>
      </w:r>
    </w:p>
    <w:p w:rsidR="000878E6" w:rsidRDefault="000878E6">
      <w:pPr>
        <w:pStyle w:val="ConsPlusNormal"/>
        <w:spacing w:before="220"/>
        <w:ind w:firstLine="540"/>
        <w:jc w:val="both"/>
      </w:pPr>
      <w:r>
        <w:t>1.2. Субсидии в соответствии с настоящим Порядком предоставляются:</w:t>
      </w:r>
    </w:p>
    <w:p w:rsidR="000878E6" w:rsidRDefault="000878E6">
      <w:pPr>
        <w:pStyle w:val="ConsPlusNormal"/>
        <w:spacing w:before="220"/>
        <w:ind w:firstLine="540"/>
        <w:jc w:val="both"/>
      </w:pPr>
      <w:r>
        <w:t xml:space="preserve">- на поддержку отдельных подотраслей растениеводства по направлениям, указанным в </w:t>
      </w:r>
      <w:hyperlink w:anchor="P225">
        <w:r>
          <w:rPr>
            <w:color w:val="0000FF"/>
          </w:rPr>
          <w:t>абзацах втором</w:t>
        </w:r>
      </w:hyperlink>
      <w:r>
        <w:t xml:space="preserve"> - </w:t>
      </w:r>
      <w:hyperlink w:anchor="P227">
        <w:r>
          <w:rPr>
            <w:color w:val="0000FF"/>
          </w:rPr>
          <w:t>четвертом</w:t>
        </w:r>
      </w:hyperlink>
      <w:r>
        <w:t xml:space="preserve">, </w:t>
      </w:r>
      <w:hyperlink w:anchor="P234">
        <w:r>
          <w:rPr>
            <w:color w:val="0000FF"/>
          </w:rPr>
          <w:t>одиннадцатом</w:t>
        </w:r>
      </w:hyperlink>
      <w:r>
        <w:t xml:space="preserve">, </w:t>
      </w:r>
      <w:hyperlink w:anchor="P235">
        <w:r>
          <w:rPr>
            <w:color w:val="0000FF"/>
          </w:rPr>
          <w:t>двенадцатом пункта 3.2 раздела 3</w:t>
        </w:r>
      </w:hyperlink>
      <w:r>
        <w:t xml:space="preserve"> настоящего Порядка;</w:t>
      </w:r>
    </w:p>
    <w:p w:rsidR="000878E6" w:rsidRDefault="000878E6">
      <w:pPr>
        <w:pStyle w:val="ConsPlusNormal"/>
        <w:spacing w:before="220"/>
        <w:ind w:firstLine="540"/>
        <w:jc w:val="both"/>
      </w:pPr>
      <w:r>
        <w:t xml:space="preserve">- на стимулирование увеличения производства картофеля и овощей по направлениям, указанным в </w:t>
      </w:r>
      <w:hyperlink w:anchor="P228">
        <w:r>
          <w:rPr>
            <w:color w:val="0000FF"/>
          </w:rPr>
          <w:t>абзацах пятом</w:t>
        </w:r>
      </w:hyperlink>
      <w:r>
        <w:t xml:space="preserve"> - </w:t>
      </w:r>
      <w:hyperlink w:anchor="P233">
        <w:r>
          <w:rPr>
            <w:color w:val="0000FF"/>
          </w:rPr>
          <w:t>десятом пункта 3.2 раздела 3</w:t>
        </w:r>
      </w:hyperlink>
      <w:r>
        <w:t xml:space="preserve"> настоящего Порядка.</w:t>
      </w:r>
    </w:p>
    <w:p w:rsidR="000878E6" w:rsidRDefault="000878E6">
      <w:pPr>
        <w:pStyle w:val="ConsPlusNormal"/>
        <w:spacing w:before="220"/>
        <w:ind w:firstLine="540"/>
        <w:jc w:val="both"/>
      </w:pPr>
      <w:r>
        <w:t xml:space="preserve">1.3. Субсидии по направлениям, указанным в </w:t>
      </w:r>
      <w:hyperlink w:anchor="P225">
        <w:r>
          <w:rPr>
            <w:color w:val="0000FF"/>
          </w:rPr>
          <w:t>абзацах втором</w:t>
        </w:r>
      </w:hyperlink>
      <w:r>
        <w:t xml:space="preserve">, </w:t>
      </w:r>
      <w:hyperlink w:anchor="P226">
        <w:r>
          <w:rPr>
            <w:color w:val="0000FF"/>
          </w:rPr>
          <w:t>третьем пункта 3.2 раздела 3</w:t>
        </w:r>
      </w:hyperlink>
      <w:r>
        <w:t xml:space="preserve"> настоящего Порядка,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прилагаемыми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(далее - Государственная программа).</w:t>
      </w:r>
    </w:p>
    <w:p w:rsidR="000878E6" w:rsidRDefault="000878E6">
      <w:pPr>
        <w:pStyle w:val="ConsPlusNormal"/>
        <w:spacing w:before="220"/>
        <w:ind w:firstLine="540"/>
        <w:jc w:val="both"/>
      </w:pPr>
      <w:r>
        <w:t xml:space="preserve">Субсидия по направлению, указанному в </w:t>
      </w:r>
      <w:hyperlink w:anchor="P227">
        <w:r>
          <w:rPr>
            <w:color w:val="0000FF"/>
          </w:rPr>
          <w:t>абзаце четвертом пункта 3.2 раздела 3</w:t>
        </w:r>
      </w:hyperlink>
      <w:r>
        <w:t xml:space="preserve"> настоящего Порядка, предоставляется в соответствии с Правилами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утвержденными Постановлением Правительства Российской Федерации от 06.02.2021 </w:t>
      </w:r>
      <w:hyperlink r:id="rId32">
        <w:r>
          <w:rPr>
            <w:color w:val="0000FF"/>
          </w:rPr>
          <w:t>N 118</w:t>
        </w:r>
      </w:hyperlink>
      <w:r>
        <w:t>.</w:t>
      </w:r>
    </w:p>
    <w:p w:rsidR="000878E6" w:rsidRDefault="000878E6">
      <w:pPr>
        <w:pStyle w:val="ConsPlusNormal"/>
        <w:spacing w:before="220"/>
        <w:ind w:firstLine="540"/>
        <w:jc w:val="both"/>
      </w:pPr>
      <w:r>
        <w:t xml:space="preserve">Субсидии по направлениям, указанным в </w:t>
      </w:r>
      <w:hyperlink w:anchor="P228">
        <w:r>
          <w:rPr>
            <w:color w:val="0000FF"/>
          </w:rPr>
          <w:t>абзацах пятом</w:t>
        </w:r>
      </w:hyperlink>
      <w:r>
        <w:t xml:space="preserve"> - </w:t>
      </w:r>
      <w:hyperlink w:anchor="P233">
        <w:r>
          <w:rPr>
            <w:color w:val="0000FF"/>
          </w:rPr>
          <w:t>десятом пункта 3.2 раздела 3</w:t>
        </w:r>
      </w:hyperlink>
      <w:r>
        <w:t xml:space="preserve"> настоящего Порядка,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прилагаемыми к Государственной программе.</w:t>
      </w:r>
    </w:p>
    <w:p w:rsidR="000878E6" w:rsidRDefault="000878E6">
      <w:pPr>
        <w:pStyle w:val="ConsPlusNormal"/>
        <w:spacing w:before="220"/>
        <w:ind w:firstLine="540"/>
        <w:jc w:val="both"/>
      </w:pPr>
      <w:bookmarkStart w:id="1" w:name="P52"/>
      <w:bookmarkEnd w:id="1"/>
      <w:r>
        <w:t xml:space="preserve">1.4. Субсидии предоставляются в целях возмещения части затрат по направлениям, указанным в </w:t>
      </w:r>
      <w:hyperlink w:anchor="P224">
        <w:r>
          <w:rPr>
            <w:color w:val="0000FF"/>
          </w:rPr>
          <w:t>пункте 3.2 раздела 3</w:t>
        </w:r>
      </w:hyperlink>
      <w:r>
        <w:t xml:space="preserve"> настоящего Порядка, в рамках реализации государственной программы Астраханской области.</w:t>
      </w:r>
    </w:p>
    <w:p w:rsidR="000878E6" w:rsidRDefault="000878E6">
      <w:pPr>
        <w:pStyle w:val="ConsPlusNormal"/>
        <w:spacing w:before="220"/>
        <w:ind w:firstLine="540"/>
        <w:jc w:val="both"/>
      </w:pPr>
      <w:r>
        <w:t xml:space="preserve">Субсидии по направлениям, указанным в </w:t>
      </w:r>
      <w:hyperlink w:anchor="P225">
        <w:r>
          <w:rPr>
            <w:color w:val="0000FF"/>
          </w:rPr>
          <w:t>абзацах втором</w:t>
        </w:r>
      </w:hyperlink>
      <w:r>
        <w:t xml:space="preserve">, </w:t>
      </w:r>
      <w:hyperlink w:anchor="P226">
        <w:r>
          <w:rPr>
            <w:color w:val="0000FF"/>
          </w:rPr>
          <w:t>третьем</w:t>
        </w:r>
      </w:hyperlink>
      <w:r>
        <w:t xml:space="preserve">, </w:t>
      </w:r>
      <w:hyperlink w:anchor="P228">
        <w:r>
          <w:rPr>
            <w:color w:val="0000FF"/>
          </w:rPr>
          <w:t>пятом</w:t>
        </w:r>
      </w:hyperlink>
      <w:r>
        <w:t xml:space="preserve"> - </w:t>
      </w:r>
      <w:hyperlink w:anchor="P232">
        <w:r>
          <w:rPr>
            <w:color w:val="0000FF"/>
          </w:rPr>
          <w:t>девятом</w:t>
        </w:r>
      </w:hyperlink>
      <w:r>
        <w:t xml:space="preserve">, </w:t>
      </w:r>
      <w:hyperlink w:anchor="P234">
        <w:r>
          <w:rPr>
            <w:color w:val="0000FF"/>
          </w:rPr>
          <w:t>одиннадцатом</w:t>
        </w:r>
      </w:hyperlink>
      <w:r>
        <w:t xml:space="preserve">, </w:t>
      </w:r>
      <w:hyperlink w:anchor="P235">
        <w:r>
          <w:rPr>
            <w:color w:val="0000FF"/>
          </w:rPr>
          <w:t>двенадцатом пункта 3.2 раздела 3</w:t>
        </w:r>
      </w:hyperlink>
      <w:r>
        <w:t xml:space="preserve"> настоящего Порядка, предоставляются в целях возмещения части затрат без учета налога на добавленную стоимость, за исключением случая освобождения от исполнения обязанностей налогоплательщика, связанных с исчислением и уплатой налога на добавленную стоимость.</w:t>
      </w:r>
    </w:p>
    <w:p w:rsidR="000878E6" w:rsidRDefault="000878E6">
      <w:pPr>
        <w:pStyle w:val="ConsPlusNormal"/>
        <w:spacing w:before="220"/>
        <w:ind w:firstLine="540"/>
        <w:jc w:val="both"/>
      </w:pPr>
      <w:r>
        <w:t xml:space="preserve">Субсидия по направлению, указанному в </w:t>
      </w:r>
      <w:hyperlink w:anchor="P227">
        <w:r>
          <w:rPr>
            <w:color w:val="0000FF"/>
          </w:rPr>
          <w:t>абзаце четвертом пункта 3.2 раздела 3</w:t>
        </w:r>
      </w:hyperlink>
      <w:r>
        <w:t xml:space="preserve"> настоящего Порядка, предоставляется в целях возмещения части затрат без учета налога на добавленную стоимость.</w:t>
      </w:r>
    </w:p>
    <w:p w:rsidR="000878E6" w:rsidRDefault="000878E6">
      <w:pPr>
        <w:pStyle w:val="ConsPlusNormal"/>
        <w:spacing w:before="220"/>
        <w:ind w:firstLine="540"/>
        <w:jc w:val="both"/>
      </w:pPr>
      <w:bookmarkStart w:id="2" w:name="P55"/>
      <w:bookmarkEnd w:id="2"/>
      <w:r>
        <w:t xml:space="preserve">1.5. Главным распорядителем средств, предусмотренных в бюджете Астраханской области на выплату субсидий, является министерство сельского хозяйства и рыбной промышленности </w:t>
      </w:r>
      <w:r>
        <w:lastRenderedPageBreak/>
        <w:t>Астраханской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лимиты бюджетных обязательств). Информация о доведенных министерству в установленном порядке лимитах бюджетных обязательств и об их использовании размещается на официальном сайте министерства в информационно-телекоммуникационной сети "Интернет" (далее - официальный сайт).</w:t>
      </w:r>
    </w:p>
    <w:p w:rsidR="000878E6" w:rsidRDefault="000878E6">
      <w:pPr>
        <w:pStyle w:val="ConsPlusNormal"/>
        <w:spacing w:before="220"/>
        <w:ind w:firstLine="540"/>
        <w:jc w:val="both"/>
      </w:pPr>
      <w:r>
        <w:t xml:space="preserve">Предоставление субсидий по направлениям, указанным в </w:t>
      </w:r>
      <w:hyperlink w:anchor="P225">
        <w:r>
          <w:rPr>
            <w:color w:val="0000FF"/>
          </w:rPr>
          <w:t>абзацах втором</w:t>
        </w:r>
      </w:hyperlink>
      <w:r>
        <w:t xml:space="preserve">, </w:t>
      </w:r>
      <w:hyperlink w:anchor="P226">
        <w:r>
          <w:rPr>
            <w:color w:val="0000FF"/>
          </w:rPr>
          <w:t>третьем</w:t>
        </w:r>
      </w:hyperlink>
      <w:r>
        <w:t xml:space="preserve">, </w:t>
      </w:r>
      <w:hyperlink w:anchor="P228">
        <w:r>
          <w:rPr>
            <w:color w:val="0000FF"/>
          </w:rPr>
          <w:t>пятом</w:t>
        </w:r>
      </w:hyperlink>
      <w:r>
        <w:t xml:space="preserve"> - </w:t>
      </w:r>
      <w:hyperlink w:anchor="P233">
        <w:r>
          <w:rPr>
            <w:color w:val="0000FF"/>
          </w:rPr>
          <w:t>десятом пункта 3.2 раздела 3</w:t>
        </w:r>
      </w:hyperlink>
      <w:r>
        <w:t xml:space="preserve"> настоящего Порядка, осуществляется за счет средств бюджета Астраханской области и средств субсидии, полученной из федерального бюджета.</w:t>
      </w:r>
    </w:p>
    <w:p w:rsidR="000878E6" w:rsidRDefault="000878E6">
      <w:pPr>
        <w:pStyle w:val="ConsPlusNormal"/>
        <w:spacing w:before="220"/>
        <w:ind w:firstLine="540"/>
        <w:jc w:val="both"/>
      </w:pPr>
      <w:r>
        <w:t xml:space="preserve">Предоставление субсидии по направлению, указанному в </w:t>
      </w:r>
      <w:hyperlink w:anchor="P227">
        <w:r>
          <w:rPr>
            <w:color w:val="0000FF"/>
          </w:rPr>
          <w:t>абзаце четвертом пункта 3.2 раздела 3</w:t>
        </w:r>
      </w:hyperlink>
      <w:r>
        <w:t xml:space="preserve"> настоящего Порядка, осуществляется за счет средств бюджета Астраханской области и средств иного межбюджетного трансферта, полученного из федерального бюджета.</w:t>
      </w:r>
    </w:p>
    <w:p w:rsidR="000878E6" w:rsidRDefault="000878E6">
      <w:pPr>
        <w:pStyle w:val="ConsPlusNormal"/>
        <w:spacing w:before="220"/>
        <w:ind w:firstLine="540"/>
        <w:jc w:val="both"/>
      </w:pPr>
      <w:r>
        <w:t xml:space="preserve">Предоставление субсидий по направлениям, указанным в </w:t>
      </w:r>
      <w:hyperlink w:anchor="P234">
        <w:r>
          <w:rPr>
            <w:color w:val="0000FF"/>
          </w:rPr>
          <w:t>абзацах одиннадцатом</w:t>
        </w:r>
      </w:hyperlink>
      <w:r>
        <w:t xml:space="preserve">, </w:t>
      </w:r>
      <w:hyperlink w:anchor="P235">
        <w:r>
          <w:rPr>
            <w:color w:val="0000FF"/>
          </w:rPr>
          <w:t>двенадцатом пункта 3.2 раздела 3</w:t>
        </w:r>
      </w:hyperlink>
      <w:r>
        <w:t xml:space="preserve"> настоящего Порядка, осуществляется за счет средств бюджета Астраханской области.</w:t>
      </w:r>
    </w:p>
    <w:p w:rsidR="000878E6" w:rsidRDefault="000878E6">
      <w:pPr>
        <w:pStyle w:val="ConsPlusNormal"/>
        <w:spacing w:before="220"/>
        <w:ind w:firstLine="540"/>
        <w:jc w:val="both"/>
      </w:pPr>
      <w:r>
        <w:t>Предоставление субсидий осуществляется в пределах бюджетных ассигнований, предусмотренных законом Астраханской области о бюджете Астраханской области, и лимитов бюджетных обязательств, доведенных в установленном порядке на предоставление субсидий, а также в пределах объема средств по соответствующим направлениям государственной поддержки, утвержденного министерством на текущий финансовый год.</w:t>
      </w:r>
    </w:p>
    <w:p w:rsidR="000878E6" w:rsidRDefault="000878E6">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закона Астраханской области о бюджете Астраханской области (закона Астраханской области о внесении изменений в закон Астраханской области о бюджете Астраханской области).</w:t>
      </w:r>
    </w:p>
    <w:p w:rsidR="000878E6" w:rsidRDefault="000878E6">
      <w:pPr>
        <w:pStyle w:val="ConsPlusNormal"/>
        <w:spacing w:before="220"/>
        <w:ind w:firstLine="540"/>
        <w:jc w:val="both"/>
      </w:pPr>
      <w:bookmarkStart w:id="3" w:name="P61"/>
      <w:bookmarkEnd w:id="3"/>
      <w:r>
        <w:t xml:space="preserve">1.6. Субсидии предоставляются сельскохозяйственным товаропроизводителям, отвечающим требованиям, установленным Федеральным </w:t>
      </w:r>
      <w:hyperlink r:id="rId33">
        <w:r>
          <w:rPr>
            <w:color w:val="0000FF"/>
          </w:rPr>
          <w:t>законом</w:t>
        </w:r>
      </w:hyperlink>
      <w:r>
        <w:t xml:space="preserve"> от 29.12.2006 N 264-ФЗ "О развитии сельского хозяйства", осуществляющим свою деятельность на территории Астраханской области (далее - сельскохозяйственные товаропроизводители).</w:t>
      </w:r>
    </w:p>
    <w:p w:rsidR="000878E6" w:rsidRDefault="000878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8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78E6" w:rsidRDefault="000878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78E6" w:rsidRDefault="000878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78E6" w:rsidRDefault="000878E6">
            <w:pPr>
              <w:pStyle w:val="ConsPlusNormal"/>
              <w:jc w:val="both"/>
            </w:pPr>
            <w:r>
              <w:rPr>
                <w:color w:val="392C69"/>
              </w:rPr>
              <w:t>КонсультантПлюс: примечание.</w:t>
            </w:r>
          </w:p>
          <w:p w:rsidR="000878E6" w:rsidRDefault="000878E6">
            <w:pPr>
              <w:pStyle w:val="ConsPlusNormal"/>
              <w:jc w:val="both"/>
            </w:pPr>
            <w:r>
              <w:rPr>
                <w:color w:val="392C69"/>
              </w:rPr>
              <w:t>В официальном тексте документа, видимо, допущена опечатка: вероятно, имеется в виду абз. 2 - 9, 11, 12 п. 3.2 разд. 3.</w:t>
            </w:r>
          </w:p>
        </w:tc>
        <w:tc>
          <w:tcPr>
            <w:tcW w:w="113" w:type="dxa"/>
            <w:tcBorders>
              <w:top w:val="nil"/>
              <w:left w:val="nil"/>
              <w:bottom w:val="nil"/>
              <w:right w:val="nil"/>
            </w:tcBorders>
            <w:shd w:val="clear" w:color="auto" w:fill="F4F3F8"/>
            <w:tcMar>
              <w:top w:w="0" w:type="dxa"/>
              <w:left w:w="0" w:type="dxa"/>
              <w:bottom w:w="0" w:type="dxa"/>
              <w:right w:w="0" w:type="dxa"/>
            </w:tcMar>
          </w:tcPr>
          <w:p w:rsidR="000878E6" w:rsidRDefault="000878E6">
            <w:pPr>
              <w:pStyle w:val="ConsPlusNormal"/>
            </w:pPr>
          </w:p>
        </w:tc>
      </w:tr>
    </w:tbl>
    <w:p w:rsidR="000878E6" w:rsidRDefault="000878E6">
      <w:pPr>
        <w:pStyle w:val="ConsPlusNormal"/>
        <w:spacing w:before="280"/>
        <w:ind w:firstLine="540"/>
        <w:jc w:val="both"/>
      </w:pPr>
      <w:r>
        <w:t xml:space="preserve">Субсидии по направлениям, указанным в </w:t>
      </w:r>
      <w:hyperlink w:anchor="P225">
        <w:r>
          <w:rPr>
            <w:color w:val="0000FF"/>
          </w:rPr>
          <w:t>абзацах втором</w:t>
        </w:r>
      </w:hyperlink>
      <w:r>
        <w:t xml:space="preserve"> - </w:t>
      </w:r>
      <w:hyperlink w:anchor="P227">
        <w:r>
          <w:rPr>
            <w:color w:val="0000FF"/>
          </w:rPr>
          <w:t>девятом</w:t>
        </w:r>
      </w:hyperlink>
      <w:r>
        <w:t xml:space="preserve">, </w:t>
      </w:r>
      <w:hyperlink w:anchor="P234">
        <w:r>
          <w:rPr>
            <w:color w:val="0000FF"/>
          </w:rPr>
          <w:t>одиннадцатом</w:t>
        </w:r>
      </w:hyperlink>
      <w:r>
        <w:t xml:space="preserve">, </w:t>
      </w:r>
      <w:hyperlink w:anchor="P235">
        <w:r>
          <w:rPr>
            <w:color w:val="0000FF"/>
          </w:rPr>
          <w:t>двенадцатом</w:t>
        </w:r>
      </w:hyperlink>
      <w:r>
        <w:t>,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0878E6" w:rsidRDefault="000878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8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78E6" w:rsidRDefault="000878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78E6" w:rsidRDefault="000878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78E6" w:rsidRDefault="000878E6">
            <w:pPr>
              <w:pStyle w:val="ConsPlusNormal"/>
              <w:jc w:val="both"/>
            </w:pPr>
            <w:r>
              <w:rPr>
                <w:color w:val="392C69"/>
              </w:rPr>
              <w:t>КонсультантПлюс: примечание.</w:t>
            </w:r>
          </w:p>
          <w:p w:rsidR="000878E6" w:rsidRDefault="000878E6">
            <w:pPr>
              <w:pStyle w:val="ConsPlusNormal"/>
              <w:jc w:val="both"/>
            </w:pPr>
            <w:r>
              <w:rPr>
                <w:color w:val="392C69"/>
              </w:rPr>
              <w:t>В официальном тексте документа, видимо, допущена опечатка: вероятно, имеется в виду абз. 10 п. 3.2 разд. 3.</w:t>
            </w:r>
          </w:p>
        </w:tc>
        <w:tc>
          <w:tcPr>
            <w:tcW w:w="113" w:type="dxa"/>
            <w:tcBorders>
              <w:top w:val="nil"/>
              <w:left w:val="nil"/>
              <w:bottom w:val="nil"/>
              <w:right w:val="nil"/>
            </w:tcBorders>
            <w:shd w:val="clear" w:color="auto" w:fill="F4F3F8"/>
            <w:tcMar>
              <w:top w:w="0" w:type="dxa"/>
              <w:left w:w="0" w:type="dxa"/>
              <w:bottom w:w="0" w:type="dxa"/>
              <w:right w:w="0" w:type="dxa"/>
            </w:tcMar>
          </w:tcPr>
          <w:p w:rsidR="000878E6" w:rsidRDefault="000878E6">
            <w:pPr>
              <w:pStyle w:val="ConsPlusNormal"/>
            </w:pPr>
          </w:p>
        </w:tc>
      </w:tr>
    </w:tbl>
    <w:p w:rsidR="000878E6" w:rsidRDefault="000878E6">
      <w:pPr>
        <w:pStyle w:val="ConsPlusNormal"/>
        <w:spacing w:before="280"/>
        <w:ind w:firstLine="540"/>
        <w:jc w:val="both"/>
      </w:pPr>
      <w:r>
        <w:t xml:space="preserve">Субсидия по направлению, указанному в </w:t>
      </w:r>
      <w:hyperlink w:anchor="P233">
        <w:r>
          <w:rPr>
            <w:color w:val="0000FF"/>
          </w:rPr>
          <w:t>абзаце десятом</w:t>
        </w:r>
      </w:hyperlink>
      <w:r>
        <w:t xml:space="preserve">, предоставляется сельскохозяйственным товаропроизводителям - гражданам, ведущим личное подсобное хозяйство, применяющим специальный налоговый режим "Налог на профессиональный доход" </w:t>
      </w:r>
      <w:r>
        <w:lastRenderedPageBreak/>
        <w:t>(далее - ЛПХ).</w:t>
      </w:r>
    </w:p>
    <w:p w:rsidR="000878E6" w:rsidRDefault="000878E6">
      <w:pPr>
        <w:pStyle w:val="ConsPlusNormal"/>
        <w:spacing w:before="220"/>
        <w:ind w:firstLine="540"/>
        <w:jc w:val="both"/>
      </w:pPr>
      <w:r>
        <w:t>1.7. Сельскохозяйственные товаропроизводители - получатели субсидий (далее - получатели субсидий) определяются по результатам проведения отбора получателей субсидий (далее - отбор).</w:t>
      </w:r>
    </w:p>
    <w:p w:rsidR="000878E6" w:rsidRDefault="000878E6">
      <w:pPr>
        <w:pStyle w:val="ConsPlusNormal"/>
        <w:spacing w:before="220"/>
        <w:ind w:firstLine="540"/>
        <w:jc w:val="both"/>
      </w:pPr>
      <w:r>
        <w:t xml:space="preserve">Способом проведения отбора является запрос предложений, в соответствии с которым получатели субсидий определяются исходя из соответствия получателей субсидий категории, установленной </w:t>
      </w:r>
      <w:hyperlink w:anchor="P61">
        <w:r>
          <w:rPr>
            <w:color w:val="0000FF"/>
          </w:rPr>
          <w:t>пунктом 1.6</w:t>
        </w:r>
      </w:hyperlink>
      <w:r>
        <w:t xml:space="preserve"> настоящего раздела, и критерию отбора, установленному </w:t>
      </w:r>
      <w:hyperlink w:anchor="P70">
        <w:r>
          <w:rPr>
            <w:color w:val="0000FF"/>
          </w:rPr>
          <w:t>абзацем третьим</w:t>
        </w:r>
      </w:hyperlink>
      <w:r>
        <w:t xml:space="preserve"> настоящего пункта, и очередности поступления заявок на участие в отборе (далее - заявки).</w:t>
      </w:r>
    </w:p>
    <w:p w:rsidR="000878E6" w:rsidRDefault="000878E6">
      <w:pPr>
        <w:pStyle w:val="ConsPlusNormal"/>
        <w:spacing w:before="220"/>
        <w:ind w:firstLine="540"/>
        <w:jc w:val="both"/>
      </w:pPr>
      <w:bookmarkStart w:id="4" w:name="P70"/>
      <w:bookmarkEnd w:id="4"/>
      <w:r>
        <w:t xml:space="preserve">Критерием отбора получателей субсидий является соответствие получателей субсидий требованиям, установленным </w:t>
      </w:r>
      <w:hyperlink w:anchor="P98">
        <w:r>
          <w:rPr>
            <w:color w:val="0000FF"/>
          </w:rPr>
          <w:t>пунктом 2.5 раздела 2</w:t>
        </w:r>
      </w:hyperlink>
      <w:r>
        <w:t xml:space="preserve"> настоящего Порядка.</w:t>
      </w:r>
    </w:p>
    <w:p w:rsidR="000878E6" w:rsidRDefault="000878E6">
      <w:pPr>
        <w:pStyle w:val="ConsPlusNormal"/>
        <w:ind w:firstLine="540"/>
        <w:jc w:val="both"/>
      </w:pPr>
    </w:p>
    <w:p w:rsidR="000878E6" w:rsidRDefault="000878E6">
      <w:pPr>
        <w:pStyle w:val="ConsPlusTitle"/>
        <w:jc w:val="center"/>
        <w:outlineLvl w:val="1"/>
      </w:pPr>
      <w:r>
        <w:t>2. Порядок проведения отбора</w:t>
      </w:r>
    </w:p>
    <w:p w:rsidR="000878E6" w:rsidRDefault="000878E6">
      <w:pPr>
        <w:pStyle w:val="ConsPlusNormal"/>
        <w:jc w:val="center"/>
      </w:pPr>
    </w:p>
    <w:p w:rsidR="000878E6" w:rsidRDefault="000878E6">
      <w:pPr>
        <w:pStyle w:val="ConsPlusNormal"/>
        <w:ind w:firstLine="540"/>
        <w:jc w:val="both"/>
      </w:pPr>
      <w:r>
        <w:t>2.1. В целях проведения отбора министерством формируется комиссия в составе председателя, заместителя председателя, секретаря и членов комиссии. В состав комиссии включается член общественного совета при министерстве сельского хозяйства и рыбной промышленности Астраханской области. Состав комиссии и порядок ее работы утверждаются правовым актом министерства.</w:t>
      </w:r>
    </w:p>
    <w:p w:rsidR="000878E6" w:rsidRDefault="000878E6">
      <w:pPr>
        <w:pStyle w:val="ConsPlusNormal"/>
        <w:spacing w:before="220"/>
        <w:ind w:firstLine="540"/>
        <w:jc w:val="both"/>
      </w:pPr>
      <w:bookmarkStart w:id="5" w:name="P75"/>
      <w:bookmarkEnd w:id="5"/>
      <w:r>
        <w:t xml:space="preserve">2.2. Основанием проведения отбора является утверждение председателем комиссии объявления о проведении отбора по соответствующему направлению (направлениям) предоставления субсидий, указанному в </w:t>
      </w:r>
      <w:hyperlink w:anchor="P224">
        <w:r>
          <w:rPr>
            <w:color w:val="0000FF"/>
          </w:rPr>
          <w:t>пункте 3.2 раздела 3</w:t>
        </w:r>
      </w:hyperlink>
      <w:r>
        <w:t xml:space="preserve"> настоящего Порядка (далее - объявление).</w:t>
      </w:r>
    </w:p>
    <w:p w:rsidR="000878E6" w:rsidRDefault="000878E6">
      <w:pPr>
        <w:pStyle w:val="ConsPlusNormal"/>
        <w:spacing w:before="220"/>
        <w:ind w:firstLine="540"/>
        <w:jc w:val="both"/>
      </w:pPr>
      <w:r>
        <w:t>Объявление подготавливается секретарем комиссии по поручению председателя комиссии. Объявление должно содержать:</w:t>
      </w:r>
    </w:p>
    <w:p w:rsidR="000878E6" w:rsidRDefault="000878E6">
      <w:pPr>
        <w:pStyle w:val="ConsPlusNormal"/>
        <w:spacing w:before="220"/>
        <w:ind w:firstLine="540"/>
        <w:jc w:val="both"/>
      </w:pPr>
      <w:r>
        <w:t xml:space="preserve">- направление (направления) предоставления субсидии в соответствии с </w:t>
      </w:r>
      <w:hyperlink w:anchor="P224">
        <w:r>
          <w:rPr>
            <w:color w:val="0000FF"/>
          </w:rPr>
          <w:t>пунктом 3.2 раздела 3</w:t>
        </w:r>
      </w:hyperlink>
      <w:r>
        <w:t xml:space="preserve"> настоящего Порядка, по которому проводится отбор;</w:t>
      </w:r>
    </w:p>
    <w:p w:rsidR="000878E6" w:rsidRDefault="000878E6">
      <w:pPr>
        <w:pStyle w:val="ConsPlusNormal"/>
        <w:spacing w:before="220"/>
        <w:ind w:firstLine="540"/>
        <w:jc w:val="both"/>
      </w:pPr>
      <w:r>
        <w:t>- сроки проведения отбора;</w:t>
      </w:r>
    </w:p>
    <w:p w:rsidR="000878E6" w:rsidRDefault="000878E6">
      <w:pPr>
        <w:pStyle w:val="ConsPlusNormal"/>
        <w:spacing w:before="220"/>
        <w:ind w:firstLine="540"/>
        <w:jc w:val="both"/>
      </w:pPr>
      <w:r>
        <w:t>- дату начала подачи или окончания приема заявок, которая не может быть ранее 10-го календарного дня, следующего за днем размещения объявления;</w:t>
      </w:r>
    </w:p>
    <w:p w:rsidR="000878E6" w:rsidRDefault="000878E6">
      <w:pPr>
        <w:pStyle w:val="ConsPlusNormal"/>
        <w:spacing w:before="220"/>
        <w:ind w:firstLine="540"/>
        <w:jc w:val="both"/>
      </w:pPr>
      <w:r>
        <w:t>- наименование, место нахождения, почтовый адрес, адрес электронной почты министерства, а также органов местного самоуправления муниципальных районов Астраханской области, осуществляющих прием и рассмотрение заявок (далее - органы местного самоуправления);</w:t>
      </w:r>
    </w:p>
    <w:p w:rsidR="000878E6" w:rsidRDefault="000878E6">
      <w:pPr>
        <w:pStyle w:val="ConsPlusNormal"/>
        <w:spacing w:before="220"/>
        <w:ind w:firstLine="540"/>
        <w:jc w:val="both"/>
      </w:pPr>
      <w:r>
        <w:t xml:space="preserve">- результаты предоставления субсидий в соответствии с </w:t>
      </w:r>
      <w:hyperlink w:anchor="P222">
        <w:r>
          <w:rPr>
            <w:color w:val="0000FF"/>
          </w:rPr>
          <w:t>пунктом 3.1 раздела 3</w:t>
        </w:r>
      </w:hyperlink>
      <w:r>
        <w:t xml:space="preserve"> настоящего Порядка;</w:t>
      </w:r>
    </w:p>
    <w:p w:rsidR="000878E6" w:rsidRDefault="000878E6">
      <w:pPr>
        <w:pStyle w:val="ConsPlusNormal"/>
        <w:spacing w:before="220"/>
        <w:ind w:firstLine="540"/>
        <w:jc w:val="both"/>
      </w:pPr>
      <w:r>
        <w:t>- доменное имя, и (или) сетевой адрес, и (или) указатель страницы сайта в информационно-телекоммуникационной сети "Интернет", на котором обеспечивается проведение отбора;</w:t>
      </w:r>
    </w:p>
    <w:p w:rsidR="000878E6" w:rsidRDefault="000878E6">
      <w:pPr>
        <w:pStyle w:val="ConsPlusNormal"/>
        <w:spacing w:before="220"/>
        <w:ind w:firstLine="540"/>
        <w:jc w:val="both"/>
      </w:pPr>
      <w:r>
        <w:t>-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0878E6" w:rsidRDefault="000878E6">
      <w:pPr>
        <w:pStyle w:val="ConsPlusNormal"/>
        <w:spacing w:before="220"/>
        <w:ind w:firstLine="540"/>
        <w:jc w:val="both"/>
      </w:pPr>
      <w:r>
        <w:t>- порядок подачи заявок и требования, предъявляемые к форме и содержанию заявок;</w:t>
      </w:r>
    </w:p>
    <w:p w:rsidR="000878E6" w:rsidRDefault="000878E6">
      <w:pPr>
        <w:pStyle w:val="ConsPlusNormal"/>
        <w:spacing w:before="220"/>
        <w:ind w:firstLine="540"/>
        <w:jc w:val="both"/>
      </w:pPr>
      <w:r>
        <w:t xml:space="preserve">- порядок отзыва заявок, порядок возврата заявок, в том числе основания для возврата </w:t>
      </w:r>
      <w:r>
        <w:lastRenderedPageBreak/>
        <w:t>заявок, порядок внесения изменений в заявки;</w:t>
      </w:r>
    </w:p>
    <w:p w:rsidR="000878E6" w:rsidRDefault="000878E6">
      <w:pPr>
        <w:pStyle w:val="ConsPlusNormal"/>
        <w:spacing w:before="220"/>
        <w:ind w:firstLine="540"/>
        <w:jc w:val="both"/>
      </w:pPr>
      <w:r>
        <w:t>- правила рассмотрения заявок;</w:t>
      </w:r>
    </w:p>
    <w:p w:rsidR="000878E6" w:rsidRDefault="000878E6">
      <w:pPr>
        <w:pStyle w:val="ConsPlusNormal"/>
        <w:spacing w:before="220"/>
        <w:ind w:firstLine="540"/>
        <w:jc w:val="both"/>
      </w:pPr>
      <w:r>
        <w:t>- порядок предоставления участникам отбора разъяснений положений объявления, дату начала и окончания срока такого предоставления;</w:t>
      </w:r>
    </w:p>
    <w:p w:rsidR="000878E6" w:rsidRDefault="000878E6">
      <w:pPr>
        <w:pStyle w:val="ConsPlusNormal"/>
        <w:spacing w:before="220"/>
        <w:ind w:firstLine="540"/>
        <w:jc w:val="both"/>
      </w:pPr>
      <w:r>
        <w:t>- срок, в течение которого победитель (победители) отбора должен подписать соглашение о предоставлении субсидии;</w:t>
      </w:r>
    </w:p>
    <w:p w:rsidR="000878E6" w:rsidRDefault="000878E6">
      <w:pPr>
        <w:pStyle w:val="ConsPlusNormal"/>
        <w:spacing w:before="220"/>
        <w:ind w:firstLine="540"/>
        <w:jc w:val="both"/>
      </w:pPr>
      <w:r>
        <w:t>- условия признания победителя отбора уклонившимся от заключения соглашения о предоставлении субсидии;</w:t>
      </w:r>
    </w:p>
    <w:p w:rsidR="000878E6" w:rsidRDefault="000878E6">
      <w:pPr>
        <w:pStyle w:val="ConsPlusNormal"/>
        <w:spacing w:before="220"/>
        <w:ind w:firstLine="540"/>
        <w:jc w:val="both"/>
      </w:pPr>
      <w:r>
        <w:t>- дату размещения результатов отбора на едином портале, а также на официальном сайте, которая не может быть позднее 14-го календарного дня, следующего за днем определения победителя отбора;</w:t>
      </w:r>
    </w:p>
    <w:p w:rsidR="000878E6" w:rsidRDefault="000878E6">
      <w:pPr>
        <w:pStyle w:val="ConsPlusNormal"/>
        <w:spacing w:before="220"/>
        <w:ind w:firstLine="540"/>
        <w:jc w:val="both"/>
      </w:pPr>
      <w:r>
        <w:t>- ставки субсидии, установленные настоящим Порядком;</w:t>
      </w:r>
    </w:p>
    <w:p w:rsidR="000878E6" w:rsidRDefault="000878E6">
      <w:pPr>
        <w:pStyle w:val="ConsPlusNormal"/>
        <w:spacing w:before="220"/>
        <w:ind w:firstLine="540"/>
        <w:jc w:val="both"/>
      </w:pPr>
      <w:r>
        <w:t>- перечень правовых актов, которыми на день утверждения объявления регулируется порядок и условия проведения отбора и порядок предоставления субсидии.</w:t>
      </w:r>
    </w:p>
    <w:p w:rsidR="000878E6" w:rsidRDefault="000878E6">
      <w:pPr>
        <w:pStyle w:val="ConsPlusNormal"/>
        <w:spacing w:before="220"/>
        <w:ind w:firstLine="540"/>
        <w:jc w:val="both"/>
      </w:pPr>
      <w:r>
        <w:t>По поручению председателя комиссии в текст объявления также может быть включена информация, не указанная в настоящем пункте.</w:t>
      </w:r>
    </w:p>
    <w:p w:rsidR="000878E6" w:rsidRDefault="000878E6">
      <w:pPr>
        <w:pStyle w:val="ConsPlusNormal"/>
        <w:spacing w:before="220"/>
        <w:ind w:firstLine="540"/>
        <w:jc w:val="both"/>
      </w:pPr>
      <w:r>
        <w:t>Объявление утверждается председателем комиссии и не позднее чем за 11 календарных дней до дня начала подачи или окончания приема заявок, указанного в объявлении, размещается на едином портале и на официальном сайте, а также направляется в органы местного самоуправления.</w:t>
      </w:r>
    </w:p>
    <w:p w:rsidR="000878E6" w:rsidRDefault="000878E6">
      <w:pPr>
        <w:pStyle w:val="ConsPlusNormal"/>
        <w:spacing w:before="220"/>
        <w:ind w:firstLine="540"/>
        <w:jc w:val="both"/>
      </w:pPr>
      <w:r>
        <w:t>2.3. После утверждения объявления и до дня начала подачи заявок или окончания приема заявок, установленного в объявлении, председателем комиссии может быть принято решение о внесении в объявление изменений либо об отказе от проведения отбора. Информация о принятии такого решения размещается на едином портале и официальном сайте, а также направляется в органы местного самоуправления в течение двух рабочих дней со дня его принятия.</w:t>
      </w:r>
    </w:p>
    <w:p w:rsidR="000878E6" w:rsidRDefault="000878E6">
      <w:pPr>
        <w:pStyle w:val="ConsPlusNormal"/>
        <w:spacing w:before="220"/>
        <w:ind w:firstLine="540"/>
        <w:jc w:val="both"/>
      </w:pPr>
      <w:r>
        <w:t xml:space="preserve">В случае принятия решения о внесении изменений в объявление в порядке, установленном </w:t>
      </w:r>
      <w:hyperlink w:anchor="P75">
        <w:r>
          <w:rPr>
            <w:color w:val="0000FF"/>
          </w:rPr>
          <w:t>пунктом 2.2</w:t>
        </w:r>
      </w:hyperlink>
      <w:r>
        <w:t xml:space="preserve"> настоящего раздела, утверждается и размещается на едином портале и официальном сайте, а также направляется в органы местного самоуправления новое объявление.</w:t>
      </w:r>
    </w:p>
    <w:p w:rsidR="000878E6" w:rsidRDefault="000878E6">
      <w:pPr>
        <w:pStyle w:val="ConsPlusNormal"/>
        <w:spacing w:before="220"/>
        <w:ind w:firstLine="540"/>
        <w:jc w:val="both"/>
      </w:pPr>
      <w:r>
        <w:t>2.4. Со дня размещения на едином портале и официальном сайте объявления, но не позднее чем за пять рабочих дней до дня окончания приема заявок сельскохозяйственные товаропроизводители, планирующие принять участие в отборе, вправе письменно обратиться в министерство за разъяснением положений объявления. Разъяснение положений объявления в связи с поступлением обращения о разъяснении положений объявления в течение трех рабочих дней со дня поступления в министерство обращения о разъяснении положений объявления подготавливается секретарем комиссии и размещается на официальном сайте, а также направляется (вручается) лицу, направившему соответствующее обращение. Министерство не позднее чем за пять рабочих дней до дня окончания приема заявок вправе разместить на официальном сайте разъяснение положений объявления, подготовленное по инициативе министерства.</w:t>
      </w:r>
    </w:p>
    <w:p w:rsidR="000878E6" w:rsidRDefault="000878E6">
      <w:pPr>
        <w:pStyle w:val="ConsPlusNormal"/>
        <w:spacing w:before="220"/>
        <w:ind w:firstLine="540"/>
        <w:jc w:val="both"/>
      </w:pPr>
      <w:bookmarkStart w:id="6" w:name="P98"/>
      <w:bookmarkEnd w:id="6"/>
      <w:r>
        <w:t>2.5. Участник отбора на дату, не более чем за 30 календарных дней до дня подачи заявки должен соответствовать следующим требованиям:</w:t>
      </w:r>
    </w:p>
    <w:p w:rsidR="000878E6" w:rsidRDefault="000878E6">
      <w:pPr>
        <w:pStyle w:val="ConsPlusNormal"/>
        <w:spacing w:before="220"/>
        <w:ind w:firstLine="540"/>
        <w:jc w:val="both"/>
      </w:pPr>
      <w:r>
        <w:lastRenderedPageBreak/>
        <w:t xml:space="preserve">-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размере, превышающем 100 рублей (за исключением случаев заключения участником отбора соглашения о реструктуризации долгов в соответствии с Федеральным </w:t>
      </w:r>
      <w:hyperlink r:id="rId34">
        <w:r>
          <w:rPr>
            <w:color w:val="0000FF"/>
          </w:rPr>
          <w:t>законом</w:t>
        </w:r>
      </w:hyperlink>
      <w:r>
        <w:t xml:space="preserve"> от 09.07.2002 N 83-ФЗ "О финансовом оздоровлении сельскохозяйственных товаропроизводителей");</w:t>
      </w:r>
    </w:p>
    <w:p w:rsidR="000878E6" w:rsidRDefault="000878E6">
      <w:pPr>
        <w:pStyle w:val="ConsPlusNormal"/>
        <w:spacing w:before="220"/>
        <w:ind w:firstLine="540"/>
        <w:jc w:val="both"/>
      </w:pPr>
      <w:r>
        <w:t>- у участника отбора отсутствует просроченная (неурегулированная) задолженность по возврату в бюджет Астраханской области субсидий (грантов), предоставленных министерством, бюджетных кредитов, задолженность по денежным обязательствам перед Астраханской областью, возникшая в связи с предоставлением и исполнением государственных гарантий Астраханской области, а также задолженность по арендной плате за пользование имуществом, находящимся в собственности Астраханской области;</w:t>
      </w:r>
    </w:p>
    <w:p w:rsidR="000878E6" w:rsidRDefault="000878E6">
      <w:pPr>
        <w:pStyle w:val="ConsPlusNormal"/>
        <w:spacing w:before="220"/>
        <w:ind w:firstLine="540"/>
        <w:jc w:val="both"/>
      </w:pPr>
      <w:r>
        <w:t>- участник отбора - юридическое лицо не находится в процессе реорганизации (за исключением реорганизации в форме присоединения к участнику отбора - юридическому лицу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деятельности в качестве индивидуального предпринимателя;</w:t>
      </w:r>
    </w:p>
    <w:p w:rsidR="000878E6" w:rsidRDefault="000878E6">
      <w:pPr>
        <w:pStyle w:val="ConsPlusNormal"/>
        <w:spacing w:before="220"/>
        <w:ind w:firstLine="540"/>
        <w:jc w:val="both"/>
      </w:pPr>
      <w:r>
        <w:t>- участник отбора - юридическое лицо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878E6" w:rsidRDefault="000878E6">
      <w:pPr>
        <w:pStyle w:val="ConsPlusNormal"/>
        <w:spacing w:before="220"/>
        <w:ind w:firstLine="540"/>
        <w:jc w:val="both"/>
      </w:pPr>
      <w:r>
        <w:t xml:space="preserve">- участник отбора не является получателем средств из бюджета Астраханской области в соответствии с иными нормативными правовыми актами Астраханской области на цели, указанные в </w:t>
      </w:r>
      <w:hyperlink w:anchor="P52">
        <w:r>
          <w:rPr>
            <w:color w:val="0000FF"/>
          </w:rPr>
          <w:t>пункте 1.4 раздела 1</w:t>
        </w:r>
      </w:hyperlink>
      <w:r>
        <w:t xml:space="preserve"> настоящего Порядка, а также не являлся получателем субсидии по одним и тем же основаниям (на возмещение одних и тех же затрат) в соответствии с настоящим Порядком, за исключением случая повторного обращения за предоставлением субсидии, указанного в </w:t>
      </w:r>
      <w:hyperlink w:anchor="P320">
        <w:r>
          <w:rPr>
            <w:color w:val="0000FF"/>
          </w:rPr>
          <w:t>пункте 3.17 раздела 3</w:t>
        </w:r>
      </w:hyperlink>
      <w:r>
        <w:t xml:space="preserve"> настоящего Порядка;</w:t>
      </w:r>
    </w:p>
    <w:p w:rsidR="000878E6" w:rsidRDefault="000878E6">
      <w:pPr>
        <w:pStyle w:val="ConsPlusNormal"/>
        <w:spacing w:before="220"/>
        <w:ind w:firstLine="540"/>
        <w:jc w:val="both"/>
      </w:pPr>
      <w:r>
        <w:t>- у участника отбора (за исключением ЛПХ) отсутствует просроченная задолженность по заработной плате за два и более календарных месяца;</w:t>
      </w:r>
    </w:p>
    <w:p w:rsidR="000878E6" w:rsidRDefault="000878E6">
      <w:pPr>
        <w:pStyle w:val="ConsPlusNormal"/>
        <w:spacing w:before="220"/>
        <w:ind w:firstLine="540"/>
        <w:jc w:val="both"/>
      </w:pPr>
      <w:r>
        <w:t>- участником отбора (за исключением ЛПХ) в порядке, установленном законодательством Российской Федерации и законодательством Астраханской области, представлена отчетность о своем финансово-экономическом состоянии за последний отчетный период, предшествующий дате обращения за получением субсидии (за исключением участников отбора, которые начали хозяйственную деятельность в текущем отчетном периоде);</w:t>
      </w:r>
    </w:p>
    <w:p w:rsidR="000878E6" w:rsidRDefault="000878E6">
      <w:pPr>
        <w:pStyle w:val="ConsPlusNormal"/>
        <w:spacing w:before="220"/>
        <w:ind w:firstLine="540"/>
        <w:jc w:val="both"/>
      </w:pPr>
      <w:r>
        <w:t xml:space="preserve">- у участника отбора в году, предшествующем году проведения отбора, отсутствуют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w:t>
      </w:r>
      <w:r>
        <w:lastRenderedPageBreak/>
        <w:t xml:space="preserve">сельскохозяйственного назначения, установленного </w:t>
      </w:r>
      <w:hyperlink r:id="rId35">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0878E6" w:rsidRDefault="000878E6">
      <w:pPr>
        <w:pStyle w:val="ConsPlusNormal"/>
        <w:spacing w:before="220"/>
        <w:ind w:firstLine="540"/>
        <w:jc w:val="both"/>
      </w:pPr>
      <w:r>
        <w:t xml:space="preserve">- участником отбора представлена заявка в соответствии с </w:t>
      </w:r>
      <w:hyperlink w:anchor="P175">
        <w:r>
          <w:rPr>
            <w:color w:val="0000FF"/>
          </w:rPr>
          <w:t>пунктом 2.7</w:t>
        </w:r>
      </w:hyperlink>
      <w:r>
        <w:t xml:space="preserve"> настоящего раздела;</w:t>
      </w:r>
    </w:p>
    <w:p w:rsidR="000878E6" w:rsidRDefault="000878E6">
      <w:pPr>
        <w:pStyle w:val="ConsPlusNormal"/>
        <w:spacing w:before="220"/>
        <w:ind w:firstLine="540"/>
        <w:jc w:val="both"/>
      </w:pPr>
      <w:r>
        <w:t>- участник отбора согласен на передачу и обработку его персональных данных в соответствии с законодательством Российской Федерации (для участников отбора - физических лиц), а также на публикацию (размещение) в информационно-телекоммуникационной сети "Интернет" информации о нем, о подаваемой им заявке, иной информации о нем, связанной с его участием в отборе;</w:t>
      </w:r>
    </w:p>
    <w:p w:rsidR="000878E6" w:rsidRDefault="000878E6">
      <w:pPr>
        <w:pStyle w:val="ConsPlusNormal"/>
        <w:spacing w:before="220"/>
        <w:ind w:firstLine="540"/>
        <w:jc w:val="both"/>
      </w:pPr>
      <w:r>
        <w:t>- участник отбора согласен с условиями предоставления субсидии, установленными разделом 3 настоящего Порядка, и обязуется соблюдать их;</w:t>
      </w:r>
    </w:p>
    <w:p w:rsidR="000878E6" w:rsidRDefault="000878E6">
      <w:pPr>
        <w:pStyle w:val="ConsPlusNormal"/>
        <w:spacing w:before="220"/>
        <w:ind w:firstLine="540"/>
        <w:jc w:val="both"/>
      </w:pPr>
      <w:r>
        <w:t xml:space="preserve">- участник отбора не был признан уклонившимся от заключения соглашения о предоставлении субсидии в порядке, установленном </w:t>
      </w:r>
      <w:hyperlink w:anchor="P314">
        <w:r>
          <w:rPr>
            <w:color w:val="0000FF"/>
          </w:rPr>
          <w:t>пунктом 3.15 раздела 3</w:t>
        </w:r>
      </w:hyperlink>
      <w:r>
        <w:t xml:space="preserve"> настоящего Порядка, в году проведения отбора;</w:t>
      </w:r>
    </w:p>
    <w:p w:rsidR="000878E6" w:rsidRDefault="000878E6">
      <w:pPr>
        <w:pStyle w:val="ConsPlusNormal"/>
        <w:spacing w:before="220"/>
        <w:ind w:firstLine="540"/>
        <w:jc w:val="both"/>
      </w:pPr>
      <w:r>
        <w:t>- у участника отбора в течение двух лет, предшествующих году проведения отбора, отсутствуют факты возврата субсидий (грантов), предоставленных министерством, в бюджет Астраханской области в судебном порядке;</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25">
        <w:r>
          <w:rPr>
            <w:color w:val="0000FF"/>
          </w:rPr>
          <w:t>абзаце втором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36">
        <w:r>
          <w:rPr>
            <w:color w:val="0000FF"/>
          </w:rPr>
          <w:t>абзаце первом пункта 3.3 раздела 3</w:t>
        </w:r>
      </w:hyperlink>
      <w:r>
        <w:t xml:space="preserve"> настоящего Порядка;</w:t>
      </w:r>
    </w:p>
    <w:p w:rsidR="000878E6" w:rsidRDefault="000878E6">
      <w:pPr>
        <w:pStyle w:val="ConsPlusNormal"/>
        <w:spacing w:before="220"/>
        <w:ind w:firstLine="540"/>
        <w:jc w:val="both"/>
      </w:pPr>
      <w:r>
        <w:t xml:space="preserve">достижение в последнем отчетном периоде, предшествующем дате подачи заявки, урожайности сельскохозяйственных культур, посевная площадь которых заявлена к субсидированию, согласно норме высева и урожайности сельскохозяйственных культур, указанным в </w:t>
      </w:r>
      <w:hyperlink w:anchor="P379">
        <w:r>
          <w:rPr>
            <w:color w:val="0000FF"/>
          </w:rPr>
          <w:t>приложении N 1</w:t>
        </w:r>
      </w:hyperlink>
      <w:r>
        <w:t xml:space="preserve"> к настоящему Порядку (далее - нормативы) (за исключением участников отбора, продолжительность деятельности которых составляет не более 36 месяцев);</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26">
        <w:r>
          <w:rPr>
            <w:color w:val="0000FF"/>
          </w:rPr>
          <w:t>абзаце третьем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46">
        <w:r>
          <w:rPr>
            <w:color w:val="0000FF"/>
          </w:rPr>
          <w:t>абзаце первом пункта 3.4 раздела 3</w:t>
        </w:r>
      </w:hyperlink>
      <w:r>
        <w:t xml:space="preserve"> настоящего Порядка;</w:t>
      </w:r>
    </w:p>
    <w:p w:rsidR="000878E6" w:rsidRDefault="000878E6">
      <w:pPr>
        <w:pStyle w:val="ConsPlusNormal"/>
        <w:spacing w:before="220"/>
        <w:ind w:firstLine="540"/>
        <w:jc w:val="both"/>
      </w:pPr>
      <w:r>
        <w:t>достижение в последнем отчетном периоде, предшествующем дате подачи заявки, урожайности картофеля согласно нормативам (за исключением участников отбора, продолжительность деятельности которых составляет не более 36 месяцев);</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27">
        <w:r>
          <w:rPr>
            <w:color w:val="0000FF"/>
          </w:rPr>
          <w:t>абзаце четвертом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48">
        <w:r>
          <w:rPr>
            <w:color w:val="0000FF"/>
          </w:rPr>
          <w:t>абзаце первом пункта 3.5 раздела 3</w:t>
        </w:r>
      </w:hyperlink>
      <w:r>
        <w:t xml:space="preserve"> настоящего Порядка;</w:t>
      </w:r>
    </w:p>
    <w:p w:rsidR="000878E6" w:rsidRDefault="000878E6">
      <w:pPr>
        <w:pStyle w:val="ConsPlusNormal"/>
        <w:spacing w:before="220"/>
        <w:ind w:firstLine="540"/>
        <w:jc w:val="both"/>
      </w:pPr>
      <w:r>
        <w:t xml:space="preserve">регистрация участника отбора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36">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w:t>
      </w:r>
      <w:r>
        <w:lastRenderedPageBreak/>
        <w:t>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09.10.2021 N 1722 "О Федеральной государственной информационной системе прослеживаемости зерна и продуктов переработки зерна";</w:t>
      </w:r>
    </w:p>
    <w:p w:rsidR="000878E6" w:rsidRDefault="000878E6">
      <w:pPr>
        <w:pStyle w:val="ConsPlusNormal"/>
        <w:spacing w:before="220"/>
        <w:ind w:firstLine="540"/>
        <w:jc w:val="both"/>
      </w:pPr>
      <w:r>
        <w:t xml:space="preserve">наличие в году проведения отбора посевных площадей зерновых культур, указанных в </w:t>
      </w:r>
      <w:hyperlink w:anchor="P248">
        <w:r>
          <w:rPr>
            <w:color w:val="0000FF"/>
          </w:rPr>
          <w:t>абзаце первом пункта 3.5 раздела 3</w:t>
        </w:r>
      </w:hyperlink>
      <w:r>
        <w:t xml:space="preserve"> настоящего Порядка;</w:t>
      </w:r>
    </w:p>
    <w:p w:rsidR="000878E6" w:rsidRDefault="000878E6">
      <w:pPr>
        <w:pStyle w:val="ConsPlusNormal"/>
        <w:spacing w:before="220"/>
        <w:ind w:firstLine="540"/>
        <w:jc w:val="both"/>
      </w:pPr>
      <w:r>
        <w:t xml:space="preserve">осуществление в году проведения отбора производства и реализации зерновых культур собственного производства, указанных в </w:t>
      </w:r>
      <w:hyperlink w:anchor="P248">
        <w:r>
          <w:rPr>
            <w:color w:val="0000FF"/>
          </w:rPr>
          <w:t>абзаце первом пункта 3.5 раздела 3</w:t>
        </w:r>
      </w:hyperlink>
      <w:r>
        <w:t xml:space="preserve"> настоящего Порядка;</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28">
        <w:r>
          <w:rPr>
            <w:color w:val="0000FF"/>
          </w:rPr>
          <w:t>абзаце пятом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57">
        <w:r>
          <w:rPr>
            <w:color w:val="0000FF"/>
          </w:rPr>
          <w:t>абзаце первом пункта 3.6 раздела 3</w:t>
        </w:r>
      </w:hyperlink>
      <w:r>
        <w:t xml:space="preserve"> настоящего Порядка;</w:t>
      </w:r>
    </w:p>
    <w:p w:rsidR="000878E6" w:rsidRDefault="000878E6">
      <w:pPr>
        <w:pStyle w:val="ConsPlusNormal"/>
        <w:spacing w:before="220"/>
        <w:ind w:firstLine="540"/>
        <w:jc w:val="both"/>
      </w:pPr>
      <w:r>
        <w:t>приобретение семян картофеля, расходы на приобретение которых заявлены к субсидированию, по цене не ниже 35000 рублей за 1 тонну с учетом налога на добавленную стоимость (в случае если к субсидированию заявлены расходы на приобретение семян картофеля);</w:t>
      </w:r>
    </w:p>
    <w:p w:rsidR="000878E6" w:rsidRDefault="000878E6">
      <w:pPr>
        <w:pStyle w:val="ConsPlusNormal"/>
        <w:spacing w:before="220"/>
        <w:ind w:firstLine="540"/>
        <w:jc w:val="both"/>
      </w:pPr>
      <w:r>
        <w:t>наличие в году, предшествующем году проведения отбора, посевных площадей картофеля и (или) овощных культур открытого грунта;</w:t>
      </w:r>
    </w:p>
    <w:p w:rsidR="000878E6" w:rsidRDefault="000878E6">
      <w:pPr>
        <w:pStyle w:val="ConsPlusNormal"/>
        <w:spacing w:before="220"/>
        <w:ind w:firstLine="540"/>
        <w:jc w:val="both"/>
      </w:pPr>
      <w:r>
        <w:t>использование на посевных площадях картофеля и овощных культур открытого грунта года, предшествующего году проведения отбора, семян и посадочного материала сельскохозяйственных культур, сорта или гибриды которых включены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ГОСТ 32592-2013 для овощных культур, ГОСТ 33996-2016 - для картофеля;</w:t>
      </w:r>
    </w:p>
    <w:p w:rsidR="000878E6" w:rsidRDefault="000878E6">
      <w:pPr>
        <w:pStyle w:val="ConsPlusNormal"/>
        <w:spacing w:before="220"/>
        <w:ind w:firstLine="540"/>
        <w:jc w:val="both"/>
      </w:pPr>
      <w:r>
        <w:t>достижение в последнем отчетном периоде, предшествующем дате подачи заявки, урожайности картофеля и (или) овощных культур согласно нормативам (за исключением участников отбора, продолжительность деятельности которых составляет не более 36 месяцев);</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29">
        <w:r>
          <w:rPr>
            <w:color w:val="0000FF"/>
          </w:rPr>
          <w:t>абзаце шестом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62">
        <w:r>
          <w:rPr>
            <w:color w:val="0000FF"/>
          </w:rPr>
          <w:t>абзаце первом пункта 3.7 раздела 3</w:t>
        </w:r>
      </w:hyperlink>
      <w:r>
        <w:t xml:space="preserve"> настоящего Порядка;</w:t>
      </w:r>
    </w:p>
    <w:p w:rsidR="000878E6" w:rsidRDefault="000878E6">
      <w:pPr>
        <w:pStyle w:val="ConsPlusNormal"/>
        <w:spacing w:before="220"/>
        <w:ind w:firstLine="540"/>
        <w:jc w:val="both"/>
      </w:pPr>
      <w:r>
        <w:t>наличие производственных площадей с применением технологии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(далее - технология досвечивания);</w:t>
      </w:r>
    </w:p>
    <w:p w:rsidR="000878E6" w:rsidRDefault="000878E6">
      <w:pPr>
        <w:pStyle w:val="ConsPlusNormal"/>
        <w:spacing w:before="220"/>
        <w:ind w:firstLine="540"/>
        <w:jc w:val="both"/>
      </w:pPr>
      <w:r>
        <w:t>осуществление в отчетном периоде, предшествующем дате подачи заявки, производства овощей защищенного грунта с применением технологии досвечивания;</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30">
        <w:r>
          <w:rPr>
            <w:color w:val="0000FF"/>
          </w:rPr>
          <w:t>абзаце седьмом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71">
        <w:r>
          <w:rPr>
            <w:color w:val="0000FF"/>
          </w:rPr>
          <w:t>абзаце первом пункта 3.8 раздела 3</w:t>
        </w:r>
      </w:hyperlink>
      <w:r>
        <w:t xml:space="preserve"> настоящего Порядка;</w:t>
      </w:r>
    </w:p>
    <w:p w:rsidR="000878E6" w:rsidRDefault="000878E6">
      <w:pPr>
        <w:pStyle w:val="ConsPlusNormal"/>
        <w:spacing w:before="220"/>
        <w:ind w:firstLine="540"/>
        <w:jc w:val="both"/>
      </w:pPr>
      <w:r>
        <w:t xml:space="preserve">наличие в году, предшествующем году проведения отбора, объемов производства овощей </w:t>
      </w:r>
      <w:r>
        <w:lastRenderedPageBreak/>
        <w:t>открытого грунта;</w:t>
      </w:r>
    </w:p>
    <w:p w:rsidR="000878E6" w:rsidRDefault="000878E6">
      <w:pPr>
        <w:pStyle w:val="ConsPlusNormal"/>
        <w:spacing w:before="220"/>
        <w:ind w:firstLine="540"/>
        <w:jc w:val="both"/>
      </w:pPr>
      <w:r>
        <w:t>наличие в году, предшествующем году проведения отбора, объемов производства овощей открытого грунта, направленных на переработку, за исключением направленных на переработку на собственных перерабатывающих мощностях (в случае если к субсидированию предъявлены затраты, связанные с производством овощей открытого грунта, направленных на переработку);</w:t>
      </w:r>
    </w:p>
    <w:p w:rsidR="000878E6" w:rsidRDefault="000878E6">
      <w:pPr>
        <w:pStyle w:val="ConsPlusNormal"/>
        <w:spacing w:before="220"/>
        <w:ind w:firstLine="540"/>
        <w:jc w:val="both"/>
      </w:pPr>
      <w:r>
        <w:t>наличие в году, предшествующем году проведения отбора, не менее 10 гектаров посевной площади овощных культур открытого грунта;</w:t>
      </w:r>
    </w:p>
    <w:p w:rsidR="000878E6" w:rsidRDefault="000878E6">
      <w:pPr>
        <w:pStyle w:val="ConsPlusNormal"/>
        <w:spacing w:before="220"/>
        <w:ind w:firstLine="540"/>
        <w:jc w:val="both"/>
      </w:pPr>
      <w:r>
        <w:t>достижение в отчетном периоде, предшествующем отчетному периоду, в котором проводится отбор, средней урожайности овощных культур открытого грунта не менее 400 ц/га;</w:t>
      </w:r>
    </w:p>
    <w:p w:rsidR="000878E6" w:rsidRDefault="000878E6">
      <w:pPr>
        <w:pStyle w:val="ConsPlusNormal"/>
        <w:spacing w:before="220"/>
        <w:ind w:firstLine="540"/>
        <w:jc w:val="both"/>
      </w:pPr>
      <w:r>
        <w:t>внесение в году, предшествующем году проведения отбора, минеральных удобрений, используемых при производстве овощных культур открытого грунта, на посевных площадях указанных культур в объеме не менее 370 килограммов действующего вещества (в том числе азота - 105 килограммов, фосфора - 86 килограммов, калия - 179 килограммов) на 1 гектар;</w:t>
      </w:r>
    </w:p>
    <w:p w:rsidR="000878E6" w:rsidRDefault="000878E6">
      <w:pPr>
        <w:pStyle w:val="ConsPlusNormal"/>
        <w:spacing w:before="220"/>
        <w:ind w:firstLine="540"/>
        <w:jc w:val="both"/>
      </w:pPr>
      <w:r>
        <w:t>использование на посевных площадях овощей открытого грунта года, предшествующего году подачи заявки, семян и посадочного материала сельскохозяйственных культур, сорта или гибриды которых включены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ГОСТ 32592-2013;</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31">
        <w:r>
          <w:rPr>
            <w:color w:val="0000FF"/>
          </w:rPr>
          <w:t>абзаце восьмом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78">
        <w:r>
          <w:rPr>
            <w:color w:val="0000FF"/>
          </w:rPr>
          <w:t>абзаце первом пункта 3.9 раздела 3</w:t>
        </w:r>
      </w:hyperlink>
      <w:r>
        <w:t xml:space="preserve"> настоящего Порядка;</w:t>
      </w:r>
    </w:p>
    <w:p w:rsidR="000878E6" w:rsidRDefault="000878E6">
      <w:pPr>
        <w:pStyle w:val="ConsPlusNormal"/>
        <w:spacing w:before="220"/>
        <w:ind w:firstLine="540"/>
        <w:jc w:val="both"/>
      </w:pPr>
      <w:r>
        <w:t>наличие в году, предшествующем году проведения отбора, объемов производства овощей открытого грунта, направленных на переработку на собственных перерабатывающих мощностях;</w:t>
      </w:r>
    </w:p>
    <w:p w:rsidR="000878E6" w:rsidRDefault="000878E6">
      <w:pPr>
        <w:pStyle w:val="ConsPlusNormal"/>
        <w:spacing w:before="220"/>
        <w:ind w:firstLine="540"/>
        <w:jc w:val="both"/>
      </w:pPr>
      <w:r>
        <w:t>наличие в году, предшествующем году проведения отбора, не менее 10 гектаров посевной площади овощных культур открытого грунта;</w:t>
      </w:r>
    </w:p>
    <w:p w:rsidR="000878E6" w:rsidRDefault="000878E6">
      <w:pPr>
        <w:pStyle w:val="ConsPlusNormal"/>
        <w:spacing w:before="220"/>
        <w:ind w:firstLine="540"/>
        <w:jc w:val="both"/>
      </w:pPr>
      <w:r>
        <w:t>достижение в отчетном периоде, предшествующем отчетному периоду, в котором проводится отбор, средней урожайности овощных культур открытого грунта не менее 400 ц/га;</w:t>
      </w:r>
    </w:p>
    <w:p w:rsidR="000878E6" w:rsidRDefault="000878E6">
      <w:pPr>
        <w:pStyle w:val="ConsPlusNormal"/>
        <w:spacing w:before="220"/>
        <w:ind w:firstLine="540"/>
        <w:jc w:val="both"/>
      </w:pPr>
      <w:r>
        <w:t>внесение в году, предшествующем году проведения отбора, минеральных удобрений, используемых при производстве овощей открытого грунта, на посевных площадях указанных культур в объеме не менее 370 килограммов действующего вещества (в том числе азота - 105 килограммов, фосфора - 86 килограммов, калия - 179 килограммов) на 1 гектар;</w:t>
      </w:r>
    </w:p>
    <w:p w:rsidR="000878E6" w:rsidRDefault="000878E6">
      <w:pPr>
        <w:pStyle w:val="ConsPlusNormal"/>
        <w:spacing w:before="220"/>
        <w:ind w:firstLine="540"/>
        <w:jc w:val="both"/>
      </w:pPr>
      <w:r>
        <w:t>использование на посевных площадях овощных культур открытого грунта года, предшествующего году проведения отбора, семян и посадочного материала сельскохозяйственных культур, сорта или гибриды которых включены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ГОСТ 32592-2013;</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32">
        <w:r>
          <w:rPr>
            <w:color w:val="0000FF"/>
          </w:rPr>
          <w:t>абзаце девятом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86">
        <w:r>
          <w:rPr>
            <w:color w:val="0000FF"/>
          </w:rPr>
          <w:t>абзаце первом пункта 3.10 раздела 3</w:t>
        </w:r>
      </w:hyperlink>
      <w:r>
        <w:t xml:space="preserve"> настоящего Порядка;</w:t>
      </w:r>
    </w:p>
    <w:p w:rsidR="000878E6" w:rsidRDefault="000878E6">
      <w:pPr>
        <w:pStyle w:val="ConsPlusNormal"/>
        <w:spacing w:before="220"/>
        <w:ind w:firstLine="540"/>
        <w:jc w:val="both"/>
      </w:pPr>
      <w:r>
        <w:t>наличие в году, предшествующем году проведения отбора, объемов производства картофеля;</w:t>
      </w:r>
    </w:p>
    <w:p w:rsidR="000878E6" w:rsidRDefault="000878E6">
      <w:pPr>
        <w:pStyle w:val="ConsPlusNormal"/>
        <w:spacing w:before="220"/>
        <w:ind w:firstLine="540"/>
        <w:jc w:val="both"/>
      </w:pPr>
      <w:r>
        <w:lastRenderedPageBreak/>
        <w:t>наличие в году, предшествующем году проведения отбора, не менее 10 гектаров посевной площади картофеля;</w:t>
      </w:r>
    </w:p>
    <w:p w:rsidR="000878E6" w:rsidRDefault="000878E6">
      <w:pPr>
        <w:pStyle w:val="ConsPlusNormal"/>
        <w:spacing w:before="220"/>
        <w:ind w:firstLine="540"/>
        <w:jc w:val="both"/>
      </w:pPr>
      <w:r>
        <w:t>достижение в отчетном периоде, предшествующем отчетному периоду, в котором проводится отбор, средней урожайности картофеля не менее 280 ц/га;</w:t>
      </w:r>
    </w:p>
    <w:p w:rsidR="000878E6" w:rsidRDefault="000878E6">
      <w:pPr>
        <w:pStyle w:val="ConsPlusNormal"/>
        <w:spacing w:before="220"/>
        <w:ind w:firstLine="540"/>
        <w:jc w:val="both"/>
      </w:pPr>
      <w:r>
        <w:t>внесение в году, предшествующем году проведения отбора, минеральных удобрений, используемых при производстве картофеля, на посевных площадях картофеля в объеме не менее 370 килограммов действующего вещества (в том числе азота - 105 килограммов, фосфора - 86 килограммов, калия - 179 килограммов) на 1 гектар;</w:t>
      </w:r>
    </w:p>
    <w:p w:rsidR="000878E6" w:rsidRDefault="000878E6">
      <w:pPr>
        <w:pStyle w:val="ConsPlusNormal"/>
        <w:spacing w:before="220"/>
        <w:ind w:firstLine="540"/>
        <w:jc w:val="both"/>
      </w:pPr>
      <w:r>
        <w:t>использование на посевных площадях картофеля года, предшествующего году проведения отбора, семян картофеля, сорта или гибриды которого включены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ГОСТ 33996-2016;</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33">
        <w:r>
          <w:rPr>
            <w:color w:val="0000FF"/>
          </w:rPr>
          <w:t>абзаце десятом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91">
        <w:r>
          <w:rPr>
            <w:color w:val="0000FF"/>
          </w:rPr>
          <w:t>абзаце первом пункта 3.11 раздела 3</w:t>
        </w:r>
      </w:hyperlink>
      <w:r>
        <w:t xml:space="preserve"> настоящего Порядка;</w:t>
      </w:r>
    </w:p>
    <w:p w:rsidR="000878E6" w:rsidRDefault="000878E6">
      <w:pPr>
        <w:pStyle w:val="ConsPlusNormal"/>
        <w:spacing w:before="220"/>
        <w:ind w:firstLine="540"/>
        <w:jc w:val="both"/>
      </w:pPr>
      <w:r>
        <w:t>ведение производственной деятельности не менее чем в течение 12 месяцев, предшествующих году проведения отбора;</w:t>
      </w:r>
    </w:p>
    <w:p w:rsidR="000878E6" w:rsidRDefault="000878E6">
      <w:pPr>
        <w:pStyle w:val="ConsPlusNormal"/>
        <w:spacing w:before="220"/>
        <w:ind w:firstLine="540"/>
        <w:jc w:val="both"/>
      </w:pPr>
      <w:r>
        <w:t>осуществление в году проведения отбора производства и реализации овощей открытого грунта;</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34">
        <w:r>
          <w:rPr>
            <w:color w:val="0000FF"/>
          </w:rPr>
          <w:t>абзаце одиннадцатом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298">
        <w:r>
          <w:rPr>
            <w:color w:val="0000FF"/>
          </w:rPr>
          <w:t>абзаце первом пункта 3.12 раздела 3</w:t>
        </w:r>
      </w:hyperlink>
      <w:r>
        <w:t xml:space="preserve"> настоящего Порядка;</w:t>
      </w:r>
    </w:p>
    <w:p w:rsidR="000878E6" w:rsidRDefault="000878E6">
      <w:pPr>
        <w:pStyle w:val="ConsPlusNormal"/>
        <w:spacing w:before="220"/>
        <w:ind w:firstLine="540"/>
        <w:jc w:val="both"/>
      </w:pPr>
      <w:r>
        <w:t>наличие в году проведения отбора и (или) в году, предшествующем году проведения отбора, не менее 0,5 гектара площади открытого грунта, занятой многолетними травянистыми ягодными насаждениями, с плотностью посадки от 35000 до 45000 растений на 1 гектар (в случае если в целях получения субсидии заявлены площади многолетних травянистых ягодных насаждений открытого грунта);</w:t>
      </w:r>
    </w:p>
    <w:p w:rsidR="000878E6" w:rsidRDefault="000878E6">
      <w:pPr>
        <w:pStyle w:val="ConsPlusNormal"/>
        <w:spacing w:before="220"/>
        <w:ind w:firstLine="540"/>
        <w:jc w:val="both"/>
      </w:pPr>
      <w:r>
        <w:t>наличие в году проведения отбора и (или) в году, предшествующем году проведения отбора, не менее 0,01 гектара площади защищенного грунта, занятой многолетними травянистыми ягодными насаждениями, с плотностью посадки от 55000 до 170000 растений на 1 гектар (в случае если в целях получения субсидии заявлены площади многолетних травянистых ягодных насаждений защищенного грунта);</w:t>
      </w:r>
    </w:p>
    <w:p w:rsidR="000878E6" w:rsidRDefault="000878E6">
      <w:pPr>
        <w:pStyle w:val="ConsPlusNormal"/>
        <w:spacing w:before="220"/>
        <w:ind w:firstLine="540"/>
        <w:jc w:val="both"/>
      </w:pPr>
      <w:r>
        <w:t xml:space="preserve">- для участников отбора в целях получения субсидии по направлению, указанному в </w:t>
      </w:r>
      <w:hyperlink w:anchor="P235">
        <w:r>
          <w:rPr>
            <w:color w:val="0000FF"/>
          </w:rPr>
          <w:t>абзаце двенадцатом пункта 3.2 раздела 3</w:t>
        </w:r>
      </w:hyperlink>
      <w:r>
        <w:t xml:space="preserve"> настоящего Порядка, дополнительными требованиями являются:</w:t>
      </w:r>
    </w:p>
    <w:p w:rsidR="000878E6" w:rsidRDefault="000878E6">
      <w:pPr>
        <w:pStyle w:val="ConsPlusNormal"/>
        <w:spacing w:before="220"/>
        <w:ind w:firstLine="540"/>
        <w:jc w:val="both"/>
      </w:pPr>
      <w:r>
        <w:t xml:space="preserve">наличие затрат, указанных в </w:t>
      </w:r>
      <w:hyperlink w:anchor="P304">
        <w:r>
          <w:rPr>
            <w:color w:val="0000FF"/>
          </w:rPr>
          <w:t>абзаце первом пункта 3.13 раздела 3</w:t>
        </w:r>
      </w:hyperlink>
      <w:r>
        <w:t xml:space="preserve"> настоящего Порядка;</w:t>
      </w:r>
    </w:p>
    <w:p w:rsidR="000878E6" w:rsidRDefault="000878E6">
      <w:pPr>
        <w:pStyle w:val="ConsPlusNormal"/>
        <w:spacing w:before="220"/>
        <w:ind w:firstLine="540"/>
        <w:jc w:val="both"/>
      </w:pPr>
      <w:r>
        <w:t>наличие в году, предшествующем году проведения отбора, посевных площадей, занятых семенными посевами овощных, бахчевых культур.</w:t>
      </w:r>
    </w:p>
    <w:p w:rsidR="000878E6" w:rsidRDefault="000878E6">
      <w:pPr>
        <w:pStyle w:val="ConsPlusNormal"/>
        <w:spacing w:before="220"/>
        <w:ind w:firstLine="540"/>
        <w:jc w:val="both"/>
      </w:pPr>
      <w:r>
        <w:t xml:space="preserve">Требование об отсутствии у участников отбора просроченной (неурегулированной) задолженности по денежным обязательствам перед Астраханской областью, установленное </w:t>
      </w:r>
      <w:hyperlink r:id="rId37">
        <w:r>
          <w:rPr>
            <w:color w:val="0000FF"/>
          </w:rPr>
          <w:t>пунктом 17 статьи 241</w:t>
        </w:r>
      </w:hyperlink>
      <w:r>
        <w:t xml:space="preserve"> Бюджетного кодекса Российской Федерации, при предоставлении субсидии не применяется, за исключением требования об отсутствии у участников отбора просроченной (неурегулированной) задолженности по денежным обязательствам перед Астраханской областью, установленного настоящим пунктом.</w:t>
      </w:r>
    </w:p>
    <w:p w:rsidR="000878E6" w:rsidRDefault="000878E6">
      <w:pPr>
        <w:pStyle w:val="ConsPlusNormal"/>
        <w:spacing w:before="220"/>
        <w:ind w:firstLine="540"/>
        <w:jc w:val="both"/>
      </w:pPr>
      <w:bookmarkStart w:id="7" w:name="P167"/>
      <w:bookmarkEnd w:id="7"/>
      <w:r>
        <w:t>2.6. В целях участия в отборе и получения субсидий сельскохозяйственные товаропроизводители подготавливают заявки, включающие:</w:t>
      </w:r>
    </w:p>
    <w:p w:rsidR="000878E6" w:rsidRDefault="000878E6">
      <w:pPr>
        <w:pStyle w:val="ConsPlusNormal"/>
        <w:spacing w:before="220"/>
        <w:ind w:firstLine="540"/>
        <w:jc w:val="both"/>
      </w:pPr>
      <w:r>
        <w:t xml:space="preserve">- заявление о предоставлении субсидии по форме согласно </w:t>
      </w:r>
      <w:hyperlink w:anchor="P495">
        <w:r>
          <w:rPr>
            <w:color w:val="0000FF"/>
          </w:rPr>
          <w:t>приложению N 2</w:t>
        </w:r>
      </w:hyperlink>
      <w:r>
        <w:t xml:space="preserve"> к настоящему Порядку (далее - заявление о предоставлении субсидии);</w:t>
      </w:r>
    </w:p>
    <w:p w:rsidR="000878E6" w:rsidRDefault="000878E6">
      <w:pPr>
        <w:pStyle w:val="ConsPlusNormal"/>
        <w:spacing w:before="220"/>
        <w:ind w:firstLine="540"/>
        <w:jc w:val="both"/>
      </w:pPr>
      <w:r>
        <w:t xml:space="preserve">- справку-расчет потребности в субсидии по соответствующему направлению субсидии по форме согласно </w:t>
      </w:r>
      <w:hyperlink w:anchor="P696">
        <w:r>
          <w:rPr>
            <w:color w:val="0000FF"/>
          </w:rPr>
          <w:t>приложениям N 3</w:t>
        </w:r>
      </w:hyperlink>
      <w:r>
        <w:t xml:space="preserve"> - </w:t>
      </w:r>
      <w:hyperlink w:anchor="P1312">
        <w:r>
          <w:rPr>
            <w:color w:val="0000FF"/>
          </w:rPr>
          <w:t>13</w:t>
        </w:r>
      </w:hyperlink>
      <w:r>
        <w:t xml:space="preserve"> к настоящему Порядку;</w:t>
      </w:r>
    </w:p>
    <w:p w:rsidR="000878E6" w:rsidRDefault="000878E6">
      <w:pPr>
        <w:pStyle w:val="ConsPlusNormal"/>
        <w:spacing w:before="220"/>
        <w:ind w:firstLine="540"/>
        <w:jc w:val="both"/>
      </w:pPr>
      <w:r>
        <w:t xml:space="preserve">- документы, подтверждающие соответствие участника отбора категории получателей субсидий, установленной </w:t>
      </w:r>
      <w:hyperlink w:anchor="P61">
        <w:r>
          <w:rPr>
            <w:color w:val="0000FF"/>
          </w:rPr>
          <w:t>пунктом 1.6 раздела 1</w:t>
        </w:r>
      </w:hyperlink>
      <w:r>
        <w:t xml:space="preserve"> настоящего Порядка, а также требованиям, установленным </w:t>
      </w:r>
      <w:hyperlink w:anchor="P98">
        <w:r>
          <w:rPr>
            <w:color w:val="0000FF"/>
          </w:rPr>
          <w:t>пунктом 2.5</w:t>
        </w:r>
      </w:hyperlink>
      <w:r>
        <w:t xml:space="preserve"> настоящего раздела, в соответствии с перечнем документов согласно </w:t>
      </w:r>
      <w:hyperlink w:anchor="P1357">
        <w:r>
          <w:rPr>
            <w:color w:val="0000FF"/>
          </w:rPr>
          <w:t>приложению N 14</w:t>
        </w:r>
      </w:hyperlink>
      <w:r>
        <w:t xml:space="preserve"> к настоящему Порядку;</w:t>
      </w:r>
    </w:p>
    <w:p w:rsidR="000878E6" w:rsidRDefault="000878E6">
      <w:pPr>
        <w:pStyle w:val="ConsPlusNormal"/>
        <w:spacing w:before="220"/>
        <w:ind w:firstLine="540"/>
        <w:jc w:val="both"/>
      </w:pPr>
      <w:r>
        <w:t>- 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подтверждающего использование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 представленного участником отбора в налоговый орган по месту учета участника отбора и имеющего отметку налогового органа о его получении (при наличии);</w:t>
      </w:r>
    </w:p>
    <w:p w:rsidR="000878E6" w:rsidRDefault="000878E6">
      <w:pPr>
        <w:pStyle w:val="ConsPlusNormal"/>
        <w:spacing w:before="220"/>
        <w:ind w:firstLine="540"/>
        <w:jc w:val="both"/>
      </w:pPr>
      <w:r>
        <w:t xml:space="preserve">- копии договоров сельскохозяйственного страхования (сострахования), отвечающих требованиям Федерального </w:t>
      </w:r>
      <w:hyperlink r:id="rId38">
        <w:r>
          <w:rPr>
            <w:color w:val="0000FF"/>
          </w:rPr>
          <w:t>закона</w:t>
        </w:r>
      </w:hyperlink>
      <w:r>
        <w:t xml:space="preserve">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 наличии);</w:t>
      </w:r>
    </w:p>
    <w:p w:rsidR="000878E6" w:rsidRDefault="000878E6">
      <w:pPr>
        <w:pStyle w:val="ConsPlusNormal"/>
        <w:spacing w:before="220"/>
        <w:ind w:firstLine="540"/>
        <w:jc w:val="both"/>
      </w:pPr>
      <w:r>
        <w:t>- опись документов, входящих в состав заявки, с указанием наименований и реквизитов таких документов, а также количества листов каждого документа и общего количества листов заявки.</w:t>
      </w:r>
    </w:p>
    <w:p w:rsidR="000878E6" w:rsidRDefault="000878E6">
      <w:pPr>
        <w:pStyle w:val="ConsPlusNormal"/>
        <w:spacing w:before="220"/>
        <w:ind w:firstLine="540"/>
        <w:jc w:val="both"/>
      </w:pPr>
      <w:r>
        <w:t>Каждый документ, входящий в состав заявки, должен быть пронумерован и подписан (заверен) участником отбора. Входящие в состав заявки оригиналы документов должны иметь все необходимые (установленные для данного вида и формы документов) реквизиты. Все документы, входящие в состав заявки, должны поддаваться прочтению и не должны иметь подчисток, приписок, иных исправлений, а также повреждений, не позволяющих прочесть их или однозначно истолковать их содержание.</w:t>
      </w:r>
    </w:p>
    <w:p w:rsidR="000878E6" w:rsidRDefault="000878E6">
      <w:pPr>
        <w:pStyle w:val="ConsPlusNormal"/>
        <w:spacing w:before="220"/>
        <w:ind w:firstLine="540"/>
        <w:jc w:val="both"/>
      </w:pPr>
      <w:bookmarkStart w:id="8" w:name="P175"/>
      <w:bookmarkEnd w:id="8"/>
      <w:r>
        <w:t>2.7. Подготовленные сельскохозяйственными товаропроизводителями заявки представляются в министерство через органы местного самоуправления по месту осуществления деятельности сельскохозяйственных товаропроизводителей.</w:t>
      </w:r>
    </w:p>
    <w:p w:rsidR="000878E6" w:rsidRDefault="000878E6">
      <w:pPr>
        <w:pStyle w:val="ConsPlusNormal"/>
        <w:spacing w:before="220"/>
        <w:ind w:firstLine="540"/>
        <w:jc w:val="both"/>
      </w:pPr>
      <w:r>
        <w:t xml:space="preserve">Подача заявок осуществляется до даты, определенной для подачи заявок в объявлении. Каждый сельскохозяйственный товаропроизводитель по каждому из направлений предоставления субсидии, указанных в </w:t>
      </w:r>
      <w:hyperlink w:anchor="P224">
        <w:r>
          <w:rPr>
            <w:color w:val="0000FF"/>
          </w:rPr>
          <w:t>пункте 3.2 раздела 3</w:t>
        </w:r>
      </w:hyperlink>
      <w:r>
        <w:t xml:space="preserve"> настоящего Порядка, вправе подать только одну заявку. Заявки представляются в органы местного самоуправления непосредственно или почтовым отправлением.</w:t>
      </w:r>
    </w:p>
    <w:p w:rsidR="000878E6" w:rsidRDefault="000878E6">
      <w:pPr>
        <w:pStyle w:val="ConsPlusNormal"/>
        <w:spacing w:before="220"/>
        <w:ind w:firstLine="540"/>
        <w:jc w:val="both"/>
      </w:pPr>
      <w:r>
        <w:t xml:space="preserve">Заявки, поступившие в органы местного самоуправления, регистрируются органами местного самоуправления в день их поступления. Регистрация заявок осуществляется органами местного самоуправления в журнале регистрации в порядке очередности поступления с указанием даты и времени их поступления. На каждой заявке делается отметка о принятии с </w:t>
      </w:r>
      <w:r>
        <w:lastRenderedPageBreak/>
        <w:t>указанием даты и времени ее поступления.</w:t>
      </w:r>
    </w:p>
    <w:p w:rsidR="000878E6" w:rsidRDefault="000878E6">
      <w:pPr>
        <w:pStyle w:val="ConsPlusNormal"/>
        <w:spacing w:before="220"/>
        <w:ind w:firstLine="540"/>
        <w:jc w:val="both"/>
      </w:pPr>
      <w:r>
        <w:t>Сельскохозяйственные товаропроизводители, заявки которых поступили в органы местного самоуправления, являются участниками отбора.</w:t>
      </w:r>
    </w:p>
    <w:p w:rsidR="000878E6" w:rsidRDefault="000878E6">
      <w:pPr>
        <w:pStyle w:val="ConsPlusNormal"/>
        <w:spacing w:before="220"/>
        <w:ind w:firstLine="540"/>
        <w:jc w:val="both"/>
      </w:pPr>
      <w:r>
        <w:t xml:space="preserve">2.8. В течение пяти рабочих дней со дня поступления заявок органы местного самоуправления в порядке очередности поступления осуществляют их проверку на соответствие требованиям, установленным </w:t>
      </w:r>
      <w:hyperlink w:anchor="P167">
        <w:r>
          <w:rPr>
            <w:color w:val="0000FF"/>
          </w:rPr>
          <w:t>пунктом 2.6</w:t>
        </w:r>
      </w:hyperlink>
      <w:r>
        <w:t xml:space="preserve"> настоящего раздела, проверку достоверности информации, содержащейся в заявках, а также проверку соблюдения участниками отбора сроков представления заявок, установленных в объявлении, и принимают в письменной форме в соответствии с законодательством Российской Федерации, законодательством Астраханской области решения о возврате заявок участникам отбора или о направлении заявок в министерство.</w:t>
      </w:r>
    </w:p>
    <w:p w:rsidR="000878E6" w:rsidRDefault="000878E6">
      <w:pPr>
        <w:pStyle w:val="ConsPlusNormal"/>
        <w:spacing w:before="220"/>
        <w:ind w:firstLine="540"/>
        <w:jc w:val="both"/>
      </w:pPr>
      <w:bookmarkStart w:id="9" w:name="P180"/>
      <w:bookmarkEnd w:id="9"/>
      <w:r>
        <w:t>2.9. Основаниями возврата заявок участникам отбора являются:</w:t>
      </w:r>
    </w:p>
    <w:p w:rsidR="000878E6" w:rsidRDefault="000878E6">
      <w:pPr>
        <w:pStyle w:val="ConsPlusNormal"/>
        <w:spacing w:before="220"/>
        <w:ind w:firstLine="540"/>
        <w:jc w:val="both"/>
      </w:pPr>
      <w:bookmarkStart w:id="10" w:name="P181"/>
      <w:bookmarkEnd w:id="10"/>
      <w:r>
        <w:t xml:space="preserve">- несоответствие заявок требованиям, установленным </w:t>
      </w:r>
      <w:hyperlink w:anchor="P167">
        <w:r>
          <w:rPr>
            <w:color w:val="0000FF"/>
          </w:rPr>
          <w:t>пунктом 2.6</w:t>
        </w:r>
      </w:hyperlink>
      <w:r>
        <w:t xml:space="preserve"> настоящего раздела;</w:t>
      </w:r>
    </w:p>
    <w:p w:rsidR="000878E6" w:rsidRDefault="000878E6">
      <w:pPr>
        <w:pStyle w:val="ConsPlusNormal"/>
        <w:spacing w:before="220"/>
        <w:ind w:firstLine="540"/>
        <w:jc w:val="both"/>
      </w:pPr>
      <w:r>
        <w:t>- недостоверность информации, содержащейся в заявках;</w:t>
      </w:r>
    </w:p>
    <w:p w:rsidR="000878E6" w:rsidRDefault="000878E6">
      <w:pPr>
        <w:pStyle w:val="ConsPlusNormal"/>
        <w:spacing w:before="220"/>
        <w:ind w:firstLine="540"/>
        <w:jc w:val="both"/>
      </w:pPr>
      <w:bookmarkStart w:id="11" w:name="P183"/>
      <w:bookmarkEnd w:id="11"/>
      <w:r>
        <w:t>- представление заявки с нарушением сроков, установленных в объявлении.</w:t>
      </w:r>
    </w:p>
    <w:p w:rsidR="000878E6" w:rsidRDefault="000878E6">
      <w:pPr>
        <w:pStyle w:val="ConsPlusNormal"/>
        <w:spacing w:before="220"/>
        <w:ind w:firstLine="540"/>
        <w:jc w:val="both"/>
      </w:pPr>
      <w:r>
        <w:t xml:space="preserve">Отсутствие оснований, указанных в </w:t>
      </w:r>
      <w:hyperlink w:anchor="P181">
        <w:r>
          <w:rPr>
            <w:color w:val="0000FF"/>
          </w:rPr>
          <w:t>абзацах втором</w:t>
        </w:r>
      </w:hyperlink>
      <w:r>
        <w:t xml:space="preserve"> - </w:t>
      </w:r>
      <w:hyperlink w:anchor="P183">
        <w:r>
          <w:rPr>
            <w:color w:val="0000FF"/>
          </w:rPr>
          <w:t>четвертом</w:t>
        </w:r>
      </w:hyperlink>
      <w:r>
        <w:t xml:space="preserve"> настоящего пункта, является основанием направления заявок в министерство.</w:t>
      </w:r>
    </w:p>
    <w:p w:rsidR="000878E6" w:rsidRDefault="000878E6">
      <w:pPr>
        <w:pStyle w:val="ConsPlusNormal"/>
        <w:spacing w:before="220"/>
        <w:ind w:firstLine="540"/>
        <w:jc w:val="both"/>
      </w:pPr>
      <w:r>
        <w:t>2.10. Письменное уведомление о принятом органами местного самоуправления решении направляется участнику отбора в течение одного рабочего дня со дня принятия такого решения. В случае принятия органами местного самоуправления решения о возврате заявки в уведомлении указывается основание принятия такого решения, к уведомлению прилагается заявка.</w:t>
      </w:r>
    </w:p>
    <w:p w:rsidR="000878E6" w:rsidRDefault="000878E6">
      <w:pPr>
        <w:pStyle w:val="ConsPlusNormal"/>
        <w:spacing w:before="220"/>
        <w:ind w:firstLine="540"/>
        <w:jc w:val="both"/>
      </w:pPr>
      <w:r>
        <w:t xml:space="preserve">2.11. Участник отбора, которому заявка возвращена по основаниям, указанным в </w:t>
      </w:r>
      <w:hyperlink w:anchor="P180">
        <w:r>
          <w:rPr>
            <w:color w:val="0000FF"/>
          </w:rPr>
          <w:t>пункте 2.9</w:t>
        </w:r>
      </w:hyperlink>
      <w:r>
        <w:t xml:space="preserve"> настоящего раздела, вправе после устранения замечаний, послуживших основанием для возврата заявки, в пределах срока, установленного объявлением для подачи заявок, повторно подать заявку в порядке, установленном настоящим разделом.</w:t>
      </w:r>
    </w:p>
    <w:p w:rsidR="000878E6" w:rsidRDefault="000878E6">
      <w:pPr>
        <w:pStyle w:val="ConsPlusNormal"/>
        <w:spacing w:before="220"/>
        <w:ind w:firstLine="540"/>
        <w:jc w:val="both"/>
      </w:pPr>
      <w:r>
        <w:t>2.12. Заявки, по которым принято решение о направлении в министерство, направляются органами местного самоуправления в министерство не позднее чем по истечении пяти рабочих дней со дня окончания приема заявок.</w:t>
      </w:r>
    </w:p>
    <w:p w:rsidR="000878E6" w:rsidRDefault="000878E6">
      <w:pPr>
        <w:pStyle w:val="ConsPlusNormal"/>
        <w:spacing w:before="220"/>
        <w:ind w:firstLine="540"/>
        <w:jc w:val="both"/>
      </w:pPr>
      <w:r>
        <w:t>2.13. Заявки, представленные в министерство органами местного самоуправления, регистрируются министерством в день их поступления. Регистрация заявок осуществляется министерством в журнале регистрации в порядке их поступления в министерство с указанием даты и времени поступления заявок в органы местного самоуправления, а также даты и времени их поступления в министерство.</w:t>
      </w:r>
    </w:p>
    <w:p w:rsidR="000878E6" w:rsidRDefault="000878E6">
      <w:pPr>
        <w:pStyle w:val="ConsPlusNormal"/>
        <w:spacing w:before="220"/>
        <w:ind w:firstLine="540"/>
        <w:jc w:val="both"/>
      </w:pPr>
      <w:r>
        <w:t>Сведения о поступлении заявок в министерство в день их поступления размещаются на официальном сайте с указанием даты поступления каждой заявки.</w:t>
      </w:r>
    </w:p>
    <w:p w:rsidR="000878E6" w:rsidRDefault="000878E6">
      <w:pPr>
        <w:pStyle w:val="ConsPlusNormal"/>
        <w:spacing w:before="220"/>
        <w:ind w:firstLine="540"/>
        <w:jc w:val="both"/>
      </w:pPr>
      <w:bookmarkStart w:id="12" w:name="P190"/>
      <w:bookmarkEnd w:id="12"/>
      <w:r>
        <w:t>2.14. В течение пяти рабочих дней со дня поступления заявок в министерство участники отбора вправе внести в них изменения.</w:t>
      </w:r>
    </w:p>
    <w:p w:rsidR="000878E6" w:rsidRDefault="000878E6">
      <w:pPr>
        <w:pStyle w:val="ConsPlusNormal"/>
        <w:spacing w:before="220"/>
        <w:ind w:firstLine="540"/>
        <w:jc w:val="both"/>
      </w:pPr>
      <w:r>
        <w:t xml:space="preserve">Изменение заявки осуществляется путем внесения изменений в заявление о предоставлении субсидии и (или) дополнения документов, входящих в состав заявки. В целях изменения заявки участник отбора в срок, установленный в </w:t>
      </w:r>
      <w:hyperlink w:anchor="P190">
        <w:r>
          <w:rPr>
            <w:color w:val="0000FF"/>
          </w:rPr>
          <w:t>абзаце первом</w:t>
        </w:r>
      </w:hyperlink>
      <w:r>
        <w:t xml:space="preserve"> настоящего пункта, представляет в министерство заявление об изменении заявки с приложением заявления о предоставлении субсидии с учетом внесенных изменений и (или) дополнительных документов, которые участник отбора считает необходимым включить в состав заявки, а также описи </w:t>
      </w:r>
      <w:r>
        <w:lastRenderedPageBreak/>
        <w:t xml:space="preserve">представленных документов. Документы, представляемые в министерство участником отбора в целях внесения изменений в заявку, должны отвечать требованиям, установленным </w:t>
      </w:r>
      <w:hyperlink w:anchor="P167">
        <w:r>
          <w:rPr>
            <w:color w:val="0000FF"/>
          </w:rPr>
          <w:t>пунктом 2.6</w:t>
        </w:r>
      </w:hyperlink>
      <w:r>
        <w:t xml:space="preserve"> настоящего раздела.</w:t>
      </w:r>
    </w:p>
    <w:p w:rsidR="000878E6" w:rsidRDefault="000878E6">
      <w:pPr>
        <w:pStyle w:val="ConsPlusNormal"/>
        <w:spacing w:before="220"/>
        <w:ind w:firstLine="540"/>
        <w:jc w:val="both"/>
      </w:pPr>
      <w:r>
        <w:t>Заявления участников отбора об изменении заявок с прилагаемыми к ним документами регистрируются министерством в журнале регистрации с указанием даты их поступления в министерство и в течение одного рабочего дня со дня их поступления в министерство передаются в комиссию. Секретарь комиссии в день поступления в комиссию заявлений участников отбора об изменении заявок с прилагаемыми к ним документами приобщает их к заявкам, ранее поступившим от соответствующих участников отбора, либо в течение двух рабочих дней со дня их передачи в комиссию возвращает их участникам отбора с письменным разъяснением причин возврата (в случае если такие заявления представлены в министерство с нарушением срока их представления).</w:t>
      </w:r>
    </w:p>
    <w:p w:rsidR="000878E6" w:rsidRDefault="000878E6">
      <w:pPr>
        <w:pStyle w:val="ConsPlusNormal"/>
        <w:spacing w:before="220"/>
        <w:ind w:firstLine="540"/>
        <w:jc w:val="both"/>
      </w:pPr>
      <w:bookmarkStart w:id="13" w:name="P193"/>
      <w:bookmarkEnd w:id="13"/>
      <w:r>
        <w:t>2.15. Со дня поступления заявок в министерство участники отбора вправе в любое время отозвать представленные ими заявки. Заявки отзываются участниками отбора путем представления в министерство письменного заявления об отзыве заявки. Заявления об отзыве заявок регистрируются министерством в журнале регистрации с указанием даты их поступления в министерство и в течение одного рабочего дня со дня их поступления в министерство передаются в комиссию. Заявка возвращается секретарем комиссии участнику отбора, подавшему в министерство заявление об отзыве заявки, в течение пяти рабочих дней со дня поступления в комиссию указанного заявления.</w:t>
      </w:r>
    </w:p>
    <w:p w:rsidR="000878E6" w:rsidRDefault="000878E6">
      <w:pPr>
        <w:pStyle w:val="ConsPlusNormal"/>
        <w:spacing w:before="220"/>
        <w:ind w:firstLine="540"/>
        <w:jc w:val="both"/>
      </w:pPr>
      <w:r>
        <w:t>2.16. В течение одного рабочего дня со дня поступления в министерство заявки направляются на рассмотрение комиссии.</w:t>
      </w:r>
    </w:p>
    <w:p w:rsidR="000878E6" w:rsidRDefault="000878E6">
      <w:pPr>
        <w:pStyle w:val="ConsPlusNormal"/>
        <w:spacing w:before="220"/>
        <w:ind w:firstLine="540"/>
        <w:jc w:val="both"/>
      </w:pPr>
      <w:r>
        <w:t xml:space="preserve">Комиссия не ранее чем через пять рабочих дней со дня поступления заявок на рассмотрение комиссии рассматривает поступившие заявки на предмет их соответствия требованиям, установленным в объявлении, и осуществляет отбор получателей субсидии исходя из соответствия участников отбора категории, установленной </w:t>
      </w:r>
      <w:hyperlink w:anchor="P61">
        <w:r>
          <w:rPr>
            <w:color w:val="0000FF"/>
          </w:rPr>
          <w:t>пунктом 1.6 раздела 1</w:t>
        </w:r>
      </w:hyperlink>
      <w:r>
        <w:t xml:space="preserve"> настоящего Порядка, требованиям, установленным </w:t>
      </w:r>
      <w:hyperlink w:anchor="P98">
        <w:r>
          <w:rPr>
            <w:color w:val="0000FF"/>
          </w:rPr>
          <w:t>пунктом 2.5</w:t>
        </w:r>
      </w:hyperlink>
      <w:r>
        <w:t xml:space="preserve"> настоящего раздела, а также исходя из очередности поступления заявок.</w:t>
      </w:r>
    </w:p>
    <w:p w:rsidR="000878E6" w:rsidRDefault="000878E6">
      <w:pPr>
        <w:pStyle w:val="ConsPlusNormal"/>
        <w:spacing w:before="220"/>
        <w:ind w:firstLine="540"/>
        <w:jc w:val="both"/>
      </w:pPr>
      <w:r>
        <w:t>Очередность поступления заявок при осуществлении отбора получателей субсидий определяется комиссией исходя из даты и времени поступления заявок в органы местного самоуправления, а при совпадении даты и времени поступления заявок в органы местного самоуправления - исходя из даты и времени поступления заявок в министерство. Приоритетом пользуются участники отбора, чьи заявки поступили ранее остальных.</w:t>
      </w:r>
    </w:p>
    <w:p w:rsidR="000878E6" w:rsidRDefault="000878E6">
      <w:pPr>
        <w:pStyle w:val="ConsPlusNormal"/>
        <w:spacing w:before="220"/>
        <w:ind w:firstLine="540"/>
        <w:jc w:val="both"/>
      </w:pPr>
      <w:r>
        <w:t xml:space="preserve">Рассмотрение заявок и отбор получателей субсидий осуществляется комиссией не позднее чем в течение 10 рабочих дней со дня поступления заявок на рассмотрение комиссии. Заявки участников отбора, в которые в соответствии с </w:t>
      </w:r>
      <w:hyperlink w:anchor="P190">
        <w:r>
          <w:rPr>
            <w:color w:val="0000FF"/>
          </w:rPr>
          <w:t>пунктом 2.14</w:t>
        </w:r>
      </w:hyperlink>
      <w:r>
        <w:t xml:space="preserve"> настоящего раздела внесены изменения, рассматриваются комиссией с учетом внесенных изменений, внесение изменений в заявки не учитывается при определении очередности их поступления. Заявки, в отношении которых в соответствии с </w:t>
      </w:r>
      <w:hyperlink w:anchor="P193">
        <w:r>
          <w:rPr>
            <w:color w:val="0000FF"/>
          </w:rPr>
          <w:t>пунктом 2.15</w:t>
        </w:r>
      </w:hyperlink>
      <w:r>
        <w:t xml:space="preserve"> настоящего раздела поступили заявления об отзыве заявок, комиссией не рассматриваются.</w:t>
      </w:r>
    </w:p>
    <w:p w:rsidR="000878E6" w:rsidRDefault="000878E6">
      <w:pPr>
        <w:pStyle w:val="ConsPlusNormal"/>
        <w:spacing w:before="220"/>
        <w:ind w:firstLine="540"/>
        <w:jc w:val="both"/>
      </w:pPr>
      <w:r>
        <w:t>2.17. По результатам рассмотрения заявок и отбора получателей субсидий комиссией принимаются решения о наличии оснований для отклонения заявок или признания участников отбора победителями отбора.</w:t>
      </w:r>
    </w:p>
    <w:p w:rsidR="000878E6" w:rsidRDefault="000878E6">
      <w:pPr>
        <w:pStyle w:val="ConsPlusNormal"/>
        <w:spacing w:before="220"/>
        <w:ind w:firstLine="540"/>
        <w:jc w:val="both"/>
      </w:pPr>
      <w:r>
        <w:t>Решение о наличии оснований для отклонения заявок принимается комиссией при наличии одного из оснований, установленных настоящим пунктом. Решение о наличии оснований для признания участников отбора победителями отбора принимается комиссией при отсутствии оснований для отклонения заявок, установленных настоящим пунктом.</w:t>
      </w:r>
    </w:p>
    <w:p w:rsidR="000878E6" w:rsidRDefault="000878E6">
      <w:pPr>
        <w:pStyle w:val="ConsPlusNormal"/>
        <w:spacing w:before="220"/>
        <w:ind w:firstLine="540"/>
        <w:jc w:val="both"/>
      </w:pPr>
      <w:r>
        <w:lastRenderedPageBreak/>
        <w:t>Основаниями для отклонения заявок являются:</w:t>
      </w:r>
    </w:p>
    <w:p w:rsidR="000878E6" w:rsidRDefault="000878E6">
      <w:pPr>
        <w:pStyle w:val="ConsPlusNormal"/>
        <w:spacing w:before="220"/>
        <w:ind w:firstLine="540"/>
        <w:jc w:val="both"/>
      </w:pPr>
      <w:r>
        <w:t xml:space="preserve">- несоответствие участника отбора категории, установленной </w:t>
      </w:r>
      <w:hyperlink w:anchor="P61">
        <w:r>
          <w:rPr>
            <w:color w:val="0000FF"/>
          </w:rPr>
          <w:t>пунктом 1.6 раздела 1</w:t>
        </w:r>
      </w:hyperlink>
      <w:r>
        <w:t xml:space="preserve"> настоящего Порядка;</w:t>
      </w:r>
    </w:p>
    <w:p w:rsidR="000878E6" w:rsidRDefault="000878E6">
      <w:pPr>
        <w:pStyle w:val="ConsPlusNormal"/>
        <w:spacing w:before="220"/>
        <w:ind w:firstLine="540"/>
        <w:jc w:val="both"/>
      </w:pPr>
      <w:r>
        <w:t xml:space="preserve">- несоответствие участника отбора требованиям, установленным </w:t>
      </w:r>
      <w:hyperlink w:anchor="P98">
        <w:r>
          <w:rPr>
            <w:color w:val="0000FF"/>
          </w:rPr>
          <w:t>пунктом 2.5</w:t>
        </w:r>
      </w:hyperlink>
      <w:r>
        <w:t xml:space="preserve"> настоящего раздела;</w:t>
      </w:r>
    </w:p>
    <w:p w:rsidR="000878E6" w:rsidRDefault="000878E6">
      <w:pPr>
        <w:pStyle w:val="ConsPlusNormal"/>
        <w:spacing w:before="220"/>
        <w:ind w:firstLine="540"/>
        <w:jc w:val="both"/>
      </w:pPr>
      <w:r>
        <w:t xml:space="preserve">- несоответствие представленных участником отбора заявок требованиям, установленным </w:t>
      </w:r>
      <w:hyperlink w:anchor="P167">
        <w:r>
          <w:rPr>
            <w:color w:val="0000FF"/>
          </w:rPr>
          <w:t>пунктом 2.6</w:t>
        </w:r>
      </w:hyperlink>
      <w:r>
        <w:t xml:space="preserve"> настоящего раздела;</w:t>
      </w:r>
    </w:p>
    <w:p w:rsidR="000878E6" w:rsidRDefault="000878E6">
      <w:pPr>
        <w:pStyle w:val="ConsPlusNormal"/>
        <w:spacing w:before="220"/>
        <w:ind w:firstLine="540"/>
        <w:jc w:val="both"/>
      </w:pPr>
      <w:r>
        <w:t>- недостоверность представленной участником отбора информации, в том числе информации о месте нахождения и адресе участника отбора - юридического лица;</w:t>
      </w:r>
    </w:p>
    <w:p w:rsidR="000878E6" w:rsidRDefault="000878E6">
      <w:pPr>
        <w:pStyle w:val="ConsPlusNormal"/>
        <w:spacing w:before="220"/>
        <w:ind w:firstLine="540"/>
        <w:jc w:val="both"/>
      </w:pPr>
      <w:r>
        <w:t>- подача участником отбора заявки после даты, определенной для подачи заявок в объявлении;</w:t>
      </w:r>
    </w:p>
    <w:p w:rsidR="000878E6" w:rsidRDefault="000878E6">
      <w:pPr>
        <w:pStyle w:val="ConsPlusNormal"/>
        <w:spacing w:before="220"/>
        <w:ind w:firstLine="540"/>
        <w:jc w:val="both"/>
      </w:pPr>
      <w:r>
        <w:t>- распределение в полном объеме бюджетных ассигнований, предусмотренных законом Астраханской области о бюджете Астраханской области по целевой статье расходов, соответствующей направлению государственной поддержки, и лимитов бюджетных обязательств, доведенных в установленном порядке на предоставление субсидии и (или) распределение всего объема средств по соответствующему направлению государственной поддержки, утвержденного министерством на текущий финансовый год, между участниками отбора, заявки которых в порядке очередности поступления заявок поступили ранее и в отношении которых отсутствуют иные основания для их отклонения, установленные настоящим пунктом.</w:t>
      </w:r>
    </w:p>
    <w:p w:rsidR="000878E6" w:rsidRDefault="000878E6">
      <w:pPr>
        <w:pStyle w:val="ConsPlusNormal"/>
        <w:spacing w:before="220"/>
        <w:ind w:firstLine="540"/>
        <w:jc w:val="both"/>
      </w:pPr>
      <w:r>
        <w:t>2.18. Решения комиссии, принятые по результатам рассмотрения заявок и отбора получателей субсидии, оформляются протоколом комиссии, который должен содержать:</w:t>
      </w:r>
    </w:p>
    <w:p w:rsidR="000878E6" w:rsidRDefault="000878E6">
      <w:pPr>
        <w:pStyle w:val="ConsPlusNormal"/>
        <w:spacing w:before="220"/>
        <w:ind w:firstLine="540"/>
        <w:jc w:val="both"/>
      </w:pPr>
      <w:r>
        <w:t>- перечень участников отбора, в отношении которых комиссией принято решение о наличии оснований для отклонения заявок, с указанием оснований отклонения каждой заявки;</w:t>
      </w:r>
    </w:p>
    <w:p w:rsidR="000878E6" w:rsidRDefault="000878E6">
      <w:pPr>
        <w:pStyle w:val="ConsPlusNormal"/>
        <w:spacing w:before="220"/>
        <w:ind w:firstLine="540"/>
        <w:jc w:val="both"/>
      </w:pPr>
      <w:r>
        <w:t>- перечень участников отбора, в отношении которых комиссией принято решение о наличии оснований для признания их победителями отбора, с указанием очередности представления ими заявок и размеров запрашиваемых субсидий.</w:t>
      </w:r>
    </w:p>
    <w:p w:rsidR="000878E6" w:rsidRDefault="000878E6">
      <w:pPr>
        <w:pStyle w:val="ConsPlusNormal"/>
        <w:spacing w:before="220"/>
        <w:ind w:firstLine="540"/>
        <w:jc w:val="both"/>
      </w:pPr>
      <w:bookmarkStart w:id="14" w:name="P210"/>
      <w:bookmarkEnd w:id="14"/>
      <w:r>
        <w:t>2.19. Министерство на основании решений комиссии в течение трех рабочих дней со дня их принятия принимает решения:</w:t>
      </w:r>
    </w:p>
    <w:p w:rsidR="000878E6" w:rsidRDefault="000878E6">
      <w:pPr>
        <w:pStyle w:val="ConsPlusNormal"/>
        <w:spacing w:before="220"/>
        <w:ind w:firstLine="540"/>
        <w:jc w:val="both"/>
      </w:pPr>
      <w:r>
        <w:t>- об отклонении заявок и отказе в предоставлении субсидии в отношении участников отбора, по которым комиссией принято решение о наличии оснований для отклонения заявки;</w:t>
      </w:r>
    </w:p>
    <w:p w:rsidR="000878E6" w:rsidRDefault="000878E6">
      <w:pPr>
        <w:pStyle w:val="ConsPlusNormal"/>
        <w:spacing w:before="220"/>
        <w:ind w:firstLine="540"/>
        <w:jc w:val="both"/>
      </w:pPr>
      <w:r>
        <w:t>- о признании победителями отбора, предоставлении субсидии и заключении соглашения о предоставлении субсидии в отношении участников отбора, по которым комиссией принято решение о наличии оснований для признания их победителями отбора.</w:t>
      </w:r>
    </w:p>
    <w:p w:rsidR="000878E6" w:rsidRDefault="000878E6">
      <w:pPr>
        <w:pStyle w:val="ConsPlusNormal"/>
        <w:spacing w:before="220"/>
        <w:ind w:firstLine="540"/>
        <w:jc w:val="both"/>
      </w:pPr>
      <w:r>
        <w:t>Решения министерства оформляются правовым актом министерства.</w:t>
      </w:r>
    </w:p>
    <w:p w:rsidR="000878E6" w:rsidRDefault="000878E6">
      <w:pPr>
        <w:pStyle w:val="ConsPlusNormal"/>
        <w:spacing w:before="220"/>
        <w:ind w:firstLine="540"/>
        <w:jc w:val="both"/>
      </w:pPr>
      <w:r>
        <w:t xml:space="preserve">2.20. В течение одного рабочего дня со дня принятия министерством решений, указанных в </w:t>
      </w:r>
      <w:hyperlink w:anchor="P210">
        <w:r>
          <w:rPr>
            <w:color w:val="0000FF"/>
          </w:rPr>
          <w:t>пункте 2.19</w:t>
        </w:r>
      </w:hyperlink>
      <w:r>
        <w:t xml:space="preserve"> настоящего раздела, секретарем комиссии подготавливается и размещается на едином портале и на официальном сайте информация о результатах отбора, включающая следующие сведения:</w:t>
      </w:r>
    </w:p>
    <w:p w:rsidR="000878E6" w:rsidRDefault="000878E6">
      <w:pPr>
        <w:pStyle w:val="ConsPlusNormal"/>
        <w:spacing w:before="220"/>
        <w:ind w:firstLine="540"/>
        <w:jc w:val="both"/>
      </w:pPr>
      <w:r>
        <w:t>- дата, время и место проведения рассмотрения заявок;</w:t>
      </w:r>
    </w:p>
    <w:p w:rsidR="000878E6" w:rsidRDefault="000878E6">
      <w:pPr>
        <w:pStyle w:val="ConsPlusNormal"/>
        <w:spacing w:before="220"/>
        <w:ind w:firstLine="540"/>
        <w:jc w:val="both"/>
      </w:pPr>
      <w:r>
        <w:t>- информация об участниках отбора, заявки которых были рассмотрены;</w:t>
      </w:r>
    </w:p>
    <w:p w:rsidR="000878E6" w:rsidRDefault="000878E6">
      <w:pPr>
        <w:pStyle w:val="ConsPlusNormal"/>
        <w:spacing w:before="220"/>
        <w:ind w:firstLine="540"/>
        <w:jc w:val="both"/>
      </w:pPr>
      <w:r>
        <w:lastRenderedPageBreak/>
        <w:t>-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878E6" w:rsidRDefault="000878E6">
      <w:pPr>
        <w:pStyle w:val="ConsPlusNormal"/>
        <w:spacing w:before="220"/>
        <w:ind w:firstLine="540"/>
        <w:jc w:val="both"/>
      </w:pPr>
      <w:r>
        <w:t>- сведения об участниках отбора, которые признаны победителями отбора, с которыми заключаются соглашения о предоставлении субсидии (далее - соглашение о предоставлении субсидии), и размеры предоставляемых им субсидий.</w:t>
      </w:r>
    </w:p>
    <w:p w:rsidR="000878E6" w:rsidRDefault="000878E6">
      <w:pPr>
        <w:pStyle w:val="ConsPlusNormal"/>
        <w:ind w:firstLine="540"/>
        <w:jc w:val="both"/>
      </w:pPr>
    </w:p>
    <w:p w:rsidR="000878E6" w:rsidRDefault="000878E6">
      <w:pPr>
        <w:pStyle w:val="ConsPlusTitle"/>
        <w:jc w:val="center"/>
        <w:outlineLvl w:val="1"/>
      </w:pPr>
      <w:bookmarkStart w:id="15" w:name="P220"/>
      <w:bookmarkEnd w:id="15"/>
      <w:r>
        <w:t>3. Условия и порядок предоставления субсидий</w:t>
      </w:r>
    </w:p>
    <w:p w:rsidR="000878E6" w:rsidRDefault="000878E6">
      <w:pPr>
        <w:pStyle w:val="ConsPlusNormal"/>
        <w:ind w:firstLine="540"/>
        <w:jc w:val="both"/>
      </w:pPr>
    </w:p>
    <w:p w:rsidR="000878E6" w:rsidRDefault="000878E6">
      <w:pPr>
        <w:pStyle w:val="ConsPlusNormal"/>
        <w:ind w:firstLine="540"/>
        <w:jc w:val="both"/>
      </w:pPr>
      <w:bookmarkStart w:id="16" w:name="P222"/>
      <w:bookmarkEnd w:id="16"/>
      <w:r>
        <w:t xml:space="preserve">3.1. Обязательными условиями предоставления субсидий, установленными настоящим Порядком, являются согласие сельскохозяйственного товаропроизводителя на осуществление министерством проверок соблюдения им порядка и условий предоставления субсидий, в том числе в части достижения результатов предоставления субсидий, проверок органами государственного финансового контроля в соответствии со </w:t>
      </w:r>
      <w:hyperlink r:id="rId39">
        <w:r>
          <w:rPr>
            <w:color w:val="0000FF"/>
          </w:rPr>
          <w:t>статьями 268.1</w:t>
        </w:r>
      </w:hyperlink>
      <w:r>
        <w:t xml:space="preserve"> и </w:t>
      </w:r>
      <w:hyperlink r:id="rId40">
        <w:r>
          <w:rPr>
            <w:color w:val="0000FF"/>
          </w:rPr>
          <w:t>269.2</w:t>
        </w:r>
      </w:hyperlink>
      <w:r>
        <w:t xml:space="preserve"> Бюджетного кодекса Российской Федерации, а также обязательство сельскохозяйственного товаропроизводителя обеспечить достижение значений результатов предоставления субсидий.</w:t>
      </w:r>
    </w:p>
    <w:p w:rsidR="000878E6" w:rsidRDefault="000878E6">
      <w:pPr>
        <w:pStyle w:val="ConsPlusNormal"/>
        <w:spacing w:before="220"/>
        <w:ind w:firstLine="540"/>
        <w:jc w:val="both"/>
      </w:pPr>
      <w:r>
        <w:t xml:space="preserve">Результаты предоставления субсидий устанавливаются в соответствии с </w:t>
      </w:r>
      <w:hyperlink w:anchor="P1666">
        <w:r>
          <w:rPr>
            <w:color w:val="0000FF"/>
          </w:rPr>
          <w:t>приложениями N 15</w:t>
        </w:r>
      </w:hyperlink>
      <w:r>
        <w:t xml:space="preserve"> - </w:t>
      </w:r>
      <w:hyperlink w:anchor="P1965">
        <w:r>
          <w:rPr>
            <w:color w:val="0000FF"/>
          </w:rPr>
          <w:t>23</w:t>
        </w:r>
      </w:hyperlink>
      <w:r>
        <w:t xml:space="preserve"> к настоящему Порядку (далее - результаты предоставления субсидий).</w:t>
      </w:r>
    </w:p>
    <w:p w:rsidR="000878E6" w:rsidRDefault="000878E6">
      <w:pPr>
        <w:pStyle w:val="ConsPlusNormal"/>
        <w:spacing w:before="220"/>
        <w:ind w:firstLine="540"/>
        <w:jc w:val="both"/>
      </w:pPr>
      <w:bookmarkStart w:id="17" w:name="P224"/>
      <w:bookmarkEnd w:id="17"/>
      <w:r>
        <w:t>3.2. Субсидии предоставляются по направлениям:</w:t>
      </w:r>
    </w:p>
    <w:p w:rsidR="000878E6" w:rsidRDefault="000878E6">
      <w:pPr>
        <w:pStyle w:val="ConsPlusNormal"/>
        <w:spacing w:before="220"/>
        <w:ind w:firstLine="540"/>
        <w:jc w:val="both"/>
      </w:pPr>
      <w:bookmarkStart w:id="18" w:name="P225"/>
      <w:bookmarkEnd w:id="18"/>
      <w:r>
        <w:t>- на поддержку элитного семеноводства сельскохозяйственных культур;</w:t>
      </w:r>
    </w:p>
    <w:p w:rsidR="000878E6" w:rsidRDefault="000878E6">
      <w:pPr>
        <w:pStyle w:val="ConsPlusNormal"/>
        <w:spacing w:before="220"/>
        <w:ind w:firstLine="540"/>
        <w:jc w:val="both"/>
      </w:pPr>
      <w:bookmarkStart w:id="19" w:name="P226"/>
      <w:bookmarkEnd w:id="19"/>
      <w:r>
        <w:t xml:space="preserve">- на приобретение элитных семян картофеля, произведенных в рамках Федеральной научно-технической </w:t>
      </w:r>
      <w:hyperlink r:id="rId41">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25.08.2017 N 996 (далее - ФНТП);</w:t>
      </w:r>
    </w:p>
    <w:p w:rsidR="000878E6" w:rsidRDefault="000878E6">
      <w:pPr>
        <w:pStyle w:val="ConsPlusNormal"/>
        <w:spacing w:before="220"/>
        <w:ind w:firstLine="540"/>
        <w:jc w:val="both"/>
      </w:pPr>
      <w:bookmarkStart w:id="20" w:name="P227"/>
      <w:bookmarkEnd w:id="20"/>
      <w:r>
        <w:t>- на производство и реализацию зерновых культур;</w:t>
      </w:r>
    </w:p>
    <w:p w:rsidR="000878E6" w:rsidRDefault="000878E6">
      <w:pPr>
        <w:pStyle w:val="ConsPlusNormal"/>
        <w:spacing w:before="220"/>
        <w:ind w:firstLine="540"/>
        <w:jc w:val="both"/>
      </w:pPr>
      <w:bookmarkStart w:id="21" w:name="P228"/>
      <w:bookmarkEnd w:id="21"/>
      <w:r>
        <w:t>- на поддержку элитного семеноводства картофеля и (или) овощных культур;</w:t>
      </w:r>
    </w:p>
    <w:p w:rsidR="000878E6" w:rsidRDefault="000878E6">
      <w:pPr>
        <w:pStyle w:val="ConsPlusNormal"/>
        <w:spacing w:before="220"/>
        <w:ind w:firstLine="540"/>
        <w:jc w:val="both"/>
      </w:pPr>
      <w:bookmarkStart w:id="22" w:name="P229"/>
      <w:bookmarkEnd w:id="22"/>
      <w:r>
        <w:t>- на производство овощей защищенного грунта, произведенных с применением технологии досвечивания;</w:t>
      </w:r>
    </w:p>
    <w:p w:rsidR="000878E6" w:rsidRDefault="000878E6">
      <w:pPr>
        <w:pStyle w:val="ConsPlusNormal"/>
        <w:spacing w:before="220"/>
        <w:ind w:firstLine="540"/>
        <w:jc w:val="both"/>
      </w:pPr>
      <w:bookmarkStart w:id="23" w:name="P230"/>
      <w:bookmarkEnd w:id="23"/>
      <w:r>
        <w:t>- на поддержку производства овощей открытого грунта;</w:t>
      </w:r>
    </w:p>
    <w:p w:rsidR="000878E6" w:rsidRDefault="000878E6">
      <w:pPr>
        <w:pStyle w:val="ConsPlusNormal"/>
        <w:spacing w:before="220"/>
        <w:ind w:firstLine="540"/>
        <w:jc w:val="both"/>
      </w:pPr>
      <w:bookmarkStart w:id="24" w:name="P231"/>
      <w:bookmarkEnd w:id="24"/>
      <w:r>
        <w:t>- на поддержку производства овощей открытого грунта с последующей переработкой на собственных перерабатывающих мощностях;</w:t>
      </w:r>
    </w:p>
    <w:p w:rsidR="000878E6" w:rsidRDefault="000878E6">
      <w:pPr>
        <w:pStyle w:val="ConsPlusNormal"/>
        <w:spacing w:before="220"/>
        <w:ind w:firstLine="540"/>
        <w:jc w:val="both"/>
      </w:pPr>
      <w:bookmarkStart w:id="25" w:name="P232"/>
      <w:bookmarkEnd w:id="25"/>
      <w:r>
        <w:t>- на поддержку производства картофеля;</w:t>
      </w:r>
    </w:p>
    <w:p w:rsidR="000878E6" w:rsidRDefault="000878E6">
      <w:pPr>
        <w:pStyle w:val="ConsPlusNormal"/>
        <w:spacing w:before="220"/>
        <w:ind w:firstLine="540"/>
        <w:jc w:val="both"/>
      </w:pPr>
      <w:bookmarkStart w:id="26" w:name="P233"/>
      <w:bookmarkEnd w:id="26"/>
      <w:r>
        <w:t>- на поддержку производства овощей открытого грунта в личных подсобных хозяйствах;</w:t>
      </w:r>
    </w:p>
    <w:p w:rsidR="000878E6" w:rsidRDefault="000878E6">
      <w:pPr>
        <w:pStyle w:val="ConsPlusNormal"/>
        <w:spacing w:before="220"/>
        <w:ind w:firstLine="540"/>
        <w:jc w:val="both"/>
      </w:pPr>
      <w:bookmarkStart w:id="27" w:name="P234"/>
      <w:bookmarkEnd w:id="27"/>
      <w:r>
        <w:t>- на приобретение саженцев многолетних травянистых ягодных насаждений;</w:t>
      </w:r>
    </w:p>
    <w:p w:rsidR="000878E6" w:rsidRDefault="000878E6">
      <w:pPr>
        <w:pStyle w:val="ConsPlusNormal"/>
        <w:spacing w:before="220"/>
        <w:ind w:firstLine="540"/>
        <w:jc w:val="both"/>
      </w:pPr>
      <w:bookmarkStart w:id="28" w:name="P235"/>
      <w:bookmarkEnd w:id="28"/>
      <w:r>
        <w:t>- на регистрацию сортов и (или) гибридов овощных, бахчевых культур в рамках реализации мероприятий ФНТП.</w:t>
      </w:r>
    </w:p>
    <w:p w:rsidR="000878E6" w:rsidRDefault="000878E6">
      <w:pPr>
        <w:pStyle w:val="ConsPlusNormal"/>
        <w:spacing w:before="220"/>
        <w:ind w:firstLine="540"/>
        <w:jc w:val="both"/>
      </w:pPr>
      <w:bookmarkStart w:id="29" w:name="P236"/>
      <w:bookmarkEnd w:id="29"/>
      <w:r>
        <w:t xml:space="preserve">3.3. Субсидия по направлению, указанному в </w:t>
      </w:r>
      <w:hyperlink w:anchor="P225">
        <w:r>
          <w:rPr>
            <w:color w:val="0000FF"/>
          </w:rPr>
          <w:t>абзаце втором пункта 3.2</w:t>
        </w:r>
      </w:hyperlink>
      <w:r>
        <w:t xml:space="preserve"> настоящего раздела, предоставляется на возмещение части затрат, связанных с приобретением в году проведения отбора и (или) в III, IV кварталах года, предшествующего году проведения отбора, элитных семян зерновых и (или) кормовых сельскохозяйственных культур категории "Элита" и "Суперэлита", относящихся к сортам, включенным в Государственный реестр селекционных достижений, допущенных к использованию, сортовые и посевные качества которых соответствуют ГОСТ Р 52325-2005.</w:t>
      </w:r>
    </w:p>
    <w:p w:rsidR="000878E6" w:rsidRDefault="000878E6">
      <w:pPr>
        <w:pStyle w:val="ConsPlusNormal"/>
        <w:spacing w:before="220"/>
        <w:ind w:firstLine="540"/>
        <w:jc w:val="both"/>
      </w:pPr>
      <w:bookmarkStart w:id="30" w:name="P237"/>
      <w:bookmarkEnd w:id="30"/>
      <w:r>
        <w:lastRenderedPageBreak/>
        <w:t xml:space="preserve">Субсидия по направлению, указанному в </w:t>
      </w:r>
      <w:hyperlink w:anchor="P225">
        <w:r>
          <w:rPr>
            <w:color w:val="0000FF"/>
          </w:rPr>
          <w:t>абзаце втором пункта 3.2</w:t>
        </w:r>
      </w:hyperlink>
      <w:r>
        <w:t xml:space="preserve"> настоящего раздела, предоставляется по ставке 2500 рублей на 1 гектар посевной площади зерновых культур и (или) 700 рублей на 1 гектар посевной площади кормовых культур, указанных в </w:t>
      </w:r>
      <w:hyperlink w:anchor="P236">
        <w:r>
          <w:rPr>
            <w:color w:val="0000FF"/>
          </w:rPr>
          <w:t>абзаце первом</w:t>
        </w:r>
      </w:hyperlink>
      <w:r>
        <w:t xml:space="preserve"> настоящего пункта.</w:t>
      </w:r>
    </w:p>
    <w:p w:rsidR="000878E6" w:rsidRDefault="000878E6">
      <w:pPr>
        <w:pStyle w:val="ConsPlusNormal"/>
        <w:spacing w:before="220"/>
        <w:ind w:firstLine="540"/>
        <w:jc w:val="both"/>
      </w:pPr>
      <w:r>
        <w:t xml:space="preserve">Посевная площадь, указанная в </w:t>
      </w:r>
      <w:hyperlink w:anchor="P237">
        <w:r>
          <w:rPr>
            <w:color w:val="0000FF"/>
          </w:rPr>
          <w:t>абзаце втором</w:t>
        </w:r>
      </w:hyperlink>
      <w:r>
        <w:t xml:space="preserve"> настоящего пункта, рассчитывается по формуле:</w:t>
      </w:r>
    </w:p>
    <w:p w:rsidR="000878E6" w:rsidRDefault="000878E6">
      <w:pPr>
        <w:pStyle w:val="ConsPlusNormal"/>
        <w:ind w:firstLine="540"/>
        <w:jc w:val="both"/>
      </w:pPr>
    </w:p>
    <w:p w:rsidR="000878E6" w:rsidRDefault="000878E6">
      <w:pPr>
        <w:pStyle w:val="ConsPlusNormal"/>
        <w:jc w:val="center"/>
      </w:pPr>
      <w:r>
        <w:rPr>
          <w:noProof/>
          <w:position w:val="-22"/>
        </w:rPr>
        <w:drawing>
          <wp:inline distT="0" distB="0" distL="0" distR="0">
            <wp:extent cx="54483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4830" cy="429895"/>
                    </a:xfrm>
                    <a:prstGeom prst="rect">
                      <a:avLst/>
                    </a:prstGeom>
                    <a:noFill/>
                    <a:ln>
                      <a:noFill/>
                    </a:ln>
                  </pic:spPr>
                </pic:pic>
              </a:graphicData>
            </a:graphic>
          </wp:inline>
        </w:drawing>
      </w:r>
      <w:r>
        <w:t>, где:</w:t>
      </w:r>
    </w:p>
    <w:p w:rsidR="000878E6" w:rsidRDefault="000878E6">
      <w:pPr>
        <w:pStyle w:val="ConsPlusNormal"/>
        <w:jc w:val="center"/>
      </w:pPr>
    </w:p>
    <w:p w:rsidR="000878E6" w:rsidRDefault="000878E6">
      <w:pPr>
        <w:pStyle w:val="ConsPlusNormal"/>
        <w:ind w:firstLine="540"/>
        <w:jc w:val="both"/>
      </w:pPr>
      <w:r>
        <w:t>S - посевная площадь;</w:t>
      </w:r>
    </w:p>
    <w:p w:rsidR="000878E6" w:rsidRDefault="000878E6">
      <w:pPr>
        <w:pStyle w:val="ConsPlusNormal"/>
        <w:spacing w:before="220"/>
        <w:ind w:firstLine="540"/>
        <w:jc w:val="both"/>
      </w:pPr>
      <w:r>
        <w:t xml:space="preserve">M - масса семян сельскохозяйственных культур, указанных в </w:t>
      </w:r>
      <w:hyperlink w:anchor="P236">
        <w:r>
          <w:rPr>
            <w:color w:val="0000FF"/>
          </w:rPr>
          <w:t>абзаце первом</w:t>
        </w:r>
      </w:hyperlink>
      <w:r>
        <w:t xml:space="preserve"> настоящего пункта;</w:t>
      </w:r>
    </w:p>
    <w:p w:rsidR="000878E6" w:rsidRDefault="000878E6">
      <w:pPr>
        <w:pStyle w:val="ConsPlusNormal"/>
        <w:spacing w:before="220"/>
        <w:ind w:firstLine="540"/>
        <w:jc w:val="both"/>
      </w:pPr>
      <w:r>
        <w:t xml:space="preserve">N - норма высева семян сельскохозяйственных культур, указанных в </w:t>
      </w:r>
      <w:hyperlink w:anchor="P236">
        <w:r>
          <w:rPr>
            <w:color w:val="0000FF"/>
          </w:rPr>
          <w:t>абзаце первом</w:t>
        </w:r>
      </w:hyperlink>
      <w:r>
        <w:t xml:space="preserve"> настоящего пункта, согласно нормативам.</w:t>
      </w:r>
    </w:p>
    <w:p w:rsidR="000878E6" w:rsidRDefault="000878E6">
      <w:pPr>
        <w:pStyle w:val="ConsPlusNormal"/>
        <w:spacing w:before="220"/>
        <w:ind w:firstLine="540"/>
        <w:jc w:val="both"/>
      </w:pPr>
      <w:r>
        <w:t xml:space="preserve">Размер субсидии, рассчитанный в соответствии с настоящим пунктом, не может превышать 40% от фактических затрат, указанных в </w:t>
      </w:r>
      <w:hyperlink w:anchor="P236">
        <w:r>
          <w:rPr>
            <w:color w:val="0000FF"/>
          </w:rPr>
          <w:t>абзаце первом</w:t>
        </w:r>
      </w:hyperlink>
      <w:r>
        <w:t xml:space="preserve"> настоящего пункта.</w:t>
      </w:r>
    </w:p>
    <w:p w:rsidR="000878E6" w:rsidRDefault="000878E6">
      <w:pPr>
        <w:pStyle w:val="ConsPlusNormal"/>
        <w:spacing w:before="220"/>
        <w:ind w:firstLine="540"/>
        <w:jc w:val="both"/>
      </w:pPr>
      <w:bookmarkStart w:id="31" w:name="P246"/>
      <w:bookmarkEnd w:id="31"/>
      <w:r>
        <w:t xml:space="preserve">3.4. Субсидия по направлению, указанному в </w:t>
      </w:r>
      <w:hyperlink w:anchor="P226">
        <w:r>
          <w:rPr>
            <w:color w:val="0000FF"/>
          </w:rPr>
          <w:t>абзаце третьем пункта 3.2</w:t>
        </w:r>
      </w:hyperlink>
      <w:r>
        <w:t xml:space="preserve"> настоящего раздела, предоставляется на возмещение части затрат, связанных с приобретением в году проведения отбора и (или) в III, IV квартале года, предшествующего году проведения отбора, элитных семян картофеля, произведенных в рамках ФНТП, сорта которого включены в Государственный реестр селекционных достижений, допущенных к использованию, и сортовые и посевные качества соответствуют ГОСТ 33996-2016.</w:t>
      </w:r>
    </w:p>
    <w:p w:rsidR="000878E6" w:rsidRDefault="000878E6">
      <w:pPr>
        <w:pStyle w:val="ConsPlusNormal"/>
        <w:spacing w:before="220"/>
        <w:ind w:firstLine="540"/>
        <w:jc w:val="both"/>
      </w:pPr>
      <w:r>
        <w:t xml:space="preserve">Субсидия по направлению, указанному в </w:t>
      </w:r>
      <w:hyperlink w:anchor="P226">
        <w:r>
          <w:rPr>
            <w:color w:val="0000FF"/>
          </w:rPr>
          <w:t>абзаце третьем пункта 3.2</w:t>
        </w:r>
      </w:hyperlink>
      <w:r>
        <w:t xml:space="preserve"> настоящего раздела, предоставляется по ставке 70% от фактических затрат, указанных в </w:t>
      </w:r>
      <w:hyperlink w:anchor="P246">
        <w:r>
          <w:rPr>
            <w:color w:val="0000FF"/>
          </w:rPr>
          <w:t>абзаце первом</w:t>
        </w:r>
      </w:hyperlink>
      <w:r>
        <w:t xml:space="preserve"> настоящего пункта.</w:t>
      </w:r>
    </w:p>
    <w:p w:rsidR="000878E6" w:rsidRDefault="000878E6">
      <w:pPr>
        <w:pStyle w:val="ConsPlusNormal"/>
        <w:spacing w:before="220"/>
        <w:ind w:firstLine="540"/>
        <w:jc w:val="both"/>
      </w:pPr>
      <w:bookmarkStart w:id="32" w:name="P248"/>
      <w:bookmarkEnd w:id="32"/>
      <w:r>
        <w:t xml:space="preserve">3.5. Субсидия по направлению, указанному в </w:t>
      </w:r>
      <w:hyperlink w:anchor="P227">
        <w:r>
          <w:rPr>
            <w:color w:val="0000FF"/>
          </w:rPr>
          <w:t>абзаце четвертом пункта 3.2</w:t>
        </w:r>
      </w:hyperlink>
      <w:r>
        <w:t xml:space="preserve"> настоящего раздела, предоставляется на возмещение части затрат, связанных с производством и реализацией следующих зерновых культур: пшеница, рожь, кукуруза, ячмень.</w:t>
      </w:r>
    </w:p>
    <w:p w:rsidR="000878E6" w:rsidRDefault="000878E6">
      <w:pPr>
        <w:pStyle w:val="ConsPlusNormal"/>
        <w:spacing w:before="220"/>
        <w:ind w:firstLine="540"/>
        <w:jc w:val="both"/>
      </w:pPr>
      <w:r>
        <w:t xml:space="preserve">К затратам, указанным в </w:t>
      </w:r>
      <w:hyperlink w:anchor="P248">
        <w:r>
          <w:rPr>
            <w:color w:val="0000FF"/>
          </w:rPr>
          <w:t>абзаце первом</w:t>
        </w:r>
      </w:hyperlink>
      <w:r>
        <w:t xml:space="preserve"> настоящего пункта, относятся затраты, фактически произведенные в году проведения отбора и (или) в III, IV кварталах года, предшествующего году проведения отбора, по одному или нескольким из следующих направлений:</w:t>
      </w:r>
    </w:p>
    <w:p w:rsidR="000878E6" w:rsidRDefault="000878E6">
      <w:pPr>
        <w:pStyle w:val="ConsPlusNormal"/>
        <w:spacing w:before="220"/>
        <w:ind w:firstLine="540"/>
        <w:jc w:val="both"/>
      </w:pPr>
      <w:r>
        <w:t xml:space="preserve">- приобретение минеральных удобрений, внесенных в Государственный каталог пестицидов и агрохимикатов, разрешенных к применению на территории Российской Федерации, в пределах объема, не превышающего 200 килограммов действующего вещества (в том числе азота - 90 килограммов, фосфора - 50 килограммов, калия - 60 килограммов) на 1 гектар посевной площади, занятой зерновыми культурами, указанными в </w:t>
      </w:r>
      <w:hyperlink w:anchor="P248">
        <w:r>
          <w:rPr>
            <w:color w:val="0000FF"/>
          </w:rPr>
          <w:t>абзаце первом</w:t>
        </w:r>
      </w:hyperlink>
      <w:r>
        <w:t xml:space="preserve"> настоящего пункта, в году проведения отбора;</w:t>
      </w:r>
    </w:p>
    <w:p w:rsidR="000878E6" w:rsidRDefault="000878E6">
      <w:pPr>
        <w:pStyle w:val="ConsPlusNormal"/>
        <w:spacing w:before="220"/>
        <w:ind w:firstLine="540"/>
        <w:jc w:val="both"/>
      </w:pPr>
      <w:r>
        <w:t xml:space="preserve">- приобретение средств защиты растений, внесенных в Государственный каталог пестицидов и агрохимикатов, разрешенных к применению на территории Российской Федерации, в пределах объема исходя из норм расхода средств защиты растений на 1 гектар посевной площади, занятой зерновыми культурами, указанными в </w:t>
      </w:r>
      <w:hyperlink w:anchor="P248">
        <w:r>
          <w:rPr>
            <w:color w:val="0000FF"/>
          </w:rPr>
          <w:t>абзаце первом</w:t>
        </w:r>
      </w:hyperlink>
      <w:r>
        <w:t xml:space="preserve"> настоящего пункта, согласно Государственному каталогу пестицидов и агрохимикатов, разрешенных к применению на территории Российской Федерации, в году проведения отбора;</w:t>
      </w:r>
    </w:p>
    <w:p w:rsidR="000878E6" w:rsidRDefault="000878E6">
      <w:pPr>
        <w:pStyle w:val="ConsPlusNormal"/>
        <w:spacing w:before="220"/>
        <w:ind w:firstLine="540"/>
        <w:jc w:val="both"/>
      </w:pPr>
      <w:r>
        <w:lastRenderedPageBreak/>
        <w:t xml:space="preserve">- приобретение семян зерновых культур, указанных в </w:t>
      </w:r>
      <w:hyperlink w:anchor="P248">
        <w:r>
          <w:rPr>
            <w:color w:val="0000FF"/>
          </w:rPr>
          <w:t>абзаце первом</w:t>
        </w:r>
      </w:hyperlink>
      <w:r>
        <w:t xml:space="preserve"> настоящего пункта, сорта или гибриды которых включены в Государственный реестр селекционных достижений, допущенных к использованию, и сортовые и посевные качества соответствуют ГОСТ Р 52325-2005, в пределах объемов, соответствующих нормам высева семян на 1 гектар посевной площади, занятой зерновыми культурами, указанными в </w:t>
      </w:r>
      <w:hyperlink w:anchor="P248">
        <w:r>
          <w:rPr>
            <w:color w:val="0000FF"/>
          </w:rPr>
          <w:t>абзаце первом</w:t>
        </w:r>
      </w:hyperlink>
      <w:r>
        <w:t xml:space="preserve"> настоящего пункта, согласно нормативам в году проведения отбора;</w:t>
      </w:r>
    </w:p>
    <w:p w:rsidR="000878E6" w:rsidRDefault="000878E6">
      <w:pPr>
        <w:pStyle w:val="ConsPlusNormal"/>
        <w:spacing w:before="220"/>
        <w:ind w:firstLine="540"/>
        <w:jc w:val="both"/>
      </w:pPr>
      <w:r>
        <w:t xml:space="preserve">- оплата услуг по подаче воды для орошения посевных площадей под зерновыми культурами, указанными в </w:t>
      </w:r>
      <w:hyperlink w:anchor="P248">
        <w:r>
          <w:rPr>
            <w:color w:val="0000FF"/>
          </w:rPr>
          <w:t>абзаце первом</w:t>
        </w:r>
      </w:hyperlink>
      <w:r>
        <w:t xml:space="preserve"> настоящего пункта, текущего года исходя из оросительной нормы не более 3100 м</w:t>
      </w:r>
      <w:r>
        <w:rPr>
          <w:vertAlign w:val="superscript"/>
        </w:rPr>
        <w:t>3</w:t>
      </w:r>
      <w:r>
        <w:t xml:space="preserve"> на 1 гектар посевной площади.</w:t>
      </w:r>
    </w:p>
    <w:p w:rsidR="000878E6" w:rsidRDefault="000878E6">
      <w:pPr>
        <w:pStyle w:val="ConsPlusNormal"/>
        <w:spacing w:before="220"/>
        <w:ind w:firstLine="540"/>
        <w:jc w:val="both"/>
      </w:pPr>
      <w:r>
        <w:t xml:space="preserve">Субсидия по направлению, указанному в </w:t>
      </w:r>
      <w:hyperlink w:anchor="P227">
        <w:r>
          <w:rPr>
            <w:color w:val="0000FF"/>
          </w:rPr>
          <w:t>абзаце четвертом пункта 3.2</w:t>
        </w:r>
      </w:hyperlink>
      <w:r>
        <w:t xml:space="preserve"> настоящего раздела, предоставляется по ставке 2000 рублей на 1 тонну зерновых культур, указанных в </w:t>
      </w:r>
      <w:hyperlink w:anchor="P248">
        <w:r>
          <w:rPr>
            <w:color w:val="0000FF"/>
          </w:rPr>
          <w:t>абзаце первом</w:t>
        </w:r>
      </w:hyperlink>
      <w:r>
        <w:t xml:space="preserve"> настоящего пункта, собственного производства, произведенных и реализованных в году проведения отбора.</w:t>
      </w:r>
    </w:p>
    <w:p w:rsidR="000878E6" w:rsidRDefault="000878E6">
      <w:pPr>
        <w:pStyle w:val="ConsPlusNormal"/>
        <w:spacing w:before="220"/>
        <w:ind w:firstLine="540"/>
        <w:jc w:val="both"/>
      </w:pPr>
      <w:r>
        <w:t xml:space="preserve">В случае если в году, предшествующем году проведения отбора, сельскохозяйственное страхование, осуществляемое с государственной поддержкой, в отношении земельных участков, занятых посевами зерновых культур, указанных в </w:t>
      </w:r>
      <w:hyperlink w:anchor="P248">
        <w:r>
          <w:rPr>
            <w:color w:val="0000FF"/>
          </w:rPr>
          <w:t>абзаце первом</w:t>
        </w:r>
      </w:hyperlink>
      <w:r>
        <w:t xml:space="preserve"> настоящего пункта, заявленных к субсидированию, не осуществлялось, при определении размера субсидии к ставке, указанной в настоящем пункте, применяется коэффициент 0,7.</w:t>
      </w:r>
    </w:p>
    <w:p w:rsidR="000878E6" w:rsidRDefault="000878E6">
      <w:pPr>
        <w:pStyle w:val="ConsPlusNormal"/>
        <w:spacing w:before="220"/>
        <w:ind w:firstLine="540"/>
        <w:jc w:val="both"/>
      </w:pPr>
      <w:r>
        <w:t xml:space="preserve">Размер субсидии, рассчитанный в соответствии с настоящим пунктом, не может превышать 50% общего объема затрат, указанных в </w:t>
      </w:r>
      <w:hyperlink w:anchor="P248">
        <w:r>
          <w:rPr>
            <w:color w:val="0000FF"/>
          </w:rPr>
          <w:t>абзаце первом</w:t>
        </w:r>
      </w:hyperlink>
      <w:r>
        <w:t xml:space="preserve"> настоящего пункта.</w:t>
      </w:r>
    </w:p>
    <w:p w:rsidR="000878E6" w:rsidRDefault="000878E6">
      <w:pPr>
        <w:pStyle w:val="ConsPlusNormal"/>
        <w:spacing w:before="220"/>
        <w:ind w:firstLine="540"/>
        <w:jc w:val="both"/>
      </w:pPr>
      <w:bookmarkStart w:id="33" w:name="P257"/>
      <w:bookmarkEnd w:id="33"/>
      <w:r>
        <w:t xml:space="preserve">3.6. Субсидия по направлению, указанному в </w:t>
      </w:r>
      <w:hyperlink w:anchor="P228">
        <w:r>
          <w:rPr>
            <w:color w:val="0000FF"/>
          </w:rPr>
          <w:t>абзаце пятом пункта 3.2</w:t>
        </w:r>
      </w:hyperlink>
      <w:r>
        <w:t xml:space="preserve"> настоящего раздела, предоставляется на возмещение части затрат, связанных с приобретением в году проведения отбора и (или) в III, IV кварталах года, предшествующего году проведения отбора, элитных и (или) оригинальных семян картофеля и (или) овощных культур, включая гибриды овощных культур.</w:t>
      </w:r>
    </w:p>
    <w:p w:rsidR="000878E6" w:rsidRDefault="000878E6">
      <w:pPr>
        <w:pStyle w:val="ConsPlusNormal"/>
        <w:spacing w:before="220"/>
        <w:ind w:firstLine="540"/>
        <w:jc w:val="both"/>
      </w:pPr>
      <w:r>
        <w:t xml:space="preserve">Субсидия по направлению, указанному в </w:t>
      </w:r>
      <w:hyperlink w:anchor="P228">
        <w:r>
          <w:rPr>
            <w:color w:val="0000FF"/>
          </w:rPr>
          <w:t>абзаце пятом пункта 3.2</w:t>
        </w:r>
      </w:hyperlink>
      <w:r>
        <w:t xml:space="preserve"> настоящего раздела, предоставляется по ставкам:</w:t>
      </w:r>
    </w:p>
    <w:p w:rsidR="000878E6" w:rsidRDefault="000878E6">
      <w:pPr>
        <w:pStyle w:val="ConsPlusNormal"/>
        <w:spacing w:before="220"/>
        <w:ind w:firstLine="540"/>
        <w:jc w:val="both"/>
      </w:pPr>
      <w:r>
        <w:t xml:space="preserve">- 8500 рублей на 1 тонну приобретенных семян картофеля, указанных в </w:t>
      </w:r>
      <w:hyperlink w:anchor="P257">
        <w:r>
          <w:rPr>
            <w:color w:val="0000FF"/>
          </w:rPr>
          <w:t>абзаце первом</w:t>
        </w:r>
      </w:hyperlink>
      <w:r>
        <w:t xml:space="preserve"> настоящего пункта;</w:t>
      </w:r>
    </w:p>
    <w:p w:rsidR="000878E6" w:rsidRDefault="000878E6">
      <w:pPr>
        <w:pStyle w:val="ConsPlusNormal"/>
        <w:spacing w:before="220"/>
        <w:ind w:firstLine="540"/>
        <w:jc w:val="both"/>
      </w:pPr>
      <w:r>
        <w:t xml:space="preserve">- 20000 рублей на 1 тонну приобретенных семян овощных культур, указанных в </w:t>
      </w:r>
      <w:hyperlink w:anchor="P257">
        <w:r>
          <w:rPr>
            <w:color w:val="0000FF"/>
          </w:rPr>
          <w:t>абзаце первом</w:t>
        </w:r>
      </w:hyperlink>
      <w:r>
        <w:t xml:space="preserve"> настоящего пункта.</w:t>
      </w:r>
    </w:p>
    <w:p w:rsidR="000878E6" w:rsidRDefault="000878E6">
      <w:pPr>
        <w:pStyle w:val="ConsPlusNormal"/>
        <w:spacing w:before="220"/>
        <w:ind w:firstLine="540"/>
        <w:jc w:val="both"/>
      </w:pPr>
      <w:r>
        <w:t xml:space="preserve">Размер субсидии, рассчитанный в соответствии с настоящим пунктом, не может превышать 40% от фактических затрат, указанных в </w:t>
      </w:r>
      <w:hyperlink w:anchor="P257">
        <w:r>
          <w:rPr>
            <w:color w:val="0000FF"/>
          </w:rPr>
          <w:t>абзаце первом</w:t>
        </w:r>
      </w:hyperlink>
      <w:r>
        <w:t xml:space="preserve"> настоящего пункта.</w:t>
      </w:r>
    </w:p>
    <w:p w:rsidR="000878E6" w:rsidRDefault="000878E6">
      <w:pPr>
        <w:pStyle w:val="ConsPlusNormal"/>
        <w:spacing w:before="220"/>
        <w:ind w:firstLine="540"/>
        <w:jc w:val="both"/>
      </w:pPr>
      <w:bookmarkStart w:id="34" w:name="P262"/>
      <w:bookmarkEnd w:id="34"/>
      <w:r>
        <w:t xml:space="preserve">3.7. Субсидия по направлению, указанному в </w:t>
      </w:r>
      <w:hyperlink w:anchor="P229">
        <w:r>
          <w:rPr>
            <w:color w:val="0000FF"/>
          </w:rPr>
          <w:t>абзаце шестом пункта 3.2</w:t>
        </w:r>
      </w:hyperlink>
      <w:r>
        <w:t xml:space="preserve"> настоящего раздела, предоставляется на возмещение части затрат, связанных с производством овощей защищенного грунта, произведенных с применением технологии досвечивания.</w:t>
      </w:r>
    </w:p>
    <w:p w:rsidR="000878E6" w:rsidRDefault="000878E6">
      <w:pPr>
        <w:pStyle w:val="ConsPlusNormal"/>
        <w:spacing w:before="220"/>
        <w:ind w:firstLine="540"/>
        <w:jc w:val="both"/>
      </w:pPr>
      <w:r>
        <w:t xml:space="preserve">К затратам, указанным в </w:t>
      </w:r>
      <w:hyperlink w:anchor="P262">
        <w:r>
          <w:rPr>
            <w:color w:val="0000FF"/>
          </w:rPr>
          <w:t>абзаце первом</w:t>
        </w:r>
      </w:hyperlink>
      <w:r>
        <w:t xml:space="preserve"> настоящего пункта, относятся затраты, фактически произведенные в году проведения отбора и (или) в III, IV кварталах года, предшествующего году проведения отбора, по одному или нескольким из следующих направлений:</w:t>
      </w:r>
    </w:p>
    <w:p w:rsidR="000878E6" w:rsidRDefault="000878E6">
      <w:pPr>
        <w:pStyle w:val="ConsPlusNormal"/>
        <w:spacing w:before="220"/>
        <w:ind w:firstLine="540"/>
        <w:jc w:val="both"/>
      </w:pPr>
      <w:r>
        <w:t>- оплата услуг газоснабжения, электроснабжения производственных площадей, на которых осуществляется производство овощей защищенного грунта с применением технологии досвечивания;</w:t>
      </w:r>
    </w:p>
    <w:p w:rsidR="000878E6" w:rsidRDefault="000878E6">
      <w:pPr>
        <w:pStyle w:val="ConsPlusNormal"/>
        <w:spacing w:before="220"/>
        <w:ind w:firstLine="540"/>
        <w:jc w:val="both"/>
      </w:pPr>
      <w:r>
        <w:t xml:space="preserve">- приобретение семян (посадочного материала) овощных культур, сорта или гибриды которых включены в Государственный реестр селекционных достижений, допущенных к </w:t>
      </w:r>
      <w:r>
        <w:lastRenderedPageBreak/>
        <w:t>использованию, и сортовые и посевные качества соответствуют ГОСТ 32592-2013, в пределах объемов, соответствующих нормам высева семян на 1 гектар производственных площадей, на которых осуществлялось производство овощей защищенного грунта с применением технологии досвечивания, согласно нормативам;</w:t>
      </w:r>
    </w:p>
    <w:p w:rsidR="000878E6" w:rsidRDefault="000878E6">
      <w:pPr>
        <w:pStyle w:val="ConsPlusNormal"/>
        <w:spacing w:before="220"/>
        <w:ind w:firstLine="540"/>
        <w:jc w:val="both"/>
      </w:pPr>
      <w:r>
        <w:t>- приобретение минеральных удобрений, внесенных в Государственный каталог пестицидов и агрохимикатов, разрешенных к применению на территории Российской Федерации, в пределах объема, не превышающего 1000 килограммов действующего вещества (в том числе азота - 300 килограммов, фосфора - 200 килограммов, калия - 500 килограммов) на 1 гектар производственных площадей, на которых осуществлялось производство овощей защищенного грунта с применением технологии досвечивания;</w:t>
      </w:r>
    </w:p>
    <w:p w:rsidR="000878E6" w:rsidRDefault="000878E6">
      <w:pPr>
        <w:pStyle w:val="ConsPlusNormal"/>
        <w:spacing w:before="220"/>
        <w:ind w:firstLine="540"/>
        <w:jc w:val="both"/>
      </w:pPr>
      <w:r>
        <w:t>- приобретение средств защиты растений, внесенных в Государственный каталог пестицидов и агрохимикатов, разрешенных к применению на территории Российской Федерации, в пределах норм расхода средств защиты растений на 1 гектар производственных площадей, на которых осуществлялось производство овощей защищенного грунта с применением технологии досвечивания, согласно Государственному каталогу пестицидов и агрохимикатов, разрешенных к применению на территории Российской Федерации;</w:t>
      </w:r>
    </w:p>
    <w:p w:rsidR="000878E6" w:rsidRDefault="000878E6">
      <w:pPr>
        <w:pStyle w:val="ConsPlusNormal"/>
        <w:spacing w:before="220"/>
        <w:ind w:firstLine="540"/>
        <w:jc w:val="both"/>
      </w:pPr>
      <w:r>
        <w:t>- приобретение шмелиных семей, энтомофагов, используемых при производстве овощей защищенного грунта.</w:t>
      </w:r>
    </w:p>
    <w:p w:rsidR="000878E6" w:rsidRDefault="000878E6">
      <w:pPr>
        <w:pStyle w:val="ConsPlusNormal"/>
        <w:spacing w:before="220"/>
        <w:ind w:firstLine="540"/>
        <w:jc w:val="both"/>
      </w:pPr>
      <w:r>
        <w:t xml:space="preserve">Субсидия по направлению, указанному в </w:t>
      </w:r>
      <w:hyperlink w:anchor="P229">
        <w:r>
          <w:rPr>
            <w:color w:val="0000FF"/>
          </w:rPr>
          <w:t>абзаце шестом пункта 3.2</w:t>
        </w:r>
      </w:hyperlink>
      <w:r>
        <w:t xml:space="preserve"> настоящего раздела, предоставляется по ставке 4900 рублей на 1 тонну овощей защищенного грунта собственного производства, произведенных в году проведения отбора и (или) в III, IV кварталах года, предшествующего году проведения отбора.</w:t>
      </w:r>
    </w:p>
    <w:p w:rsidR="000878E6" w:rsidRDefault="000878E6">
      <w:pPr>
        <w:pStyle w:val="ConsPlusNormal"/>
        <w:spacing w:before="220"/>
        <w:ind w:firstLine="540"/>
        <w:jc w:val="both"/>
      </w:pPr>
      <w:r>
        <w:t xml:space="preserve">Размер субсидии, рассчитанный в соответствии с настоящим пунктом, не может превышать 95% общего объема затрат, указанных в </w:t>
      </w:r>
      <w:hyperlink w:anchor="P262">
        <w:r>
          <w:rPr>
            <w:color w:val="0000FF"/>
          </w:rPr>
          <w:t>абзаце первом</w:t>
        </w:r>
      </w:hyperlink>
      <w:r>
        <w:t xml:space="preserve"> настоящего пункта.</w:t>
      </w:r>
    </w:p>
    <w:p w:rsidR="000878E6" w:rsidRDefault="000878E6">
      <w:pPr>
        <w:pStyle w:val="ConsPlusNormal"/>
        <w:spacing w:before="220"/>
        <w:ind w:firstLine="540"/>
        <w:jc w:val="both"/>
      </w:pPr>
      <w:bookmarkStart w:id="35" w:name="P271"/>
      <w:bookmarkEnd w:id="35"/>
      <w:r>
        <w:t xml:space="preserve">3.8. Субсидия по направлению, указанному в </w:t>
      </w:r>
      <w:hyperlink w:anchor="P230">
        <w:r>
          <w:rPr>
            <w:color w:val="0000FF"/>
          </w:rPr>
          <w:t>абзаце седьмом пункта 3.2</w:t>
        </w:r>
      </w:hyperlink>
      <w:r>
        <w:t xml:space="preserve"> настоящего раздела, предоставляется на возмещение части затрат, связанных с производством овощей открытого грунта (за исключением овощей открытого грунта, направленных на переработку на собственных перерабатывающих мощностях).</w:t>
      </w:r>
    </w:p>
    <w:p w:rsidR="000878E6" w:rsidRDefault="000878E6">
      <w:pPr>
        <w:pStyle w:val="ConsPlusNormal"/>
        <w:spacing w:before="220"/>
        <w:ind w:firstLine="540"/>
        <w:jc w:val="both"/>
      </w:pPr>
      <w:r>
        <w:t xml:space="preserve">К затратам, указанным в </w:t>
      </w:r>
      <w:hyperlink w:anchor="P271">
        <w:r>
          <w:rPr>
            <w:color w:val="0000FF"/>
          </w:rPr>
          <w:t>абзаце первом</w:t>
        </w:r>
      </w:hyperlink>
      <w:r>
        <w:t xml:space="preserve"> настоящего пункта, относятся затраты на приобретение за счет собственных средств новых машин, техники, оборудования для производства и хранения овощей открытого грунта, указанных в перечне машин, техники, оборудования, прилагаемом к настоящему Порядку (</w:t>
      </w:r>
      <w:hyperlink w:anchor="P2005">
        <w:r>
          <w:rPr>
            <w:color w:val="0000FF"/>
          </w:rPr>
          <w:t>приложение N 24</w:t>
        </w:r>
      </w:hyperlink>
      <w:r>
        <w:t xml:space="preserve"> к Порядку), фактически произведенные в году проведения отбора и (или) в году, предшествующем году проведения отбора.</w:t>
      </w:r>
    </w:p>
    <w:p w:rsidR="000878E6" w:rsidRDefault="000878E6">
      <w:pPr>
        <w:pStyle w:val="ConsPlusNormal"/>
        <w:spacing w:before="220"/>
        <w:ind w:firstLine="540"/>
        <w:jc w:val="both"/>
      </w:pPr>
      <w:r>
        <w:t xml:space="preserve">Субсидия по направлению, указанному в </w:t>
      </w:r>
      <w:hyperlink w:anchor="P230">
        <w:r>
          <w:rPr>
            <w:color w:val="0000FF"/>
          </w:rPr>
          <w:t>абзаце седьмом пункта 3.2</w:t>
        </w:r>
      </w:hyperlink>
      <w:r>
        <w:t xml:space="preserve"> настоящего раздела, предоставляется по ставкам:</w:t>
      </w:r>
    </w:p>
    <w:p w:rsidR="000878E6" w:rsidRDefault="000878E6">
      <w:pPr>
        <w:pStyle w:val="ConsPlusNormal"/>
        <w:spacing w:before="220"/>
        <w:ind w:firstLine="540"/>
        <w:jc w:val="both"/>
      </w:pPr>
      <w:r>
        <w:t>- 625 рублей на 1 тонну овощей открытого грунта, произведенных в году, предшествующем году проведения отбора, за исключением овощей, направленных на переработку;</w:t>
      </w:r>
    </w:p>
    <w:p w:rsidR="000878E6" w:rsidRDefault="000878E6">
      <w:pPr>
        <w:pStyle w:val="ConsPlusNormal"/>
        <w:spacing w:before="220"/>
        <w:ind w:firstLine="540"/>
        <w:jc w:val="both"/>
      </w:pPr>
      <w:r>
        <w:t>- 2500 рублей на 1 тонну овощей открытого грунта, произведенных в году, предшествующем году проведения отбора, и направленных на переработку (за исключением переработки на собственных перерабатывающих мощностях).</w:t>
      </w:r>
    </w:p>
    <w:p w:rsidR="000878E6" w:rsidRDefault="000878E6">
      <w:pPr>
        <w:pStyle w:val="ConsPlusNormal"/>
        <w:spacing w:before="220"/>
        <w:ind w:firstLine="540"/>
        <w:jc w:val="both"/>
      </w:pPr>
      <w:r>
        <w:t xml:space="preserve">В случае если в году проведения отбора сельскохозяйственное страхование, осуществляемое с государственной поддержкой, в отношении земельных участков, занятых посевами овощных культур открытого грунта, получателями субсидий не осуществлялось, при определении размера субсидии к ставке, указанной в настоящем пункте, применяется </w:t>
      </w:r>
      <w:r>
        <w:lastRenderedPageBreak/>
        <w:t>коэффициент 0,8.</w:t>
      </w:r>
    </w:p>
    <w:p w:rsidR="000878E6" w:rsidRDefault="000878E6">
      <w:pPr>
        <w:pStyle w:val="ConsPlusNormal"/>
        <w:spacing w:before="220"/>
        <w:ind w:firstLine="540"/>
        <w:jc w:val="both"/>
      </w:pPr>
      <w:r>
        <w:t xml:space="preserve">Размер субсидии, рассчитанный в соответствии с настоящим пунктом, не может превышать 50% общего объема затрат, указанных в </w:t>
      </w:r>
      <w:hyperlink w:anchor="P271">
        <w:r>
          <w:rPr>
            <w:color w:val="0000FF"/>
          </w:rPr>
          <w:t>абзаце первом</w:t>
        </w:r>
      </w:hyperlink>
      <w:r>
        <w:t xml:space="preserve"> настоящего пункта, и 2000000 рублей.</w:t>
      </w:r>
    </w:p>
    <w:p w:rsidR="000878E6" w:rsidRDefault="000878E6">
      <w:pPr>
        <w:pStyle w:val="ConsPlusNormal"/>
        <w:spacing w:before="220"/>
        <w:ind w:firstLine="540"/>
        <w:jc w:val="both"/>
      </w:pPr>
      <w:bookmarkStart w:id="36" w:name="P278"/>
      <w:bookmarkEnd w:id="36"/>
      <w:r>
        <w:t xml:space="preserve">3.9. Субсидия по направлению, указанному в </w:t>
      </w:r>
      <w:hyperlink w:anchor="P231">
        <w:r>
          <w:rPr>
            <w:color w:val="0000FF"/>
          </w:rPr>
          <w:t>абзаце восьмом пункта 3.2</w:t>
        </w:r>
      </w:hyperlink>
      <w:r>
        <w:t xml:space="preserve"> настоящего раздела, предоставляется на возмещение части затрат, связанных с производством овощей открытого грунта, направленных на переработку на собственных перерабатывающих мощностях.</w:t>
      </w:r>
    </w:p>
    <w:p w:rsidR="000878E6" w:rsidRDefault="000878E6">
      <w:pPr>
        <w:pStyle w:val="ConsPlusNormal"/>
        <w:spacing w:before="220"/>
        <w:ind w:firstLine="540"/>
        <w:jc w:val="both"/>
      </w:pPr>
      <w:r>
        <w:t xml:space="preserve">К затратам, указанным в </w:t>
      </w:r>
      <w:hyperlink w:anchor="P278">
        <w:r>
          <w:rPr>
            <w:color w:val="0000FF"/>
          </w:rPr>
          <w:t>абзаце первом</w:t>
        </w:r>
      </w:hyperlink>
      <w:r>
        <w:t xml:space="preserve"> настоящего пункта, относятся затраты, фактически произведенные в году, предшествующем году проведения отбора, по одному или нескольким из следующих направлений:</w:t>
      </w:r>
    </w:p>
    <w:p w:rsidR="000878E6" w:rsidRDefault="000878E6">
      <w:pPr>
        <w:pStyle w:val="ConsPlusNormal"/>
        <w:spacing w:before="220"/>
        <w:ind w:firstLine="540"/>
        <w:jc w:val="both"/>
      </w:pPr>
      <w:r>
        <w:t>- приобретение семян (посадочного материала) овощных культур открытого грунта, сорта или гибриды которых включены в Государственный реестр селекционных достижений, допущенных к использованию, и сортовые и посевные качества соответствуют ГОСТ 32592-2013, в пределах объемов, соответствующих нормам высева семян (посадочного материала) на 1 гектар посевной площади овощных культур открытого грунта, на которой осуществлялось производство овощей открытого грунта, заявленных к субсидированию, согласно нормативам;</w:t>
      </w:r>
    </w:p>
    <w:p w:rsidR="000878E6" w:rsidRDefault="000878E6">
      <w:pPr>
        <w:pStyle w:val="ConsPlusNormal"/>
        <w:spacing w:before="220"/>
        <w:ind w:firstLine="540"/>
        <w:jc w:val="both"/>
      </w:pPr>
      <w:r>
        <w:t>- приобретение минеральных удобрений, внесенных в Государственный каталог пестицидов и агрохимикатов, разрешенных к применению на территории Российской Федерации, в пределах объема, не превышающего 520 килограммов действующего вещества (в том числе азота - 200 килограммов, фосфора - 100 килограммов, калия - 220 килограммов) на 1 гектар посевной площади овощных культур открытого грунта, на которой осуществлялось производство овощей открытого грунта, заявленных к субсидированию;</w:t>
      </w:r>
    </w:p>
    <w:p w:rsidR="000878E6" w:rsidRDefault="000878E6">
      <w:pPr>
        <w:pStyle w:val="ConsPlusNormal"/>
        <w:spacing w:before="220"/>
        <w:ind w:firstLine="540"/>
        <w:jc w:val="both"/>
      </w:pPr>
      <w:r>
        <w:t>- приобретение средств защиты растений, внесенных в Государственный каталог пестицидов и агрохимикатов, разрешенных к применению на территории Российской Федерации, в пределах норм расхода средств защиты растений на 1 гектар посевной площади овощных культур открытого грунта, на которой осуществлялось производство овощей открытого грунта, заявленных к субсидированию, согласно Государственному каталогу пестицидов и агрохимикатов, разрешенных к применению на территории Российской Федерации.</w:t>
      </w:r>
    </w:p>
    <w:p w:rsidR="000878E6" w:rsidRDefault="000878E6">
      <w:pPr>
        <w:pStyle w:val="ConsPlusNormal"/>
        <w:spacing w:before="220"/>
        <w:ind w:firstLine="540"/>
        <w:jc w:val="both"/>
      </w:pPr>
      <w:r>
        <w:t xml:space="preserve">Субсидия по направлению, указанному в </w:t>
      </w:r>
      <w:hyperlink w:anchor="P231">
        <w:r>
          <w:rPr>
            <w:color w:val="0000FF"/>
          </w:rPr>
          <w:t>абзаце восьмом пункта 3.2</w:t>
        </w:r>
      </w:hyperlink>
      <w:r>
        <w:t xml:space="preserve"> настоящего раздела, предоставляется по ставке 200 рублей на 1 тонну овощей открытого грунта, произведенных в году, предшествующем году проведения отбора, направленных на переработку на собственных перерабатывающих мощностях.</w:t>
      </w:r>
    </w:p>
    <w:p w:rsidR="000878E6" w:rsidRDefault="000878E6">
      <w:pPr>
        <w:pStyle w:val="ConsPlusNormal"/>
        <w:spacing w:before="220"/>
        <w:ind w:firstLine="540"/>
        <w:jc w:val="both"/>
      </w:pPr>
      <w:r>
        <w:t>В случае если в году проведения отбора сельскохозяйственное страхование, осуществляемое с государственной поддержкой, в отношении земельных участков, занятых посевами овощных культур открытого грунта, получателями субсидий не осуществлялось, при определении размера субсидии к ставке, указанной в настоящем пункте, применяется коэффициент 0,8.</w:t>
      </w:r>
    </w:p>
    <w:p w:rsidR="000878E6" w:rsidRDefault="000878E6">
      <w:pPr>
        <w:pStyle w:val="ConsPlusNormal"/>
        <w:spacing w:before="220"/>
        <w:ind w:firstLine="540"/>
        <w:jc w:val="both"/>
      </w:pPr>
      <w:r>
        <w:t xml:space="preserve">Размер субсидии, рассчитанный в соответствии с настоящим пунктом, не может превышать 50% общего объема затрат, указанных в </w:t>
      </w:r>
      <w:hyperlink w:anchor="P278">
        <w:r>
          <w:rPr>
            <w:color w:val="0000FF"/>
          </w:rPr>
          <w:t>абзаце первом</w:t>
        </w:r>
      </w:hyperlink>
      <w:r>
        <w:t xml:space="preserve"> настоящего пункта.</w:t>
      </w:r>
    </w:p>
    <w:p w:rsidR="000878E6" w:rsidRDefault="000878E6">
      <w:pPr>
        <w:pStyle w:val="ConsPlusNormal"/>
        <w:spacing w:before="220"/>
        <w:ind w:firstLine="540"/>
        <w:jc w:val="both"/>
      </w:pPr>
      <w:bookmarkStart w:id="37" w:name="P286"/>
      <w:bookmarkEnd w:id="37"/>
      <w:r>
        <w:t xml:space="preserve">3.10. Субсидия по направлению, указанному в </w:t>
      </w:r>
      <w:hyperlink w:anchor="P232">
        <w:r>
          <w:rPr>
            <w:color w:val="0000FF"/>
          </w:rPr>
          <w:t>абзаце девятом пункта 3.2</w:t>
        </w:r>
      </w:hyperlink>
      <w:r>
        <w:t xml:space="preserve"> настоящего раздела, предоставляется на возмещение части затрат, связанных с производством картофеля.</w:t>
      </w:r>
    </w:p>
    <w:p w:rsidR="000878E6" w:rsidRDefault="000878E6">
      <w:pPr>
        <w:pStyle w:val="ConsPlusNormal"/>
        <w:spacing w:before="220"/>
        <w:ind w:firstLine="540"/>
        <w:jc w:val="both"/>
      </w:pPr>
      <w:r>
        <w:t xml:space="preserve">К затратам, указанным в </w:t>
      </w:r>
      <w:hyperlink w:anchor="P286">
        <w:r>
          <w:rPr>
            <w:color w:val="0000FF"/>
          </w:rPr>
          <w:t>абзаце первом</w:t>
        </w:r>
      </w:hyperlink>
      <w:r>
        <w:t xml:space="preserve"> настоящего пункта, относятся затраты на приобретение за счет собственных средств новых машин, техники, оборудования для производства и хранения картофеля, указанных в перечне машин, техники, оборудования, прилагаемом к настоящему Порядку (</w:t>
      </w:r>
      <w:hyperlink w:anchor="P2005">
        <w:r>
          <w:rPr>
            <w:color w:val="0000FF"/>
          </w:rPr>
          <w:t>приложение N 24</w:t>
        </w:r>
      </w:hyperlink>
      <w:r>
        <w:t xml:space="preserve"> к Порядку), фактически произведенные в году проведения отбора и (или) в году, предшествующем году проведения отбора.</w:t>
      </w:r>
    </w:p>
    <w:p w:rsidR="000878E6" w:rsidRDefault="000878E6">
      <w:pPr>
        <w:pStyle w:val="ConsPlusNormal"/>
        <w:spacing w:before="220"/>
        <w:ind w:firstLine="540"/>
        <w:jc w:val="both"/>
      </w:pPr>
      <w:r>
        <w:lastRenderedPageBreak/>
        <w:t xml:space="preserve">Субсидия по направлению, указанному в </w:t>
      </w:r>
      <w:hyperlink w:anchor="P232">
        <w:r>
          <w:rPr>
            <w:color w:val="0000FF"/>
          </w:rPr>
          <w:t>абзаце девятом пункта 3.2</w:t>
        </w:r>
      </w:hyperlink>
      <w:r>
        <w:t xml:space="preserve"> настоящего раздела, предоставляется по ставке 625 рублей на 1 тонну картофеля, произведенного в году, предшествующем году проведения отбора.</w:t>
      </w:r>
    </w:p>
    <w:p w:rsidR="000878E6" w:rsidRDefault="000878E6">
      <w:pPr>
        <w:pStyle w:val="ConsPlusNormal"/>
        <w:spacing w:before="220"/>
        <w:ind w:firstLine="540"/>
        <w:jc w:val="both"/>
      </w:pPr>
      <w:r>
        <w:t>В случае если в году проведения отбора сельскохозяйственное страхование, осуществляемое с государственной поддержкой, в отношении земельных участков, занятых посадками картофеля, не осуществлялось, при определении размера субсидии к ставке, указанной в настоящем пункте, применяется коэффициент 0,8.</w:t>
      </w:r>
    </w:p>
    <w:p w:rsidR="000878E6" w:rsidRDefault="000878E6">
      <w:pPr>
        <w:pStyle w:val="ConsPlusNormal"/>
        <w:spacing w:before="220"/>
        <w:ind w:firstLine="540"/>
        <w:jc w:val="both"/>
      </w:pPr>
      <w:r>
        <w:t xml:space="preserve">Размер субсидии, рассчитанный в соответствии с настоящим пунктом, не может превышать 50% общего объема затрат, указанных в </w:t>
      </w:r>
      <w:hyperlink w:anchor="P286">
        <w:r>
          <w:rPr>
            <w:color w:val="0000FF"/>
          </w:rPr>
          <w:t>абзаце первом</w:t>
        </w:r>
      </w:hyperlink>
      <w:r>
        <w:t xml:space="preserve"> настоящего пункта, и 2000000 рублей.</w:t>
      </w:r>
    </w:p>
    <w:p w:rsidR="000878E6" w:rsidRDefault="000878E6">
      <w:pPr>
        <w:pStyle w:val="ConsPlusNormal"/>
        <w:spacing w:before="220"/>
        <w:ind w:firstLine="540"/>
        <w:jc w:val="both"/>
      </w:pPr>
      <w:bookmarkStart w:id="38" w:name="P291"/>
      <w:bookmarkEnd w:id="38"/>
      <w:r>
        <w:t xml:space="preserve">3.11. Субсидия по направлению, указанному в </w:t>
      </w:r>
      <w:hyperlink w:anchor="P224">
        <w:r>
          <w:rPr>
            <w:color w:val="0000FF"/>
          </w:rPr>
          <w:t>абзаце десятом пункта 3.2</w:t>
        </w:r>
      </w:hyperlink>
      <w:r>
        <w:t xml:space="preserve"> настоящего раздела, предоставляется на возмещение части затрат, связанных с производством овощей открытого грунта в ЛПХ.</w:t>
      </w:r>
    </w:p>
    <w:p w:rsidR="000878E6" w:rsidRDefault="000878E6">
      <w:pPr>
        <w:pStyle w:val="ConsPlusNormal"/>
        <w:spacing w:before="220"/>
        <w:ind w:firstLine="540"/>
        <w:jc w:val="both"/>
      </w:pPr>
      <w:r>
        <w:t xml:space="preserve">К затратам, указанным в </w:t>
      </w:r>
      <w:hyperlink w:anchor="P291">
        <w:r>
          <w:rPr>
            <w:color w:val="0000FF"/>
          </w:rPr>
          <w:t>абзаце первом</w:t>
        </w:r>
      </w:hyperlink>
      <w:r>
        <w:t xml:space="preserve"> настоящего пункта, относятся затраты, фактически произведенные в году проведения отбора и (или) в III, IV кварталах года, предшествующего году проведения отбора, по одному или нескольким из следующих направлений:</w:t>
      </w:r>
    </w:p>
    <w:p w:rsidR="000878E6" w:rsidRDefault="000878E6">
      <w:pPr>
        <w:pStyle w:val="ConsPlusNormal"/>
        <w:spacing w:before="220"/>
        <w:ind w:firstLine="540"/>
        <w:jc w:val="both"/>
      </w:pPr>
      <w:r>
        <w:t>- приобретение семян овощных культур открытого грунта, сорта или гибриды которых внесены в Государственный реестр селекционных достижений, допущенных к использованию, и сортовые и посевные качества соответствуют ГОСТ 32592-2013, в пределах объемов, соответствующих нормам высева семян на 1 гектар посевной площади овощных культур открытого грунта, на которой осуществлялось производство овощей открытого грунта, заявленных к субсидированию, согласно нормативам;</w:t>
      </w:r>
    </w:p>
    <w:p w:rsidR="000878E6" w:rsidRDefault="000878E6">
      <w:pPr>
        <w:pStyle w:val="ConsPlusNormal"/>
        <w:spacing w:before="220"/>
        <w:ind w:firstLine="540"/>
        <w:jc w:val="both"/>
      </w:pPr>
      <w:r>
        <w:t>- приобретение минеральных удобрений, внесенных в Государственный каталог пестицидов и агрохимикатов, разрешенных к применению на территории Российской Федерации, в пределах объема, не превышающего 520 килограммов действующего вещества (в том числе азота - 200 килограммов, фосфора - 100 килограммов, калия - 220 килограммов) на 1 гектар посевной площади овощных культур открытого грунта, на которой осуществлялось производство овощей открытого грунта, заявленных к субсидированию;</w:t>
      </w:r>
    </w:p>
    <w:p w:rsidR="000878E6" w:rsidRDefault="000878E6">
      <w:pPr>
        <w:pStyle w:val="ConsPlusNormal"/>
        <w:spacing w:before="220"/>
        <w:ind w:firstLine="540"/>
        <w:jc w:val="both"/>
      </w:pPr>
      <w:r>
        <w:t>- приобретение средств защиты растений, внесенных в Государственный каталог пестицидов и агрохимикатов, разрешенных к применению на территории Российской Федерации, в пределах норм расхода средств защиты растений на 1 гектар посевной площади овощных культур открытого грунта, на которой осуществлялось производство овощей открытого грунта, заявленных к субсидированию, согласно Государственному каталогу пестицидов и агрохимикатов, разрешенных к применению на территории Российской Федерации.</w:t>
      </w:r>
    </w:p>
    <w:p w:rsidR="000878E6" w:rsidRDefault="000878E6">
      <w:pPr>
        <w:pStyle w:val="ConsPlusNormal"/>
        <w:spacing w:before="220"/>
        <w:ind w:firstLine="540"/>
        <w:jc w:val="both"/>
      </w:pPr>
      <w:r>
        <w:t xml:space="preserve">Субсидия по направлению, указанному в </w:t>
      </w:r>
      <w:hyperlink w:anchor="P224">
        <w:r>
          <w:rPr>
            <w:color w:val="0000FF"/>
          </w:rPr>
          <w:t>абзаце десятом пункта 3.2</w:t>
        </w:r>
      </w:hyperlink>
      <w:r>
        <w:t xml:space="preserve"> настоящего раздела, предоставляется по ставке 3500 рублей на 1 тонну овощей открытого грунта собственного производства, произведенных в году проведения отбора и (или) в году, предшествующем году проведения отбора, и реализованных в году проведения отбора.</w:t>
      </w:r>
    </w:p>
    <w:p w:rsidR="000878E6" w:rsidRDefault="000878E6">
      <w:pPr>
        <w:pStyle w:val="ConsPlusNormal"/>
        <w:spacing w:before="220"/>
        <w:ind w:firstLine="540"/>
        <w:jc w:val="both"/>
      </w:pPr>
      <w:r>
        <w:t xml:space="preserve">Размер субсидии, рассчитанный в соответствии с настоящим пунктом, не может превышать 95% общего объема затрат, указанных в </w:t>
      </w:r>
      <w:hyperlink w:anchor="P291">
        <w:r>
          <w:rPr>
            <w:color w:val="0000FF"/>
          </w:rPr>
          <w:t>абзаце первом</w:t>
        </w:r>
      </w:hyperlink>
      <w:r>
        <w:t xml:space="preserve"> настоящего пункта.</w:t>
      </w:r>
    </w:p>
    <w:p w:rsidR="000878E6" w:rsidRDefault="000878E6">
      <w:pPr>
        <w:pStyle w:val="ConsPlusNormal"/>
        <w:spacing w:before="220"/>
        <w:ind w:firstLine="540"/>
        <w:jc w:val="both"/>
      </w:pPr>
      <w:bookmarkStart w:id="39" w:name="P298"/>
      <w:bookmarkEnd w:id="39"/>
      <w:r>
        <w:t xml:space="preserve">3.12. Субсидия по направлению, указанному в </w:t>
      </w:r>
      <w:hyperlink w:anchor="P234">
        <w:r>
          <w:rPr>
            <w:color w:val="0000FF"/>
          </w:rPr>
          <w:t>абзаце одиннадцатом пункта 3.2</w:t>
        </w:r>
      </w:hyperlink>
      <w:r>
        <w:t xml:space="preserve"> настоящего раздела, предоставляется на возмещение части затрат, связанных с приобретением саженцев многолетних травянистых ягодных насаждений, использованных для закладки соответствующих насаждений на площадях, занятых многолетними травянистыми ягодными насаждениями, в году проведения отбора и (или) в году, предшествующем году проведения отбора.</w:t>
      </w:r>
    </w:p>
    <w:p w:rsidR="000878E6" w:rsidRDefault="000878E6">
      <w:pPr>
        <w:pStyle w:val="ConsPlusNormal"/>
        <w:spacing w:before="220"/>
        <w:ind w:firstLine="540"/>
        <w:jc w:val="both"/>
      </w:pPr>
      <w:r>
        <w:t xml:space="preserve">К затратам, указанным в </w:t>
      </w:r>
      <w:hyperlink w:anchor="P298">
        <w:r>
          <w:rPr>
            <w:color w:val="0000FF"/>
          </w:rPr>
          <w:t>абзаце первом</w:t>
        </w:r>
      </w:hyperlink>
      <w:r>
        <w:t xml:space="preserve"> настоящего пункта, относятся затраты, фактически </w:t>
      </w:r>
      <w:r>
        <w:lastRenderedPageBreak/>
        <w:t>произведенные в году проведения отбора и (или) в году, предшествующем году проведения отбора, по одному или нескольким из следующих направлений:</w:t>
      </w:r>
    </w:p>
    <w:p w:rsidR="000878E6" w:rsidRDefault="000878E6">
      <w:pPr>
        <w:pStyle w:val="ConsPlusNormal"/>
        <w:spacing w:before="220"/>
        <w:ind w:firstLine="540"/>
        <w:jc w:val="both"/>
      </w:pPr>
      <w:r>
        <w:t>- приобретение саженцев многолетних травянистых ягодных насаждений в количестве не более необходимого для закладки многолетних травянистых ягодных насаждений на площадях, занятых многолетними травянистыми ягодными насаждениями открытого грунта, заявленных в целях получения субсидии, исходя из фактической плотности посадки соответствующих насаждений, но не более 45000 растений на 1 гектар;</w:t>
      </w:r>
    </w:p>
    <w:p w:rsidR="000878E6" w:rsidRDefault="000878E6">
      <w:pPr>
        <w:pStyle w:val="ConsPlusNormal"/>
        <w:spacing w:before="220"/>
        <w:ind w:firstLine="540"/>
        <w:jc w:val="both"/>
      </w:pPr>
      <w:r>
        <w:t>- приобретение саженцев многолетних травянистых ягодных насаждений в количестве не более необходимого для закладки многолетних травянистых ягодных насаждений на площадях, занятых многолетними травянистыми ягодными насаждениями защищенного грунта, заявленных в целях получения субсидии, исходя из фактической плотности посадки соответствующих насаждений, но не более 170000 растений на 1 гектар.</w:t>
      </w:r>
    </w:p>
    <w:p w:rsidR="000878E6" w:rsidRDefault="000878E6">
      <w:pPr>
        <w:pStyle w:val="ConsPlusNormal"/>
        <w:spacing w:before="220"/>
        <w:ind w:firstLine="540"/>
        <w:jc w:val="both"/>
      </w:pPr>
      <w:r>
        <w:t xml:space="preserve">Субсидия по направлению, указанному в </w:t>
      </w:r>
      <w:hyperlink w:anchor="P234">
        <w:r>
          <w:rPr>
            <w:color w:val="0000FF"/>
          </w:rPr>
          <w:t>абзаце одиннадцатом пункта 3.2</w:t>
        </w:r>
      </w:hyperlink>
      <w:r>
        <w:t xml:space="preserve"> настоящего раздела, предоставляется по ставке 30% от фактических затрат, указанных в </w:t>
      </w:r>
      <w:hyperlink w:anchor="P298">
        <w:r>
          <w:rPr>
            <w:color w:val="0000FF"/>
          </w:rPr>
          <w:t>абзаце первом</w:t>
        </w:r>
      </w:hyperlink>
      <w:r>
        <w:t xml:space="preserve"> настоящего пункта.</w:t>
      </w:r>
    </w:p>
    <w:p w:rsidR="000878E6" w:rsidRDefault="000878E6">
      <w:pPr>
        <w:pStyle w:val="ConsPlusNormal"/>
        <w:spacing w:before="220"/>
        <w:ind w:firstLine="540"/>
        <w:jc w:val="both"/>
      </w:pPr>
      <w:r>
        <w:t>Размер субсидии, рассчитанный в соответствии с настоящим пунктом, не может превышать 200000 рублей на 1 гектар площади многолетних травянистых ягодных насаждений, заявленной в целях получения субсидии.</w:t>
      </w:r>
    </w:p>
    <w:p w:rsidR="000878E6" w:rsidRDefault="000878E6">
      <w:pPr>
        <w:pStyle w:val="ConsPlusNormal"/>
        <w:spacing w:before="220"/>
        <w:ind w:firstLine="540"/>
        <w:jc w:val="both"/>
      </w:pPr>
      <w:bookmarkStart w:id="40" w:name="P304"/>
      <w:bookmarkEnd w:id="40"/>
      <w:r>
        <w:t xml:space="preserve">3.13. Субсидия по направлению, указанному в </w:t>
      </w:r>
      <w:hyperlink w:anchor="P235">
        <w:r>
          <w:rPr>
            <w:color w:val="0000FF"/>
          </w:rPr>
          <w:t>абзаце двенадцатом пункта 3.2</w:t>
        </w:r>
      </w:hyperlink>
      <w:r>
        <w:t xml:space="preserve"> настоящего раздела, предоставляется на возмещение части затрат, связанных с регистрацией сортов и (или) гибридов овощных, бахчевых культур, допущенных к использованию по восьмому (Нижневолжскому) региону допуска, в Государственном реестре селекционных достижений, допущенных к использованию.</w:t>
      </w:r>
    </w:p>
    <w:p w:rsidR="000878E6" w:rsidRDefault="000878E6">
      <w:pPr>
        <w:pStyle w:val="ConsPlusNormal"/>
        <w:spacing w:before="220"/>
        <w:ind w:firstLine="540"/>
        <w:jc w:val="both"/>
      </w:pPr>
      <w:r>
        <w:t xml:space="preserve">К затратам, указанным в </w:t>
      </w:r>
      <w:hyperlink w:anchor="P304">
        <w:r>
          <w:rPr>
            <w:color w:val="0000FF"/>
          </w:rPr>
          <w:t>абзаце первом</w:t>
        </w:r>
      </w:hyperlink>
      <w:r>
        <w:t xml:space="preserve"> настоящего пункта, относятся затраты, фактически произведенные в году проведения отбора на оплату услуг (работ) по проведению испытаний и оценки сортов и (или) гибридов овощных, бахчевых культур для выявления их хозяйственно полезных признаков и (или) свойств, пригодности для конкретных регионов допуска (световой зоны).</w:t>
      </w:r>
    </w:p>
    <w:p w:rsidR="000878E6" w:rsidRDefault="000878E6">
      <w:pPr>
        <w:pStyle w:val="ConsPlusNormal"/>
        <w:spacing w:before="220"/>
        <w:ind w:firstLine="540"/>
        <w:jc w:val="both"/>
      </w:pPr>
      <w:r>
        <w:t xml:space="preserve">Субсидия по направлению, указанному в </w:t>
      </w:r>
      <w:hyperlink w:anchor="P235">
        <w:r>
          <w:rPr>
            <w:color w:val="0000FF"/>
          </w:rPr>
          <w:t>абзаце двенадцатом пункта 3.2</w:t>
        </w:r>
      </w:hyperlink>
      <w:r>
        <w:t xml:space="preserve"> настоящего раздела, предоставляется по ставке 80% от фактических затрат, указанных в </w:t>
      </w:r>
      <w:hyperlink w:anchor="P304">
        <w:r>
          <w:rPr>
            <w:color w:val="0000FF"/>
          </w:rPr>
          <w:t>абзаце первом</w:t>
        </w:r>
      </w:hyperlink>
      <w:r>
        <w:t xml:space="preserve"> настоящего пункта.</w:t>
      </w:r>
    </w:p>
    <w:p w:rsidR="000878E6" w:rsidRDefault="000878E6">
      <w:pPr>
        <w:pStyle w:val="ConsPlusNormal"/>
        <w:spacing w:before="220"/>
        <w:ind w:firstLine="540"/>
        <w:jc w:val="both"/>
      </w:pPr>
      <w:r>
        <w:t>3.14. Субсидии предоставляются на основании соглашения о предоставлении субсидии, заключенного между получателем субсидии и министерством.</w:t>
      </w:r>
    </w:p>
    <w:p w:rsidR="000878E6" w:rsidRDefault="000878E6">
      <w:pPr>
        <w:pStyle w:val="ConsPlusNormal"/>
        <w:spacing w:before="220"/>
        <w:ind w:firstLine="540"/>
        <w:jc w:val="both"/>
      </w:pPr>
      <w:r>
        <w:t xml:space="preserve">Соглашение о предоставлении субсидии по направлениям, указанным в </w:t>
      </w:r>
      <w:hyperlink w:anchor="P225">
        <w:r>
          <w:rPr>
            <w:color w:val="0000FF"/>
          </w:rPr>
          <w:t>абзацах втором</w:t>
        </w:r>
      </w:hyperlink>
      <w:r>
        <w:t xml:space="preserve"> - </w:t>
      </w:r>
      <w:hyperlink w:anchor="P233">
        <w:r>
          <w:rPr>
            <w:color w:val="0000FF"/>
          </w:rPr>
          <w:t>десятом пункта 3.2</w:t>
        </w:r>
      </w:hyperlink>
      <w:r>
        <w:t xml:space="preserve"> настоящего раздела, заключается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с соблюдением требований о защите государственной тайны.</w:t>
      </w:r>
    </w:p>
    <w:p w:rsidR="000878E6" w:rsidRDefault="000878E6">
      <w:pPr>
        <w:pStyle w:val="ConsPlusNormal"/>
        <w:spacing w:before="220"/>
        <w:ind w:firstLine="540"/>
        <w:jc w:val="both"/>
      </w:pPr>
      <w:r>
        <w:t xml:space="preserve">Соглашение о предоставлении субсидии по направлениям, указанным в </w:t>
      </w:r>
      <w:hyperlink w:anchor="P234">
        <w:r>
          <w:rPr>
            <w:color w:val="0000FF"/>
          </w:rPr>
          <w:t>абзацах одиннадцатом</w:t>
        </w:r>
      </w:hyperlink>
      <w:r>
        <w:t xml:space="preserve">, </w:t>
      </w:r>
      <w:hyperlink w:anchor="P235">
        <w:r>
          <w:rPr>
            <w:color w:val="0000FF"/>
          </w:rPr>
          <w:t>двенадцатом пункта 3.2</w:t>
        </w:r>
      </w:hyperlink>
      <w:r>
        <w:t xml:space="preserve"> настоящего раздела, заключается в соответствии с типовой формой, установленной министерством финансов Астраханской области.</w:t>
      </w:r>
    </w:p>
    <w:p w:rsidR="000878E6" w:rsidRDefault="000878E6">
      <w:pPr>
        <w:pStyle w:val="ConsPlusNormal"/>
        <w:spacing w:before="220"/>
        <w:ind w:firstLine="540"/>
        <w:jc w:val="both"/>
      </w:pPr>
      <w:r>
        <w:t>В соглашение о предоставлении субсидии подлежат включению:</w:t>
      </w:r>
    </w:p>
    <w:p w:rsidR="000878E6" w:rsidRDefault="000878E6">
      <w:pPr>
        <w:pStyle w:val="ConsPlusNormal"/>
        <w:spacing w:before="220"/>
        <w:ind w:firstLine="540"/>
        <w:jc w:val="both"/>
      </w:pPr>
      <w:r>
        <w:t xml:space="preserve">- обязательные условия предоставления субсидии, установленные </w:t>
      </w:r>
      <w:hyperlink w:anchor="P222">
        <w:r>
          <w:rPr>
            <w:color w:val="0000FF"/>
          </w:rPr>
          <w:t>пунктом 3.1</w:t>
        </w:r>
      </w:hyperlink>
      <w:r>
        <w:t xml:space="preserve"> настоящего раздела;</w:t>
      </w:r>
    </w:p>
    <w:p w:rsidR="000878E6" w:rsidRDefault="000878E6">
      <w:pPr>
        <w:pStyle w:val="ConsPlusNormal"/>
        <w:spacing w:before="220"/>
        <w:ind w:firstLine="540"/>
        <w:jc w:val="both"/>
      </w:pPr>
      <w:r>
        <w:lastRenderedPageBreak/>
        <w:t xml:space="preserve">- условие о согласовании новых условий соглашения о предоставлении субсидии или о его расторжении при недостижении согласия по новым условиям предоставления субсидии в случае уменьшения министерству ранее доведенных лимитов бюджетных обязательств, указанных в </w:t>
      </w:r>
      <w:hyperlink w:anchor="P55">
        <w:r>
          <w:rPr>
            <w:color w:val="0000FF"/>
          </w:rPr>
          <w:t>пункте 1.5 раздела 1</w:t>
        </w:r>
      </w:hyperlink>
      <w:r>
        <w:t xml:space="preserve"> настоящего Порядка, приводящего к невозможности предоставления субсидии в размере, определенном в соглашении о предоставлении субсидии.</w:t>
      </w:r>
    </w:p>
    <w:p w:rsidR="000878E6" w:rsidRDefault="000878E6">
      <w:pPr>
        <w:pStyle w:val="ConsPlusNormal"/>
        <w:spacing w:before="220"/>
        <w:ind w:firstLine="540"/>
        <w:jc w:val="both"/>
      </w:pPr>
      <w:r>
        <w:t>Дополнительные соглашения к соглашению о предоставлении субсидии, в том числе дополнительное соглашение о расторжении соглашения о предоставлении субсидии, заключаются в порядке, установленном настоящим пунктом для заключения соглашения о предоставлении субсидии.</w:t>
      </w:r>
    </w:p>
    <w:p w:rsidR="000878E6" w:rsidRDefault="000878E6">
      <w:pPr>
        <w:pStyle w:val="ConsPlusNormal"/>
        <w:spacing w:before="220"/>
        <w:ind w:firstLine="540"/>
        <w:jc w:val="both"/>
      </w:pPr>
      <w:bookmarkStart w:id="41" w:name="P314"/>
      <w:bookmarkEnd w:id="41"/>
      <w:r>
        <w:t>3.15. Соглашение о предоставлении субсидии заключается в течение пяти рабочих дней со дня размещения на едином портале и на официальном сайте информации о результатах отбора в порядке, установленном бюджетным законодательством Российской Федерации.</w:t>
      </w:r>
    </w:p>
    <w:p w:rsidR="000878E6" w:rsidRDefault="000878E6">
      <w:pPr>
        <w:pStyle w:val="ConsPlusNormal"/>
        <w:spacing w:before="220"/>
        <w:ind w:firstLine="540"/>
        <w:jc w:val="both"/>
      </w:pPr>
      <w:r>
        <w:t xml:space="preserve">Получатели субсидии, не заключившие соглашение о предоставлении субсидии в течение срока, указанного в </w:t>
      </w:r>
      <w:hyperlink w:anchor="P314">
        <w:r>
          <w:rPr>
            <w:color w:val="0000FF"/>
          </w:rPr>
          <w:t>абзаце первом</w:t>
        </w:r>
      </w:hyperlink>
      <w:r>
        <w:t xml:space="preserve"> настоящего пункта, за исключением случаев,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(бездействием) министерства, признаются уклонившимися от заключения соглашения о предоставлении субсидии.</w:t>
      </w:r>
    </w:p>
    <w:p w:rsidR="000878E6" w:rsidRDefault="000878E6">
      <w:pPr>
        <w:pStyle w:val="ConsPlusNormal"/>
        <w:spacing w:before="220"/>
        <w:ind w:firstLine="540"/>
        <w:jc w:val="both"/>
      </w:pPr>
      <w:r>
        <w:t xml:space="preserve">Решение о признании получателя субсидии уклонившимся от заключения соглашения о предоставлении субсидии принимается министерством в течение трех рабочих дней со дня истечения срока, указанного в </w:t>
      </w:r>
      <w:hyperlink w:anchor="P314">
        <w:r>
          <w:rPr>
            <w:color w:val="0000FF"/>
          </w:rPr>
          <w:t>абзаце первом</w:t>
        </w:r>
      </w:hyperlink>
      <w:r>
        <w:t xml:space="preserve"> настоящего пункта, и оформляется правовым актом министерства.</w:t>
      </w:r>
    </w:p>
    <w:p w:rsidR="000878E6" w:rsidRDefault="000878E6">
      <w:pPr>
        <w:pStyle w:val="ConsPlusNormal"/>
        <w:spacing w:before="220"/>
        <w:ind w:firstLine="540"/>
        <w:jc w:val="both"/>
      </w:pPr>
      <w:r>
        <w:t>О принятом решении министерство в течение двух рабочих дней со дня его принятия уведомляет получателя субсидии в письменной форме.</w:t>
      </w:r>
    </w:p>
    <w:p w:rsidR="000878E6" w:rsidRDefault="000878E6">
      <w:pPr>
        <w:pStyle w:val="ConsPlusNormal"/>
        <w:spacing w:before="220"/>
        <w:ind w:firstLine="540"/>
        <w:jc w:val="both"/>
      </w:pPr>
      <w:r>
        <w:t>Получатели субсидии, признанные уклонившимися от заключения соглашения о предоставлении субсидии, лишаются права на получение субсидии по соответствующему направлению в текущем финансовом году.</w:t>
      </w:r>
    </w:p>
    <w:p w:rsidR="000878E6" w:rsidRDefault="000878E6">
      <w:pPr>
        <w:pStyle w:val="ConsPlusNormal"/>
        <w:spacing w:before="220"/>
        <w:ind w:firstLine="540"/>
        <w:jc w:val="both"/>
      </w:pPr>
      <w:r>
        <w:t>3.16. Субсидия перечисляется министерством на расчетные или корреспондентские счета получателей субсидии, открытые в учреждениях Центрального банка Российской Федерации или кредитных организациях, единовременно не позднее 10-го рабочего дня, следующего за днем принятия министерством решения о ее предоставлении, при условии, что министерством не принято решение о признании соответствующих получателей субсидии уклонившимися от заключения соглашения о предоставлении субсидии.</w:t>
      </w:r>
    </w:p>
    <w:p w:rsidR="000878E6" w:rsidRDefault="000878E6">
      <w:pPr>
        <w:pStyle w:val="ConsPlusNormal"/>
        <w:spacing w:before="220"/>
        <w:ind w:firstLine="540"/>
        <w:jc w:val="both"/>
      </w:pPr>
      <w:bookmarkStart w:id="42" w:name="P320"/>
      <w:bookmarkEnd w:id="42"/>
      <w:r>
        <w:t>3.17. В случае увеличения в текущем году ставок субсидий после их перечисления получателям субсидий указанные получатели субсидий вправе повторно обратиться за предоставлением субсидий в порядке, установленном настоящим Порядком (далее - повторное обращение за предоставлением субсидий). При повторном обращении за предоставлением субсидий их размер определяется исходя из разницы между полученными в текущем году суммами субсидий и размером субсидий, рассчитанным исходя из вновь установленных ставок субсидий.</w:t>
      </w:r>
    </w:p>
    <w:p w:rsidR="000878E6" w:rsidRDefault="000878E6">
      <w:pPr>
        <w:pStyle w:val="ConsPlusNormal"/>
        <w:ind w:firstLine="540"/>
        <w:jc w:val="both"/>
      </w:pPr>
    </w:p>
    <w:p w:rsidR="000878E6" w:rsidRDefault="000878E6">
      <w:pPr>
        <w:pStyle w:val="ConsPlusTitle"/>
        <w:jc w:val="center"/>
        <w:outlineLvl w:val="1"/>
      </w:pPr>
      <w:bookmarkStart w:id="43" w:name="P322"/>
      <w:bookmarkEnd w:id="43"/>
      <w:r>
        <w:t>4. Требования к отчетности</w:t>
      </w:r>
    </w:p>
    <w:p w:rsidR="000878E6" w:rsidRDefault="000878E6">
      <w:pPr>
        <w:pStyle w:val="ConsPlusNormal"/>
        <w:ind w:firstLine="540"/>
        <w:jc w:val="both"/>
      </w:pPr>
    </w:p>
    <w:p w:rsidR="000878E6" w:rsidRDefault="000878E6">
      <w:pPr>
        <w:pStyle w:val="ConsPlusNormal"/>
        <w:ind w:firstLine="540"/>
        <w:jc w:val="both"/>
      </w:pPr>
      <w:r>
        <w:t>Получатели субсидий обязаны не позднее 1 апреля года, следующего за отчетным годом, представить в министерство отчет о достижении значений результатов предоставления субсидий по форме:</w:t>
      </w:r>
    </w:p>
    <w:p w:rsidR="000878E6" w:rsidRDefault="000878E6">
      <w:pPr>
        <w:pStyle w:val="ConsPlusNormal"/>
        <w:spacing w:before="220"/>
        <w:ind w:firstLine="540"/>
        <w:jc w:val="both"/>
      </w:pPr>
      <w:r>
        <w:t xml:space="preserve">- определенной типовой формой соглашения, установленной Министерством финансов </w:t>
      </w:r>
      <w:r>
        <w:lastRenderedPageBreak/>
        <w:t xml:space="preserve">Российской Федерации, - в случае предоставления субсидии по направлениям, указанным в </w:t>
      </w:r>
      <w:hyperlink w:anchor="P225">
        <w:r>
          <w:rPr>
            <w:color w:val="0000FF"/>
          </w:rPr>
          <w:t>абзацах втором</w:t>
        </w:r>
      </w:hyperlink>
      <w:r>
        <w:t xml:space="preserve"> - </w:t>
      </w:r>
      <w:hyperlink w:anchor="P233">
        <w:r>
          <w:rPr>
            <w:color w:val="0000FF"/>
          </w:rPr>
          <w:t>десятом пункта 3.2 раздела 3</w:t>
        </w:r>
      </w:hyperlink>
      <w:r>
        <w:t xml:space="preserve"> настоящего Порядка;</w:t>
      </w:r>
    </w:p>
    <w:p w:rsidR="000878E6" w:rsidRDefault="000878E6">
      <w:pPr>
        <w:pStyle w:val="ConsPlusNormal"/>
        <w:spacing w:before="220"/>
        <w:ind w:firstLine="540"/>
        <w:jc w:val="both"/>
      </w:pPr>
      <w:r>
        <w:t xml:space="preserve">- определенной типовой формой соглашения, установленной министерством финансов Астраханской области, - в случае предоставления субсидии по направлениям, указанным в </w:t>
      </w:r>
      <w:hyperlink w:anchor="P234">
        <w:r>
          <w:rPr>
            <w:color w:val="0000FF"/>
          </w:rPr>
          <w:t>абзацах одиннадцатом</w:t>
        </w:r>
      </w:hyperlink>
      <w:r>
        <w:t xml:space="preserve">, </w:t>
      </w:r>
      <w:hyperlink w:anchor="P235">
        <w:r>
          <w:rPr>
            <w:color w:val="0000FF"/>
          </w:rPr>
          <w:t>двенадцатом пункта 3.2 раздела 3</w:t>
        </w:r>
      </w:hyperlink>
      <w:r>
        <w:t xml:space="preserve"> настоящего Порядка.</w:t>
      </w:r>
    </w:p>
    <w:p w:rsidR="000878E6" w:rsidRDefault="000878E6">
      <w:pPr>
        <w:pStyle w:val="ConsPlusNormal"/>
        <w:spacing w:before="220"/>
        <w:ind w:firstLine="540"/>
        <w:jc w:val="both"/>
      </w:pPr>
      <w:r>
        <w:t>Министерство вправе устанавливать в соглашении о предоставлении субсидии сроки и формы представления получателями субсидий дополнительной отчетности.</w:t>
      </w:r>
    </w:p>
    <w:p w:rsidR="000878E6" w:rsidRDefault="000878E6">
      <w:pPr>
        <w:pStyle w:val="ConsPlusNormal"/>
        <w:ind w:firstLine="540"/>
        <w:jc w:val="both"/>
      </w:pPr>
    </w:p>
    <w:p w:rsidR="000878E6" w:rsidRDefault="000878E6">
      <w:pPr>
        <w:pStyle w:val="ConsPlusTitle"/>
        <w:jc w:val="center"/>
        <w:outlineLvl w:val="1"/>
      </w:pPr>
      <w:r>
        <w:t>5. Требования об осуществлении контроля</w:t>
      </w:r>
    </w:p>
    <w:p w:rsidR="000878E6" w:rsidRDefault="000878E6">
      <w:pPr>
        <w:pStyle w:val="ConsPlusTitle"/>
        <w:jc w:val="center"/>
      </w:pPr>
      <w:r>
        <w:t>за соблюдением порядка и условий предоставления</w:t>
      </w:r>
    </w:p>
    <w:p w:rsidR="000878E6" w:rsidRDefault="000878E6">
      <w:pPr>
        <w:pStyle w:val="ConsPlusTitle"/>
        <w:jc w:val="center"/>
      </w:pPr>
      <w:r>
        <w:t>субсидий и ответственности за их нарушение</w:t>
      </w:r>
    </w:p>
    <w:p w:rsidR="000878E6" w:rsidRDefault="000878E6">
      <w:pPr>
        <w:pStyle w:val="ConsPlusNormal"/>
        <w:jc w:val="center"/>
      </w:pPr>
    </w:p>
    <w:p w:rsidR="000878E6" w:rsidRDefault="000878E6">
      <w:pPr>
        <w:pStyle w:val="ConsPlusNormal"/>
        <w:ind w:firstLine="540"/>
        <w:jc w:val="both"/>
      </w:pPr>
      <w:bookmarkStart w:id="44" w:name="P333"/>
      <w:bookmarkEnd w:id="44"/>
      <w:r>
        <w:t xml:space="preserve">5.1. Проверки соблюдения получателями субсидий порядка и условий предоставления субсидий, в том числе в части достижения результатов предоставления субсидий, осуществляются министерством в соответствии с бюджетным законодательством Российской Федерации и законодательством Астраханской области, проверки указанных лиц также осуществляются органами государственного финансового контроля в соответствии со </w:t>
      </w:r>
      <w:hyperlink r:id="rId43">
        <w:r>
          <w:rPr>
            <w:color w:val="0000FF"/>
          </w:rPr>
          <w:t>статьями 268.1</w:t>
        </w:r>
      </w:hyperlink>
      <w:r>
        <w:t xml:space="preserve"> и </w:t>
      </w:r>
      <w:hyperlink r:id="rId44">
        <w:r>
          <w:rPr>
            <w:color w:val="0000FF"/>
          </w:rPr>
          <w:t>269.2</w:t>
        </w:r>
      </w:hyperlink>
      <w:r>
        <w:t xml:space="preserve"> Бюджетного кодекса Российской Федерации.</w:t>
      </w:r>
    </w:p>
    <w:p w:rsidR="000878E6" w:rsidRDefault="000878E6">
      <w:pPr>
        <w:pStyle w:val="ConsPlusNormal"/>
        <w:spacing w:before="220"/>
        <w:ind w:firstLine="540"/>
        <w:jc w:val="both"/>
      </w:pPr>
      <w:r>
        <w:t xml:space="preserve">Получатели субсидий обязаны по запросу министерства и (или) органов государственного финансового контроля направлять (представлять) документы и информацию, которые необходимы для осуществления проверок, указанных в </w:t>
      </w:r>
      <w:hyperlink w:anchor="P333">
        <w:r>
          <w:rPr>
            <w:color w:val="0000FF"/>
          </w:rPr>
          <w:t>абзаце первом</w:t>
        </w:r>
      </w:hyperlink>
      <w:r>
        <w:t xml:space="preserve"> настоящего пункта, в течение 10 рабочих дней со дня получения указанного запроса.</w:t>
      </w:r>
    </w:p>
    <w:p w:rsidR="000878E6" w:rsidRDefault="000878E6">
      <w:pPr>
        <w:pStyle w:val="ConsPlusNormal"/>
        <w:spacing w:before="220"/>
        <w:ind w:firstLine="540"/>
        <w:jc w:val="both"/>
      </w:pPr>
      <w:bookmarkStart w:id="45" w:name="P335"/>
      <w:bookmarkEnd w:id="45"/>
      <w:r>
        <w:t>5.2. Получатели субсидий несут ответственность за достоверность представленных документов (информации), соблюдение порядка и условий предоставления субсидий.</w:t>
      </w:r>
    </w:p>
    <w:p w:rsidR="000878E6" w:rsidRDefault="000878E6">
      <w:pPr>
        <w:pStyle w:val="ConsPlusNormal"/>
        <w:spacing w:before="220"/>
        <w:ind w:firstLine="540"/>
        <w:jc w:val="both"/>
      </w:pPr>
      <w:r>
        <w:t>В случае установления министерством или получения от органа государственного финансового контроля информации о фактах нарушения получателями субсидий условий предоставления субсидий, установленных настоящим Порядком, в том числе указания в документах, представленных получателями субсидий в соответствии с настоящим Порядком, недостоверных сведений, министерство в течение 10 рабочих дней со дня установления указанных фактов (получения информации об указанных фактах) направляет получателям субсидий требование об обеспечении возврата субсидий в бюджет Астраханской области.</w:t>
      </w:r>
    </w:p>
    <w:p w:rsidR="000878E6" w:rsidRDefault="000878E6">
      <w:pPr>
        <w:pStyle w:val="ConsPlusNormal"/>
        <w:spacing w:before="220"/>
        <w:ind w:firstLine="540"/>
        <w:jc w:val="both"/>
      </w:pPr>
      <w:r>
        <w:t>В случае нарушения сельскохозяйственным товаропроизводителем условий предоставления субсидии, установленных настоящим Порядком, в том числе указания в документах, представленных сельскохозяйственным товаропроизводителем в соответствии с настоящим Порядком, недостоверных сведений (за исключением случая недостижения значений результатов предоставления субсидий), возврат субсидии осуществляется в полном объеме.</w:t>
      </w:r>
    </w:p>
    <w:p w:rsidR="000878E6" w:rsidRDefault="000878E6">
      <w:pPr>
        <w:pStyle w:val="ConsPlusNormal"/>
        <w:spacing w:before="220"/>
        <w:ind w:firstLine="540"/>
        <w:jc w:val="both"/>
      </w:pPr>
      <w:r>
        <w:t>В случае недостижения значений результатов предоставления субсидий возврат субсидий осуществляется из расчета один процент субсидии за один процент недостижения значений результатов предоставления субсидий.</w:t>
      </w:r>
    </w:p>
    <w:p w:rsidR="000878E6" w:rsidRDefault="000878E6">
      <w:pPr>
        <w:pStyle w:val="ConsPlusNormal"/>
        <w:spacing w:before="220"/>
        <w:ind w:firstLine="540"/>
        <w:jc w:val="both"/>
      </w:pPr>
      <w:r>
        <w:t>Процент недостижения значений результатов предоставления субсидий получателем субсидии рассчитывается по формуле:</w:t>
      </w:r>
    </w:p>
    <w:p w:rsidR="000878E6" w:rsidRDefault="000878E6">
      <w:pPr>
        <w:pStyle w:val="ConsPlusNormal"/>
        <w:jc w:val="center"/>
      </w:pPr>
    </w:p>
    <w:p w:rsidR="000878E6" w:rsidRDefault="000878E6">
      <w:pPr>
        <w:pStyle w:val="ConsPlusNormal"/>
        <w:jc w:val="center"/>
      </w:pPr>
      <w:r>
        <w:rPr>
          <w:noProof/>
          <w:position w:val="-42"/>
        </w:rPr>
        <w:drawing>
          <wp:inline distT="0" distB="0" distL="0" distR="0">
            <wp:extent cx="1341120" cy="6813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41120" cy="681355"/>
                    </a:xfrm>
                    <a:prstGeom prst="rect">
                      <a:avLst/>
                    </a:prstGeom>
                    <a:noFill/>
                    <a:ln>
                      <a:noFill/>
                    </a:ln>
                  </pic:spPr>
                </pic:pic>
              </a:graphicData>
            </a:graphic>
          </wp:inline>
        </w:drawing>
      </w:r>
      <w:r>
        <w:t>, где:</w:t>
      </w:r>
    </w:p>
    <w:p w:rsidR="000878E6" w:rsidRDefault="000878E6">
      <w:pPr>
        <w:pStyle w:val="ConsPlusNormal"/>
        <w:ind w:firstLine="540"/>
        <w:jc w:val="both"/>
      </w:pPr>
    </w:p>
    <w:p w:rsidR="000878E6" w:rsidRDefault="000878E6">
      <w:pPr>
        <w:pStyle w:val="ConsPlusNormal"/>
        <w:ind w:firstLine="540"/>
        <w:jc w:val="both"/>
      </w:pPr>
      <w:r>
        <w:lastRenderedPageBreak/>
        <w:t>Пi - процент недостижения значений результатов предоставления субсидий i-м получателем субсидии;</w:t>
      </w:r>
    </w:p>
    <w:p w:rsidR="000878E6" w:rsidRDefault="000878E6">
      <w:pPr>
        <w:pStyle w:val="ConsPlusNormal"/>
        <w:spacing w:before="220"/>
        <w:ind w:firstLine="540"/>
        <w:jc w:val="both"/>
      </w:pPr>
      <w:r>
        <w:t>Рj - процент выполнения значения j-го результата предоставления субсидий i-м получателем субсидии;</w:t>
      </w:r>
    </w:p>
    <w:p w:rsidR="000878E6" w:rsidRDefault="000878E6">
      <w:pPr>
        <w:pStyle w:val="ConsPlusNormal"/>
        <w:spacing w:before="220"/>
        <w:ind w:firstLine="540"/>
        <w:jc w:val="both"/>
      </w:pPr>
      <w:r>
        <w:t>n - количество результатов предоставления субсидий.</w:t>
      </w:r>
    </w:p>
    <w:p w:rsidR="000878E6" w:rsidRDefault="000878E6">
      <w:pPr>
        <w:pStyle w:val="ConsPlusNormal"/>
        <w:spacing w:before="220"/>
        <w:ind w:firstLine="540"/>
        <w:jc w:val="both"/>
      </w:pPr>
      <w:r>
        <w:t>Возврат субсидии осуществляется получателем субсидии в течение 14 рабочих дней со дня получения требования об обеспечении возврата субсидии в бюджет Астраханской области. В случае отказа получателя субсидии добровольно возвратить субсидию ее возврат в бюджет Астраханской области осуществляется министерством в судебном порядке.</w:t>
      </w:r>
    </w:p>
    <w:p w:rsidR="000878E6" w:rsidRDefault="000878E6">
      <w:pPr>
        <w:pStyle w:val="ConsPlusNormal"/>
        <w:spacing w:before="220"/>
        <w:ind w:firstLine="540"/>
        <w:jc w:val="both"/>
      </w:pPr>
      <w:r>
        <w:t xml:space="preserve">Получатель субсидии освобождается от обязанности возвратить субсидию по основаниям, установленным настоящим пунктом, на основании решения министерства, принимаемого в порядке и случаях, которые установлены </w:t>
      </w:r>
      <w:hyperlink w:anchor="P348">
        <w:r>
          <w:rPr>
            <w:color w:val="0000FF"/>
          </w:rPr>
          <w:t>пунктом 5.3</w:t>
        </w:r>
      </w:hyperlink>
      <w:r>
        <w:t xml:space="preserve"> настоящего раздела.</w:t>
      </w:r>
    </w:p>
    <w:p w:rsidR="000878E6" w:rsidRDefault="000878E6">
      <w:pPr>
        <w:pStyle w:val="ConsPlusNormal"/>
        <w:spacing w:before="220"/>
        <w:ind w:firstLine="540"/>
        <w:jc w:val="both"/>
      </w:pPr>
      <w:bookmarkStart w:id="46" w:name="P348"/>
      <w:bookmarkEnd w:id="46"/>
      <w:r>
        <w:t xml:space="preserve">5.3. Решение об освобождении получателя субсидии от обязанности возвратить субсидию по основаниям, установленным </w:t>
      </w:r>
      <w:hyperlink w:anchor="P335">
        <w:r>
          <w:rPr>
            <w:color w:val="0000FF"/>
          </w:rPr>
          <w:t>пунктом 5.2</w:t>
        </w:r>
      </w:hyperlink>
      <w:r>
        <w:t xml:space="preserve"> настоящего раздела (далее - решение об освобождении от возврата субсидии), принимается министерством в случаях:</w:t>
      </w:r>
    </w:p>
    <w:p w:rsidR="000878E6" w:rsidRDefault="000878E6">
      <w:pPr>
        <w:pStyle w:val="ConsPlusNormal"/>
        <w:spacing w:before="220"/>
        <w:ind w:firstLine="540"/>
        <w:jc w:val="both"/>
      </w:pPr>
      <w:bookmarkStart w:id="47" w:name="P349"/>
      <w:bookmarkEnd w:id="47"/>
      <w:r>
        <w:t xml:space="preserve">- непредставления в министерство отчета в соответствии с </w:t>
      </w:r>
      <w:hyperlink w:anchor="P322">
        <w:r>
          <w:rPr>
            <w:color w:val="0000FF"/>
          </w:rPr>
          <w:t>разделом 4</w:t>
        </w:r>
      </w:hyperlink>
      <w:r>
        <w:t xml:space="preserve"> настоящего Порядка в связи со смертью получателя субсидии - физического лица, признанием его вступившим в законную силу решением суда безвестно отсутствующим или объявлением его умершим (за исключением случая смены главы крестьянского (фермерского) хозяйства в соответствии с Федеральным </w:t>
      </w:r>
      <w:hyperlink r:id="rId46">
        <w:r>
          <w:rPr>
            <w:color w:val="0000FF"/>
          </w:rPr>
          <w:t>законом</w:t>
        </w:r>
      </w:hyperlink>
      <w:r>
        <w:t xml:space="preserve"> от 11.06.2003 N 74-ФЗ "О крестьянском (фермерском) хозяйстве");</w:t>
      </w:r>
    </w:p>
    <w:p w:rsidR="000878E6" w:rsidRDefault="000878E6">
      <w:pPr>
        <w:pStyle w:val="ConsPlusNormal"/>
        <w:spacing w:before="220"/>
        <w:ind w:firstLine="540"/>
        <w:jc w:val="both"/>
      </w:pPr>
      <w:bookmarkStart w:id="48" w:name="P350"/>
      <w:bookmarkEnd w:id="48"/>
      <w:r>
        <w:t xml:space="preserve">- недостижения получателем субсидии значений результатов предоставления субсидий вследствие обстоятельств непреодолимой силы, под которыми понимаются обстоятельства, послужившие основанием для введения режима повышенной готовности или режима чрезвычайной ситуации в соответствии с Федеральным </w:t>
      </w:r>
      <w:hyperlink r:id="rId47">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 </w:t>
      </w:r>
      <w:hyperlink r:id="rId48">
        <w:r>
          <w:rPr>
            <w:color w:val="0000FF"/>
          </w:rPr>
          <w:t>Постановлением</w:t>
        </w:r>
      </w:hyperlink>
      <w:r>
        <w:t xml:space="preserve"> Правительства Российской Федерации от 30.12.2003 N 794 "О единой государственной системе предупреждения и ликвидации чрезвычайных ситуаций" (далее - режим повышенной готовности, режим чрезвычайной ситуации) на территории по месту расположения земельных участков из земель сельскохозяйственного назначения, принадлежащих получателю субсидии на праве собственности или ином праве, на которых получатель субсидии осуществляет свою деятельность (далее - обстоятельства непреодолимой силы).</w:t>
      </w:r>
    </w:p>
    <w:p w:rsidR="000878E6" w:rsidRDefault="000878E6">
      <w:pPr>
        <w:pStyle w:val="ConsPlusNormal"/>
        <w:spacing w:before="220"/>
        <w:ind w:firstLine="540"/>
        <w:jc w:val="both"/>
      </w:pPr>
      <w:r>
        <w:t xml:space="preserve">Решение об освобождении от возврата субсидии принимается министерством в случае, указанном в </w:t>
      </w:r>
      <w:hyperlink w:anchor="P349">
        <w:r>
          <w:rPr>
            <w:color w:val="0000FF"/>
          </w:rPr>
          <w:t>абзаце втором</w:t>
        </w:r>
      </w:hyperlink>
      <w:r>
        <w:t xml:space="preserve"> настоящего пункта, в течение 10 рабочих дней со дня окончания срока, установленного </w:t>
      </w:r>
      <w:hyperlink w:anchor="P322">
        <w:r>
          <w:rPr>
            <w:color w:val="0000FF"/>
          </w:rPr>
          <w:t>разделом 4</w:t>
        </w:r>
      </w:hyperlink>
      <w:r>
        <w:t xml:space="preserve"> настоящего Порядка, при поступлении в министерство до истечения срока, установленного </w:t>
      </w:r>
      <w:hyperlink w:anchor="P322">
        <w:r>
          <w:rPr>
            <w:color w:val="0000FF"/>
          </w:rPr>
          <w:t>разделом 4</w:t>
        </w:r>
      </w:hyperlink>
      <w:r>
        <w:t xml:space="preserve"> настоящего Порядка для представления отчета, документов (копий документов), свидетельствующих о смерти получателя субсидии - физического лица, признании его вступившим в законную силу решением суда безвестно отсутствующим или объявлении его умершим.</w:t>
      </w:r>
    </w:p>
    <w:p w:rsidR="000878E6" w:rsidRDefault="000878E6">
      <w:pPr>
        <w:pStyle w:val="ConsPlusNormal"/>
        <w:spacing w:before="220"/>
        <w:ind w:firstLine="540"/>
        <w:jc w:val="both"/>
      </w:pPr>
      <w:bookmarkStart w:id="49" w:name="P352"/>
      <w:bookmarkEnd w:id="49"/>
      <w:r>
        <w:t xml:space="preserve">Для принятия министерством решения об освобождении от возврата субсидии в соответствии с </w:t>
      </w:r>
      <w:hyperlink w:anchor="P350">
        <w:r>
          <w:rPr>
            <w:color w:val="0000FF"/>
          </w:rPr>
          <w:t>абзацем третьим</w:t>
        </w:r>
      </w:hyperlink>
      <w:r>
        <w:t xml:space="preserve"> настоящего пункта получатель субсидии в срок, установленный </w:t>
      </w:r>
      <w:hyperlink w:anchor="P220">
        <w:r>
          <w:rPr>
            <w:color w:val="0000FF"/>
          </w:rPr>
          <w:t>разделом 3</w:t>
        </w:r>
      </w:hyperlink>
      <w:r>
        <w:t xml:space="preserve"> настоящего Порядка для представления отчета, представляет в министерство следующие документы:</w:t>
      </w:r>
    </w:p>
    <w:p w:rsidR="000878E6" w:rsidRDefault="000878E6">
      <w:pPr>
        <w:pStyle w:val="ConsPlusNormal"/>
        <w:spacing w:before="220"/>
        <w:ind w:firstLine="540"/>
        <w:jc w:val="both"/>
      </w:pPr>
      <w:r>
        <w:t>- заявление об освобождении от обязанности возвратить субсидию в связи с недостижением значений результатов предоставления субсидий вследствие обстоятельств непреодолимой силы в произвольной письменной форме, содержащее:</w:t>
      </w:r>
    </w:p>
    <w:p w:rsidR="000878E6" w:rsidRDefault="000878E6">
      <w:pPr>
        <w:pStyle w:val="ConsPlusNormal"/>
        <w:spacing w:before="220"/>
        <w:ind w:firstLine="540"/>
        <w:jc w:val="both"/>
      </w:pPr>
      <w:r>
        <w:lastRenderedPageBreak/>
        <w:t>фамилию, имя, отчество (последнее при наличии) или наименование получателя субсидии, его ИНН;</w:t>
      </w:r>
    </w:p>
    <w:p w:rsidR="000878E6" w:rsidRDefault="000878E6">
      <w:pPr>
        <w:pStyle w:val="ConsPlusNormal"/>
        <w:spacing w:before="220"/>
        <w:ind w:firstLine="540"/>
        <w:jc w:val="both"/>
      </w:pPr>
      <w:r>
        <w:t>сведения о причинах недостижения значений результатов предоставления субсидий с указанием конкретных обстоятельств непреодолимой силы, послуживших причиной их недостижения, и обоснованием взаимосвязи недостижения значений результатов предоставления субсидий с данными обстоятельствами непреодолимой силы;</w:t>
      </w:r>
    </w:p>
    <w:p w:rsidR="000878E6" w:rsidRDefault="000878E6">
      <w:pPr>
        <w:pStyle w:val="ConsPlusNormal"/>
        <w:spacing w:before="220"/>
        <w:ind w:firstLine="540"/>
        <w:jc w:val="both"/>
      </w:pPr>
      <w:r>
        <w:t>реквизиты акта (решения) о введении режима повышенной готовности или режима чрезвычайной ситуации (вид документа, принявший орган (должностное лицо), дата, номер и наименование);</w:t>
      </w:r>
    </w:p>
    <w:p w:rsidR="000878E6" w:rsidRDefault="000878E6">
      <w:pPr>
        <w:pStyle w:val="ConsPlusNormal"/>
        <w:spacing w:before="220"/>
        <w:ind w:firstLine="540"/>
        <w:jc w:val="both"/>
      </w:pPr>
      <w:r>
        <w:t>- копии документов, подтверждающих право собственности или иные права получателя субсидии на земельные участки из земель сельскохозяйственного назначения, расположенные на территории, где был введен режим повышенной готовности или режим чрезвычайной ситуации, на которых получатель субсидии осуществлял свою деятельность в период действия обстоятельств непреодолимой силы;</w:t>
      </w:r>
    </w:p>
    <w:p w:rsidR="000878E6" w:rsidRDefault="000878E6">
      <w:pPr>
        <w:pStyle w:val="ConsPlusNormal"/>
        <w:spacing w:before="220"/>
        <w:ind w:firstLine="540"/>
        <w:jc w:val="both"/>
      </w:pPr>
      <w:r>
        <w:t>- акт обследования производственных объектов получателя субсидии (посевов и посадок сельскохозяйственных культур, многолетних насаждений, строений, сооружений, помещений, территорий, сельскохозяйственной техники, оборудования), пострадавших в результате обстоятельств непреодолимой силы, по форме, утвержденной нормативным правовым актом министерства;</w:t>
      </w:r>
    </w:p>
    <w:p w:rsidR="000878E6" w:rsidRDefault="000878E6">
      <w:pPr>
        <w:pStyle w:val="ConsPlusNormal"/>
        <w:spacing w:before="220"/>
        <w:ind w:firstLine="540"/>
        <w:jc w:val="both"/>
      </w:pPr>
      <w:r>
        <w:t>- цветные фотографии с изображением повреждений производственных объектов получателя субсидии, пострадавших в результате обстоятельств непреодолимой силы, с указанием на обороте даты и времени съемки, обстоятельств непреодолимой силы, полного наименования и основных характеристик пострадавшего производственного объекта (объектов), заверенные получателем субсидии.</w:t>
      </w:r>
    </w:p>
    <w:p w:rsidR="000878E6" w:rsidRDefault="000878E6">
      <w:pPr>
        <w:pStyle w:val="ConsPlusNormal"/>
        <w:spacing w:before="220"/>
        <w:ind w:firstLine="540"/>
        <w:jc w:val="both"/>
      </w:pPr>
      <w:r>
        <w:t>Документы получателей субсидий, представленные в министерство для принятия решения об освобождении от возврата субсидии, регистрируются министерством в день их поступления и в течение одного рабочего дня со дня их регистрации направляются на рассмотрение комиссии.</w:t>
      </w:r>
    </w:p>
    <w:p w:rsidR="000878E6" w:rsidRDefault="000878E6">
      <w:pPr>
        <w:pStyle w:val="ConsPlusNormal"/>
        <w:spacing w:before="220"/>
        <w:ind w:firstLine="540"/>
        <w:jc w:val="both"/>
      </w:pPr>
      <w:r>
        <w:t>Комиссия в течение 10 рабочих дней со дня поступления документов получателя субсидии, представленных в министерство для принятия решения об освобождении от возврата субсидии, рассматривает их и принимает решения о наличии оснований для принятия (отказа в принятии) министерством решения об освобождении от возврата субсидии, которые оформляются протоколом заседания комиссии.</w:t>
      </w:r>
    </w:p>
    <w:p w:rsidR="000878E6" w:rsidRDefault="000878E6">
      <w:pPr>
        <w:pStyle w:val="ConsPlusNormal"/>
        <w:spacing w:before="220"/>
        <w:ind w:firstLine="540"/>
        <w:jc w:val="both"/>
      </w:pPr>
      <w:r>
        <w:t>Решение о наличии оснований для отказа в принятии министерством решения об освобождении от возврата субсидии принимается комиссией при наличии следующих оснований:</w:t>
      </w:r>
    </w:p>
    <w:p w:rsidR="000878E6" w:rsidRDefault="000878E6">
      <w:pPr>
        <w:pStyle w:val="ConsPlusNormal"/>
        <w:spacing w:before="220"/>
        <w:ind w:firstLine="540"/>
        <w:jc w:val="both"/>
      </w:pPr>
      <w:r>
        <w:t>- несоответствие документов получателя субсидии, представленных в министерство для принятия решения об освобождении от возврата субсидии, требованиям, определенным настоящим пунктом, или непредставление (представление не в полном объеме) указанных документов;</w:t>
      </w:r>
    </w:p>
    <w:p w:rsidR="000878E6" w:rsidRDefault="000878E6">
      <w:pPr>
        <w:pStyle w:val="ConsPlusNormal"/>
        <w:spacing w:before="220"/>
        <w:ind w:firstLine="540"/>
        <w:jc w:val="both"/>
      </w:pPr>
      <w:r>
        <w:t xml:space="preserve">- нарушение получателем субсидии срока, установленного </w:t>
      </w:r>
      <w:hyperlink w:anchor="P352">
        <w:r>
          <w:rPr>
            <w:color w:val="0000FF"/>
          </w:rPr>
          <w:t>абзацем пятым</w:t>
        </w:r>
      </w:hyperlink>
      <w:r>
        <w:t xml:space="preserve"> настоящего пункта;</w:t>
      </w:r>
    </w:p>
    <w:p w:rsidR="000878E6" w:rsidRDefault="000878E6">
      <w:pPr>
        <w:pStyle w:val="ConsPlusNormal"/>
        <w:spacing w:before="220"/>
        <w:ind w:firstLine="540"/>
        <w:jc w:val="both"/>
      </w:pPr>
      <w:r>
        <w:t>- отсутствие взаимосвязи между недостижением значений результатов предоставления субсидий и обстоятельствами непреодолимой силы, на которые ссылается получатель субсидий;</w:t>
      </w:r>
    </w:p>
    <w:p w:rsidR="000878E6" w:rsidRDefault="000878E6">
      <w:pPr>
        <w:pStyle w:val="ConsPlusNormal"/>
        <w:spacing w:before="220"/>
        <w:ind w:firstLine="540"/>
        <w:jc w:val="both"/>
      </w:pPr>
      <w:r>
        <w:t>- недостоверность документов, представленных получателем субсидии в министерство для принятия решения об освобождении от возврата субсидии.</w:t>
      </w:r>
    </w:p>
    <w:p w:rsidR="000878E6" w:rsidRDefault="000878E6">
      <w:pPr>
        <w:pStyle w:val="ConsPlusNormal"/>
        <w:spacing w:before="220"/>
        <w:ind w:firstLine="540"/>
        <w:jc w:val="both"/>
      </w:pPr>
      <w:r>
        <w:lastRenderedPageBreak/>
        <w:t>Министерство на основании решения комиссии о наличии оснований для принятия (отказа в принятии) решения об освобождении от возврата субсидии в течение пяти рабочих дней со дня его принятия принимает решение об освобождении от возврата субсидии либо об отказе в принятии решения об освобождении от возврата субсидии, которое оформляется правовым актом министерства.</w:t>
      </w:r>
    </w:p>
    <w:p w:rsidR="000878E6" w:rsidRDefault="000878E6">
      <w:pPr>
        <w:pStyle w:val="ConsPlusNormal"/>
        <w:spacing w:before="220"/>
        <w:ind w:firstLine="540"/>
        <w:jc w:val="both"/>
      </w:pPr>
      <w:r>
        <w:t>О принятом решении министерство в течение двух рабочих дней со дня его принятия уведомляет получателя субсидии в письменной форме.</w:t>
      </w:r>
    </w:p>
    <w:p w:rsidR="000878E6" w:rsidRDefault="000878E6">
      <w:pPr>
        <w:pStyle w:val="ConsPlusNormal"/>
        <w:spacing w:before="220"/>
        <w:ind w:firstLine="540"/>
        <w:jc w:val="both"/>
      </w:pPr>
      <w:r>
        <w:t>В случае отказа в принятии решения об освобождении от возврата субсидии в уведомлении указываются основания принятия такого решения.</w:t>
      </w:r>
    </w:p>
    <w:p w:rsidR="000878E6" w:rsidRDefault="000878E6">
      <w:pPr>
        <w:pStyle w:val="ConsPlusNormal"/>
        <w:spacing w:before="220"/>
        <w:ind w:firstLine="540"/>
        <w:jc w:val="both"/>
      </w:pPr>
      <w:r>
        <w:t xml:space="preserve">В случае отказа в принятии решения об освобождении от возврата субсидии получатель субсидии имеет право на повторное представление документов, установленных настоящим пунктом, после устранения оснований, послуживших причиной отказа, в порядке, установленном настоящим пунктом, но не позднее срока, установленного </w:t>
      </w:r>
      <w:hyperlink w:anchor="P352">
        <w:r>
          <w:rPr>
            <w:color w:val="0000FF"/>
          </w:rPr>
          <w:t>абзацем пятым</w:t>
        </w:r>
      </w:hyperlink>
      <w:r>
        <w:t xml:space="preserve"> настоящего пункта.</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w:t>
      </w:r>
    </w:p>
    <w:p w:rsidR="000878E6" w:rsidRDefault="000878E6">
      <w:pPr>
        <w:pStyle w:val="ConsPlusNormal"/>
        <w:jc w:val="right"/>
      </w:pPr>
      <w:r>
        <w:t>к Порядку</w:t>
      </w:r>
    </w:p>
    <w:p w:rsidR="000878E6" w:rsidRDefault="000878E6">
      <w:pPr>
        <w:pStyle w:val="ConsPlusNormal"/>
      </w:pPr>
    </w:p>
    <w:p w:rsidR="000878E6" w:rsidRDefault="000878E6">
      <w:pPr>
        <w:pStyle w:val="ConsPlusTitle"/>
        <w:jc w:val="center"/>
      </w:pPr>
      <w:bookmarkStart w:id="50" w:name="P379"/>
      <w:bookmarkEnd w:id="50"/>
      <w:r>
        <w:t>НОРМА ВЫСЕВА СЕМЯН И УРОЖАЙНОСТЬ</w:t>
      </w:r>
    </w:p>
    <w:p w:rsidR="000878E6" w:rsidRDefault="000878E6">
      <w:pPr>
        <w:pStyle w:val="ConsPlusTitle"/>
        <w:jc w:val="center"/>
      </w:pPr>
      <w:r>
        <w:t>СЕЛЬСКОХОЗЯЙСТВЕННЫХ КУЛЬТУР</w:t>
      </w:r>
    </w:p>
    <w:p w:rsidR="000878E6" w:rsidRDefault="000878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2381"/>
      </w:tblGrid>
      <w:tr w:rsidR="000878E6">
        <w:tc>
          <w:tcPr>
            <w:tcW w:w="2948" w:type="dxa"/>
          </w:tcPr>
          <w:p w:rsidR="000878E6" w:rsidRDefault="000878E6">
            <w:pPr>
              <w:pStyle w:val="ConsPlusNormal"/>
              <w:jc w:val="center"/>
            </w:pPr>
            <w:r>
              <w:t>Сельскохозяйственные культуры</w:t>
            </w:r>
          </w:p>
        </w:tc>
        <w:tc>
          <w:tcPr>
            <w:tcW w:w="1871" w:type="dxa"/>
          </w:tcPr>
          <w:p w:rsidR="000878E6" w:rsidRDefault="000878E6">
            <w:pPr>
              <w:pStyle w:val="ConsPlusNormal"/>
              <w:jc w:val="center"/>
            </w:pPr>
            <w:r>
              <w:t xml:space="preserve">Урожайность </w:t>
            </w:r>
            <w:hyperlink w:anchor="P443">
              <w:r>
                <w:rPr>
                  <w:color w:val="0000FF"/>
                </w:rPr>
                <w:t>&lt;1&gt;</w:t>
              </w:r>
            </w:hyperlink>
            <w:r>
              <w:t>, ц/га</w:t>
            </w:r>
          </w:p>
        </w:tc>
        <w:tc>
          <w:tcPr>
            <w:tcW w:w="2381" w:type="dxa"/>
          </w:tcPr>
          <w:p w:rsidR="000878E6" w:rsidRDefault="000878E6">
            <w:pPr>
              <w:pStyle w:val="ConsPlusNormal"/>
              <w:jc w:val="center"/>
            </w:pPr>
            <w:r>
              <w:t>Норма высева семян</w:t>
            </w:r>
          </w:p>
        </w:tc>
      </w:tr>
      <w:tr w:rsidR="000878E6">
        <w:tc>
          <w:tcPr>
            <w:tcW w:w="2948" w:type="dxa"/>
          </w:tcPr>
          <w:p w:rsidR="000878E6" w:rsidRDefault="000878E6">
            <w:pPr>
              <w:pStyle w:val="ConsPlusNormal"/>
            </w:pPr>
            <w:r>
              <w:t>Зерновые, кроме риса и кукурузы</w:t>
            </w:r>
          </w:p>
        </w:tc>
        <w:tc>
          <w:tcPr>
            <w:tcW w:w="1871" w:type="dxa"/>
          </w:tcPr>
          <w:p w:rsidR="000878E6" w:rsidRDefault="000878E6">
            <w:pPr>
              <w:pStyle w:val="ConsPlusNormal"/>
              <w:jc w:val="center"/>
            </w:pPr>
            <w:r>
              <w:t>20</w:t>
            </w:r>
          </w:p>
        </w:tc>
        <w:tc>
          <w:tcPr>
            <w:tcW w:w="2381" w:type="dxa"/>
          </w:tcPr>
          <w:p w:rsidR="000878E6" w:rsidRDefault="000878E6">
            <w:pPr>
              <w:pStyle w:val="ConsPlusNormal"/>
              <w:jc w:val="center"/>
            </w:pPr>
            <w:r>
              <w:t>150 кг/га</w:t>
            </w:r>
          </w:p>
        </w:tc>
      </w:tr>
      <w:tr w:rsidR="000878E6">
        <w:tc>
          <w:tcPr>
            <w:tcW w:w="2948" w:type="dxa"/>
          </w:tcPr>
          <w:p w:rsidR="000878E6" w:rsidRDefault="000878E6">
            <w:pPr>
              <w:pStyle w:val="ConsPlusNormal"/>
            </w:pPr>
            <w:r>
              <w:t>Рис</w:t>
            </w:r>
          </w:p>
        </w:tc>
        <w:tc>
          <w:tcPr>
            <w:tcW w:w="1871" w:type="dxa"/>
          </w:tcPr>
          <w:p w:rsidR="000878E6" w:rsidRDefault="000878E6">
            <w:pPr>
              <w:pStyle w:val="ConsPlusNormal"/>
              <w:jc w:val="center"/>
            </w:pPr>
            <w:r>
              <w:t>40</w:t>
            </w:r>
          </w:p>
        </w:tc>
        <w:tc>
          <w:tcPr>
            <w:tcW w:w="2381" w:type="dxa"/>
          </w:tcPr>
          <w:p w:rsidR="000878E6" w:rsidRDefault="000878E6">
            <w:pPr>
              <w:pStyle w:val="ConsPlusNormal"/>
              <w:jc w:val="center"/>
            </w:pPr>
            <w:r>
              <w:t>270 кг/га</w:t>
            </w:r>
          </w:p>
        </w:tc>
      </w:tr>
      <w:tr w:rsidR="000878E6">
        <w:tc>
          <w:tcPr>
            <w:tcW w:w="2948" w:type="dxa"/>
          </w:tcPr>
          <w:p w:rsidR="000878E6" w:rsidRDefault="000878E6">
            <w:pPr>
              <w:pStyle w:val="ConsPlusNormal"/>
            </w:pPr>
            <w:r>
              <w:t>Кукуруза</w:t>
            </w:r>
          </w:p>
        </w:tc>
        <w:tc>
          <w:tcPr>
            <w:tcW w:w="1871" w:type="dxa"/>
          </w:tcPr>
          <w:p w:rsidR="000878E6" w:rsidRDefault="000878E6">
            <w:pPr>
              <w:pStyle w:val="ConsPlusNormal"/>
              <w:jc w:val="center"/>
            </w:pPr>
            <w:r>
              <w:t>80</w:t>
            </w:r>
          </w:p>
        </w:tc>
        <w:tc>
          <w:tcPr>
            <w:tcW w:w="2381" w:type="dxa"/>
          </w:tcPr>
          <w:p w:rsidR="000878E6" w:rsidRDefault="000878E6">
            <w:pPr>
              <w:pStyle w:val="ConsPlusNormal"/>
              <w:jc w:val="center"/>
            </w:pPr>
            <w:r>
              <w:t>20 кг/га</w:t>
            </w:r>
          </w:p>
        </w:tc>
      </w:tr>
      <w:tr w:rsidR="000878E6">
        <w:tc>
          <w:tcPr>
            <w:tcW w:w="2948" w:type="dxa"/>
          </w:tcPr>
          <w:p w:rsidR="000878E6" w:rsidRDefault="000878E6">
            <w:pPr>
              <w:pStyle w:val="ConsPlusNormal"/>
            </w:pPr>
            <w:r>
              <w:t>Картофель</w:t>
            </w:r>
          </w:p>
        </w:tc>
        <w:tc>
          <w:tcPr>
            <w:tcW w:w="1871" w:type="dxa"/>
          </w:tcPr>
          <w:p w:rsidR="000878E6" w:rsidRDefault="000878E6">
            <w:pPr>
              <w:pStyle w:val="ConsPlusNormal"/>
              <w:jc w:val="center"/>
            </w:pPr>
            <w:r>
              <w:t>300</w:t>
            </w:r>
          </w:p>
        </w:tc>
        <w:tc>
          <w:tcPr>
            <w:tcW w:w="2381" w:type="dxa"/>
          </w:tcPr>
          <w:p w:rsidR="000878E6" w:rsidRDefault="000878E6">
            <w:pPr>
              <w:pStyle w:val="ConsPlusNormal"/>
              <w:jc w:val="center"/>
            </w:pPr>
            <w:r>
              <w:t>2500 кг/га</w:t>
            </w:r>
          </w:p>
        </w:tc>
      </w:tr>
      <w:tr w:rsidR="000878E6">
        <w:tc>
          <w:tcPr>
            <w:tcW w:w="2948" w:type="dxa"/>
          </w:tcPr>
          <w:p w:rsidR="000878E6" w:rsidRDefault="000878E6">
            <w:pPr>
              <w:pStyle w:val="ConsPlusNormal"/>
            </w:pPr>
            <w:r>
              <w:t>Капуста всех видов</w:t>
            </w:r>
          </w:p>
        </w:tc>
        <w:tc>
          <w:tcPr>
            <w:tcW w:w="1871" w:type="dxa"/>
          </w:tcPr>
          <w:p w:rsidR="000878E6" w:rsidRDefault="000878E6">
            <w:pPr>
              <w:pStyle w:val="ConsPlusNormal"/>
              <w:jc w:val="center"/>
            </w:pPr>
            <w:r>
              <w:t>350</w:t>
            </w:r>
          </w:p>
        </w:tc>
        <w:tc>
          <w:tcPr>
            <w:tcW w:w="2381" w:type="dxa"/>
          </w:tcPr>
          <w:p w:rsidR="000878E6" w:rsidRDefault="000878E6">
            <w:pPr>
              <w:pStyle w:val="ConsPlusNormal"/>
              <w:jc w:val="center"/>
            </w:pPr>
            <w:r>
              <w:t>30000 шт./га</w:t>
            </w:r>
          </w:p>
        </w:tc>
      </w:tr>
      <w:tr w:rsidR="000878E6">
        <w:tc>
          <w:tcPr>
            <w:tcW w:w="2948" w:type="dxa"/>
          </w:tcPr>
          <w:p w:rsidR="000878E6" w:rsidRDefault="000878E6">
            <w:pPr>
              <w:pStyle w:val="ConsPlusNormal"/>
            </w:pPr>
            <w:r>
              <w:t>Огурцы</w:t>
            </w:r>
          </w:p>
        </w:tc>
        <w:tc>
          <w:tcPr>
            <w:tcW w:w="1871" w:type="dxa"/>
          </w:tcPr>
          <w:p w:rsidR="000878E6" w:rsidRDefault="000878E6">
            <w:pPr>
              <w:pStyle w:val="ConsPlusNormal"/>
              <w:jc w:val="center"/>
            </w:pPr>
            <w:r>
              <w:t>280</w:t>
            </w:r>
          </w:p>
        </w:tc>
        <w:tc>
          <w:tcPr>
            <w:tcW w:w="2381" w:type="dxa"/>
          </w:tcPr>
          <w:p w:rsidR="000878E6" w:rsidRDefault="000878E6">
            <w:pPr>
              <w:pStyle w:val="ConsPlusNormal"/>
              <w:jc w:val="center"/>
            </w:pPr>
            <w:r>
              <w:t>40000 шт./га</w:t>
            </w:r>
          </w:p>
        </w:tc>
      </w:tr>
      <w:tr w:rsidR="000878E6">
        <w:tc>
          <w:tcPr>
            <w:tcW w:w="2948" w:type="dxa"/>
          </w:tcPr>
          <w:p w:rsidR="000878E6" w:rsidRDefault="000878E6">
            <w:pPr>
              <w:pStyle w:val="ConsPlusNormal"/>
            </w:pPr>
            <w:r>
              <w:t>Томаты (помидоры)</w:t>
            </w:r>
          </w:p>
        </w:tc>
        <w:tc>
          <w:tcPr>
            <w:tcW w:w="1871" w:type="dxa"/>
          </w:tcPr>
          <w:p w:rsidR="000878E6" w:rsidRDefault="000878E6">
            <w:pPr>
              <w:pStyle w:val="ConsPlusNormal"/>
              <w:jc w:val="center"/>
            </w:pPr>
            <w:r>
              <w:t>340</w:t>
            </w:r>
          </w:p>
        </w:tc>
        <w:tc>
          <w:tcPr>
            <w:tcW w:w="2381" w:type="dxa"/>
          </w:tcPr>
          <w:p w:rsidR="000878E6" w:rsidRDefault="000878E6">
            <w:pPr>
              <w:pStyle w:val="ConsPlusNormal"/>
              <w:jc w:val="center"/>
            </w:pPr>
            <w:r>
              <w:t>25000 шт./га</w:t>
            </w:r>
          </w:p>
        </w:tc>
      </w:tr>
      <w:tr w:rsidR="000878E6">
        <w:tc>
          <w:tcPr>
            <w:tcW w:w="2948" w:type="dxa"/>
          </w:tcPr>
          <w:p w:rsidR="000878E6" w:rsidRDefault="000878E6">
            <w:pPr>
              <w:pStyle w:val="ConsPlusNormal"/>
            </w:pPr>
            <w:r>
              <w:t>Свекла столовая</w:t>
            </w:r>
          </w:p>
        </w:tc>
        <w:tc>
          <w:tcPr>
            <w:tcW w:w="1871" w:type="dxa"/>
          </w:tcPr>
          <w:p w:rsidR="000878E6" w:rsidRDefault="000878E6">
            <w:pPr>
              <w:pStyle w:val="ConsPlusNormal"/>
              <w:jc w:val="center"/>
            </w:pPr>
            <w:r>
              <w:t>300</w:t>
            </w:r>
          </w:p>
        </w:tc>
        <w:tc>
          <w:tcPr>
            <w:tcW w:w="2381" w:type="dxa"/>
          </w:tcPr>
          <w:p w:rsidR="000878E6" w:rsidRDefault="000878E6">
            <w:pPr>
              <w:pStyle w:val="ConsPlusNormal"/>
              <w:jc w:val="center"/>
            </w:pPr>
            <w:r>
              <w:t>750000 шт./га</w:t>
            </w:r>
          </w:p>
        </w:tc>
      </w:tr>
      <w:tr w:rsidR="000878E6">
        <w:tc>
          <w:tcPr>
            <w:tcW w:w="2948" w:type="dxa"/>
          </w:tcPr>
          <w:p w:rsidR="000878E6" w:rsidRDefault="000878E6">
            <w:pPr>
              <w:pStyle w:val="ConsPlusNormal"/>
            </w:pPr>
            <w:r>
              <w:t>Морковь столовая</w:t>
            </w:r>
          </w:p>
        </w:tc>
        <w:tc>
          <w:tcPr>
            <w:tcW w:w="1871" w:type="dxa"/>
          </w:tcPr>
          <w:p w:rsidR="000878E6" w:rsidRDefault="000878E6">
            <w:pPr>
              <w:pStyle w:val="ConsPlusNormal"/>
              <w:jc w:val="center"/>
            </w:pPr>
            <w:r>
              <w:t>300</w:t>
            </w:r>
          </w:p>
        </w:tc>
        <w:tc>
          <w:tcPr>
            <w:tcW w:w="2381" w:type="dxa"/>
          </w:tcPr>
          <w:p w:rsidR="000878E6" w:rsidRDefault="000878E6">
            <w:pPr>
              <w:pStyle w:val="ConsPlusNormal"/>
              <w:jc w:val="center"/>
            </w:pPr>
            <w:r>
              <w:t>1000000 шт./га</w:t>
            </w:r>
          </w:p>
        </w:tc>
      </w:tr>
      <w:tr w:rsidR="000878E6">
        <w:tc>
          <w:tcPr>
            <w:tcW w:w="2948" w:type="dxa"/>
          </w:tcPr>
          <w:p w:rsidR="000878E6" w:rsidRDefault="000878E6">
            <w:pPr>
              <w:pStyle w:val="ConsPlusNormal"/>
            </w:pPr>
            <w:r>
              <w:t>Лук репчатый</w:t>
            </w:r>
          </w:p>
        </w:tc>
        <w:tc>
          <w:tcPr>
            <w:tcW w:w="1871" w:type="dxa"/>
          </w:tcPr>
          <w:p w:rsidR="000878E6" w:rsidRDefault="000878E6">
            <w:pPr>
              <w:pStyle w:val="ConsPlusNormal"/>
              <w:jc w:val="center"/>
            </w:pPr>
            <w:r>
              <w:t>500</w:t>
            </w:r>
          </w:p>
        </w:tc>
        <w:tc>
          <w:tcPr>
            <w:tcW w:w="2381" w:type="dxa"/>
          </w:tcPr>
          <w:p w:rsidR="000878E6" w:rsidRDefault="000878E6">
            <w:pPr>
              <w:pStyle w:val="ConsPlusNormal"/>
              <w:jc w:val="center"/>
            </w:pPr>
            <w:r>
              <w:t>1000000 шт./га</w:t>
            </w:r>
          </w:p>
        </w:tc>
      </w:tr>
      <w:tr w:rsidR="000878E6">
        <w:tc>
          <w:tcPr>
            <w:tcW w:w="2948" w:type="dxa"/>
          </w:tcPr>
          <w:p w:rsidR="000878E6" w:rsidRDefault="000878E6">
            <w:pPr>
              <w:pStyle w:val="ConsPlusNormal"/>
            </w:pPr>
            <w:r>
              <w:t>Тыква</w:t>
            </w:r>
          </w:p>
        </w:tc>
        <w:tc>
          <w:tcPr>
            <w:tcW w:w="1871" w:type="dxa"/>
          </w:tcPr>
          <w:p w:rsidR="000878E6" w:rsidRDefault="000878E6">
            <w:pPr>
              <w:pStyle w:val="ConsPlusNormal"/>
              <w:jc w:val="center"/>
            </w:pPr>
            <w:r>
              <w:t>350</w:t>
            </w:r>
          </w:p>
        </w:tc>
        <w:tc>
          <w:tcPr>
            <w:tcW w:w="2381" w:type="dxa"/>
          </w:tcPr>
          <w:p w:rsidR="000878E6" w:rsidRDefault="000878E6">
            <w:pPr>
              <w:pStyle w:val="ConsPlusNormal"/>
              <w:jc w:val="center"/>
            </w:pPr>
            <w:r>
              <w:t>10000 шт./га</w:t>
            </w:r>
          </w:p>
        </w:tc>
      </w:tr>
      <w:tr w:rsidR="000878E6">
        <w:tc>
          <w:tcPr>
            <w:tcW w:w="2948" w:type="dxa"/>
          </w:tcPr>
          <w:p w:rsidR="000878E6" w:rsidRDefault="000878E6">
            <w:pPr>
              <w:pStyle w:val="ConsPlusNormal"/>
            </w:pPr>
            <w:r>
              <w:t>Кабачки</w:t>
            </w:r>
          </w:p>
        </w:tc>
        <w:tc>
          <w:tcPr>
            <w:tcW w:w="1871" w:type="dxa"/>
          </w:tcPr>
          <w:p w:rsidR="000878E6" w:rsidRDefault="000878E6">
            <w:pPr>
              <w:pStyle w:val="ConsPlusNormal"/>
              <w:jc w:val="center"/>
            </w:pPr>
            <w:r>
              <w:t>400</w:t>
            </w:r>
          </w:p>
        </w:tc>
        <w:tc>
          <w:tcPr>
            <w:tcW w:w="2381" w:type="dxa"/>
          </w:tcPr>
          <w:p w:rsidR="000878E6" w:rsidRDefault="000878E6">
            <w:pPr>
              <w:pStyle w:val="ConsPlusNormal"/>
              <w:jc w:val="center"/>
            </w:pPr>
            <w:r>
              <w:t>8000 шт./га</w:t>
            </w:r>
          </w:p>
        </w:tc>
      </w:tr>
      <w:tr w:rsidR="000878E6">
        <w:tc>
          <w:tcPr>
            <w:tcW w:w="2948" w:type="dxa"/>
          </w:tcPr>
          <w:p w:rsidR="000878E6" w:rsidRDefault="000878E6">
            <w:pPr>
              <w:pStyle w:val="ConsPlusNormal"/>
            </w:pPr>
            <w:r>
              <w:t>Прочие овощи</w:t>
            </w:r>
          </w:p>
        </w:tc>
        <w:tc>
          <w:tcPr>
            <w:tcW w:w="1871" w:type="dxa"/>
          </w:tcPr>
          <w:p w:rsidR="000878E6" w:rsidRDefault="000878E6">
            <w:pPr>
              <w:pStyle w:val="ConsPlusNormal"/>
              <w:jc w:val="center"/>
            </w:pPr>
            <w:r>
              <w:t>400</w:t>
            </w:r>
          </w:p>
        </w:tc>
        <w:tc>
          <w:tcPr>
            <w:tcW w:w="2381" w:type="dxa"/>
          </w:tcPr>
          <w:p w:rsidR="000878E6" w:rsidRDefault="000878E6">
            <w:pPr>
              <w:pStyle w:val="ConsPlusNormal"/>
              <w:jc w:val="center"/>
            </w:pPr>
            <w:r>
              <w:t>30000 шт./га</w:t>
            </w:r>
          </w:p>
        </w:tc>
      </w:tr>
      <w:tr w:rsidR="000878E6">
        <w:tc>
          <w:tcPr>
            <w:tcW w:w="2948" w:type="dxa"/>
          </w:tcPr>
          <w:p w:rsidR="000878E6" w:rsidRDefault="000878E6">
            <w:pPr>
              <w:pStyle w:val="ConsPlusNormal"/>
            </w:pPr>
            <w:r>
              <w:lastRenderedPageBreak/>
              <w:t>Кормовые культуры</w:t>
            </w:r>
          </w:p>
        </w:tc>
        <w:tc>
          <w:tcPr>
            <w:tcW w:w="1871" w:type="dxa"/>
          </w:tcPr>
          <w:p w:rsidR="000878E6" w:rsidRDefault="000878E6">
            <w:pPr>
              <w:pStyle w:val="ConsPlusNormal"/>
              <w:jc w:val="center"/>
            </w:pPr>
            <w:r>
              <w:t>35</w:t>
            </w:r>
          </w:p>
        </w:tc>
        <w:tc>
          <w:tcPr>
            <w:tcW w:w="2381" w:type="dxa"/>
          </w:tcPr>
          <w:p w:rsidR="000878E6" w:rsidRDefault="000878E6">
            <w:pPr>
              <w:pStyle w:val="ConsPlusNormal"/>
              <w:jc w:val="center"/>
            </w:pPr>
            <w:r>
              <w:t>15 кг/га</w:t>
            </w:r>
          </w:p>
        </w:tc>
      </w:tr>
      <w:tr w:rsidR="000878E6">
        <w:tc>
          <w:tcPr>
            <w:tcW w:w="7200" w:type="dxa"/>
            <w:gridSpan w:val="3"/>
          </w:tcPr>
          <w:p w:rsidR="000878E6" w:rsidRDefault="000878E6">
            <w:pPr>
              <w:pStyle w:val="ConsPlusNormal"/>
              <w:jc w:val="center"/>
              <w:outlineLvl w:val="2"/>
            </w:pPr>
            <w:r>
              <w:t>Для производства овощей защищенного грунта с применением технологии досвечивания</w:t>
            </w:r>
          </w:p>
        </w:tc>
      </w:tr>
      <w:tr w:rsidR="000878E6">
        <w:tc>
          <w:tcPr>
            <w:tcW w:w="2948" w:type="dxa"/>
          </w:tcPr>
          <w:p w:rsidR="000878E6" w:rsidRDefault="000878E6">
            <w:pPr>
              <w:pStyle w:val="ConsPlusNormal"/>
            </w:pPr>
            <w:r>
              <w:t>Огурцы</w:t>
            </w:r>
          </w:p>
        </w:tc>
        <w:tc>
          <w:tcPr>
            <w:tcW w:w="1871" w:type="dxa"/>
          </w:tcPr>
          <w:p w:rsidR="000878E6" w:rsidRDefault="000878E6">
            <w:pPr>
              <w:pStyle w:val="ConsPlusNormal"/>
              <w:jc w:val="center"/>
            </w:pPr>
            <w:r>
              <w:t>5000</w:t>
            </w:r>
          </w:p>
        </w:tc>
        <w:tc>
          <w:tcPr>
            <w:tcW w:w="2381" w:type="dxa"/>
          </w:tcPr>
          <w:p w:rsidR="000878E6" w:rsidRDefault="000878E6">
            <w:pPr>
              <w:pStyle w:val="ConsPlusNormal"/>
              <w:jc w:val="center"/>
            </w:pPr>
            <w:r>
              <w:t>30000 шт./га</w:t>
            </w:r>
          </w:p>
        </w:tc>
      </w:tr>
      <w:tr w:rsidR="000878E6">
        <w:tc>
          <w:tcPr>
            <w:tcW w:w="2948" w:type="dxa"/>
            <w:vMerge w:val="restart"/>
          </w:tcPr>
          <w:p w:rsidR="000878E6" w:rsidRDefault="000878E6">
            <w:pPr>
              <w:pStyle w:val="ConsPlusNormal"/>
            </w:pPr>
            <w:r>
              <w:t>Томаты (помидоры)</w:t>
            </w:r>
          </w:p>
        </w:tc>
        <w:tc>
          <w:tcPr>
            <w:tcW w:w="1871" w:type="dxa"/>
          </w:tcPr>
          <w:p w:rsidR="000878E6" w:rsidRDefault="000878E6">
            <w:pPr>
              <w:pStyle w:val="ConsPlusNormal"/>
              <w:jc w:val="center"/>
            </w:pPr>
            <w:r>
              <w:t>5000</w:t>
            </w:r>
          </w:p>
        </w:tc>
        <w:tc>
          <w:tcPr>
            <w:tcW w:w="2381" w:type="dxa"/>
            <w:vMerge w:val="restart"/>
          </w:tcPr>
          <w:p w:rsidR="000878E6" w:rsidRDefault="000878E6">
            <w:pPr>
              <w:pStyle w:val="ConsPlusNormal"/>
              <w:jc w:val="center"/>
            </w:pPr>
            <w:r>
              <w:t>28000 шт./га</w:t>
            </w:r>
          </w:p>
        </w:tc>
      </w:tr>
      <w:tr w:rsidR="000878E6">
        <w:tc>
          <w:tcPr>
            <w:tcW w:w="2948" w:type="dxa"/>
            <w:vMerge/>
          </w:tcPr>
          <w:p w:rsidR="000878E6" w:rsidRDefault="000878E6">
            <w:pPr>
              <w:pStyle w:val="ConsPlusNormal"/>
            </w:pPr>
          </w:p>
        </w:tc>
        <w:tc>
          <w:tcPr>
            <w:tcW w:w="1871" w:type="dxa"/>
          </w:tcPr>
          <w:p w:rsidR="000878E6" w:rsidRDefault="000878E6">
            <w:pPr>
              <w:pStyle w:val="ConsPlusNormal"/>
              <w:jc w:val="center"/>
            </w:pPr>
            <w:r>
              <w:t xml:space="preserve">2300 </w:t>
            </w:r>
            <w:hyperlink w:anchor="P444">
              <w:r>
                <w:rPr>
                  <w:color w:val="0000FF"/>
                </w:rPr>
                <w:t>&lt;2&gt;</w:t>
              </w:r>
            </w:hyperlink>
          </w:p>
        </w:tc>
        <w:tc>
          <w:tcPr>
            <w:tcW w:w="2381" w:type="dxa"/>
            <w:vMerge/>
          </w:tcPr>
          <w:p w:rsidR="000878E6" w:rsidRDefault="000878E6">
            <w:pPr>
              <w:pStyle w:val="ConsPlusNormal"/>
            </w:pPr>
          </w:p>
        </w:tc>
      </w:tr>
      <w:tr w:rsidR="000878E6">
        <w:tc>
          <w:tcPr>
            <w:tcW w:w="2948" w:type="dxa"/>
          </w:tcPr>
          <w:p w:rsidR="000878E6" w:rsidRDefault="000878E6">
            <w:pPr>
              <w:pStyle w:val="ConsPlusNormal"/>
            </w:pPr>
            <w:r>
              <w:t>Зеленные культуры</w:t>
            </w:r>
          </w:p>
        </w:tc>
        <w:tc>
          <w:tcPr>
            <w:tcW w:w="1871" w:type="dxa"/>
          </w:tcPr>
          <w:p w:rsidR="000878E6" w:rsidRDefault="000878E6">
            <w:pPr>
              <w:pStyle w:val="ConsPlusNormal"/>
              <w:jc w:val="center"/>
            </w:pPr>
            <w:r>
              <w:t>1000</w:t>
            </w:r>
          </w:p>
        </w:tc>
        <w:tc>
          <w:tcPr>
            <w:tcW w:w="2381" w:type="dxa"/>
          </w:tcPr>
          <w:p w:rsidR="000878E6" w:rsidRDefault="000878E6">
            <w:pPr>
              <w:pStyle w:val="ConsPlusNormal"/>
              <w:jc w:val="center"/>
            </w:pPr>
            <w:r>
              <w:t>100000 шт./га</w:t>
            </w:r>
          </w:p>
        </w:tc>
      </w:tr>
      <w:tr w:rsidR="000878E6">
        <w:tc>
          <w:tcPr>
            <w:tcW w:w="2948" w:type="dxa"/>
          </w:tcPr>
          <w:p w:rsidR="000878E6" w:rsidRDefault="000878E6">
            <w:pPr>
              <w:pStyle w:val="ConsPlusNormal"/>
            </w:pPr>
            <w:r>
              <w:t>Баклажан, перец</w:t>
            </w:r>
          </w:p>
        </w:tc>
        <w:tc>
          <w:tcPr>
            <w:tcW w:w="1871" w:type="dxa"/>
          </w:tcPr>
          <w:p w:rsidR="000878E6" w:rsidRDefault="000878E6">
            <w:pPr>
              <w:pStyle w:val="ConsPlusNormal"/>
              <w:jc w:val="center"/>
            </w:pPr>
            <w:r>
              <w:t>2500</w:t>
            </w:r>
          </w:p>
        </w:tc>
        <w:tc>
          <w:tcPr>
            <w:tcW w:w="2381" w:type="dxa"/>
          </w:tcPr>
          <w:p w:rsidR="000878E6" w:rsidRDefault="000878E6">
            <w:pPr>
              <w:pStyle w:val="ConsPlusNormal"/>
              <w:jc w:val="center"/>
            </w:pPr>
            <w:r>
              <w:t>30000 шт./га</w:t>
            </w:r>
          </w:p>
        </w:tc>
      </w:tr>
    </w:tbl>
    <w:p w:rsidR="000878E6" w:rsidRDefault="000878E6">
      <w:pPr>
        <w:pStyle w:val="ConsPlusNormal"/>
        <w:jc w:val="both"/>
      </w:pPr>
    </w:p>
    <w:p w:rsidR="000878E6" w:rsidRDefault="000878E6">
      <w:pPr>
        <w:pStyle w:val="ConsPlusNormal"/>
        <w:ind w:firstLine="540"/>
        <w:jc w:val="both"/>
      </w:pPr>
      <w:r>
        <w:t>--------------------------------</w:t>
      </w:r>
    </w:p>
    <w:p w:rsidR="000878E6" w:rsidRDefault="000878E6">
      <w:pPr>
        <w:pStyle w:val="ConsPlusNormal"/>
        <w:spacing w:before="220"/>
        <w:ind w:firstLine="540"/>
        <w:jc w:val="both"/>
      </w:pPr>
      <w:bookmarkStart w:id="51" w:name="P443"/>
      <w:bookmarkEnd w:id="51"/>
      <w:r>
        <w:t>&lt;1&gt; При определении урожайности зерновых культур учитывается вес после доработки.</w:t>
      </w:r>
    </w:p>
    <w:p w:rsidR="000878E6" w:rsidRDefault="000878E6">
      <w:pPr>
        <w:pStyle w:val="ConsPlusNormal"/>
        <w:spacing w:before="220"/>
        <w:ind w:firstLine="540"/>
        <w:jc w:val="both"/>
      </w:pPr>
      <w:bookmarkStart w:id="52" w:name="P444"/>
      <w:bookmarkEnd w:id="52"/>
      <w:r>
        <w:t>&lt;2&gt; Для вишневидных и коктейльных сортов и гибридов томатов.</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2</w:t>
      </w:r>
    </w:p>
    <w:p w:rsidR="000878E6" w:rsidRDefault="000878E6">
      <w:pPr>
        <w:pStyle w:val="ConsPlusNormal"/>
        <w:jc w:val="right"/>
      </w:pPr>
      <w:r>
        <w:t>к Порядку</w:t>
      </w:r>
    </w:p>
    <w:p w:rsidR="000878E6" w:rsidRDefault="000878E6">
      <w:pPr>
        <w:pStyle w:val="ConsPlusNormal"/>
      </w:pP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(должность, Ф.И.О. должностного лица министерства</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сельского   хозяйства  и  рыбной   промышленности</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Астраханской области,  уполномоченного  принимать</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заявления о предоставлении субсидии)</w:t>
      </w:r>
    </w:p>
    <w:p w:rsidR="000878E6" w:rsidRDefault="000878E6">
      <w:pPr>
        <w:pStyle w:val="ConsPlusNonformat"/>
        <w:jc w:val="both"/>
      </w:pPr>
      <w:r>
        <w:t xml:space="preserve">                          от ______________________________________________</w:t>
      </w:r>
    </w:p>
    <w:p w:rsidR="000878E6" w:rsidRDefault="000878E6">
      <w:pPr>
        <w:pStyle w:val="ConsPlusNonformat"/>
        <w:jc w:val="both"/>
      </w:pPr>
      <w:r>
        <w:t xml:space="preserve">                             (полное наименование, ИНН, ОГРН и Ф.И.О.,  ИНН</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руководителя  (лица,  которое  вправе действовать</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от  имени  юридического  лица  без  доверенности)</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 для заявителя - юридического лица;</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Ф.И.О., ИНН, ОГРНИП (при наличии) - для заявителя</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 физического лица)</w:t>
      </w:r>
    </w:p>
    <w:p w:rsidR="000878E6" w:rsidRDefault="000878E6">
      <w:pPr>
        <w:pStyle w:val="ConsPlusNonformat"/>
        <w:jc w:val="both"/>
      </w:pPr>
      <w:r>
        <w:t xml:space="preserve">                          адрес: __________________________________________</w:t>
      </w:r>
    </w:p>
    <w:p w:rsidR="000878E6" w:rsidRDefault="000878E6">
      <w:pPr>
        <w:pStyle w:val="ConsPlusNonformat"/>
        <w:jc w:val="both"/>
      </w:pPr>
      <w:r>
        <w:t xml:space="preserve">                                (юридический адрес (адрес места нахождения)</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и  почтовый адрес - для заявителя -  юридического</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лица;  адрес  регистрации  по  месту   жительства</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и  почтовый  адрес - для заявителя  - физического</w:t>
      </w:r>
    </w:p>
    <w:p w:rsidR="000878E6" w:rsidRDefault="000878E6">
      <w:pPr>
        <w:pStyle w:val="ConsPlusNonformat"/>
        <w:jc w:val="both"/>
      </w:pPr>
      <w:r>
        <w:t xml:space="preserve">                          лица)</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(при   несовпадении   указываются   оба   адреса)</w:t>
      </w:r>
    </w:p>
    <w:p w:rsidR="000878E6" w:rsidRDefault="000878E6">
      <w:pPr>
        <w:pStyle w:val="ConsPlusNonformat"/>
        <w:jc w:val="both"/>
      </w:pPr>
      <w:r>
        <w:t xml:space="preserve">                          паспорт    (заявителя    -    физического    лица</w:t>
      </w:r>
    </w:p>
    <w:p w:rsidR="000878E6" w:rsidRDefault="000878E6">
      <w:pPr>
        <w:pStyle w:val="ConsPlusNonformat"/>
        <w:jc w:val="both"/>
      </w:pPr>
      <w:r>
        <w:lastRenderedPageBreak/>
        <w:t xml:space="preserve">                          или          руководителя        заявителя      -</w:t>
      </w:r>
    </w:p>
    <w:p w:rsidR="000878E6" w:rsidRDefault="000878E6">
      <w:pPr>
        <w:pStyle w:val="ConsPlusNonformat"/>
        <w:jc w:val="both"/>
      </w:pPr>
      <w:r>
        <w:t xml:space="preserve">                          юридического лица): серия ______ N ______________</w:t>
      </w:r>
    </w:p>
    <w:p w:rsidR="000878E6" w:rsidRDefault="000878E6">
      <w:pPr>
        <w:pStyle w:val="ConsPlusNonformat"/>
        <w:jc w:val="both"/>
      </w:pPr>
      <w:r>
        <w:t xml:space="preserve">                          выдан ___________________________________________</w:t>
      </w:r>
    </w:p>
    <w:p w:rsidR="000878E6" w:rsidRDefault="000878E6">
      <w:pPr>
        <w:pStyle w:val="ConsPlusNonformat"/>
        <w:jc w:val="both"/>
      </w:pPr>
      <w:r>
        <w:t xml:space="preserve">                                                (кем)</w:t>
      </w:r>
    </w:p>
    <w:p w:rsidR="000878E6" w:rsidRDefault="000878E6">
      <w:pPr>
        <w:pStyle w:val="ConsPlusNonformat"/>
        <w:jc w:val="both"/>
      </w:pPr>
      <w:r>
        <w:t xml:space="preserve">                          _________________________________________________</w:t>
      </w:r>
    </w:p>
    <w:p w:rsidR="000878E6" w:rsidRDefault="000878E6">
      <w:pPr>
        <w:pStyle w:val="ConsPlusNonformat"/>
        <w:jc w:val="both"/>
      </w:pPr>
      <w:r>
        <w:t xml:space="preserve">                                               (когда)</w:t>
      </w:r>
    </w:p>
    <w:p w:rsidR="000878E6" w:rsidRDefault="000878E6">
      <w:pPr>
        <w:pStyle w:val="ConsPlusNonformat"/>
        <w:jc w:val="both"/>
      </w:pPr>
      <w:r>
        <w:t xml:space="preserve">                          контактный телефон: _____________________________</w:t>
      </w:r>
    </w:p>
    <w:p w:rsidR="000878E6" w:rsidRDefault="000878E6">
      <w:pPr>
        <w:pStyle w:val="ConsPlusNonformat"/>
        <w:jc w:val="both"/>
      </w:pPr>
      <w:r>
        <w:t xml:space="preserve">                          адрес    электронной    почты    (при   наличии):</w:t>
      </w:r>
    </w:p>
    <w:p w:rsidR="000878E6" w:rsidRDefault="000878E6">
      <w:pPr>
        <w:pStyle w:val="ConsPlusNonformat"/>
        <w:jc w:val="both"/>
      </w:pPr>
      <w:r>
        <w:t xml:space="preserve">                          _________________________________________________</w:t>
      </w:r>
    </w:p>
    <w:p w:rsidR="000878E6" w:rsidRDefault="000878E6">
      <w:pPr>
        <w:pStyle w:val="ConsPlusNonformat"/>
        <w:jc w:val="both"/>
      </w:pPr>
    </w:p>
    <w:p w:rsidR="000878E6" w:rsidRDefault="000878E6">
      <w:pPr>
        <w:pStyle w:val="ConsPlusNonformat"/>
        <w:jc w:val="both"/>
      </w:pPr>
      <w:bookmarkStart w:id="53" w:name="P495"/>
      <w:bookmarkEnd w:id="53"/>
      <w:r>
        <w:t xml:space="preserve">                    Заявление о предоставлении субсидии</w:t>
      </w:r>
    </w:p>
    <w:p w:rsidR="000878E6" w:rsidRDefault="000878E6">
      <w:pPr>
        <w:pStyle w:val="ConsPlusNonformat"/>
        <w:jc w:val="both"/>
      </w:pPr>
    </w:p>
    <w:p w:rsidR="000878E6" w:rsidRDefault="000878E6">
      <w:pPr>
        <w:pStyle w:val="ConsPlusNonformat"/>
        <w:jc w:val="both"/>
      </w:pPr>
      <w:r>
        <w:t xml:space="preserve">    В  соответствии с Порядком определения объема и предоставления субсидий</w:t>
      </w:r>
    </w:p>
    <w:p w:rsidR="000878E6" w:rsidRDefault="000878E6">
      <w:pPr>
        <w:pStyle w:val="ConsPlusNonformat"/>
        <w:jc w:val="both"/>
      </w:pPr>
      <w:r>
        <w:t>на    развитие   отрасли   растениеводства,   утвержденным   постановлением</w:t>
      </w:r>
    </w:p>
    <w:p w:rsidR="000878E6" w:rsidRDefault="000878E6">
      <w:pPr>
        <w:pStyle w:val="ConsPlusNonformat"/>
        <w:jc w:val="both"/>
      </w:pPr>
      <w:r>
        <w:t>Правительства  Астраханской  области  от  _____________  N  _____  (далее -</w:t>
      </w:r>
    </w:p>
    <w:p w:rsidR="000878E6" w:rsidRDefault="000878E6">
      <w:pPr>
        <w:pStyle w:val="ConsPlusNonformat"/>
        <w:jc w:val="both"/>
      </w:pPr>
      <w:r>
        <w:t>Порядок), прошу предоставить 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nformat"/>
        <w:jc w:val="both"/>
      </w:pPr>
      <w:r>
        <w:t>(далее  -  заявитель)  субсидию  на  развитие  отрасли  растениеводства  по</w:t>
      </w:r>
    </w:p>
    <w:p w:rsidR="000878E6" w:rsidRDefault="000878E6">
      <w:pPr>
        <w:pStyle w:val="ConsPlusNonformat"/>
        <w:jc w:val="both"/>
      </w:pPr>
      <w:r>
        <w:t>направлению ___________________________________________ (далее - субсидия).</w:t>
      </w:r>
    </w:p>
    <w:p w:rsidR="000878E6" w:rsidRDefault="000878E6">
      <w:pPr>
        <w:pStyle w:val="ConsPlusNonformat"/>
        <w:jc w:val="both"/>
      </w:pPr>
      <w:r>
        <w:t xml:space="preserve">    (указывается направление субсидии в соответствии с Порядком)</w:t>
      </w:r>
    </w:p>
    <w:p w:rsidR="000878E6" w:rsidRDefault="000878E6">
      <w:pPr>
        <w:pStyle w:val="ConsPlusNonformat"/>
        <w:jc w:val="both"/>
      </w:pPr>
      <w:r>
        <w:t xml:space="preserve">    Подтверждаю, что:</w:t>
      </w:r>
    </w:p>
    <w:p w:rsidR="000878E6" w:rsidRDefault="000878E6">
      <w:pPr>
        <w:pStyle w:val="ConsPlusNonformat"/>
        <w:jc w:val="both"/>
      </w:pPr>
      <w:r>
        <w:t xml:space="preserve">    - заявитель осведомлен, что:</w:t>
      </w:r>
    </w:p>
    <w:p w:rsidR="000878E6" w:rsidRDefault="000878E6">
      <w:pPr>
        <w:pStyle w:val="ConsPlusNonformat"/>
        <w:jc w:val="both"/>
      </w:pPr>
      <w:r>
        <w:t xml:space="preserve">    получатели    субсидии    определяются    по   результатам   проведения</w:t>
      </w:r>
    </w:p>
    <w:p w:rsidR="000878E6" w:rsidRDefault="000878E6">
      <w:pPr>
        <w:pStyle w:val="ConsPlusNonformat"/>
        <w:jc w:val="both"/>
      </w:pPr>
      <w:r>
        <w:t>министерством  сельского  хозяйства  и  рыбной  промышленности Астраханской</w:t>
      </w:r>
    </w:p>
    <w:p w:rsidR="000878E6" w:rsidRDefault="000878E6">
      <w:pPr>
        <w:pStyle w:val="ConsPlusNonformat"/>
        <w:jc w:val="both"/>
      </w:pPr>
      <w:r>
        <w:t>области (далее - министерство) отбора получателей субсидий способом запроса</w:t>
      </w:r>
    </w:p>
    <w:p w:rsidR="000878E6" w:rsidRDefault="000878E6">
      <w:pPr>
        <w:pStyle w:val="ConsPlusNonformat"/>
        <w:jc w:val="both"/>
      </w:pPr>
      <w:r>
        <w:t>предложений (далее - отбор);</w:t>
      </w:r>
    </w:p>
    <w:p w:rsidR="000878E6" w:rsidRDefault="000878E6">
      <w:pPr>
        <w:pStyle w:val="ConsPlusNonformat"/>
        <w:jc w:val="both"/>
      </w:pPr>
      <w:r>
        <w:t xml:space="preserve">    заявки  на  участие  в  отборе (далее - заявки) подаются в министерство</w:t>
      </w:r>
    </w:p>
    <w:p w:rsidR="000878E6" w:rsidRDefault="000878E6">
      <w:pPr>
        <w:pStyle w:val="ConsPlusNonformat"/>
        <w:jc w:val="both"/>
      </w:pPr>
      <w:r>
        <w:t>через  органы  местного  самоуправления  муниципальных районов Астраханской</w:t>
      </w:r>
    </w:p>
    <w:p w:rsidR="000878E6" w:rsidRDefault="000878E6">
      <w:pPr>
        <w:pStyle w:val="ConsPlusNonformat"/>
        <w:jc w:val="both"/>
      </w:pPr>
      <w:r>
        <w:t>области  по  месту  осуществления  деятельности  заявителей (далее - органы</w:t>
      </w:r>
    </w:p>
    <w:p w:rsidR="000878E6" w:rsidRDefault="000878E6">
      <w:pPr>
        <w:pStyle w:val="ConsPlusNonformat"/>
        <w:jc w:val="both"/>
      </w:pPr>
      <w:r>
        <w:t>местного самоуправления);</w:t>
      </w:r>
    </w:p>
    <w:p w:rsidR="000878E6" w:rsidRDefault="000878E6">
      <w:pPr>
        <w:pStyle w:val="ConsPlusNonformat"/>
        <w:jc w:val="both"/>
      </w:pPr>
      <w:r>
        <w:t xml:space="preserve">    требования к участникам отбора, подаваемым им заявкам, сроки проведения</w:t>
      </w:r>
    </w:p>
    <w:p w:rsidR="000878E6" w:rsidRDefault="000878E6">
      <w:pPr>
        <w:pStyle w:val="ConsPlusNonformat"/>
        <w:jc w:val="both"/>
      </w:pPr>
      <w:r>
        <w:t>отбора  и сроки подачи заявок, а также иная информация об отборе содержится</w:t>
      </w:r>
    </w:p>
    <w:p w:rsidR="000878E6" w:rsidRDefault="000878E6">
      <w:pPr>
        <w:pStyle w:val="ConsPlusNonformat"/>
        <w:jc w:val="both"/>
      </w:pPr>
      <w:r>
        <w:t>в  объявлении  о  проведении  отбора,  размещенном  министерством на едином</w:t>
      </w:r>
    </w:p>
    <w:p w:rsidR="000878E6" w:rsidRDefault="000878E6">
      <w:pPr>
        <w:pStyle w:val="ConsPlusNonformat"/>
        <w:jc w:val="both"/>
      </w:pPr>
      <w:r>
        <w:t>портале  бюджетной  системы  Российской  Федерации  и  на официальном сайте</w:t>
      </w:r>
    </w:p>
    <w:p w:rsidR="000878E6" w:rsidRDefault="000878E6">
      <w:pPr>
        <w:pStyle w:val="ConsPlusNonformat"/>
        <w:jc w:val="both"/>
      </w:pPr>
      <w:r>
        <w:t>министерства  в информационно-телекоммуникационной сети "Интернет" (далее -</w:t>
      </w:r>
    </w:p>
    <w:p w:rsidR="000878E6" w:rsidRDefault="000878E6">
      <w:pPr>
        <w:pStyle w:val="ConsPlusNonformat"/>
        <w:jc w:val="both"/>
      </w:pPr>
      <w:r>
        <w:t>объявление);</w:t>
      </w:r>
    </w:p>
    <w:p w:rsidR="000878E6" w:rsidRDefault="000878E6">
      <w:pPr>
        <w:pStyle w:val="ConsPlusNonformat"/>
        <w:jc w:val="both"/>
      </w:pPr>
      <w:r>
        <w:t xml:space="preserve">    условия предоставления субсидии установлены Порядком;</w:t>
      </w:r>
    </w:p>
    <w:p w:rsidR="000878E6" w:rsidRDefault="000878E6">
      <w:pPr>
        <w:pStyle w:val="ConsPlusNonformat"/>
        <w:jc w:val="both"/>
      </w:pPr>
      <w:r>
        <w:t xml:space="preserve">    - заявитель ознакомился с объявлением и Порядком, готов принять участие</w:t>
      </w:r>
    </w:p>
    <w:p w:rsidR="000878E6" w:rsidRDefault="000878E6">
      <w:pPr>
        <w:pStyle w:val="ConsPlusNonformat"/>
        <w:jc w:val="both"/>
      </w:pPr>
      <w:r>
        <w:t>в отборе;</w:t>
      </w:r>
    </w:p>
    <w:p w:rsidR="000878E6" w:rsidRDefault="000878E6">
      <w:pPr>
        <w:pStyle w:val="ConsPlusNonformat"/>
        <w:jc w:val="both"/>
      </w:pPr>
      <w:r>
        <w:t xml:space="preserve">    - заявитель соответствует:</w:t>
      </w:r>
    </w:p>
    <w:p w:rsidR="000878E6" w:rsidRDefault="000878E6">
      <w:pPr>
        <w:pStyle w:val="ConsPlusNonformat"/>
        <w:jc w:val="both"/>
      </w:pPr>
      <w:r>
        <w:t xml:space="preserve">    категории  лиц,  которым  согласно  Порядку  может  быть  предоставлена</w:t>
      </w:r>
    </w:p>
    <w:p w:rsidR="000878E6" w:rsidRDefault="000878E6">
      <w:pPr>
        <w:pStyle w:val="ConsPlusNonformat"/>
        <w:jc w:val="both"/>
      </w:pPr>
      <w:r>
        <w:t>субсидия;</w:t>
      </w:r>
    </w:p>
    <w:p w:rsidR="000878E6" w:rsidRDefault="000878E6">
      <w:pPr>
        <w:pStyle w:val="ConsPlusNonformat"/>
        <w:jc w:val="both"/>
      </w:pPr>
      <w:r>
        <w:t xml:space="preserve">    требованиям,  которым  должен  соответствовать участник отбора согласно</w:t>
      </w:r>
    </w:p>
    <w:p w:rsidR="000878E6" w:rsidRDefault="000878E6">
      <w:pPr>
        <w:pStyle w:val="ConsPlusNonformat"/>
        <w:jc w:val="both"/>
      </w:pPr>
      <w:r>
        <w:t>Порядку и объявлению;</w:t>
      </w:r>
    </w:p>
    <w:p w:rsidR="000878E6" w:rsidRDefault="000878E6">
      <w:pPr>
        <w:pStyle w:val="ConsPlusNonformat"/>
        <w:jc w:val="both"/>
      </w:pPr>
      <w:r>
        <w:t xml:space="preserve">    -    заявитель    согласен   с   условиями   предоставления   субсидии,</w:t>
      </w:r>
    </w:p>
    <w:p w:rsidR="000878E6" w:rsidRDefault="000878E6">
      <w:pPr>
        <w:pStyle w:val="ConsPlusNonformat"/>
        <w:jc w:val="both"/>
      </w:pPr>
      <w:r>
        <w:t>установленными  Порядком  на  дату  подачи  настоящего  заявления, в случае</w:t>
      </w:r>
    </w:p>
    <w:p w:rsidR="000878E6" w:rsidRDefault="000878E6">
      <w:pPr>
        <w:pStyle w:val="ConsPlusNonformat"/>
        <w:jc w:val="both"/>
      </w:pPr>
      <w:r>
        <w:t>признания  его  победителем  отбора  и  предоставления  субсидии  обязуется</w:t>
      </w:r>
    </w:p>
    <w:p w:rsidR="000878E6" w:rsidRDefault="000878E6">
      <w:pPr>
        <w:pStyle w:val="ConsPlusNonformat"/>
        <w:jc w:val="both"/>
      </w:pPr>
      <w:r>
        <w:t>соблюдать указанные условия, в том числе:</w:t>
      </w:r>
    </w:p>
    <w:p w:rsidR="000878E6" w:rsidRDefault="000878E6">
      <w:pPr>
        <w:pStyle w:val="ConsPlusNonformat"/>
        <w:jc w:val="both"/>
      </w:pPr>
      <w:r>
        <w:t xml:space="preserve">    согласен  на осуществление министерством проверок соблюдения им порядка</w:t>
      </w:r>
    </w:p>
    <w:p w:rsidR="000878E6" w:rsidRDefault="000878E6">
      <w:pPr>
        <w:pStyle w:val="ConsPlusNonformat"/>
        <w:jc w:val="both"/>
      </w:pPr>
      <w:r>
        <w:t>и   условий  предоставления  субсидии,  в  том  числе  в  части  достижения</w:t>
      </w:r>
    </w:p>
    <w:p w:rsidR="000878E6" w:rsidRDefault="000878E6">
      <w:pPr>
        <w:pStyle w:val="ConsPlusNonformat"/>
        <w:jc w:val="both"/>
      </w:pPr>
      <w:r>
        <w:t>результатов  предоставления  субсидии,  проверок  органами государственного</w:t>
      </w:r>
    </w:p>
    <w:p w:rsidR="000878E6" w:rsidRDefault="000878E6">
      <w:pPr>
        <w:pStyle w:val="ConsPlusNonformat"/>
        <w:jc w:val="both"/>
      </w:pPr>
      <w:r>
        <w:t xml:space="preserve">финансового  контроля  в  соответствии со </w:t>
      </w:r>
      <w:hyperlink r:id="rId49">
        <w:r>
          <w:rPr>
            <w:color w:val="0000FF"/>
          </w:rPr>
          <w:t>статьями 268.1</w:t>
        </w:r>
      </w:hyperlink>
      <w:r>
        <w:t xml:space="preserve"> и 269.2 Бюджетного</w:t>
      </w:r>
    </w:p>
    <w:p w:rsidR="000878E6" w:rsidRDefault="000878E6">
      <w:pPr>
        <w:pStyle w:val="ConsPlusNonformat"/>
        <w:jc w:val="both"/>
      </w:pPr>
      <w:r>
        <w:t>кодекса Российской Федерации;</w:t>
      </w:r>
    </w:p>
    <w:p w:rsidR="000878E6" w:rsidRDefault="000878E6">
      <w:pPr>
        <w:pStyle w:val="ConsPlusNonformat"/>
        <w:jc w:val="both"/>
      </w:pPr>
      <w:r>
        <w:t xml:space="preserve">    обязуется  обеспечить  достижение  значений  результатов предоставления</w:t>
      </w:r>
    </w:p>
    <w:p w:rsidR="000878E6" w:rsidRDefault="000878E6">
      <w:pPr>
        <w:pStyle w:val="ConsPlusNonformat"/>
        <w:jc w:val="both"/>
      </w:pPr>
      <w:r>
        <w:t>субсидии, установленных при ее предоставлении.</w:t>
      </w:r>
    </w:p>
    <w:p w:rsidR="000878E6" w:rsidRDefault="000878E6">
      <w:pPr>
        <w:pStyle w:val="ConsPlusNonformat"/>
        <w:jc w:val="both"/>
      </w:pPr>
      <w:r>
        <w:t xml:space="preserve">    В  целях  участия в отборе и получения субсидии заявитель сообщает, что</w:t>
      </w:r>
    </w:p>
    <w:p w:rsidR="000878E6" w:rsidRDefault="000878E6">
      <w:pPr>
        <w:pStyle w:val="ConsPlusNonformat"/>
        <w:jc w:val="both"/>
      </w:pPr>
      <w:r>
        <w:t>на дату не более чем за 30 календарных дней до дня подачи заявки:</w:t>
      </w:r>
    </w:p>
    <w:p w:rsidR="000878E6" w:rsidRDefault="000878E6">
      <w:pPr>
        <w:pStyle w:val="ConsPlusNonformat"/>
        <w:jc w:val="both"/>
      </w:pPr>
      <w:r>
        <w:t xml:space="preserve">    -  является сельскохозяйственным товаропроизводителем в соответствии со</w:t>
      </w:r>
    </w:p>
    <w:p w:rsidR="000878E6" w:rsidRDefault="000878E6">
      <w:pPr>
        <w:pStyle w:val="ConsPlusNonformat"/>
        <w:jc w:val="both"/>
      </w:pPr>
      <w:hyperlink r:id="rId50">
        <w:r>
          <w:rPr>
            <w:color w:val="0000FF"/>
          </w:rPr>
          <w:t>статьей  3</w:t>
        </w:r>
      </w:hyperlink>
      <w:r>
        <w:t xml:space="preserve"> Федерального закона от 29.12.2006 N 264-ФЗ "О развитии сельского</w:t>
      </w:r>
    </w:p>
    <w:p w:rsidR="000878E6" w:rsidRDefault="000878E6">
      <w:pPr>
        <w:pStyle w:val="ConsPlusNonformat"/>
        <w:jc w:val="both"/>
      </w:pPr>
      <w:r>
        <w:t>хозяйства",  осуществляющим  свою  деятельность  на территории Астраханской</w:t>
      </w:r>
    </w:p>
    <w:p w:rsidR="000878E6" w:rsidRDefault="000878E6">
      <w:pPr>
        <w:pStyle w:val="ConsPlusNonformat"/>
        <w:jc w:val="both"/>
      </w:pPr>
      <w:r>
        <w:t>области;</w:t>
      </w:r>
    </w:p>
    <w:p w:rsidR="000878E6" w:rsidRDefault="000878E6">
      <w:pPr>
        <w:pStyle w:val="ConsPlusNonformat"/>
        <w:jc w:val="both"/>
      </w:pPr>
      <w:r>
        <w:t xml:space="preserve">    -  не  является  иностранным  юридическим  лицом,  в  том  числе местом</w:t>
      </w:r>
    </w:p>
    <w:p w:rsidR="000878E6" w:rsidRDefault="000878E6">
      <w:pPr>
        <w:pStyle w:val="ConsPlusNonformat"/>
        <w:jc w:val="both"/>
      </w:pPr>
      <w:r>
        <w:t>регистрации  которого  является  государство  или  территория, включенные в</w:t>
      </w:r>
    </w:p>
    <w:p w:rsidR="000878E6" w:rsidRDefault="000878E6">
      <w:pPr>
        <w:pStyle w:val="ConsPlusNonformat"/>
        <w:jc w:val="both"/>
      </w:pPr>
      <w:r>
        <w:t>утвержденный   Министерством   финансов   Российской   Федерации   перечень</w:t>
      </w:r>
    </w:p>
    <w:p w:rsidR="000878E6" w:rsidRDefault="000878E6">
      <w:pPr>
        <w:pStyle w:val="ConsPlusNonformat"/>
        <w:jc w:val="both"/>
      </w:pPr>
      <w:r>
        <w:lastRenderedPageBreak/>
        <w:t>государств   и  территорий,  используемых  для  промежуточного  (офшорного)</w:t>
      </w:r>
    </w:p>
    <w:p w:rsidR="000878E6" w:rsidRDefault="000878E6">
      <w:pPr>
        <w:pStyle w:val="ConsPlusNonformat"/>
        <w:jc w:val="both"/>
      </w:pPr>
      <w:r>
        <w:t>владения  активами  в  Российской  Федерации (далее - офшорные компании), а</w:t>
      </w:r>
    </w:p>
    <w:p w:rsidR="000878E6" w:rsidRDefault="000878E6">
      <w:pPr>
        <w:pStyle w:val="ConsPlusNonformat"/>
        <w:jc w:val="both"/>
      </w:pPr>
      <w:r>
        <w:t>также  российским  юридическим  лицом,  в  уставном  (складочном)  капитале</w:t>
      </w:r>
    </w:p>
    <w:p w:rsidR="000878E6" w:rsidRDefault="000878E6">
      <w:pPr>
        <w:pStyle w:val="ConsPlusNonformat"/>
        <w:jc w:val="both"/>
      </w:pPr>
      <w:r>
        <w:t>которого  доля  прямого или косвенного (через третьих лиц) участия офшорных</w:t>
      </w:r>
    </w:p>
    <w:p w:rsidR="000878E6" w:rsidRDefault="000878E6">
      <w:pPr>
        <w:pStyle w:val="ConsPlusNonformat"/>
        <w:jc w:val="both"/>
      </w:pPr>
      <w:r>
        <w:t>компаний в совокупности превышает 25 процентов;</w:t>
      </w:r>
    </w:p>
    <w:p w:rsidR="000878E6" w:rsidRDefault="000878E6">
      <w:pPr>
        <w:pStyle w:val="ConsPlusNonformat"/>
        <w:jc w:val="both"/>
      </w:pPr>
      <w:r>
        <w:t xml:space="preserve">    -  не  является  получателем  средств из бюджета Астраханской области в</w:t>
      </w:r>
    </w:p>
    <w:p w:rsidR="000878E6" w:rsidRDefault="000878E6">
      <w:pPr>
        <w:pStyle w:val="ConsPlusNonformat"/>
        <w:jc w:val="both"/>
      </w:pPr>
      <w:r>
        <w:t>соответствии  с иными нормативными правовыми актами Астраханской области на</w:t>
      </w:r>
    </w:p>
    <w:p w:rsidR="000878E6" w:rsidRDefault="000878E6">
      <w:pPr>
        <w:pStyle w:val="ConsPlusNonformat"/>
        <w:jc w:val="both"/>
      </w:pPr>
      <w:r>
        <w:t>цели, указанные в Порядке;</w:t>
      </w:r>
    </w:p>
    <w:p w:rsidR="000878E6" w:rsidRDefault="000878E6">
      <w:pPr>
        <w:pStyle w:val="ConsPlusNonformat"/>
        <w:jc w:val="both"/>
      </w:pPr>
      <w:r>
        <w:t xml:space="preserve">    - __________________ получателем субсидии  по одним и тем же основаниям</w:t>
      </w:r>
    </w:p>
    <w:p w:rsidR="000878E6" w:rsidRDefault="000878E6">
      <w:pPr>
        <w:pStyle w:val="ConsPlusNonformat"/>
        <w:jc w:val="both"/>
      </w:pPr>
      <w:r>
        <w:t xml:space="preserve">    (является/ не является)</w:t>
      </w:r>
    </w:p>
    <w:p w:rsidR="000878E6" w:rsidRDefault="000878E6">
      <w:pPr>
        <w:pStyle w:val="ConsPlusNonformat"/>
        <w:jc w:val="both"/>
      </w:pPr>
      <w:r>
        <w:t>(на возмещение одних и тех же затрат) в соответствии с Порядком;</w:t>
      </w:r>
    </w:p>
    <w:p w:rsidR="000878E6" w:rsidRDefault="000878E6">
      <w:pPr>
        <w:pStyle w:val="ConsPlusNonformat"/>
        <w:jc w:val="both"/>
      </w:pPr>
      <w:r>
        <w:t xml:space="preserve">    - _______________ в процессе реорганизации в форме ____________________</w:t>
      </w:r>
    </w:p>
    <w:p w:rsidR="000878E6" w:rsidRDefault="000878E6">
      <w:pPr>
        <w:pStyle w:val="ConsPlusNonformat"/>
        <w:jc w:val="both"/>
      </w:pPr>
      <w:r>
        <w:t xml:space="preserve">    (находится / не находится)                (указать форму реорганизации,</w:t>
      </w:r>
    </w:p>
    <w:p w:rsidR="000878E6" w:rsidRDefault="000878E6">
      <w:pPr>
        <w:pStyle w:val="ConsPlusNonformat"/>
        <w:jc w:val="both"/>
      </w:pPr>
      <w:r>
        <w:t>_______________________________________ (для заявителей - юридических лиц);</w:t>
      </w:r>
    </w:p>
    <w:p w:rsidR="000878E6" w:rsidRDefault="000878E6">
      <w:pPr>
        <w:pStyle w:val="ConsPlusNonformat"/>
        <w:jc w:val="both"/>
      </w:pPr>
      <w:r>
        <w:t>если заявитель находится в процессе реорганизации)</w:t>
      </w:r>
    </w:p>
    <w:p w:rsidR="000878E6" w:rsidRDefault="000878E6">
      <w:pPr>
        <w:pStyle w:val="ConsPlusNonformat"/>
        <w:jc w:val="both"/>
      </w:pPr>
      <w:r>
        <w:t xml:space="preserve">    -  не  находится  в  процессе  ликвидации,  в отношении него не введена</w:t>
      </w:r>
    </w:p>
    <w:p w:rsidR="000878E6" w:rsidRDefault="000878E6">
      <w:pPr>
        <w:pStyle w:val="ConsPlusNonformat"/>
        <w:jc w:val="both"/>
      </w:pPr>
      <w:r>
        <w:t>процедура   банкротства,   деятельность   не   приостановлена   в  порядке,</w:t>
      </w:r>
    </w:p>
    <w:p w:rsidR="000878E6" w:rsidRDefault="000878E6">
      <w:pPr>
        <w:pStyle w:val="ConsPlusNonformat"/>
        <w:jc w:val="both"/>
      </w:pPr>
      <w:r>
        <w:t>предусмотренном  законодательством  Российской  Федерации (для заявителей -</w:t>
      </w:r>
    </w:p>
    <w:p w:rsidR="000878E6" w:rsidRDefault="000878E6">
      <w:pPr>
        <w:pStyle w:val="ConsPlusNonformat"/>
        <w:jc w:val="both"/>
      </w:pPr>
      <w:r>
        <w:t>юридических лиц);</w:t>
      </w:r>
    </w:p>
    <w:p w:rsidR="000878E6" w:rsidRDefault="000878E6">
      <w:pPr>
        <w:pStyle w:val="ConsPlusNonformat"/>
        <w:jc w:val="both"/>
      </w:pPr>
      <w:r>
        <w:t xml:space="preserve">    -  не прекратил деятельность в качестве индивидуального предпринимателя</w:t>
      </w:r>
    </w:p>
    <w:p w:rsidR="000878E6" w:rsidRDefault="000878E6">
      <w:pPr>
        <w:pStyle w:val="ConsPlusNonformat"/>
        <w:jc w:val="both"/>
      </w:pPr>
      <w:r>
        <w:t>(для заявителей - индивидуальных предпринимателей);</w:t>
      </w:r>
    </w:p>
    <w:p w:rsidR="000878E6" w:rsidRDefault="000878E6">
      <w:pPr>
        <w:pStyle w:val="ConsPlusNonformat"/>
        <w:jc w:val="both"/>
      </w:pPr>
      <w:r>
        <w:t xml:space="preserve">    - ________________ неисполненную обязанность по уплате налогов, сборов,</w:t>
      </w:r>
    </w:p>
    <w:p w:rsidR="000878E6" w:rsidRDefault="000878E6">
      <w:pPr>
        <w:pStyle w:val="ConsPlusNonformat"/>
        <w:jc w:val="both"/>
      </w:pPr>
      <w:r>
        <w:t xml:space="preserve">     (имеет / не имеет)</w:t>
      </w:r>
    </w:p>
    <w:p w:rsidR="000878E6" w:rsidRDefault="000878E6">
      <w:pPr>
        <w:pStyle w:val="ConsPlusNonformat"/>
        <w:jc w:val="both"/>
      </w:pPr>
      <w:r>
        <w:t>страховых   взносов,   пеней,   штрафов,  процентов,  подлежащих  уплате  в</w:t>
      </w:r>
    </w:p>
    <w:p w:rsidR="000878E6" w:rsidRDefault="000878E6">
      <w:pPr>
        <w:pStyle w:val="ConsPlusNonformat"/>
        <w:jc w:val="both"/>
      </w:pPr>
      <w:r>
        <w:t>соответствии с законодательством Российской Федерации о налогах и сборах, в</w:t>
      </w:r>
    </w:p>
    <w:p w:rsidR="000878E6" w:rsidRDefault="000878E6">
      <w:pPr>
        <w:pStyle w:val="ConsPlusNonformat"/>
        <w:jc w:val="both"/>
      </w:pPr>
      <w:r>
        <w:t>размере _________________________________________________;</w:t>
      </w:r>
    </w:p>
    <w:p w:rsidR="000878E6" w:rsidRDefault="000878E6">
      <w:pPr>
        <w:pStyle w:val="ConsPlusNonformat"/>
        <w:jc w:val="both"/>
      </w:pPr>
      <w:r>
        <w:t xml:space="preserve">        (указывается размер задолженности (при ее наличии)</w:t>
      </w:r>
    </w:p>
    <w:p w:rsidR="000878E6" w:rsidRDefault="000878E6">
      <w:pPr>
        <w:pStyle w:val="ConsPlusNonformat"/>
        <w:jc w:val="both"/>
      </w:pPr>
      <w:r>
        <w:t xml:space="preserve">    - _________________ соглашение о реструктуризации долгов в соответствии</w:t>
      </w:r>
    </w:p>
    <w:p w:rsidR="000878E6" w:rsidRDefault="000878E6">
      <w:pPr>
        <w:pStyle w:val="ConsPlusNonformat"/>
        <w:jc w:val="both"/>
      </w:pPr>
      <w:r>
        <w:t xml:space="preserve">    (заключал / не заключал)</w:t>
      </w:r>
    </w:p>
    <w:p w:rsidR="000878E6" w:rsidRDefault="000878E6">
      <w:pPr>
        <w:pStyle w:val="ConsPlusNonformat"/>
        <w:jc w:val="both"/>
      </w:pPr>
      <w:r>
        <w:t xml:space="preserve">с  Федеральным  </w:t>
      </w:r>
      <w:hyperlink r:id="rId51">
        <w:r>
          <w:rPr>
            <w:color w:val="0000FF"/>
          </w:rPr>
          <w:t>законом</w:t>
        </w:r>
      </w:hyperlink>
      <w:r>
        <w:t xml:space="preserve">  от  09.07.2002  N 83-ФЗ "О финансовом оздоровлении</w:t>
      </w:r>
    </w:p>
    <w:p w:rsidR="000878E6" w:rsidRDefault="000878E6">
      <w:pPr>
        <w:pStyle w:val="ConsPlusNonformat"/>
        <w:jc w:val="both"/>
      </w:pPr>
      <w:r>
        <w:t>сельскохозяйственных товаропроизводителей" ________________________________</w:t>
      </w:r>
    </w:p>
    <w:p w:rsidR="000878E6" w:rsidRDefault="000878E6">
      <w:pPr>
        <w:pStyle w:val="ConsPlusNonformat"/>
        <w:jc w:val="both"/>
      </w:pPr>
      <w:r>
        <w:t xml:space="preserve">                                           (указывается дата и N соглашения</w:t>
      </w:r>
    </w:p>
    <w:p w:rsidR="000878E6" w:rsidRDefault="000878E6">
      <w:pPr>
        <w:pStyle w:val="ConsPlusNonformat"/>
        <w:jc w:val="both"/>
      </w:pPr>
      <w:r>
        <w:t>___________________________________________;</w:t>
      </w:r>
    </w:p>
    <w:p w:rsidR="000878E6" w:rsidRDefault="000878E6">
      <w:pPr>
        <w:pStyle w:val="ConsPlusNonformat"/>
        <w:jc w:val="both"/>
      </w:pPr>
      <w:r>
        <w:t>о реструктуризации долгов (при его наличии)</w:t>
      </w:r>
    </w:p>
    <w:p w:rsidR="000878E6" w:rsidRDefault="000878E6">
      <w:pPr>
        <w:pStyle w:val="ConsPlusNonformat"/>
        <w:jc w:val="both"/>
      </w:pPr>
      <w:r>
        <w:t xml:space="preserve">    -  не  имеет  просроченной  задолженности  по заработной плате за два и</w:t>
      </w:r>
    </w:p>
    <w:p w:rsidR="000878E6" w:rsidRDefault="000878E6">
      <w:pPr>
        <w:pStyle w:val="ConsPlusNonformat"/>
        <w:jc w:val="both"/>
      </w:pPr>
      <w:r>
        <w:t>более календарных месяца (для заявителей - юридических лиц и индивидуальных</w:t>
      </w:r>
    </w:p>
    <w:p w:rsidR="000878E6" w:rsidRDefault="000878E6">
      <w:pPr>
        <w:pStyle w:val="ConsPlusNonformat"/>
        <w:jc w:val="both"/>
      </w:pPr>
      <w:r>
        <w:t>предпринимателей);</w:t>
      </w:r>
    </w:p>
    <w:p w:rsidR="000878E6" w:rsidRDefault="000878E6">
      <w:pPr>
        <w:pStyle w:val="ConsPlusNonformat"/>
        <w:jc w:val="both"/>
      </w:pPr>
      <w:r>
        <w:t xml:space="preserve">    - __________________________ отчетность о своем финансово-экономическом</w:t>
      </w:r>
    </w:p>
    <w:p w:rsidR="000878E6" w:rsidRDefault="000878E6">
      <w:pPr>
        <w:pStyle w:val="ConsPlusNonformat"/>
        <w:jc w:val="both"/>
      </w:pPr>
      <w:r>
        <w:t xml:space="preserve">    (представлена / не представлена)</w:t>
      </w:r>
    </w:p>
    <w:p w:rsidR="000878E6" w:rsidRDefault="000878E6">
      <w:pPr>
        <w:pStyle w:val="ConsPlusNonformat"/>
        <w:jc w:val="both"/>
      </w:pPr>
      <w:r>
        <w:t>состоянии  за  последний  отчетный период, предшествующий дате обращения за</w:t>
      </w:r>
    </w:p>
    <w:p w:rsidR="000878E6" w:rsidRDefault="000878E6">
      <w:pPr>
        <w:pStyle w:val="ConsPlusNonformat"/>
        <w:jc w:val="both"/>
      </w:pPr>
      <w:r>
        <w:t>получением субсидии;</w:t>
      </w:r>
    </w:p>
    <w:p w:rsidR="000878E6" w:rsidRDefault="000878E6">
      <w:pPr>
        <w:pStyle w:val="ConsPlusNonformat"/>
        <w:jc w:val="both"/>
      </w:pPr>
      <w:r>
        <w:t xml:space="preserve">    - не имеет просроченной (неурегулированной) задолженности по возврату в</w:t>
      </w:r>
    </w:p>
    <w:p w:rsidR="000878E6" w:rsidRDefault="000878E6">
      <w:pPr>
        <w:pStyle w:val="ConsPlusNonformat"/>
        <w:jc w:val="both"/>
      </w:pPr>
      <w:r>
        <w:t>бюджет    Астраханской    области   субсидий   (грантов),   предоставленных</w:t>
      </w:r>
    </w:p>
    <w:p w:rsidR="000878E6" w:rsidRDefault="000878E6">
      <w:pPr>
        <w:pStyle w:val="ConsPlusNonformat"/>
        <w:jc w:val="both"/>
      </w:pPr>
      <w:r>
        <w:t>министерством, бюджетных кредитов, задолженности по денежным обязательствам</w:t>
      </w:r>
    </w:p>
    <w:p w:rsidR="000878E6" w:rsidRDefault="000878E6">
      <w:pPr>
        <w:pStyle w:val="ConsPlusNonformat"/>
        <w:jc w:val="both"/>
      </w:pPr>
      <w:r>
        <w:t>перед   Астраханской  областью,  возникшей  в  связи  с  предоставлением  и</w:t>
      </w:r>
    </w:p>
    <w:p w:rsidR="000878E6" w:rsidRDefault="000878E6">
      <w:pPr>
        <w:pStyle w:val="ConsPlusNonformat"/>
        <w:jc w:val="both"/>
      </w:pPr>
      <w:r>
        <w:t>исполнением   государственных   гарантий   Астраханской  области,  а  также</w:t>
      </w:r>
    </w:p>
    <w:p w:rsidR="000878E6" w:rsidRDefault="000878E6">
      <w:pPr>
        <w:pStyle w:val="ConsPlusNonformat"/>
        <w:jc w:val="both"/>
      </w:pPr>
      <w:r>
        <w:t>задолженности  по  арендной  плате за пользование имуществом, находящимся в</w:t>
      </w:r>
    </w:p>
    <w:p w:rsidR="000878E6" w:rsidRDefault="000878E6">
      <w:pPr>
        <w:pStyle w:val="ConsPlusNonformat"/>
        <w:jc w:val="both"/>
      </w:pPr>
      <w:r>
        <w:t>собственности Астраханской области;</w:t>
      </w:r>
    </w:p>
    <w:p w:rsidR="000878E6" w:rsidRDefault="000878E6">
      <w:pPr>
        <w:pStyle w:val="ConsPlusNonformat"/>
        <w:jc w:val="both"/>
      </w:pPr>
      <w:r>
        <w:t xml:space="preserve">    -  не  имеет  в  году,  предшествующем  году проведения отбора, случаев</w:t>
      </w:r>
    </w:p>
    <w:p w:rsidR="000878E6" w:rsidRDefault="000878E6">
      <w:pPr>
        <w:pStyle w:val="ConsPlusNonformat"/>
        <w:jc w:val="both"/>
      </w:pPr>
      <w:r>
        <w:t>привлечения  к  ответственности  за несоблюдение запрета на выжигание сухой</w:t>
      </w:r>
    </w:p>
    <w:p w:rsidR="000878E6" w:rsidRDefault="000878E6">
      <w:pPr>
        <w:pStyle w:val="ConsPlusNonformat"/>
        <w:jc w:val="both"/>
      </w:pPr>
      <w:r>
        <w:t>травянистой  растительности,  стерни,  пожнивных  остатков  (за исключением</w:t>
      </w:r>
    </w:p>
    <w:p w:rsidR="000878E6" w:rsidRDefault="000878E6">
      <w:pPr>
        <w:pStyle w:val="ConsPlusNonformat"/>
        <w:jc w:val="both"/>
      </w:pPr>
      <w:r>
        <w:t>рисовой  соломы) на землях сельскохозяйственного назначения, установленного</w:t>
      </w:r>
    </w:p>
    <w:p w:rsidR="000878E6" w:rsidRDefault="000878E6">
      <w:pPr>
        <w:pStyle w:val="ConsPlusNonformat"/>
        <w:jc w:val="both"/>
      </w:pPr>
      <w:hyperlink r:id="rId52">
        <w:r>
          <w:rPr>
            <w:color w:val="0000FF"/>
          </w:rPr>
          <w:t>Постановлением</w:t>
        </w:r>
      </w:hyperlink>
      <w:r>
        <w:t xml:space="preserve">  Правительства Российской Федерации от 16.09.2020 N 1479 "Об</w:t>
      </w:r>
    </w:p>
    <w:p w:rsidR="000878E6" w:rsidRDefault="000878E6">
      <w:pPr>
        <w:pStyle w:val="ConsPlusNonformat"/>
        <w:jc w:val="both"/>
      </w:pPr>
      <w:r>
        <w:t>утверждении Правил противопожарного режима в Российской Федерации".</w:t>
      </w:r>
    </w:p>
    <w:p w:rsidR="000878E6" w:rsidRDefault="000878E6">
      <w:pPr>
        <w:pStyle w:val="ConsPlusNonformat"/>
        <w:jc w:val="both"/>
      </w:pPr>
      <w:r>
        <w:t xml:space="preserve">    В  соответствии со </w:t>
      </w:r>
      <w:hyperlink r:id="rId53">
        <w:r>
          <w:rPr>
            <w:color w:val="0000FF"/>
          </w:rPr>
          <w:t>статьей 9</w:t>
        </w:r>
      </w:hyperlink>
      <w:r>
        <w:t xml:space="preserve"> Федерального закона от 27.07.2006 N 152-ФЗ</w:t>
      </w:r>
    </w:p>
    <w:p w:rsidR="000878E6" w:rsidRDefault="000878E6">
      <w:pPr>
        <w:pStyle w:val="ConsPlusNonformat"/>
        <w:jc w:val="both"/>
      </w:pPr>
      <w:r>
        <w:t>"О персональных данных" заявитель дает министерству, ______________________</w:t>
      </w:r>
    </w:p>
    <w:p w:rsidR="000878E6" w:rsidRDefault="000878E6">
      <w:pPr>
        <w:pStyle w:val="ConsPlusNonformat"/>
        <w:jc w:val="both"/>
      </w:pPr>
      <w:r>
        <w:t xml:space="preserve">                                              (наименование органа местного</w:t>
      </w:r>
    </w:p>
    <w:p w:rsidR="000878E6" w:rsidRDefault="000878E6">
      <w:pPr>
        <w:pStyle w:val="ConsPlusNonformat"/>
        <w:jc w:val="both"/>
      </w:pPr>
      <w:r>
        <w:t>___________________________________________________________________________</w:t>
      </w:r>
    </w:p>
    <w:p w:rsidR="000878E6" w:rsidRDefault="000878E6">
      <w:pPr>
        <w:pStyle w:val="ConsPlusNonformat"/>
        <w:jc w:val="both"/>
      </w:pPr>
      <w:r>
        <w:t xml:space="preserve">    самоуправления муниципального района Астраханской области по месту</w:t>
      </w:r>
    </w:p>
    <w:p w:rsidR="000878E6" w:rsidRDefault="000878E6">
      <w:pPr>
        <w:pStyle w:val="ConsPlusNonformat"/>
        <w:jc w:val="both"/>
      </w:pPr>
      <w:r>
        <w:t xml:space="preserve">                   осуществления деятельности заявителя)</w:t>
      </w:r>
    </w:p>
    <w:p w:rsidR="000878E6" w:rsidRDefault="000878E6">
      <w:pPr>
        <w:pStyle w:val="ConsPlusNonformat"/>
        <w:jc w:val="both"/>
      </w:pPr>
      <w:r>
        <w:t>согласие   на   автоматизированную,   а  также  без  использования  средств</w:t>
      </w:r>
    </w:p>
    <w:p w:rsidR="000878E6" w:rsidRDefault="000878E6">
      <w:pPr>
        <w:pStyle w:val="ConsPlusNonformat"/>
        <w:jc w:val="both"/>
      </w:pPr>
      <w:r>
        <w:t>автоматизации  обработку  своих  персональных  данных,  а именно совершение</w:t>
      </w:r>
    </w:p>
    <w:p w:rsidR="000878E6" w:rsidRDefault="000878E6">
      <w:pPr>
        <w:pStyle w:val="ConsPlusNonformat"/>
        <w:jc w:val="both"/>
      </w:pPr>
      <w:r>
        <w:t xml:space="preserve">действий,   предусмотренных   </w:t>
      </w:r>
      <w:hyperlink r:id="rId54">
        <w:r>
          <w:rPr>
            <w:color w:val="0000FF"/>
          </w:rPr>
          <w:t>пунктом   3   статьи  3</w:t>
        </w:r>
      </w:hyperlink>
      <w:r>
        <w:t xml:space="preserve">  Федерального  закона</w:t>
      </w:r>
    </w:p>
    <w:p w:rsidR="000878E6" w:rsidRDefault="000878E6">
      <w:pPr>
        <w:pStyle w:val="ConsPlusNonformat"/>
        <w:jc w:val="both"/>
      </w:pPr>
      <w:r>
        <w:t>от    27.07.2006   N   152-ФЗ   "О   персональных   данных", со сведениями,</w:t>
      </w:r>
    </w:p>
    <w:p w:rsidR="000878E6" w:rsidRDefault="000878E6">
      <w:pPr>
        <w:pStyle w:val="ConsPlusNonformat"/>
        <w:jc w:val="both"/>
      </w:pPr>
      <w:r>
        <w:lastRenderedPageBreak/>
        <w:t>представленными  им  в  целях  получения  субсидии,  в том числе публикацию</w:t>
      </w:r>
    </w:p>
    <w:p w:rsidR="000878E6" w:rsidRDefault="000878E6">
      <w:pPr>
        <w:pStyle w:val="ConsPlusNonformat"/>
        <w:jc w:val="both"/>
      </w:pPr>
      <w:r>
        <w:t>(размещение)    в    информационно-телекоммуникационной   сети   "Интернет"</w:t>
      </w:r>
    </w:p>
    <w:p w:rsidR="000878E6" w:rsidRDefault="000878E6">
      <w:pPr>
        <w:pStyle w:val="ConsPlusNonformat"/>
        <w:jc w:val="both"/>
      </w:pPr>
      <w:r>
        <w:t>информации  о  нем,  о  подаваемых  им  в целях участия в отборе документах</w:t>
      </w:r>
    </w:p>
    <w:p w:rsidR="000878E6" w:rsidRDefault="000878E6">
      <w:pPr>
        <w:pStyle w:val="ConsPlusNonformat"/>
        <w:jc w:val="both"/>
      </w:pPr>
      <w:r>
        <w:t>(заявке),  их  содержании  и  иной  информации,  связанной с его участием в</w:t>
      </w:r>
    </w:p>
    <w:p w:rsidR="000878E6" w:rsidRDefault="000878E6">
      <w:pPr>
        <w:pStyle w:val="ConsPlusNonformat"/>
        <w:jc w:val="both"/>
      </w:pPr>
      <w:r>
        <w:t>отборе.   Настоящее   согласие   действует  со  дня  подписания  настоящего</w:t>
      </w:r>
    </w:p>
    <w:p w:rsidR="000878E6" w:rsidRDefault="000878E6">
      <w:pPr>
        <w:pStyle w:val="ConsPlusNonformat"/>
        <w:jc w:val="both"/>
      </w:pPr>
      <w:r>
        <w:t>заявления.</w:t>
      </w:r>
    </w:p>
    <w:p w:rsidR="000878E6" w:rsidRDefault="000878E6">
      <w:pPr>
        <w:pStyle w:val="ConsPlusNonformat"/>
        <w:jc w:val="both"/>
      </w:pPr>
      <w:r>
        <w:t xml:space="preserve">    Также  заявитель  дает  свое  согласие  на осуществление министерством,</w:t>
      </w:r>
    </w:p>
    <w:p w:rsidR="000878E6" w:rsidRDefault="000878E6">
      <w:pPr>
        <w:pStyle w:val="ConsPlusNonformat"/>
        <w:jc w:val="both"/>
      </w:pPr>
      <w:r>
        <w:t>___________________________________________________________________________</w:t>
      </w:r>
    </w:p>
    <w:p w:rsidR="000878E6" w:rsidRDefault="000878E6">
      <w:pPr>
        <w:pStyle w:val="ConsPlusNonformat"/>
        <w:jc w:val="both"/>
      </w:pPr>
      <w:r>
        <w:t xml:space="preserve">    (наименование органа местного самоуправления муниципального района</w:t>
      </w:r>
    </w:p>
    <w:p w:rsidR="000878E6" w:rsidRDefault="000878E6">
      <w:pPr>
        <w:pStyle w:val="ConsPlusNonformat"/>
        <w:jc w:val="both"/>
      </w:pPr>
      <w:r>
        <w:t xml:space="preserve">                       Астраханской области по месту</w:t>
      </w:r>
    </w:p>
    <w:p w:rsidR="000878E6" w:rsidRDefault="000878E6">
      <w:pPr>
        <w:pStyle w:val="ConsPlusNonformat"/>
        <w:jc w:val="both"/>
      </w:pPr>
      <w:r>
        <w:t>_____________________________ проверок достоверности сведений и документов,</w:t>
      </w:r>
    </w:p>
    <w:p w:rsidR="000878E6" w:rsidRDefault="000878E6">
      <w:pPr>
        <w:pStyle w:val="ConsPlusNonformat"/>
        <w:jc w:val="both"/>
      </w:pPr>
      <w:r>
        <w:t>осуществления деятельности заявителя)</w:t>
      </w:r>
    </w:p>
    <w:p w:rsidR="000878E6" w:rsidRDefault="000878E6">
      <w:pPr>
        <w:pStyle w:val="ConsPlusNonformat"/>
        <w:jc w:val="both"/>
      </w:pPr>
      <w:r>
        <w:t>представленных  им  в  целях  предоставления  субсидии.  Настоящее согласие</w:t>
      </w:r>
    </w:p>
    <w:p w:rsidR="000878E6" w:rsidRDefault="000878E6">
      <w:pPr>
        <w:pStyle w:val="ConsPlusNonformat"/>
        <w:jc w:val="both"/>
      </w:pPr>
      <w:r>
        <w:t>действует со дня подписания настоящего заявления.</w:t>
      </w:r>
    </w:p>
    <w:p w:rsidR="000878E6" w:rsidRDefault="000878E6">
      <w:pPr>
        <w:pStyle w:val="ConsPlusNonformat"/>
        <w:jc w:val="both"/>
      </w:pPr>
      <w:r>
        <w:t xml:space="preserve">    Заявитель   гарантирует,   что   информация  (сведения),  изложенная  в</w:t>
      </w:r>
    </w:p>
    <w:p w:rsidR="000878E6" w:rsidRDefault="000878E6">
      <w:pPr>
        <w:pStyle w:val="ConsPlusNonformat"/>
        <w:jc w:val="both"/>
      </w:pPr>
      <w:r>
        <w:t>настоящем   заявлении   и   иных  документах,  входящих  в  состав  заявки,</w:t>
      </w:r>
    </w:p>
    <w:p w:rsidR="000878E6" w:rsidRDefault="000878E6">
      <w:pPr>
        <w:pStyle w:val="ConsPlusNonformat"/>
        <w:jc w:val="both"/>
      </w:pPr>
      <w:r>
        <w:t>достоверна,  полна, актуальна и оформлена надлежащим образом. Об уголовной,</w:t>
      </w:r>
    </w:p>
    <w:p w:rsidR="000878E6" w:rsidRDefault="000878E6">
      <w:pPr>
        <w:pStyle w:val="ConsPlusNonformat"/>
        <w:jc w:val="both"/>
      </w:pPr>
      <w:r>
        <w:t>административной  и  гражданско-правовой  ответственности  за представление</w:t>
      </w:r>
    </w:p>
    <w:p w:rsidR="000878E6" w:rsidRDefault="000878E6">
      <w:pPr>
        <w:pStyle w:val="ConsPlusNonformat"/>
        <w:jc w:val="both"/>
      </w:pPr>
      <w:r>
        <w:t>заведомо  недостоверной  информации  (ложных сведений), документов, а также</w:t>
      </w:r>
    </w:p>
    <w:p w:rsidR="000878E6" w:rsidRDefault="000878E6">
      <w:pPr>
        <w:pStyle w:val="ConsPlusNonformat"/>
        <w:jc w:val="both"/>
      </w:pPr>
      <w:r>
        <w:t>нарушение  целей,  порядка  и  условий  предоставления  субсидии  заявителю</w:t>
      </w:r>
    </w:p>
    <w:p w:rsidR="000878E6" w:rsidRDefault="000878E6">
      <w:pPr>
        <w:pStyle w:val="ConsPlusNonformat"/>
        <w:jc w:val="both"/>
      </w:pPr>
      <w:r>
        <w:t>известно.</w:t>
      </w:r>
    </w:p>
    <w:p w:rsidR="000878E6" w:rsidRDefault="000878E6">
      <w:pPr>
        <w:pStyle w:val="ConsPlusNonformat"/>
        <w:jc w:val="both"/>
      </w:pPr>
    </w:p>
    <w:p w:rsidR="000878E6" w:rsidRDefault="000878E6">
      <w:pPr>
        <w:pStyle w:val="ConsPlusNonformat"/>
        <w:jc w:val="both"/>
      </w:pPr>
      <w:r>
        <w:t xml:space="preserve">    Заявитель  просит  перечислить  причитающуюся  ему  сумму  субсидии  на</w:t>
      </w:r>
    </w:p>
    <w:p w:rsidR="000878E6" w:rsidRDefault="000878E6">
      <w:pPr>
        <w:pStyle w:val="ConsPlusNonformat"/>
        <w:jc w:val="both"/>
      </w:pPr>
      <w:r>
        <w:t>счет: ____________________________________________________________________.</w:t>
      </w:r>
    </w:p>
    <w:p w:rsidR="000878E6" w:rsidRDefault="000878E6">
      <w:pPr>
        <w:pStyle w:val="ConsPlusNonformat"/>
        <w:jc w:val="both"/>
      </w:pPr>
      <w:r>
        <w:t xml:space="preserve">     (указывается счет в учреждении Центрального банка Российской Федерации</w:t>
      </w:r>
    </w:p>
    <w:p w:rsidR="000878E6" w:rsidRDefault="000878E6">
      <w:pPr>
        <w:pStyle w:val="ConsPlusNonformat"/>
        <w:jc w:val="both"/>
      </w:pPr>
      <w:r>
        <w:t xml:space="preserve">                           или кредитной организации)</w:t>
      </w:r>
    </w:p>
    <w:p w:rsidR="000878E6" w:rsidRDefault="000878E6">
      <w:pPr>
        <w:pStyle w:val="ConsPlusNonformat"/>
        <w:jc w:val="both"/>
      </w:pPr>
      <w:r>
        <w:t xml:space="preserve">    Реквизиты для перечисления субсидии:</w:t>
      </w:r>
    </w:p>
    <w:p w:rsidR="000878E6" w:rsidRDefault="000878E6">
      <w:pPr>
        <w:pStyle w:val="ConsPlusNonformat"/>
        <w:jc w:val="both"/>
      </w:pPr>
      <w:r>
        <w:t xml:space="preserve">    ______________________________________________________________________;</w:t>
      </w:r>
    </w:p>
    <w:p w:rsidR="000878E6" w:rsidRDefault="000878E6">
      <w:pPr>
        <w:pStyle w:val="ConsPlusNonformat"/>
        <w:jc w:val="both"/>
      </w:pPr>
      <w:r>
        <w:t xml:space="preserve">                   (наименование и (или) Ф.И.О. получателя)</w:t>
      </w:r>
    </w:p>
    <w:p w:rsidR="000878E6" w:rsidRDefault="000878E6">
      <w:pPr>
        <w:pStyle w:val="ConsPlusNonformat"/>
        <w:jc w:val="both"/>
      </w:pPr>
      <w:r>
        <w:t xml:space="preserve">    ______________________________________________________________________;</w:t>
      </w:r>
    </w:p>
    <w:p w:rsidR="000878E6" w:rsidRDefault="000878E6">
      <w:pPr>
        <w:pStyle w:val="ConsPlusNonformat"/>
        <w:jc w:val="both"/>
      </w:pPr>
      <w:r>
        <w:t xml:space="preserve">                                     (ИНН)</w:t>
      </w:r>
    </w:p>
    <w:p w:rsidR="000878E6" w:rsidRDefault="000878E6">
      <w:pPr>
        <w:pStyle w:val="ConsPlusNonformat"/>
        <w:jc w:val="both"/>
      </w:pPr>
      <w:r>
        <w:t xml:space="preserve">    ______________________________________________________________________;</w:t>
      </w:r>
    </w:p>
    <w:p w:rsidR="000878E6" w:rsidRDefault="000878E6">
      <w:pPr>
        <w:pStyle w:val="ConsPlusNonformat"/>
        <w:jc w:val="both"/>
      </w:pPr>
      <w:r>
        <w:t xml:space="preserve">                                    (банк)</w:t>
      </w:r>
    </w:p>
    <w:p w:rsidR="000878E6" w:rsidRDefault="000878E6">
      <w:pPr>
        <w:pStyle w:val="ConsPlusNonformat"/>
        <w:jc w:val="both"/>
      </w:pPr>
      <w:r>
        <w:t xml:space="preserve">    ______________________________________________________________________;</w:t>
      </w:r>
    </w:p>
    <w:p w:rsidR="000878E6" w:rsidRDefault="000878E6">
      <w:pPr>
        <w:pStyle w:val="ConsPlusNonformat"/>
        <w:jc w:val="both"/>
      </w:pPr>
      <w:r>
        <w:t xml:space="preserve">                                     (БИК)</w:t>
      </w:r>
    </w:p>
    <w:p w:rsidR="000878E6" w:rsidRDefault="000878E6">
      <w:pPr>
        <w:pStyle w:val="ConsPlusNonformat"/>
        <w:jc w:val="both"/>
      </w:pPr>
      <w:r>
        <w:t xml:space="preserve">    ______________________________________________________________________.</w:t>
      </w:r>
    </w:p>
    <w:p w:rsidR="000878E6" w:rsidRDefault="000878E6">
      <w:pPr>
        <w:pStyle w:val="ConsPlusNonformat"/>
        <w:jc w:val="both"/>
      </w:pPr>
      <w:r>
        <w:t xml:space="preserve">                                    (ОКТМО)</w:t>
      </w:r>
    </w:p>
    <w:p w:rsidR="000878E6" w:rsidRDefault="000878E6">
      <w:pPr>
        <w:pStyle w:val="ConsPlusNonformat"/>
        <w:jc w:val="both"/>
      </w:pPr>
    </w:p>
    <w:p w:rsidR="000878E6" w:rsidRDefault="000878E6">
      <w:pPr>
        <w:pStyle w:val="ConsPlusNonformat"/>
        <w:jc w:val="both"/>
      </w:pPr>
      <w:r>
        <w:t xml:space="preserve">    __________________________________        "___" _______________ 20   г.</w:t>
      </w:r>
    </w:p>
    <w:p w:rsidR="000878E6" w:rsidRDefault="000878E6">
      <w:pPr>
        <w:pStyle w:val="ConsPlusNonformat"/>
        <w:jc w:val="both"/>
      </w:pPr>
      <w:r>
        <w:t xml:space="preserve">    (Ф.И.О., подпись, печать заявителя        (дата составления заявления)</w:t>
      </w:r>
    </w:p>
    <w:p w:rsidR="000878E6" w:rsidRDefault="000878E6">
      <w:pPr>
        <w:pStyle w:val="ConsPlusNonformat"/>
        <w:jc w:val="both"/>
      </w:pPr>
      <w:r>
        <w:t xml:space="preserve">           (при наличии печати)</w:t>
      </w:r>
    </w:p>
    <w:p w:rsidR="000878E6" w:rsidRDefault="000878E6">
      <w:pPr>
        <w:pStyle w:val="ConsPlusNonformat"/>
        <w:jc w:val="both"/>
      </w:pPr>
    </w:p>
    <w:p w:rsidR="000878E6" w:rsidRDefault="000878E6">
      <w:pPr>
        <w:pStyle w:val="ConsPlusNonformat"/>
        <w:jc w:val="both"/>
      </w:pPr>
      <w:r>
        <w:t xml:space="preserve">    Настоящее  заявление  и  иные  документы,  входящие  в  состав  заявки,</w:t>
      </w:r>
    </w:p>
    <w:p w:rsidR="000878E6" w:rsidRDefault="000878E6">
      <w:pPr>
        <w:pStyle w:val="ConsPlusNonformat"/>
        <w:jc w:val="both"/>
      </w:pPr>
      <w:r>
        <w:t>поступили   в   орган   местного   самоуправления   муниципального   района</w:t>
      </w:r>
    </w:p>
    <w:p w:rsidR="000878E6" w:rsidRDefault="000878E6">
      <w:pPr>
        <w:pStyle w:val="ConsPlusNonformat"/>
        <w:jc w:val="both"/>
      </w:pPr>
      <w:r>
        <w:t>Астраханской области:</w:t>
      </w:r>
    </w:p>
    <w:p w:rsidR="000878E6" w:rsidRDefault="000878E6">
      <w:pPr>
        <w:pStyle w:val="ConsPlusNonformat"/>
        <w:jc w:val="both"/>
      </w:pPr>
    </w:p>
    <w:p w:rsidR="000878E6" w:rsidRDefault="000878E6">
      <w:pPr>
        <w:pStyle w:val="ConsPlusNonformat"/>
        <w:jc w:val="both"/>
      </w:pPr>
      <w:r>
        <w:t xml:space="preserve">    ______________________________ "__" _______ 20   г. ___________________</w:t>
      </w:r>
    </w:p>
    <w:p w:rsidR="000878E6" w:rsidRDefault="000878E6">
      <w:pPr>
        <w:pStyle w:val="ConsPlusNonformat"/>
        <w:jc w:val="both"/>
      </w:pPr>
      <w:r>
        <w:t xml:space="preserve">    (Ф.И.О.,  должность,   подпись  (дата поступления)  (время поступления)</w:t>
      </w:r>
    </w:p>
    <w:p w:rsidR="000878E6" w:rsidRDefault="000878E6">
      <w:pPr>
        <w:pStyle w:val="ConsPlusNonformat"/>
        <w:jc w:val="both"/>
      </w:pPr>
      <w:r>
        <w:t xml:space="preserve">    уполномоченного   должностного</w:t>
      </w:r>
    </w:p>
    <w:p w:rsidR="000878E6" w:rsidRDefault="000878E6">
      <w:pPr>
        <w:pStyle w:val="ConsPlusNonformat"/>
        <w:jc w:val="both"/>
      </w:pPr>
      <w:r>
        <w:t xml:space="preserve">    ______________________________</w:t>
      </w:r>
    </w:p>
    <w:p w:rsidR="000878E6" w:rsidRDefault="000878E6">
      <w:pPr>
        <w:pStyle w:val="ConsPlusNonformat"/>
        <w:jc w:val="both"/>
      </w:pPr>
      <w:r>
        <w:t xml:space="preserve">    лица      органа      местного</w:t>
      </w:r>
    </w:p>
    <w:p w:rsidR="000878E6" w:rsidRDefault="000878E6">
      <w:pPr>
        <w:pStyle w:val="ConsPlusNonformat"/>
        <w:jc w:val="both"/>
      </w:pPr>
      <w:r>
        <w:t xml:space="preserve">    ______________________________</w:t>
      </w:r>
    </w:p>
    <w:p w:rsidR="000878E6" w:rsidRDefault="000878E6">
      <w:pPr>
        <w:pStyle w:val="ConsPlusNonformat"/>
        <w:jc w:val="both"/>
      </w:pPr>
      <w:r>
        <w:t xml:space="preserve">    самоуправления  муниципального</w:t>
      </w:r>
    </w:p>
    <w:p w:rsidR="000878E6" w:rsidRDefault="000878E6">
      <w:pPr>
        <w:pStyle w:val="ConsPlusNonformat"/>
        <w:jc w:val="both"/>
      </w:pPr>
      <w:r>
        <w:t xml:space="preserve">    ______________________________</w:t>
      </w:r>
    </w:p>
    <w:p w:rsidR="000878E6" w:rsidRDefault="000878E6">
      <w:pPr>
        <w:pStyle w:val="ConsPlusNonformat"/>
        <w:jc w:val="both"/>
      </w:pPr>
      <w:r>
        <w:t xml:space="preserve">    района Астраханской области)</w:t>
      </w:r>
    </w:p>
    <w:p w:rsidR="000878E6" w:rsidRDefault="000878E6">
      <w:pPr>
        <w:pStyle w:val="ConsPlusNonformat"/>
        <w:jc w:val="both"/>
      </w:pPr>
    </w:p>
    <w:p w:rsidR="000878E6" w:rsidRDefault="000878E6">
      <w:pPr>
        <w:pStyle w:val="ConsPlusNonformat"/>
        <w:jc w:val="both"/>
      </w:pPr>
      <w:r>
        <w:t xml:space="preserve">    Настоящее  заявление  и  иные  документы,  входящие  в  состав  заявки,</w:t>
      </w:r>
    </w:p>
    <w:p w:rsidR="000878E6" w:rsidRDefault="000878E6">
      <w:pPr>
        <w:pStyle w:val="ConsPlusNonformat"/>
        <w:jc w:val="both"/>
      </w:pPr>
      <w:r>
        <w:t>проверены, принято решение об их направлении в министерство:</w:t>
      </w:r>
    </w:p>
    <w:p w:rsidR="000878E6" w:rsidRDefault="000878E6">
      <w:pPr>
        <w:pStyle w:val="ConsPlusNonformat"/>
        <w:jc w:val="both"/>
      </w:pPr>
    </w:p>
    <w:p w:rsidR="000878E6" w:rsidRDefault="000878E6">
      <w:pPr>
        <w:pStyle w:val="ConsPlusNonformat"/>
        <w:jc w:val="both"/>
      </w:pPr>
      <w:r>
        <w:t xml:space="preserve">    ___________________________________________     "__" __________ 20   г.</w:t>
      </w:r>
    </w:p>
    <w:p w:rsidR="000878E6" w:rsidRDefault="000878E6">
      <w:pPr>
        <w:pStyle w:val="ConsPlusNonformat"/>
        <w:jc w:val="both"/>
      </w:pPr>
      <w:r>
        <w:t xml:space="preserve">    (Ф.И.О., должность, подпись уполномоченного     (дата принятия решения)</w:t>
      </w:r>
    </w:p>
    <w:p w:rsidR="000878E6" w:rsidRDefault="000878E6">
      <w:pPr>
        <w:pStyle w:val="ConsPlusNonformat"/>
        <w:jc w:val="both"/>
      </w:pPr>
      <w:r>
        <w:t xml:space="preserve">    должностного    лица    органа     местного</w:t>
      </w:r>
    </w:p>
    <w:p w:rsidR="000878E6" w:rsidRDefault="000878E6">
      <w:pPr>
        <w:pStyle w:val="ConsPlusNonformat"/>
        <w:jc w:val="both"/>
      </w:pPr>
      <w:r>
        <w:t xml:space="preserve">    самоуправления     муниципального    района</w:t>
      </w:r>
    </w:p>
    <w:p w:rsidR="000878E6" w:rsidRDefault="000878E6">
      <w:pPr>
        <w:pStyle w:val="ConsPlusNonformat"/>
        <w:jc w:val="both"/>
      </w:pPr>
      <w:r>
        <w:t xml:space="preserve">    Астраханской области)</w:t>
      </w:r>
    </w:p>
    <w:p w:rsidR="000878E6" w:rsidRDefault="000878E6">
      <w:pPr>
        <w:pStyle w:val="ConsPlusNonformat"/>
        <w:jc w:val="both"/>
      </w:pPr>
    </w:p>
    <w:p w:rsidR="000878E6" w:rsidRDefault="000878E6">
      <w:pPr>
        <w:pStyle w:val="ConsPlusNonformat"/>
        <w:jc w:val="both"/>
      </w:pPr>
      <w:r>
        <w:t xml:space="preserve">    Настоящее   заявление  и  прилагаемые  к  нему  документы  поступили  в</w:t>
      </w:r>
    </w:p>
    <w:p w:rsidR="000878E6" w:rsidRDefault="000878E6">
      <w:pPr>
        <w:pStyle w:val="ConsPlusNonformat"/>
        <w:jc w:val="both"/>
      </w:pPr>
      <w:r>
        <w:t>министерство:</w:t>
      </w:r>
    </w:p>
    <w:p w:rsidR="000878E6" w:rsidRDefault="000878E6">
      <w:pPr>
        <w:pStyle w:val="ConsPlusNonformat"/>
        <w:jc w:val="both"/>
      </w:pPr>
    </w:p>
    <w:p w:rsidR="000878E6" w:rsidRDefault="000878E6">
      <w:pPr>
        <w:pStyle w:val="ConsPlusNonformat"/>
        <w:jc w:val="both"/>
      </w:pPr>
      <w:r>
        <w:t xml:space="preserve">    _______________________________ "__" ______ 20   г. ___________________</w:t>
      </w:r>
    </w:p>
    <w:p w:rsidR="000878E6" w:rsidRDefault="000878E6">
      <w:pPr>
        <w:pStyle w:val="ConsPlusNonformat"/>
        <w:jc w:val="both"/>
      </w:pPr>
      <w:r>
        <w:t xml:space="preserve">    (Ф.И.О.,   должность,   подпись (дата поступления)  (время поступления)</w:t>
      </w:r>
    </w:p>
    <w:p w:rsidR="000878E6" w:rsidRDefault="000878E6">
      <w:pPr>
        <w:pStyle w:val="ConsPlusNonformat"/>
        <w:jc w:val="both"/>
      </w:pPr>
      <w:r>
        <w:t xml:space="preserve">    уполномоченного</w:t>
      </w:r>
    </w:p>
    <w:p w:rsidR="000878E6" w:rsidRDefault="000878E6">
      <w:pPr>
        <w:pStyle w:val="ConsPlusNonformat"/>
        <w:jc w:val="both"/>
      </w:pPr>
      <w:r>
        <w:t xml:space="preserve">    _______________________________</w:t>
      </w:r>
    </w:p>
    <w:p w:rsidR="000878E6" w:rsidRDefault="000878E6">
      <w:pPr>
        <w:pStyle w:val="ConsPlusNonformat"/>
        <w:jc w:val="both"/>
      </w:pPr>
      <w:r>
        <w:t xml:space="preserve">    должностного лица министерства)</w:t>
      </w:r>
    </w:p>
    <w:p w:rsidR="000878E6" w:rsidRDefault="000878E6">
      <w:pPr>
        <w:pStyle w:val="ConsPlusNonformat"/>
        <w:jc w:val="both"/>
      </w:pPr>
      <w:r>
        <w:t xml:space="preserve">    _______________________________</w:t>
      </w:r>
    </w:p>
    <w:p w:rsidR="000878E6" w:rsidRDefault="000878E6">
      <w:pPr>
        <w:pStyle w:val="ConsPlusNonformat"/>
        <w:jc w:val="both"/>
      </w:pPr>
      <w:r>
        <w:t xml:space="preserve">    _______________________________</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3</w:t>
      </w:r>
    </w:p>
    <w:p w:rsidR="000878E6" w:rsidRDefault="000878E6">
      <w:pPr>
        <w:pStyle w:val="ConsPlusNormal"/>
        <w:jc w:val="right"/>
      </w:pPr>
      <w:r>
        <w:t>к Порядку</w:t>
      </w:r>
    </w:p>
    <w:p w:rsidR="000878E6" w:rsidRDefault="000878E6">
      <w:pPr>
        <w:pStyle w:val="ConsPlusNormal"/>
      </w:pPr>
    </w:p>
    <w:p w:rsidR="000878E6" w:rsidRDefault="000878E6">
      <w:pPr>
        <w:pStyle w:val="ConsPlusNonformat"/>
        <w:jc w:val="both"/>
      </w:pPr>
      <w:bookmarkStart w:id="54" w:name="P696"/>
      <w:bookmarkEnd w:id="54"/>
      <w:r>
        <w:t xml:space="preserve">                              Справка-расчет</w:t>
      </w:r>
    </w:p>
    <w:p w:rsidR="000878E6" w:rsidRDefault="000878E6">
      <w:pPr>
        <w:pStyle w:val="ConsPlusNonformat"/>
        <w:jc w:val="both"/>
      </w:pPr>
      <w:r>
        <w:t xml:space="preserve">        потребности в субсидии на развитие отрасли растениеводства</w:t>
      </w:r>
    </w:p>
    <w:p w:rsidR="000878E6" w:rsidRDefault="000878E6">
      <w:pPr>
        <w:pStyle w:val="ConsPlusNonformat"/>
        <w:jc w:val="both"/>
      </w:pPr>
      <w:r>
        <w:t xml:space="preserve">            по направлению на поддержку элитного семеноводства</w:t>
      </w:r>
    </w:p>
    <w:p w:rsidR="000878E6" w:rsidRDefault="000878E6">
      <w:pPr>
        <w:pStyle w:val="ConsPlusNonformat"/>
        <w:jc w:val="both"/>
      </w:pPr>
      <w:r>
        <w:t xml:space="preserve">                       сельскохозяйственных культур</w:t>
      </w:r>
    </w:p>
    <w:p w:rsidR="000878E6" w:rsidRDefault="000878E6">
      <w:pPr>
        <w:pStyle w:val="ConsPlusNonformat"/>
        <w:jc w:val="both"/>
      </w:pPr>
      <w:r>
        <w:t xml:space="preserve">                               в 20 ___ году</w:t>
      </w:r>
    </w:p>
    <w:p w:rsidR="000878E6" w:rsidRDefault="000878E6">
      <w:pPr>
        <w:pStyle w:val="ConsPlusNonformat"/>
        <w:jc w:val="both"/>
      </w:pPr>
      <w:r>
        <w:t xml:space="preserve">       по 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pPr>
    </w:p>
    <w:p w:rsidR="000878E6" w:rsidRDefault="000878E6">
      <w:pPr>
        <w:pStyle w:val="ConsPlusNormal"/>
        <w:sectPr w:rsidR="000878E6" w:rsidSect="00592C5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034"/>
        <w:gridCol w:w="1304"/>
        <w:gridCol w:w="1757"/>
        <w:gridCol w:w="1984"/>
        <w:gridCol w:w="1560"/>
        <w:gridCol w:w="1984"/>
        <w:gridCol w:w="1644"/>
      </w:tblGrid>
      <w:tr w:rsidR="000878E6">
        <w:tc>
          <w:tcPr>
            <w:tcW w:w="1871" w:type="dxa"/>
          </w:tcPr>
          <w:p w:rsidR="000878E6" w:rsidRDefault="000878E6">
            <w:pPr>
              <w:pStyle w:val="ConsPlusNormal"/>
              <w:jc w:val="center"/>
            </w:pPr>
            <w:r>
              <w:lastRenderedPageBreak/>
              <w:t>Наименование сельскохозяйственных культур с указанием названия сорта</w:t>
            </w:r>
          </w:p>
        </w:tc>
        <w:tc>
          <w:tcPr>
            <w:tcW w:w="2034" w:type="dxa"/>
          </w:tcPr>
          <w:p w:rsidR="000878E6" w:rsidRDefault="000878E6">
            <w:pPr>
              <w:pStyle w:val="ConsPlusNormal"/>
              <w:jc w:val="center"/>
            </w:pPr>
            <w:r>
              <w:t xml:space="preserve">Площадь сельскохозяйственных культур </w:t>
            </w:r>
            <w:hyperlink w:anchor="P746">
              <w:r>
                <w:rPr>
                  <w:color w:val="0000FF"/>
                </w:rPr>
                <w:t>&lt;*&gt;</w:t>
              </w:r>
            </w:hyperlink>
            <w:r>
              <w:t>, гектаров</w:t>
            </w:r>
          </w:p>
        </w:tc>
        <w:tc>
          <w:tcPr>
            <w:tcW w:w="1304" w:type="dxa"/>
          </w:tcPr>
          <w:p w:rsidR="000878E6" w:rsidRDefault="000878E6">
            <w:pPr>
              <w:pStyle w:val="ConsPlusNormal"/>
              <w:jc w:val="center"/>
            </w:pPr>
            <w:r>
              <w:t>Ставка субсидии, рублей на 1 гектар</w:t>
            </w:r>
          </w:p>
        </w:tc>
        <w:tc>
          <w:tcPr>
            <w:tcW w:w="1757" w:type="dxa"/>
          </w:tcPr>
          <w:p w:rsidR="000878E6" w:rsidRDefault="000878E6">
            <w:pPr>
              <w:pStyle w:val="ConsPlusNormal"/>
              <w:jc w:val="center"/>
            </w:pPr>
            <w:r>
              <w:t>Размер фактически произведенных затрат на приобретение элитных семян, рублей</w:t>
            </w:r>
          </w:p>
        </w:tc>
        <w:tc>
          <w:tcPr>
            <w:tcW w:w="1984" w:type="dxa"/>
          </w:tcPr>
          <w:p w:rsidR="000878E6" w:rsidRDefault="000878E6">
            <w:pPr>
              <w:pStyle w:val="ConsPlusNormal"/>
              <w:jc w:val="center"/>
            </w:pPr>
            <w:r>
              <w:t>40% от размера фактически произведенных затрат на приобретение элитных семян, рублей</w:t>
            </w:r>
          </w:p>
          <w:p w:rsidR="000878E6" w:rsidRDefault="000878E6">
            <w:pPr>
              <w:pStyle w:val="ConsPlusNormal"/>
              <w:jc w:val="center"/>
            </w:pPr>
            <w:r>
              <w:t>(</w:t>
            </w:r>
            <w:hyperlink w:anchor="P717">
              <w:r>
                <w:rPr>
                  <w:color w:val="0000FF"/>
                </w:rPr>
                <w:t>гр. 4</w:t>
              </w:r>
            </w:hyperlink>
            <w:r>
              <w:t xml:space="preserve"> x 40 / 100)</w:t>
            </w:r>
          </w:p>
        </w:tc>
        <w:tc>
          <w:tcPr>
            <w:tcW w:w="1560" w:type="dxa"/>
          </w:tcPr>
          <w:p w:rsidR="000878E6" w:rsidRDefault="000878E6">
            <w:pPr>
              <w:pStyle w:val="ConsPlusNormal"/>
              <w:jc w:val="center"/>
            </w:pPr>
            <w:r>
              <w:t>Сумма субсидии по ставкам, рублей</w:t>
            </w:r>
          </w:p>
          <w:p w:rsidR="000878E6" w:rsidRDefault="000878E6">
            <w:pPr>
              <w:pStyle w:val="ConsPlusNormal"/>
              <w:jc w:val="center"/>
            </w:pPr>
            <w:r>
              <w:t>(</w:t>
            </w:r>
            <w:hyperlink w:anchor="P715">
              <w:r>
                <w:rPr>
                  <w:color w:val="0000FF"/>
                </w:rPr>
                <w:t>гр. 2</w:t>
              </w:r>
            </w:hyperlink>
            <w:r>
              <w:t xml:space="preserve"> x </w:t>
            </w:r>
            <w:hyperlink w:anchor="P716">
              <w:r>
                <w:rPr>
                  <w:color w:val="0000FF"/>
                </w:rPr>
                <w:t>гр. 3</w:t>
              </w:r>
            </w:hyperlink>
            <w:r>
              <w:t>)</w:t>
            </w:r>
          </w:p>
        </w:tc>
        <w:tc>
          <w:tcPr>
            <w:tcW w:w="1984"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644" w:type="dxa"/>
          </w:tcPr>
          <w:p w:rsidR="000878E6" w:rsidRDefault="000878E6">
            <w:pPr>
              <w:pStyle w:val="ConsPlusNormal"/>
              <w:jc w:val="center"/>
            </w:pPr>
            <w:r>
              <w:t xml:space="preserve">Сумма субсидии, подлежащая выплате, рублей (наименьшее из </w:t>
            </w:r>
            <w:hyperlink w:anchor="P718">
              <w:r>
                <w:rPr>
                  <w:color w:val="0000FF"/>
                </w:rPr>
                <w:t>гр. 5</w:t>
              </w:r>
            </w:hyperlink>
            <w:r>
              <w:t xml:space="preserve"> и </w:t>
            </w:r>
            <w:hyperlink w:anchor="P719">
              <w:r>
                <w:rPr>
                  <w:color w:val="0000FF"/>
                </w:rPr>
                <w:t>6</w:t>
              </w:r>
            </w:hyperlink>
            <w:r>
              <w:t xml:space="preserve"> - </w:t>
            </w:r>
            <w:hyperlink w:anchor="P720">
              <w:r>
                <w:rPr>
                  <w:color w:val="0000FF"/>
                </w:rPr>
                <w:t>гр. 7</w:t>
              </w:r>
            </w:hyperlink>
            <w:r>
              <w:t>)</w:t>
            </w:r>
          </w:p>
        </w:tc>
      </w:tr>
      <w:tr w:rsidR="000878E6">
        <w:tc>
          <w:tcPr>
            <w:tcW w:w="1871" w:type="dxa"/>
          </w:tcPr>
          <w:p w:rsidR="000878E6" w:rsidRDefault="000878E6">
            <w:pPr>
              <w:pStyle w:val="ConsPlusNormal"/>
              <w:jc w:val="center"/>
            </w:pPr>
            <w:r>
              <w:t>1</w:t>
            </w:r>
          </w:p>
        </w:tc>
        <w:tc>
          <w:tcPr>
            <w:tcW w:w="2034" w:type="dxa"/>
          </w:tcPr>
          <w:p w:rsidR="000878E6" w:rsidRDefault="000878E6">
            <w:pPr>
              <w:pStyle w:val="ConsPlusNormal"/>
              <w:jc w:val="center"/>
            </w:pPr>
            <w:bookmarkStart w:id="55" w:name="P715"/>
            <w:bookmarkEnd w:id="55"/>
            <w:r>
              <w:t>2</w:t>
            </w:r>
          </w:p>
        </w:tc>
        <w:tc>
          <w:tcPr>
            <w:tcW w:w="1304" w:type="dxa"/>
          </w:tcPr>
          <w:p w:rsidR="000878E6" w:rsidRDefault="000878E6">
            <w:pPr>
              <w:pStyle w:val="ConsPlusNormal"/>
              <w:jc w:val="center"/>
            </w:pPr>
            <w:bookmarkStart w:id="56" w:name="P716"/>
            <w:bookmarkEnd w:id="56"/>
            <w:r>
              <w:t>3</w:t>
            </w:r>
          </w:p>
        </w:tc>
        <w:tc>
          <w:tcPr>
            <w:tcW w:w="1757" w:type="dxa"/>
          </w:tcPr>
          <w:p w:rsidR="000878E6" w:rsidRDefault="000878E6">
            <w:pPr>
              <w:pStyle w:val="ConsPlusNormal"/>
              <w:jc w:val="center"/>
            </w:pPr>
            <w:bookmarkStart w:id="57" w:name="P717"/>
            <w:bookmarkEnd w:id="57"/>
            <w:r>
              <w:t>4</w:t>
            </w:r>
          </w:p>
        </w:tc>
        <w:tc>
          <w:tcPr>
            <w:tcW w:w="1984" w:type="dxa"/>
          </w:tcPr>
          <w:p w:rsidR="000878E6" w:rsidRDefault="000878E6">
            <w:pPr>
              <w:pStyle w:val="ConsPlusNormal"/>
              <w:jc w:val="center"/>
            </w:pPr>
            <w:bookmarkStart w:id="58" w:name="P718"/>
            <w:bookmarkEnd w:id="58"/>
            <w:r>
              <w:t>5</w:t>
            </w:r>
          </w:p>
        </w:tc>
        <w:tc>
          <w:tcPr>
            <w:tcW w:w="1560" w:type="dxa"/>
          </w:tcPr>
          <w:p w:rsidR="000878E6" w:rsidRDefault="000878E6">
            <w:pPr>
              <w:pStyle w:val="ConsPlusNormal"/>
              <w:jc w:val="center"/>
            </w:pPr>
            <w:bookmarkStart w:id="59" w:name="P719"/>
            <w:bookmarkEnd w:id="59"/>
            <w:r>
              <w:t>6</w:t>
            </w:r>
          </w:p>
        </w:tc>
        <w:tc>
          <w:tcPr>
            <w:tcW w:w="1984" w:type="dxa"/>
          </w:tcPr>
          <w:p w:rsidR="000878E6" w:rsidRDefault="000878E6">
            <w:pPr>
              <w:pStyle w:val="ConsPlusNormal"/>
              <w:jc w:val="center"/>
            </w:pPr>
            <w:bookmarkStart w:id="60" w:name="P720"/>
            <w:bookmarkEnd w:id="60"/>
            <w:r>
              <w:t>7</w:t>
            </w:r>
          </w:p>
        </w:tc>
        <w:tc>
          <w:tcPr>
            <w:tcW w:w="1644" w:type="dxa"/>
          </w:tcPr>
          <w:p w:rsidR="000878E6" w:rsidRDefault="000878E6">
            <w:pPr>
              <w:pStyle w:val="ConsPlusNormal"/>
              <w:jc w:val="center"/>
            </w:pPr>
            <w:r>
              <w:t>8</w:t>
            </w:r>
          </w:p>
        </w:tc>
      </w:tr>
      <w:tr w:rsidR="000878E6">
        <w:tc>
          <w:tcPr>
            <w:tcW w:w="1871" w:type="dxa"/>
          </w:tcPr>
          <w:p w:rsidR="000878E6" w:rsidRDefault="000878E6">
            <w:pPr>
              <w:pStyle w:val="ConsPlusNormal"/>
              <w:jc w:val="center"/>
            </w:pPr>
          </w:p>
        </w:tc>
        <w:tc>
          <w:tcPr>
            <w:tcW w:w="2034" w:type="dxa"/>
          </w:tcPr>
          <w:p w:rsidR="000878E6" w:rsidRDefault="000878E6">
            <w:pPr>
              <w:pStyle w:val="ConsPlusNormal"/>
              <w:jc w:val="center"/>
            </w:pPr>
          </w:p>
        </w:tc>
        <w:tc>
          <w:tcPr>
            <w:tcW w:w="1304" w:type="dxa"/>
          </w:tcPr>
          <w:p w:rsidR="000878E6" w:rsidRDefault="000878E6">
            <w:pPr>
              <w:pStyle w:val="ConsPlusNormal"/>
              <w:jc w:val="center"/>
            </w:pPr>
          </w:p>
        </w:tc>
        <w:tc>
          <w:tcPr>
            <w:tcW w:w="1757" w:type="dxa"/>
          </w:tcPr>
          <w:p w:rsidR="000878E6" w:rsidRDefault="000878E6">
            <w:pPr>
              <w:pStyle w:val="ConsPlusNormal"/>
              <w:jc w:val="center"/>
            </w:pPr>
          </w:p>
        </w:tc>
        <w:tc>
          <w:tcPr>
            <w:tcW w:w="1984" w:type="dxa"/>
          </w:tcPr>
          <w:p w:rsidR="000878E6" w:rsidRDefault="000878E6">
            <w:pPr>
              <w:pStyle w:val="ConsPlusNormal"/>
              <w:jc w:val="center"/>
            </w:pPr>
          </w:p>
        </w:tc>
        <w:tc>
          <w:tcPr>
            <w:tcW w:w="1560" w:type="dxa"/>
          </w:tcPr>
          <w:p w:rsidR="000878E6" w:rsidRDefault="000878E6">
            <w:pPr>
              <w:pStyle w:val="ConsPlusNormal"/>
              <w:jc w:val="center"/>
            </w:pPr>
          </w:p>
        </w:tc>
        <w:tc>
          <w:tcPr>
            <w:tcW w:w="1984" w:type="dxa"/>
          </w:tcPr>
          <w:p w:rsidR="000878E6" w:rsidRDefault="000878E6">
            <w:pPr>
              <w:pStyle w:val="ConsPlusNormal"/>
              <w:jc w:val="center"/>
            </w:pPr>
          </w:p>
        </w:tc>
        <w:tc>
          <w:tcPr>
            <w:tcW w:w="1644" w:type="dxa"/>
          </w:tcPr>
          <w:p w:rsidR="000878E6" w:rsidRDefault="000878E6">
            <w:pPr>
              <w:pStyle w:val="ConsPlusNormal"/>
              <w:jc w:val="center"/>
            </w:pPr>
          </w:p>
        </w:tc>
      </w:tr>
      <w:tr w:rsidR="000878E6">
        <w:tc>
          <w:tcPr>
            <w:tcW w:w="1871" w:type="dxa"/>
          </w:tcPr>
          <w:p w:rsidR="000878E6" w:rsidRDefault="000878E6">
            <w:pPr>
              <w:pStyle w:val="ConsPlusNormal"/>
              <w:jc w:val="center"/>
            </w:pPr>
            <w:r>
              <w:t>Итого</w:t>
            </w:r>
          </w:p>
        </w:tc>
        <w:tc>
          <w:tcPr>
            <w:tcW w:w="2034" w:type="dxa"/>
          </w:tcPr>
          <w:p w:rsidR="000878E6" w:rsidRDefault="000878E6">
            <w:pPr>
              <w:pStyle w:val="ConsPlusNormal"/>
              <w:jc w:val="center"/>
            </w:pPr>
          </w:p>
        </w:tc>
        <w:tc>
          <w:tcPr>
            <w:tcW w:w="1304" w:type="dxa"/>
          </w:tcPr>
          <w:p w:rsidR="000878E6" w:rsidRDefault="000878E6">
            <w:pPr>
              <w:pStyle w:val="ConsPlusNormal"/>
              <w:jc w:val="center"/>
            </w:pPr>
            <w:r>
              <w:t>x</w:t>
            </w:r>
          </w:p>
        </w:tc>
        <w:tc>
          <w:tcPr>
            <w:tcW w:w="1757" w:type="dxa"/>
          </w:tcPr>
          <w:p w:rsidR="000878E6" w:rsidRDefault="000878E6">
            <w:pPr>
              <w:pStyle w:val="ConsPlusNormal"/>
              <w:jc w:val="center"/>
            </w:pPr>
          </w:p>
        </w:tc>
        <w:tc>
          <w:tcPr>
            <w:tcW w:w="1984" w:type="dxa"/>
          </w:tcPr>
          <w:p w:rsidR="000878E6" w:rsidRDefault="000878E6">
            <w:pPr>
              <w:pStyle w:val="ConsPlusNormal"/>
              <w:jc w:val="center"/>
            </w:pPr>
          </w:p>
        </w:tc>
        <w:tc>
          <w:tcPr>
            <w:tcW w:w="1560" w:type="dxa"/>
          </w:tcPr>
          <w:p w:rsidR="000878E6" w:rsidRDefault="000878E6">
            <w:pPr>
              <w:pStyle w:val="ConsPlusNormal"/>
              <w:jc w:val="center"/>
            </w:pPr>
          </w:p>
        </w:tc>
        <w:tc>
          <w:tcPr>
            <w:tcW w:w="1984" w:type="dxa"/>
          </w:tcPr>
          <w:p w:rsidR="000878E6" w:rsidRDefault="000878E6">
            <w:pPr>
              <w:pStyle w:val="ConsPlusNormal"/>
              <w:jc w:val="center"/>
            </w:pPr>
            <w:r>
              <w:t>x</w:t>
            </w:r>
          </w:p>
        </w:tc>
        <w:tc>
          <w:tcPr>
            <w:tcW w:w="1644" w:type="dxa"/>
          </w:tcPr>
          <w:p w:rsidR="000878E6" w:rsidRDefault="000878E6">
            <w:pPr>
              <w:pStyle w:val="ConsPlusNormal"/>
              <w:jc w:val="center"/>
            </w:pPr>
          </w:p>
        </w:tc>
      </w:tr>
    </w:tbl>
    <w:p w:rsidR="000878E6" w:rsidRDefault="000878E6">
      <w:pPr>
        <w:pStyle w:val="ConsPlusNormal"/>
        <w:sectPr w:rsidR="000878E6">
          <w:pgSz w:w="16838" w:h="11905" w:orient="landscape"/>
          <w:pgMar w:top="1701" w:right="1134" w:bottom="850" w:left="1134" w:header="0" w:footer="0" w:gutter="0"/>
          <w:cols w:space="720"/>
          <w:titlePg/>
        </w:sectPr>
      </w:pPr>
    </w:p>
    <w:p w:rsidR="000878E6" w:rsidRDefault="000878E6">
      <w:pPr>
        <w:pStyle w:val="ConsPlusNormal"/>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rmal"/>
        <w:jc w:val="both"/>
      </w:pPr>
    </w:p>
    <w:p w:rsidR="000878E6" w:rsidRDefault="000878E6">
      <w:pPr>
        <w:pStyle w:val="ConsPlusNormal"/>
        <w:ind w:firstLine="540"/>
        <w:jc w:val="both"/>
      </w:pPr>
      <w:r>
        <w:t>--------------------------------</w:t>
      </w:r>
    </w:p>
    <w:p w:rsidR="000878E6" w:rsidRDefault="000878E6">
      <w:pPr>
        <w:pStyle w:val="ConsPlusNormal"/>
        <w:spacing w:before="220"/>
        <w:ind w:firstLine="540"/>
        <w:jc w:val="both"/>
      </w:pPr>
      <w:bookmarkStart w:id="61" w:name="P746"/>
      <w:bookmarkEnd w:id="61"/>
      <w:r>
        <w:t>&lt;*&gt; Площадь сельскохозяйственных культур рассчитывается по формуле:</w:t>
      </w:r>
    </w:p>
    <w:p w:rsidR="000878E6" w:rsidRDefault="000878E6">
      <w:pPr>
        <w:pStyle w:val="ConsPlusNormal"/>
        <w:jc w:val="both"/>
      </w:pPr>
    </w:p>
    <w:p w:rsidR="000878E6" w:rsidRDefault="000878E6">
      <w:pPr>
        <w:pStyle w:val="ConsPlusNormal"/>
        <w:jc w:val="center"/>
      </w:pPr>
      <w:r>
        <w:rPr>
          <w:noProof/>
          <w:position w:val="-22"/>
        </w:rPr>
        <w:drawing>
          <wp:inline distT="0" distB="0" distL="0" distR="0">
            <wp:extent cx="54483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4830" cy="429895"/>
                    </a:xfrm>
                    <a:prstGeom prst="rect">
                      <a:avLst/>
                    </a:prstGeom>
                    <a:noFill/>
                    <a:ln>
                      <a:noFill/>
                    </a:ln>
                  </pic:spPr>
                </pic:pic>
              </a:graphicData>
            </a:graphic>
          </wp:inline>
        </w:drawing>
      </w:r>
      <w:r>
        <w:t>,</w:t>
      </w:r>
    </w:p>
    <w:p w:rsidR="000878E6" w:rsidRDefault="000878E6">
      <w:pPr>
        <w:pStyle w:val="ConsPlusNormal"/>
        <w:ind w:firstLine="540"/>
        <w:jc w:val="both"/>
      </w:pPr>
    </w:p>
    <w:p w:rsidR="000878E6" w:rsidRDefault="000878E6">
      <w:pPr>
        <w:pStyle w:val="ConsPlusNormal"/>
        <w:ind w:firstLine="540"/>
        <w:jc w:val="both"/>
      </w:pPr>
      <w:r>
        <w:t>где:</w:t>
      </w:r>
    </w:p>
    <w:p w:rsidR="000878E6" w:rsidRDefault="000878E6">
      <w:pPr>
        <w:pStyle w:val="ConsPlusNormal"/>
        <w:spacing w:before="220"/>
        <w:ind w:firstLine="540"/>
        <w:jc w:val="both"/>
      </w:pPr>
      <w:r>
        <w:t>S - расчетный размер площади сельскохозяйственных культур;</w:t>
      </w:r>
    </w:p>
    <w:p w:rsidR="000878E6" w:rsidRDefault="000878E6">
      <w:pPr>
        <w:pStyle w:val="ConsPlusNormal"/>
        <w:spacing w:before="220"/>
        <w:ind w:firstLine="540"/>
        <w:jc w:val="both"/>
      </w:pPr>
      <w:r>
        <w:t>M - масса элитных семян сельскохозяйственных культур, заявленных к субсидированию, кг;</w:t>
      </w:r>
    </w:p>
    <w:p w:rsidR="000878E6" w:rsidRDefault="000878E6">
      <w:pPr>
        <w:pStyle w:val="ConsPlusNormal"/>
        <w:spacing w:before="220"/>
        <w:ind w:firstLine="540"/>
        <w:jc w:val="both"/>
      </w:pPr>
      <w:r>
        <w:t xml:space="preserve">N - норма высева семян сельскохозяйственных культур согласно </w:t>
      </w:r>
      <w:hyperlink w:anchor="P379">
        <w:r>
          <w:rPr>
            <w:color w:val="0000FF"/>
          </w:rPr>
          <w:t>приложению N 1</w:t>
        </w:r>
      </w:hyperlink>
      <w:r>
        <w:t xml:space="preserve"> к Порядку определения объема и предоставления субсидий на развитие отрасли растениеводства, утвержденному постановлением Правительства Астраханской области от ______ N ____, кг/га.</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4</w:t>
      </w:r>
    </w:p>
    <w:p w:rsidR="000878E6" w:rsidRDefault="000878E6">
      <w:pPr>
        <w:pStyle w:val="ConsPlusNormal"/>
        <w:jc w:val="right"/>
      </w:pPr>
      <w:r>
        <w:t>к Порядку</w:t>
      </w:r>
    </w:p>
    <w:p w:rsidR="000878E6" w:rsidRDefault="000878E6">
      <w:pPr>
        <w:pStyle w:val="ConsPlusNormal"/>
      </w:pPr>
    </w:p>
    <w:p w:rsidR="000878E6" w:rsidRDefault="000878E6">
      <w:pPr>
        <w:pStyle w:val="ConsPlusNonformat"/>
        <w:jc w:val="both"/>
      </w:pPr>
      <w:r>
        <w:t xml:space="preserve"> Справка-расчет потребности в субсидии на развитие отрасли растениеводства</w:t>
      </w:r>
    </w:p>
    <w:p w:rsidR="000878E6" w:rsidRDefault="000878E6">
      <w:pPr>
        <w:pStyle w:val="ConsPlusNonformat"/>
        <w:jc w:val="both"/>
      </w:pPr>
      <w:r>
        <w:t xml:space="preserve">   по направлению на приобретение элитных семян картофеля, произведенных</w:t>
      </w:r>
    </w:p>
    <w:p w:rsidR="000878E6" w:rsidRDefault="000878E6">
      <w:pPr>
        <w:pStyle w:val="ConsPlusNonformat"/>
        <w:jc w:val="both"/>
      </w:pPr>
      <w:r>
        <w:t xml:space="preserve">   в рамках Федеральной научно-технической программы развития сельского</w:t>
      </w:r>
    </w:p>
    <w:p w:rsidR="000878E6" w:rsidRDefault="000878E6">
      <w:pPr>
        <w:pStyle w:val="ConsPlusNonformat"/>
        <w:jc w:val="both"/>
      </w:pPr>
      <w:r>
        <w:t xml:space="preserve">               хозяйства на 2017 - 2030 годы, в 20 ___ году</w:t>
      </w:r>
    </w:p>
    <w:p w:rsidR="000878E6" w:rsidRDefault="000878E6">
      <w:pPr>
        <w:pStyle w:val="ConsPlusNonformat"/>
        <w:jc w:val="both"/>
      </w:pPr>
      <w:r>
        <w:t xml:space="preserve">      по 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jc w:val="right"/>
      </w:pPr>
    </w:p>
    <w:p w:rsidR="000878E6" w:rsidRDefault="000878E6">
      <w:pPr>
        <w:pStyle w:val="ConsPlusNormal"/>
        <w:sectPr w:rsidR="00087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948"/>
        <w:gridCol w:w="2494"/>
        <w:gridCol w:w="2721"/>
      </w:tblGrid>
      <w:tr w:rsidR="000878E6">
        <w:tc>
          <w:tcPr>
            <w:tcW w:w="2211" w:type="dxa"/>
          </w:tcPr>
          <w:p w:rsidR="000878E6" w:rsidRDefault="000878E6">
            <w:pPr>
              <w:pStyle w:val="ConsPlusNormal"/>
              <w:jc w:val="center"/>
            </w:pPr>
            <w:r>
              <w:lastRenderedPageBreak/>
              <w:t>Наименование сорта картофеля</w:t>
            </w:r>
          </w:p>
        </w:tc>
        <w:tc>
          <w:tcPr>
            <w:tcW w:w="2948" w:type="dxa"/>
          </w:tcPr>
          <w:p w:rsidR="000878E6" w:rsidRDefault="000878E6">
            <w:pPr>
              <w:pStyle w:val="ConsPlusNormal"/>
              <w:jc w:val="center"/>
            </w:pPr>
            <w:r>
              <w:t>Размер фактически произведенных затрат на приобретение элитных семян картофеля, произведенных в рамках Федеральной научно-технической программы развития сельского хозяйства на 2017 - 2030 годы, рублей</w:t>
            </w:r>
          </w:p>
        </w:tc>
        <w:tc>
          <w:tcPr>
            <w:tcW w:w="2494"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2721" w:type="dxa"/>
          </w:tcPr>
          <w:p w:rsidR="000878E6" w:rsidRDefault="000878E6">
            <w:pPr>
              <w:pStyle w:val="ConsPlusNormal"/>
              <w:jc w:val="center"/>
            </w:pPr>
            <w:r>
              <w:t>Сумма субсидии, подлежащая выплате, рублей</w:t>
            </w:r>
          </w:p>
          <w:p w:rsidR="000878E6" w:rsidRDefault="000878E6">
            <w:pPr>
              <w:pStyle w:val="ConsPlusNormal"/>
              <w:jc w:val="center"/>
            </w:pPr>
            <w:r>
              <w:t>(</w:t>
            </w:r>
            <w:hyperlink w:anchor="P775">
              <w:r>
                <w:rPr>
                  <w:color w:val="0000FF"/>
                </w:rPr>
                <w:t>гр. 2</w:t>
              </w:r>
            </w:hyperlink>
            <w:r>
              <w:t xml:space="preserve"> x 70 / 100) - </w:t>
            </w:r>
            <w:hyperlink w:anchor="P776">
              <w:r>
                <w:rPr>
                  <w:color w:val="0000FF"/>
                </w:rPr>
                <w:t>гр. 3</w:t>
              </w:r>
            </w:hyperlink>
          </w:p>
        </w:tc>
      </w:tr>
      <w:tr w:rsidR="000878E6">
        <w:tc>
          <w:tcPr>
            <w:tcW w:w="2211" w:type="dxa"/>
          </w:tcPr>
          <w:p w:rsidR="000878E6" w:rsidRDefault="000878E6">
            <w:pPr>
              <w:pStyle w:val="ConsPlusNormal"/>
              <w:jc w:val="center"/>
            </w:pPr>
            <w:r>
              <w:t>1</w:t>
            </w:r>
          </w:p>
        </w:tc>
        <w:tc>
          <w:tcPr>
            <w:tcW w:w="2948" w:type="dxa"/>
          </w:tcPr>
          <w:p w:rsidR="000878E6" w:rsidRDefault="000878E6">
            <w:pPr>
              <w:pStyle w:val="ConsPlusNormal"/>
              <w:jc w:val="center"/>
            </w:pPr>
            <w:bookmarkStart w:id="62" w:name="P775"/>
            <w:bookmarkEnd w:id="62"/>
            <w:r>
              <w:t>2</w:t>
            </w:r>
          </w:p>
        </w:tc>
        <w:tc>
          <w:tcPr>
            <w:tcW w:w="2494" w:type="dxa"/>
          </w:tcPr>
          <w:p w:rsidR="000878E6" w:rsidRDefault="000878E6">
            <w:pPr>
              <w:pStyle w:val="ConsPlusNormal"/>
              <w:jc w:val="center"/>
            </w:pPr>
            <w:bookmarkStart w:id="63" w:name="P776"/>
            <w:bookmarkEnd w:id="63"/>
            <w:r>
              <w:t>3</w:t>
            </w:r>
          </w:p>
        </w:tc>
        <w:tc>
          <w:tcPr>
            <w:tcW w:w="2721" w:type="dxa"/>
          </w:tcPr>
          <w:p w:rsidR="000878E6" w:rsidRDefault="000878E6">
            <w:pPr>
              <w:pStyle w:val="ConsPlusNormal"/>
              <w:jc w:val="center"/>
            </w:pPr>
            <w:r>
              <w:t>4</w:t>
            </w:r>
          </w:p>
        </w:tc>
      </w:tr>
      <w:tr w:rsidR="000878E6">
        <w:tc>
          <w:tcPr>
            <w:tcW w:w="2211" w:type="dxa"/>
          </w:tcPr>
          <w:p w:rsidR="000878E6" w:rsidRDefault="000878E6">
            <w:pPr>
              <w:pStyle w:val="ConsPlusNormal"/>
            </w:pPr>
          </w:p>
        </w:tc>
        <w:tc>
          <w:tcPr>
            <w:tcW w:w="2948" w:type="dxa"/>
          </w:tcPr>
          <w:p w:rsidR="000878E6" w:rsidRDefault="000878E6">
            <w:pPr>
              <w:pStyle w:val="ConsPlusNormal"/>
              <w:jc w:val="center"/>
            </w:pPr>
          </w:p>
        </w:tc>
        <w:tc>
          <w:tcPr>
            <w:tcW w:w="2494" w:type="dxa"/>
          </w:tcPr>
          <w:p w:rsidR="000878E6" w:rsidRDefault="000878E6">
            <w:pPr>
              <w:pStyle w:val="ConsPlusNormal"/>
              <w:jc w:val="center"/>
            </w:pPr>
          </w:p>
        </w:tc>
        <w:tc>
          <w:tcPr>
            <w:tcW w:w="2721" w:type="dxa"/>
          </w:tcPr>
          <w:p w:rsidR="000878E6" w:rsidRDefault="000878E6">
            <w:pPr>
              <w:pStyle w:val="ConsPlusNormal"/>
              <w:jc w:val="center"/>
            </w:pPr>
          </w:p>
        </w:tc>
      </w:tr>
      <w:tr w:rsidR="000878E6">
        <w:tc>
          <w:tcPr>
            <w:tcW w:w="2211" w:type="dxa"/>
          </w:tcPr>
          <w:p w:rsidR="000878E6" w:rsidRDefault="000878E6">
            <w:pPr>
              <w:pStyle w:val="ConsPlusNormal"/>
            </w:pPr>
            <w:r>
              <w:t>Итого</w:t>
            </w:r>
          </w:p>
        </w:tc>
        <w:tc>
          <w:tcPr>
            <w:tcW w:w="2948" w:type="dxa"/>
          </w:tcPr>
          <w:p w:rsidR="000878E6" w:rsidRDefault="000878E6">
            <w:pPr>
              <w:pStyle w:val="ConsPlusNormal"/>
              <w:jc w:val="center"/>
            </w:pPr>
          </w:p>
        </w:tc>
        <w:tc>
          <w:tcPr>
            <w:tcW w:w="2494" w:type="dxa"/>
          </w:tcPr>
          <w:p w:rsidR="000878E6" w:rsidRDefault="000878E6">
            <w:pPr>
              <w:pStyle w:val="ConsPlusNormal"/>
              <w:jc w:val="center"/>
            </w:pPr>
            <w:r>
              <w:t>x</w:t>
            </w:r>
          </w:p>
        </w:tc>
        <w:tc>
          <w:tcPr>
            <w:tcW w:w="2721" w:type="dxa"/>
          </w:tcPr>
          <w:p w:rsidR="000878E6" w:rsidRDefault="000878E6">
            <w:pPr>
              <w:pStyle w:val="ConsPlusNormal"/>
              <w:jc w:val="center"/>
            </w:pPr>
          </w:p>
        </w:tc>
      </w:tr>
    </w:tbl>
    <w:p w:rsidR="000878E6" w:rsidRDefault="000878E6">
      <w:pPr>
        <w:pStyle w:val="ConsPlusNormal"/>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5</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Nonformat"/>
        <w:jc w:val="both"/>
      </w:pPr>
      <w:r>
        <w:t xml:space="preserve">                              Справка-расчет</w:t>
      </w:r>
    </w:p>
    <w:p w:rsidR="000878E6" w:rsidRDefault="000878E6">
      <w:pPr>
        <w:pStyle w:val="ConsPlusNonformat"/>
        <w:jc w:val="both"/>
      </w:pPr>
      <w:r>
        <w:t xml:space="preserve">        потребности в субсидии на развитие отрасли растениеводства</w:t>
      </w:r>
    </w:p>
    <w:p w:rsidR="000878E6" w:rsidRDefault="000878E6">
      <w:pPr>
        <w:pStyle w:val="ConsPlusNonformat"/>
        <w:jc w:val="both"/>
      </w:pPr>
      <w:r>
        <w:t xml:space="preserve">       по направлению на производство и реализацию зерновых культур</w:t>
      </w:r>
    </w:p>
    <w:p w:rsidR="000878E6" w:rsidRDefault="000878E6">
      <w:pPr>
        <w:pStyle w:val="ConsPlusNonformat"/>
        <w:jc w:val="both"/>
      </w:pPr>
      <w:r>
        <w:t xml:space="preserve">                               в 20 __ году</w:t>
      </w:r>
    </w:p>
    <w:p w:rsidR="000878E6" w:rsidRDefault="000878E6">
      <w:pPr>
        <w:pStyle w:val="ConsPlusNonformat"/>
        <w:jc w:val="both"/>
      </w:pPr>
      <w:r>
        <w:t xml:space="preserve">     по ______________________________________________________________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40"/>
        <w:gridCol w:w="1814"/>
        <w:gridCol w:w="1702"/>
        <w:gridCol w:w="1276"/>
        <w:gridCol w:w="1701"/>
        <w:gridCol w:w="1644"/>
        <w:gridCol w:w="2098"/>
        <w:gridCol w:w="1474"/>
        <w:gridCol w:w="1965"/>
        <w:gridCol w:w="1644"/>
      </w:tblGrid>
      <w:tr w:rsidR="000878E6">
        <w:tc>
          <w:tcPr>
            <w:tcW w:w="1340" w:type="dxa"/>
          </w:tcPr>
          <w:p w:rsidR="000878E6" w:rsidRDefault="000878E6">
            <w:pPr>
              <w:pStyle w:val="ConsPlusNormal"/>
              <w:jc w:val="center"/>
            </w:pPr>
            <w:r>
              <w:lastRenderedPageBreak/>
              <w:t>Наименование зерновых культур с указанием сорта или гибрида</w:t>
            </w:r>
          </w:p>
        </w:tc>
        <w:tc>
          <w:tcPr>
            <w:tcW w:w="1814" w:type="dxa"/>
          </w:tcPr>
          <w:p w:rsidR="000878E6" w:rsidRDefault="000878E6">
            <w:pPr>
              <w:pStyle w:val="ConsPlusNormal"/>
              <w:jc w:val="center"/>
            </w:pPr>
            <w:r>
              <w:t>Объем произведенных зерновых культур собственного производства, тонн</w:t>
            </w:r>
          </w:p>
        </w:tc>
        <w:tc>
          <w:tcPr>
            <w:tcW w:w="1702" w:type="dxa"/>
          </w:tcPr>
          <w:p w:rsidR="000878E6" w:rsidRDefault="000878E6">
            <w:pPr>
              <w:pStyle w:val="ConsPlusNormal"/>
              <w:jc w:val="center"/>
            </w:pPr>
            <w:r>
              <w:t>Объем зерновых культур, реализованных в текущем году, тонн</w:t>
            </w:r>
          </w:p>
        </w:tc>
        <w:tc>
          <w:tcPr>
            <w:tcW w:w="1276" w:type="dxa"/>
          </w:tcPr>
          <w:p w:rsidR="000878E6" w:rsidRDefault="000878E6">
            <w:pPr>
              <w:pStyle w:val="ConsPlusNormal"/>
              <w:jc w:val="center"/>
            </w:pPr>
            <w:r>
              <w:t>Ставка субсидии, рублей на 1 тонну</w:t>
            </w:r>
          </w:p>
        </w:tc>
        <w:tc>
          <w:tcPr>
            <w:tcW w:w="1701" w:type="dxa"/>
          </w:tcPr>
          <w:p w:rsidR="000878E6" w:rsidRDefault="000878E6">
            <w:pPr>
              <w:pStyle w:val="ConsPlusNormal"/>
              <w:jc w:val="center"/>
            </w:pPr>
            <w:r>
              <w:t xml:space="preserve">Понижающий коэффициент </w:t>
            </w:r>
            <w:hyperlink w:anchor="P857">
              <w:r>
                <w:rPr>
                  <w:color w:val="0000FF"/>
                </w:rPr>
                <w:t>&lt;*&gt;</w:t>
              </w:r>
            </w:hyperlink>
            <w:r>
              <w:t>, равный 0,7</w:t>
            </w:r>
          </w:p>
        </w:tc>
        <w:tc>
          <w:tcPr>
            <w:tcW w:w="1644" w:type="dxa"/>
          </w:tcPr>
          <w:p w:rsidR="000878E6" w:rsidRDefault="000878E6">
            <w:pPr>
              <w:pStyle w:val="ConsPlusNormal"/>
              <w:jc w:val="center"/>
            </w:pPr>
            <w:r>
              <w:t>Общий объем фактически произведенных затрат на производство и реализацию зерновых культур, рублей</w:t>
            </w:r>
          </w:p>
        </w:tc>
        <w:tc>
          <w:tcPr>
            <w:tcW w:w="2098" w:type="dxa"/>
          </w:tcPr>
          <w:p w:rsidR="000878E6" w:rsidRDefault="000878E6">
            <w:pPr>
              <w:pStyle w:val="ConsPlusNormal"/>
              <w:jc w:val="center"/>
            </w:pPr>
            <w:r>
              <w:t>50% фактически произведенных затрат на производство и реализацию зерновых культур, рублей</w:t>
            </w:r>
          </w:p>
          <w:p w:rsidR="000878E6" w:rsidRDefault="000878E6">
            <w:pPr>
              <w:pStyle w:val="ConsPlusNormal"/>
              <w:jc w:val="center"/>
            </w:pPr>
            <w:r>
              <w:t>(</w:t>
            </w:r>
            <w:hyperlink w:anchor="P824">
              <w:r>
                <w:rPr>
                  <w:color w:val="0000FF"/>
                </w:rPr>
                <w:t>гр. 6</w:t>
              </w:r>
            </w:hyperlink>
            <w:r>
              <w:t xml:space="preserve"> x 50 / 100)</w:t>
            </w:r>
          </w:p>
        </w:tc>
        <w:tc>
          <w:tcPr>
            <w:tcW w:w="1474" w:type="dxa"/>
          </w:tcPr>
          <w:p w:rsidR="000878E6" w:rsidRDefault="000878E6">
            <w:pPr>
              <w:pStyle w:val="ConsPlusNormal"/>
              <w:jc w:val="center"/>
            </w:pPr>
            <w:r>
              <w:t>Сумма субсидии по ставке, рублей</w:t>
            </w:r>
          </w:p>
          <w:p w:rsidR="000878E6" w:rsidRDefault="000878E6">
            <w:pPr>
              <w:pStyle w:val="ConsPlusNormal"/>
              <w:jc w:val="center"/>
            </w:pPr>
            <w:r>
              <w:t>(</w:t>
            </w:r>
            <w:hyperlink w:anchor="P821">
              <w:r>
                <w:rPr>
                  <w:color w:val="0000FF"/>
                </w:rPr>
                <w:t>гр. 3</w:t>
              </w:r>
            </w:hyperlink>
            <w:r>
              <w:t xml:space="preserve"> x </w:t>
            </w:r>
            <w:hyperlink w:anchor="P822">
              <w:r>
                <w:rPr>
                  <w:color w:val="0000FF"/>
                </w:rPr>
                <w:t>гр. 4</w:t>
              </w:r>
            </w:hyperlink>
            <w:r>
              <w:t xml:space="preserve"> x </w:t>
            </w:r>
            <w:hyperlink w:anchor="P823">
              <w:r>
                <w:rPr>
                  <w:color w:val="0000FF"/>
                </w:rPr>
                <w:t>гр. 5</w:t>
              </w:r>
            </w:hyperlink>
            <w:r>
              <w:t>)</w:t>
            </w:r>
          </w:p>
        </w:tc>
        <w:tc>
          <w:tcPr>
            <w:tcW w:w="1965"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644" w:type="dxa"/>
          </w:tcPr>
          <w:p w:rsidR="000878E6" w:rsidRDefault="000878E6">
            <w:pPr>
              <w:pStyle w:val="ConsPlusNormal"/>
              <w:jc w:val="center"/>
            </w:pPr>
            <w:r>
              <w:t xml:space="preserve">Сумма субсидии, подлежащая выплате, рублей (наименьшее из </w:t>
            </w:r>
            <w:hyperlink w:anchor="P825">
              <w:r>
                <w:rPr>
                  <w:color w:val="0000FF"/>
                </w:rPr>
                <w:t>гр. 7</w:t>
              </w:r>
            </w:hyperlink>
            <w:r>
              <w:t xml:space="preserve"> и </w:t>
            </w:r>
            <w:hyperlink w:anchor="P826">
              <w:r>
                <w:rPr>
                  <w:color w:val="0000FF"/>
                </w:rPr>
                <w:t>8</w:t>
              </w:r>
            </w:hyperlink>
            <w:r>
              <w:t xml:space="preserve"> - </w:t>
            </w:r>
            <w:hyperlink w:anchor="P827">
              <w:r>
                <w:rPr>
                  <w:color w:val="0000FF"/>
                </w:rPr>
                <w:t>гр. 9</w:t>
              </w:r>
            </w:hyperlink>
            <w:r>
              <w:t>)</w:t>
            </w:r>
          </w:p>
        </w:tc>
      </w:tr>
      <w:tr w:rsidR="000878E6">
        <w:tc>
          <w:tcPr>
            <w:tcW w:w="1340" w:type="dxa"/>
          </w:tcPr>
          <w:p w:rsidR="000878E6" w:rsidRDefault="000878E6">
            <w:pPr>
              <w:pStyle w:val="ConsPlusNormal"/>
              <w:jc w:val="center"/>
            </w:pPr>
            <w:r>
              <w:t>1</w:t>
            </w:r>
          </w:p>
        </w:tc>
        <w:tc>
          <w:tcPr>
            <w:tcW w:w="1814" w:type="dxa"/>
          </w:tcPr>
          <w:p w:rsidR="000878E6" w:rsidRDefault="000878E6">
            <w:pPr>
              <w:pStyle w:val="ConsPlusNormal"/>
              <w:jc w:val="center"/>
            </w:pPr>
            <w:r>
              <w:t>2</w:t>
            </w:r>
          </w:p>
        </w:tc>
        <w:tc>
          <w:tcPr>
            <w:tcW w:w="1702" w:type="dxa"/>
          </w:tcPr>
          <w:p w:rsidR="000878E6" w:rsidRDefault="000878E6">
            <w:pPr>
              <w:pStyle w:val="ConsPlusNormal"/>
              <w:jc w:val="center"/>
            </w:pPr>
            <w:bookmarkStart w:id="64" w:name="P821"/>
            <w:bookmarkEnd w:id="64"/>
            <w:r>
              <w:t>3</w:t>
            </w:r>
          </w:p>
        </w:tc>
        <w:tc>
          <w:tcPr>
            <w:tcW w:w="1276" w:type="dxa"/>
          </w:tcPr>
          <w:p w:rsidR="000878E6" w:rsidRDefault="000878E6">
            <w:pPr>
              <w:pStyle w:val="ConsPlusNormal"/>
              <w:jc w:val="center"/>
            </w:pPr>
            <w:bookmarkStart w:id="65" w:name="P822"/>
            <w:bookmarkEnd w:id="65"/>
            <w:r>
              <w:t>4</w:t>
            </w:r>
          </w:p>
        </w:tc>
        <w:tc>
          <w:tcPr>
            <w:tcW w:w="1701" w:type="dxa"/>
          </w:tcPr>
          <w:p w:rsidR="000878E6" w:rsidRDefault="000878E6">
            <w:pPr>
              <w:pStyle w:val="ConsPlusNormal"/>
              <w:jc w:val="center"/>
            </w:pPr>
            <w:bookmarkStart w:id="66" w:name="P823"/>
            <w:bookmarkEnd w:id="66"/>
            <w:r>
              <w:t>5</w:t>
            </w:r>
          </w:p>
        </w:tc>
        <w:tc>
          <w:tcPr>
            <w:tcW w:w="1644" w:type="dxa"/>
          </w:tcPr>
          <w:p w:rsidR="000878E6" w:rsidRDefault="000878E6">
            <w:pPr>
              <w:pStyle w:val="ConsPlusNormal"/>
              <w:jc w:val="center"/>
            </w:pPr>
            <w:bookmarkStart w:id="67" w:name="P824"/>
            <w:bookmarkEnd w:id="67"/>
            <w:r>
              <w:t>6</w:t>
            </w:r>
          </w:p>
        </w:tc>
        <w:tc>
          <w:tcPr>
            <w:tcW w:w="2098" w:type="dxa"/>
          </w:tcPr>
          <w:p w:rsidR="000878E6" w:rsidRDefault="000878E6">
            <w:pPr>
              <w:pStyle w:val="ConsPlusNormal"/>
              <w:jc w:val="center"/>
            </w:pPr>
            <w:bookmarkStart w:id="68" w:name="P825"/>
            <w:bookmarkEnd w:id="68"/>
            <w:r>
              <w:t>7</w:t>
            </w:r>
          </w:p>
        </w:tc>
        <w:tc>
          <w:tcPr>
            <w:tcW w:w="1474" w:type="dxa"/>
          </w:tcPr>
          <w:p w:rsidR="000878E6" w:rsidRDefault="000878E6">
            <w:pPr>
              <w:pStyle w:val="ConsPlusNormal"/>
              <w:jc w:val="center"/>
            </w:pPr>
            <w:bookmarkStart w:id="69" w:name="P826"/>
            <w:bookmarkEnd w:id="69"/>
            <w:r>
              <w:t>8</w:t>
            </w:r>
          </w:p>
        </w:tc>
        <w:tc>
          <w:tcPr>
            <w:tcW w:w="1965" w:type="dxa"/>
          </w:tcPr>
          <w:p w:rsidR="000878E6" w:rsidRDefault="000878E6">
            <w:pPr>
              <w:pStyle w:val="ConsPlusNormal"/>
              <w:jc w:val="center"/>
            </w:pPr>
            <w:bookmarkStart w:id="70" w:name="P827"/>
            <w:bookmarkEnd w:id="70"/>
            <w:r>
              <w:t>9</w:t>
            </w:r>
          </w:p>
        </w:tc>
        <w:tc>
          <w:tcPr>
            <w:tcW w:w="1644" w:type="dxa"/>
          </w:tcPr>
          <w:p w:rsidR="000878E6" w:rsidRDefault="000878E6">
            <w:pPr>
              <w:pStyle w:val="ConsPlusNormal"/>
              <w:jc w:val="center"/>
            </w:pPr>
            <w:r>
              <w:t>10</w:t>
            </w:r>
          </w:p>
        </w:tc>
      </w:tr>
      <w:tr w:rsidR="000878E6">
        <w:tc>
          <w:tcPr>
            <w:tcW w:w="1340" w:type="dxa"/>
          </w:tcPr>
          <w:p w:rsidR="000878E6" w:rsidRDefault="000878E6">
            <w:pPr>
              <w:pStyle w:val="ConsPlusNormal"/>
              <w:jc w:val="center"/>
            </w:pPr>
          </w:p>
        </w:tc>
        <w:tc>
          <w:tcPr>
            <w:tcW w:w="1814" w:type="dxa"/>
          </w:tcPr>
          <w:p w:rsidR="000878E6" w:rsidRDefault="000878E6">
            <w:pPr>
              <w:pStyle w:val="ConsPlusNormal"/>
              <w:jc w:val="center"/>
            </w:pPr>
          </w:p>
        </w:tc>
        <w:tc>
          <w:tcPr>
            <w:tcW w:w="1702" w:type="dxa"/>
          </w:tcPr>
          <w:p w:rsidR="000878E6" w:rsidRDefault="000878E6">
            <w:pPr>
              <w:pStyle w:val="ConsPlusNormal"/>
              <w:jc w:val="center"/>
            </w:pPr>
          </w:p>
        </w:tc>
        <w:tc>
          <w:tcPr>
            <w:tcW w:w="1276" w:type="dxa"/>
          </w:tcPr>
          <w:p w:rsidR="000878E6" w:rsidRDefault="000878E6">
            <w:pPr>
              <w:pStyle w:val="ConsPlusNormal"/>
              <w:jc w:val="center"/>
            </w:pPr>
          </w:p>
        </w:tc>
        <w:tc>
          <w:tcPr>
            <w:tcW w:w="1701" w:type="dxa"/>
          </w:tcPr>
          <w:p w:rsidR="000878E6" w:rsidRDefault="000878E6">
            <w:pPr>
              <w:pStyle w:val="ConsPlusNormal"/>
              <w:jc w:val="center"/>
            </w:pPr>
          </w:p>
        </w:tc>
        <w:tc>
          <w:tcPr>
            <w:tcW w:w="1644" w:type="dxa"/>
          </w:tcPr>
          <w:p w:rsidR="000878E6" w:rsidRDefault="000878E6">
            <w:pPr>
              <w:pStyle w:val="ConsPlusNormal"/>
              <w:jc w:val="center"/>
            </w:pPr>
          </w:p>
        </w:tc>
        <w:tc>
          <w:tcPr>
            <w:tcW w:w="2098" w:type="dxa"/>
          </w:tcPr>
          <w:p w:rsidR="000878E6" w:rsidRDefault="000878E6">
            <w:pPr>
              <w:pStyle w:val="ConsPlusNormal"/>
              <w:jc w:val="center"/>
            </w:pPr>
          </w:p>
        </w:tc>
        <w:tc>
          <w:tcPr>
            <w:tcW w:w="1474" w:type="dxa"/>
          </w:tcPr>
          <w:p w:rsidR="000878E6" w:rsidRDefault="000878E6">
            <w:pPr>
              <w:pStyle w:val="ConsPlusNormal"/>
              <w:jc w:val="center"/>
            </w:pPr>
          </w:p>
        </w:tc>
        <w:tc>
          <w:tcPr>
            <w:tcW w:w="1965" w:type="dxa"/>
          </w:tcPr>
          <w:p w:rsidR="000878E6" w:rsidRDefault="000878E6">
            <w:pPr>
              <w:pStyle w:val="ConsPlusNormal"/>
              <w:jc w:val="center"/>
            </w:pPr>
          </w:p>
        </w:tc>
        <w:tc>
          <w:tcPr>
            <w:tcW w:w="1644" w:type="dxa"/>
          </w:tcPr>
          <w:p w:rsidR="000878E6" w:rsidRDefault="000878E6">
            <w:pPr>
              <w:pStyle w:val="ConsPlusNormal"/>
              <w:jc w:val="center"/>
            </w:pPr>
          </w:p>
        </w:tc>
      </w:tr>
      <w:tr w:rsidR="000878E6">
        <w:tc>
          <w:tcPr>
            <w:tcW w:w="1340" w:type="dxa"/>
          </w:tcPr>
          <w:p w:rsidR="000878E6" w:rsidRDefault="000878E6">
            <w:pPr>
              <w:pStyle w:val="ConsPlusNormal"/>
            </w:pPr>
            <w:r>
              <w:t>Итого</w:t>
            </w:r>
          </w:p>
        </w:tc>
        <w:tc>
          <w:tcPr>
            <w:tcW w:w="1814" w:type="dxa"/>
          </w:tcPr>
          <w:p w:rsidR="000878E6" w:rsidRDefault="000878E6">
            <w:pPr>
              <w:pStyle w:val="ConsPlusNormal"/>
              <w:jc w:val="center"/>
            </w:pPr>
          </w:p>
        </w:tc>
        <w:tc>
          <w:tcPr>
            <w:tcW w:w="1702" w:type="dxa"/>
          </w:tcPr>
          <w:p w:rsidR="000878E6" w:rsidRDefault="000878E6">
            <w:pPr>
              <w:pStyle w:val="ConsPlusNormal"/>
              <w:jc w:val="center"/>
            </w:pPr>
          </w:p>
        </w:tc>
        <w:tc>
          <w:tcPr>
            <w:tcW w:w="1276" w:type="dxa"/>
          </w:tcPr>
          <w:p w:rsidR="000878E6" w:rsidRDefault="000878E6">
            <w:pPr>
              <w:pStyle w:val="ConsPlusNormal"/>
              <w:jc w:val="center"/>
            </w:pPr>
            <w:r>
              <w:t>x</w:t>
            </w:r>
          </w:p>
        </w:tc>
        <w:tc>
          <w:tcPr>
            <w:tcW w:w="1701" w:type="dxa"/>
          </w:tcPr>
          <w:p w:rsidR="000878E6" w:rsidRDefault="000878E6">
            <w:pPr>
              <w:pStyle w:val="ConsPlusNormal"/>
              <w:jc w:val="center"/>
            </w:pPr>
            <w:r>
              <w:t>x</w:t>
            </w:r>
          </w:p>
        </w:tc>
        <w:tc>
          <w:tcPr>
            <w:tcW w:w="1644" w:type="dxa"/>
          </w:tcPr>
          <w:p w:rsidR="000878E6" w:rsidRDefault="000878E6">
            <w:pPr>
              <w:pStyle w:val="ConsPlusNormal"/>
              <w:jc w:val="center"/>
            </w:pPr>
          </w:p>
        </w:tc>
        <w:tc>
          <w:tcPr>
            <w:tcW w:w="2098" w:type="dxa"/>
          </w:tcPr>
          <w:p w:rsidR="000878E6" w:rsidRDefault="000878E6">
            <w:pPr>
              <w:pStyle w:val="ConsPlusNormal"/>
              <w:jc w:val="center"/>
            </w:pPr>
          </w:p>
        </w:tc>
        <w:tc>
          <w:tcPr>
            <w:tcW w:w="1474" w:type="dxa"/>
          </w:tcPr>
          <w:p w:rsidR="000878E6" w:rsidRDefault="000878E6">
            <w:pPr>
              <w:pStyle w:val="ConsPlusNormal"/>
              <w:jc w:val="center"/>
            </w:pPr>
          </w:p>
        </w:tc>
        <w:tc>
          <w:tcPr>
            <w:tcW w:w="1965" w:type="dxa"/>
          </w:tcPr>
          <w:p w:rsidR="000878E6" w:rsidRDefault="000878E6">
            <w:pPr>
              <w:pStyle w:val="ConsPlusNormal"/>
              <w:jc w:val="center"/>
            </w:pPr>
          </w:p>
        </w:tc>
        <w:tc>
          <w:tcPr>
            <w:tcW w:w="1644" w:type="dxa"/>
          </w:tcPr>
          <w:p w:rsidR="000878E6" w:rsidRDefault="000878E6">
            <w:pPr>
              <w:pStyle w:val="ConsPlusNormal"/>
              <w:jc w:val="center"/>
            </w:pPr>
          </w:p>
        </w:tc>
      </w:tr>
    </w:tbl>
    <w:p w:rsidR="000878E6" w:rsidRDefault="000878E6">
      <w:pPr>
        <w:pStyle w:val="ConsPlusNormal"/>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nformat"/>
        <w:jc w:val="both"/>
      </w:pPr>
    </w:p>
    <w:p w:rsidR="000878E6" w:rsidRDefault="000878E6">
      <w:pPr>
        <w:pStyle w:val="ConsPlusNonformat"/>
        <w:jc w:val="both"/>
      </w:pPr>
      <w:r>
        <w:t xml:space="preserve">    --------------------------------</w:t>
      </w:r>
    </w:p>
    <w:p w:rsidR="000878E6" w:rsidRDefault="000878E6">
      <w:pPr>
        <w:pStyle w:val="ConsPlusNonformat"/>
        <w:jc w:val="both"/>
      </w:pPr>
      <w:bookmarkStart w:id="71" w:name="P857"/>
      <w:bookmarkEnd w:id="71"/>
      <w:r>
        <w:t xml:space="preserve">    &lt;*&gt;  Понижающий  коэффициент,  применяемый  в  случае  если  в отчетном</w:t>
      </w:r>
    </w:p>
    <w:p w:rsidR="000878E6" w:rsidRDefault="000878E6">
      <w:pPr>
        <w:pStyle w:val="ConsPlusNonformat"/>
        <w:jc w:val="both"/>
      </w:pPr>
      <w:r>
        <w:t>финансовом   году   сельскохозяйственное   страхование,   осуществляемое  с</w:t>
      </w:r>
    </w:p>
    <w:p w:rsidR="000878E6" w:rsidRDefault="000878E6">
      <w:pPr>
        <w:pStyle w:val="ConsPlusNonformat"/>
        <w:jc w:val="both"/>
      </w:pPr>
      <w:r>
        <w:t>государственной   поддержкой,   в  отношении  земельных  участков,  занятых</w:t>
      </w:r>
    </w:p>
    <w:p w:rsidR="000878E6" w:rsidRDefault="000878E6">
      <w:pPr>
        <w:pStyle w:val="ConsPlusNonformat"/>
        <w:jc w:val="both"/>
      </w:pPr>
      <w:r>
        <w:t>посевами  конкретных  зерновых  культур, в целях возмещения части затрат на</w:t>
      </w:r>
    </w:p>
    <w:p w:rsidR="000878E6" w:rsidRDefault="000878E6">
      <w:pPr>
        <w:pStyle w:val="ConsPlusNonformat"/>
        <w:jc w:val="both"/>
      </w:pPr>
      <w:r>
        <w:t>производство    и   реализацию   которых   предоставляется   субсидия,   не</w:t>
      </w:r>
    </w:p>
    <w:p w:rsidR="000878E6" w:rsidRDefault="000878E6">
      <w:pPr>
        <w:pStyle w:val="ConsPlusNonformat"/>
        <w:jc w:val="both"/>
      </w:pPr>
      <w:r>
        <w:t>осуществлялось.</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6</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Nonformat"/>
        <w:jc w:val="both"/>
      </w:pPr>
      <w:r>
        <w:t xml:space="preserve">                              Справка-расчет</w:t>
      </w:r>
    </w:p>
    <w:p w:rsidR="000878E6" w:rsidRDefault="000878E6">
      <w:pPr>
        <w:pStyle w:val="ConsPlusNonformat"/>
        <w:jc w:val="both"/>
      </w:pPr>
      <w:r>
        <w:t xml:space="preserve">        потребности в субсидии на развитие отрасли растениеводства</w:t>
      </w:r>
    </w:p>
    <w:p w:rsidR="000878E6" w:rsidRDefault="000878E6">
      <w:pPr>
        <w:pStyle w:val="ConsPlusNonformat"/>
        <w:jc w:val="both"/>
      </w:pPr>
      <w:r>
        <w:t xml:space="preserve">       по направлению на поддержку элитного семеноводства картофеля</w:t>
      </w:r>
    </w:p>
    <w:p w:rsidR="000878E6" w:rsidRDefault="000878E6">
      <w:pPr>
        <w:pStyle w:val="ConsPlusNonformat"/>
        <w:jc w:val="both"/>
      </w:pPr>
      <w:r>
        <w:t xml:space="preserve">                          и (или) овощных культур</w:t>
      </w:r>
    </w:p>
    <w:p w:rsidR="000878E6" w:rsidRDefault="000878E6">
      <w:pPr>
        <w:pStyle w:val="ConsPlusNonformat"/>
        <w:jc w:val="both"/>
      </w:pPr>
      <w:r>
        <w:t xml:space="preserve">                               в 20 ___ году</w:t>
      </w:r>
    </w:p>
    <w:p w:rsidR="000878E6" w:rsidRDefault="000878E6">
      <w:pPr>
        <w:pStyle w:val="ConsPlusNonformat"/>
        <w:jc w:val="both"/>
      </w:pPr>
      <w:r>
        <w:t xml:space="preserve">    по _______________________________________________________________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87"/>
        <w:gridCol w:w="1631"/>
        <w:gridCol w:w="1242"/>
        <w:gridCol w:w="1243"/>
        <w:gridCol w:w="1699"/>
        <w:gridCol w:w="2063"/>
        <w:gridCol w:w="1928"/>
        <w:gridCol w:w="1566"/>
        <w:gridCol w:w="1644"/>
      </w:tblGrid>
      <w:tr w:rsidR="000878E6">
        <w:tc>
          <w:tcPr>
            <w:tcW w:w="1887" w:type="dxa"/>
          </w:tcPr>
          <w:p w:rsidR="000878E6" w:rsidRDefault="000878E6">
            <w:pPr>
              <w:pStyle w:val="ConsPlusNormal"/>
              <w:jc w:val="center"/>
            </w:pPr>
            <w:r>
              <w:t>Наименование сельскохозяйственной культуры с указанием названия сорта или гибрида</w:t>
            </w:r>
          </w:p>
        </w:tc>
        <w:tc>
          <w:tcPr>
            <w:tcW w:w="1631" w:type="dxa"/>
          </w:tcPr>
          <w:p w:rsidR="000878E6" w:rsidRDefault="000878E6">
            <w:pPr>
              <w:pStyle w:val="ConsPlusNormal"/>
              <w:jc w:val="center"/>
            </w:pPr>
            <w:r>
              <w:t xml:space="preserve">Объем приобретенных семян </w:t>
            </w:r>
            <w:hyperlink w:anchor="P925">
              <w:r>
                <w:rPr>
                  <w:color w:val="0000FF"/>
                </w:rPr>
                <w:t>&lt;1&gt;</w:t>
              </w:r>
            </w:hyperlink>
            <w:r>
              <w:t>, заявленный к субсидированию, тонн</w:t>
            </w:r>
          </w:p>
        </w:tc>
        <w:tc>
          <w:tcPr>
            <w:tcW w:w="1242" w:type="dxa"/>
          </w:tcPr>
          <w:p w:rsidR="000878E6" w:rsidRDefault="000878E6">
            <w:pPr>
              <w:pStyle w:val="ConsPlusNormal"/>
              <w:jc w:val="center"/>
            </w:pPr>
            <w:r>
              <w:t>Ставка субсидии, рублей на 1 тонну</w:t>
            </w:r>
          </w:p>
        </w:tc>
        <w:tc>
          <w:tcPr>
            <w:tcW w:w="1243" w:type="dxa"/>
          </w:tcPr>
          <w:p w:rsidR="000878E6" w:rsidRDefault="000878E6">
            <w:pPr>
              <w:pStyle w:val="ConsPlusNormal"/>
              <w:jc w:val="center"/>
            </w:pPr>
            <w:r>
              <w:t xml:space="preserve">Корректирующий коэффициент </w:t>
            </w:r>
            <w:hyperlink w:anchor="P932">
              <w:r>
                <w:rPr>
                  <w:color w:val="0000FF"/>
                </w:rPr>
                <w:t>&lt;2&gt;</w:t>
              </w:r>
            </w:hyperlink>
          </w:p>
        </w:tc>
        <w:tc>
          <w:tcPr>
            <w:tcW w:w="1699" w:type="dxa"/>
          </w:tcPr>
          <w:p w:rsidR="000878E6" w:rsidRDefault="000878E6">
            <w:pPr>
              <w:pStyle w:val="ConsPlusNormal"/>
              <w:jc w:val="center"/>
            </w:pPr>
            <w:r>
              <w:t>Размер фактически произведенных затрат на приобретение элитных семян картофеля и (или) овощных культур, рублей</w:t>
            </w:r>
          </w:p>
        </w:tc>
        <w:tc>
          <w:tcPr>
            <w:tcW w:w="2063" w:type="dxa"/>
          </w:tcPr>
          <w:p w:rsidR="000878E6" w:rsidRDefault="000878E6">
            <w:pPr>
              <w:pStyle w:val="ConsPlusNormal"/>
              <w:jc w:val="center"/>
            </w:pPr>
            <w:r>
              <w:t>40% от размера фактически произведенных затрат на приобретение элитных семян картофеля и (или) овощных культур, рублей</w:t>
            </w:r>
          </w:p>
          <w:p w:rsidR="000878E6" w:rsidRDefault="000878E6">
            <w:pPr>
              <w:pStyle w:val="ConsPlusNormal"/>
              <w:jc w:val="center"/>
            </w:pPr>
            <w:r>
              <w:t>(</w:t>
            </w:r>
            <w:hyperlink w:anchor="P894">
              <w:r>
                <w:rPr>
                  <w:color w:val="0000FF"/>
                </w:rPr>
                <w:t>гр. 5</w:t>
              </w:r>
            </w:hyperlink>
            <w:r>
              <w:t xml:space="preserve"> x 40 / 100)</w:t>
            </w:r>
          </w:p>
        </w:tc>
        <w:tc>
          <w:tcPr>
            <w:tcW w:w="1928" w:type="dxa"/>
          </w:tcPr>
          <w:p w:rsidR="000878E6" w:rsidRDefault="000878E6">
            <w:pPr>
              <w:pStyle w:val="ConsPlusNormal"/>
              <w:jc w:val="center"/>
            </w:pPr>
            <w:r>
              <w:t>Расчетный размер суммы субсидии по ставкам, рублей</w:t>
            </w:r>
          </w:p>
          <w:p w:rsidR="000878E6" w:rsidRDefault="000878E6">
            <w:pPr>
              <w:pStyle w:val="ConsPlusNormal"/>
              <w:jc w:val="center"/>
            </w:pPr>
            <w:r>
              <w:t>(</w:t>
            </w:r>
            <w:hyperlink w:anchor="P891">
              <w:r>
                <w:rPr>
                  <w:color w:val="0000FF"/>
                </w:rPr>
                <w:t>гр. 2</w:t>
              </w:r>
            </w:hyperlink>
            <w:r>
              <w:t xml:space="preserve"> x </w:t>
            </w:r>
            <w:hyperlink w:anchor="P892">
              <w:r>
                <w:rPr>
                  <w:color w:val="0000FF"/>
                </w:rPr>
                <w:t>гр. 3</w:t>
              </w:r>
            </w:hyperlink>
            <w:r>
              <w:t xml:space="preserve"> x </w:t>
            </w:r>
            <w:hyperlink w:anchor="P893">
              <w:r>
                <w:rPr>
                  <w:color w:val="0000FF"/>
                </w:rPr>
                <w:t>гр. 4</w:t>
              </w:r>
            </w:hyperlink>
            <w:r>
              <w:t>)</w:t>
            </w:r>
          </w:p>
        </w:tc>
        <w:tc>
          <w:tcPr>
            <w:tcW w:w="1566"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644" w:type="dxa"/>
          </w:tcPr>
          <w:p w:rsidR="000878E6" w:rsidRDefault="000878E6">
            <w:pPr>
              <w:pStyle w:val="ConsPlusNormal"/>
              <w:jc w:val="center"/>
            </w:pPr>
            <w:r>
              <w:t xml:space="preserve">Сумма субсидии, подлежащая выплате, рублей (наименьшее из </w:t>
            </w:r>
            <w:hyperlink w:anchor="P895">
              <w:r>
                <w:rPr>
                  <w:color w:val="0000FF"/>
                </w:rPr>
                <w:t>гр. 6</w:t>
              </w:r>
            </w:hyperlink>
            <w:r>
              <w:t xml:space="preserve"> и </w:t>
            </w:r>
            <w:hyperlink w:anchor="P896">
              <w:r>
                <w:rPr>
                  <w:color w:val="0000FF"/>
                </w:rPr>
                <w:t>7</w:t>
              </w:r>
            </w:hyperlink>
            <w:r>
              <w:t xml:space="preserve"> - </w:t>
            </w:r>
            <w:hyperlink w:anchor="P897">
              <w:r>
                <w:rPr>
                  <w:color w:val="0000FF"/>
                </w:rPr>
                <w:t>гр. 8</w:t>
              </w:r>
            </w:hyperlink>
            <w:r>
              <w:t>)</w:t>
            </w:r>
          </w:p>
        </w:tc>
      </w:tr>
      <w:tr w:rsidR="000878E6">
        <w:tc>
          <w:tcPr>
            <w:tcW w:w="1887" w:type="dxa"/>
          </w:tcPr>
          <w:p w:rsidR="000878E6" w:rsidRDefault="000878E6">
            <w:pPr>
              <w:pStyle w:val="ConsPlusNormal"/>
              <w:jc w:val="center"/>
            </w:pPr>
            <w:r>
              <w:t>1</w:t>
            </w:r>
          </w:p>
        </w:tc>
        <w:tc>
          <w:tcPr>
            <w:tcW w:w="1631" w:type="dxa"/>
          </w:tcPr>
          <w:p w:rsidR="000878E6" w:rsidRDefault="000878E6">
            <w:pPr>
              <w:pStyle w:val="ConsPlusNormal"/>
              <w:jc w:val="center"/>
            </w:pPr>
            <w:bookmarkStart w:id="72" w:name="P891"/>
            <w:bookmarkEnd w:id="72"/>
            <w:r>
              <w:t>2</w:t>
            </w:r>
          </w:p>
        </w:tc>
        <w:tc>
          <w:tcPr>
            <w:tcW w:w="1242" w:type="dxa"/>
          </w:tcPr>
          <w:p w:rsidR="000878E6" w:rsidRDefault="000878E6">
            <w:pPr>
              <w:pStyle w:val="ConsPlusNormal"/>
              <w:jc w:val="center"/>
            </w:pPr>
            <w:bookmarkStart w:id="73" w:name="P892"/>
            <w:bookmarkEnd w:id="73"/>
            <w:r>
              <w:t>3</w:t>
            </w:r>
          </w:p>
        </w:tc>
        <w:tc>
          <w:tcPr>
            <w:tcW w:w="1243" w:type="dxa"/>
          </w:tcPr>
          <w:p w:rsidR="000878E6" w:rsidRDefault="000878E6">
            <w:pPr>
              <w:pStyle w:val="ConsPlusNormal"/>
              <w:jc w:val="center"/>
            </w:pPr>
            <w:bookmarkStart w:id="74" w:name="P893"/>
            <w:bookmarkEnd w:id="74"/>
            <w:r>
              <w:t>4</w:t>
            </w:r>
          </w:p>
        </w:tc>
        <w:tc>
          <w:tcPr>
            <w:tcW w:w="1699" w:type="dxa"/>
          </w:tcPr>
          <w:p w:rsidR="000878E6" w:rsidRDefault="000878E6">
            <w:pPr>
              <w:pStyle w:val="ConsPlusNormal"/>
              <w:jc w:val="center"/>
            </w:pPr>
            <w:bookmarkStart w:id="75" w:name="P894"/>
            <w:bookmarkEnd w:id="75"/>
            <w:r>
              <w:t>5</w:t>
            </w:r>
          </w:p>
        </w:tc>
        <w:tc>
          <w:tcPr>
            <w:tcW w:w="2063" w:type="dxa"/>
          </w:tcPr>
          <w:p w:rsidR="000878E6" w:rsidRDefault="000878E6">
            <w:pPr>
              <w:pStyle w:val="ConsPlusNormal"/>
              <w:jc w:val="center"/>
            </w:pPr>
            <w:bookmarkStart w:id="76" w:name="P895"/>
            <w:bookmarkEnd w:id="76"/>
            <w:r>
              <w:t>6</w:t>
            </w:r>
          </w:p>
        </w:tc>
        <w:tc>
          <w:tcPr>
            <w:tcW w:w="1928" w:type="dxa"/>
          </w:tcPr>
          <w:p w:rsidR="000878E6" w:rsidRDefault="000878E6">
            <w:pPr>
              <w:pStyle w:val="ConsPlusNormal"/>
              <w:jc w:val="center"/>
            </w:pPr>
            <w:bookmarkStart w:id="77" w:name="P896"/>
            <w:bookmarkEnd w:id="77"/>
            <w:r>
              <w:t>7</w:t>
            </w:r>
          </w:p>
        </w:tc>
        <w:tc>
          <w:tcPr>
            <w:tcW w:w="1566" w:type="dxa"/>
          </w:tcPr>
          <w:p w:rsidR="000878E6" w:rsidRDefault="000878E6">
            <w:pPr>
              <w:pStyle w:val="ConsPlusNormal"/>
              <w:jc w:val="center"/>
            </w:pPr>
            <w:bookmarkStart w:id="78" w:name="P897"/>
            <w:bookmarkEnd w:id="78"/>
            <w:r>
              <w:t>8</w:t>
            </w:r>
          </w:p>
        </w:tc>
        <w:tc>
          <w:tcPr>
            <w:tcW w:w="1644" w:type="dxa"/>
          </w:tcPr>
          <w:p w:rsidR="000878E6" w:rsidRDefault="000878E6">
            <w:pPr>
              <w:pStyle w:val="ConsPlusNormal"/>
              <w:jc w:val="center"/>
            </w:pPr>
            <w:r>
              <w:t>9</w:t>
            </w:r>
          </w:p>
        </w:tc>
      </w:tr>
      <w:tr w:rsidR="000878E6">
        <w:tc>
          <w:tcPr>
            <w:tcW w:w="1887" w:type="dxa"/>
          </w:tcPr>
          <w:p w:rsidR="000878E6" w:rsidRDefault="000878E6">
            <w:pPr>
              <w:pStyle w:val="ConsPlusNormal"/>
              <w:jc w:val="center"/>
            </w:pPr>
          </w:p>
        </w:tc>
        <w:tc>
          <w:tcPr>
            <w:tcW w:w="1631" w:type="dxa"/>
          </w:tcPr>
          <w:p w:rsidR="000878E6" w:rsidRDefault="000878E6">
            <w:pPr>
              <w:pStyle w:val="ConsPlusNormal"/>
              <w:jc w:val="center"/>
            </w:pPr>
          </w:p>
        </w:tc>
        <w:tc>
          <w:tcPr>
            <w:tcW w:w="1242" w:type="dxa"/>
          </w:tcPr>
          <w:p w:rsidR="000878E6" w:rsidRDefault="000878E6">
            <w:pPr>
              <w:pStyle w:val="ConsPlusNormal"/>
              <w:jc w:val="center"/>
            </w:pPr>
          </w:p>
        </w:tc>
        <w:tc>
          <w:tcPr>
            <w:tcW w:w="1243" w:type="dxa"/>
          </w:tcPr>
          <w:p w:rsidR="000878E6" w:rsidRDefault="000878E6">
            <w:pPr>
              <w:pStyle w:val="ConsPlusNormal"/>
              <w:jc w:val="center"/>
            </w:pPr>
          </w:p>
        </w:tc>
        <w:tc>
          <w:tcPr>
            <w:tcW w:w="1699" w:type="dxa"/>
          </w:tcPr>
          <w:p w:rsidR="000878E6" w:rsidRDefault="000878E6">
            <w:pPr>
              <w:pStyle w:val="ConsPlusNormal"/>
              <w:jc w:val="center"/>
            </w:pPr>
          </w:p>
        </w:tc>
        <w:tc>
          <w:tcPr>
            <w:tcW w:w="2063" w:type="dxa"/>
          </w:tcPr>
          <w:p w:rsidR="000878E6" w:rsidRDefault="000878E6">
            <w:pPr>
              <w:pStyle w:val="ConsPlusNormal"/>
              <w:jc w:val="center"/>
            </w:pPr>
          </w:p>
        </w:tc>
        <w:tc>
          <w:tcPr>
            <w:tcW w:w="1928" w:type="dxa"/>
          </w:tcPr>
          <w:p w:rsidR="000878E6" w:rsidRDefault="000878E6">
            <w:pPr>
              <w:pStyle w:val="ConsPlusNormal"/>
              <w:jc w:val="center"/>
            </w:pPr>
          </w:p>
        </w:tc>
        <w:tc>
          <w:tcPr>
            <w:tcW w:w="1566" w:type="dxa"/>
          </w:tcPr>
          <w:p w:rsidR="000878E6" w:rsidRDefault="000878E6">
            <w:pPr>
              <w:pStyle w:val="ConsPlusNormal"/>
              <w:jc w:val="center"/>
            </w:pPr>
          </w:p>
        </w:tc>
        <w:tc>
          <w:tcPr>
            <w:tcW w:w="1644" w:type="dxa"/>
          </w:tcPr>
          <w:p w:rsidR="000878E6" w:rsidRDefault="000878E6">
            <w:pPr>
              <w:pStyle w:val="ConsPlusNormal"/>
              <w:jc w:val="center"/>
            </w:pPr>
          </w:p>
        </w:tc>
      </w:tr>
      <w:tr w:rsidR="000878E6">
        <w:tc>
          <w:tcPr>
            <w:tcW w:w="1887" w:type="dxa"/>
          </w:tcPr>
          <w:p w:rsidR="000878E6" w:rsidRDefault="000878E6">
            <w:pPr>
              <w:pStyle w:val="ConsPlusNormal"/>
            </w:pPr>
            <w:r>
              <w:t>Итого</w:t>
            </w:r>
          </w:p>
        </w:tc>
        <w:tc>
          <w:tcPr>
            <w:tcW w:w="1631" w:type="dxa"/>
          </w:tcPr>
          <w:p w:rsidR="000878E6" w:rsidRDefault="000878E6">
            <w:pPr>
              <w:pStyle w:val="ConsPlusNormal"/>
              <w:jc w:val="center"/>
            </w:pPr>
          </w:p>
        </w:tc>
        <w:tc>
          <w:tcPr>
            <w:tcW w:w="1242" w:type="dxa"/>
          </w:tcPr>
          <w:p w:rsidR="000878E6" w:rsidRDefault="000878E6">
            <w:pPr>
              <w:pStyle w:val="ConsPlusNormal"/>
              <w:jc w:val="center"/>
            </w:pPr>
            <w:r>
              <w:t>x</w:t>
            </w:r>
          </w:p>
        </w:tc>
        <w:tc>
          <w:tcPr>
            <w:tcW w:w="1243" w:type="dxa"/>
          </w:tcPr>
          <w:p w:rsidR="000878E6" w:rsidRDefault="000878E6">
            <w:pPr>
              <w:pStyle w:val="ConsPlusNormal"/>
              <w:jc w:val="center"/>
            </w:pPr>
            <w:r>
              <w:t>x</w:t>
            </w:r>
          </w:p>
        </w:tc>
        <w:tc>
          <w:tcPr>
            <w:tcW w:w="1699" w:type="dxa"/>
          </w:tcPr>
          <w:p w:rsidR="000878E6" w:rsidRDefault="000878E6">
            <w:pPr>
              <w:pStyle w:val="ConsPlusNormal"/>
              <w:jc w:val="center"/>
            </w:pPr>
          </w:p>
        </w:tc>
        <w:tc>
          <w:tcPr>
            <w:tcW w:w="2063" w:type="dxa"/>
          </w:tcPr>
          <w:p w:rsidR="000878E6" w:rsidRDefault="000878E6">
            <w:pPr>
              <w:pStyle w:val="ConsPlusNormal"/>
              <w:jc w:val="center"/>
            </w:pPr>
          </w:p>
        </w:tc>
        <w:tc>
          <w:tcPr>
            <w:tcW w:w="1928" w:type="dxa"/>
          </w:tcPr>
          <w:p w:rsidR="000878E6" w:rsidRDefault="000878E6">
            <w:pPr>
              <w:pStyle w:val="ConsPlusNormal"/>
              <w:jc w:val="center"/>
            </w:pPr>
          </w:p>
        </w:tc>
        <w:tc>
          <w:tcPr>
            <w:tcW w:w="1566" w:type="dxa"/>
          </w:tcPr>
          <w:p w:rsidR="000878E6" w:rsidRDefault="000878E6">
            <w:pPr>
              <w:pStyle w:val="ConsPlusNormal"/>
              <w:jc w:val="center"/>
            </w:pPr>
          </w:p>
        </w:tc>
        <w:tc>
          <w:tcPr>
            <w:tcW w:w="1644" w:type="dxa"/>
          </w:tcPr>
          <w:p w:rsidR="000878E6" w:rsidRDefault="000878E6">
            <w:pPr>
              <w:pStyle w:val="ConsPlusNormal"/>
              <w:jc w:val="center"/>
            </w:pPr>
          </w:p>
        </w:tc>
      </w:tr>
    </w:tbl>
    <w:p w:rsidR="000878E6" w:rsidRDefault="000878E6">
      <w:pPr>
        <w:pStyle w:val="ConsPlusNormal"/>
        <w:sectPr w:rsidR="000878E6">
          <w:pgSz w:w="16838" w:h="11905" w:orient="landscape"/>
          <w:pgMar w:top="1701" w:right="1134" w:bottom="850" w:left="1134" w:header="0" w:footer="0" w:gutter="0"/>
          <w:cols w:space="720"/>
          <w:titlePg/>
        </w:sectPr>
      </w:pPr>
    </w:p>
    <w:p w:rsidR="000878E6" w:rsidRDefault="000878E6">
      <w:pPr>
        <w:pStyle w:val="ConsPlusNormal"/>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rmal"/>
        <w:jc w:val="both"/>
      </w:pPr>
    </w:p>
    <w:p w:rsidR="000878E6" w:rsidRDefault="000878E6">
      <w:pPr>
        <w:pStyle w:val="ConsPlusNormal"/>
        <w:ind w:firstLine="540"/>
        <w:jc w:val="both"/>
      </w:pPr>
      <w:r>
        <w:t>--------------------------------</w:t>
      </w:r>
    </w:p>
    <w:p w:rsidR="000878E6" w:rsidRDefault="000878E6">
      <w:pPr>
        <w:pStyle w:val="ConsPlusNormal"/>
        <w:spacing w:before="220"/>
        <w:ind w:firstLine="540"/>
        <w:jc w:val="both"/>
      </w:pPr>
      <w:bookmarkStart w:id="79" w:name="P925"/>
      <w:bookmarkEnd w:id="79"/>
      <w:r>
        <w:t>&lt;1&gt; В случае приобретения семян овощных культур объем приобретенных семян, заявленных к субсидированию, рассчитывается по формуле:</w:t>
      </w:r>
    </w:p>
    <w:p w:rsidR="000878E6" w:rsidRDefault="000878E6">
      <w:pPr>
        <w:pStyle w:val="ConsPlusNormal"/>
        <w:jc w:val="both"/>
      </w:pPr>
    </w:p>
    <w:p w:rsidR="000878E6" w:rsidRDefault="000878E6">
      <w:pPr>
        <w:pStyle w:val="ConsPlusNormal"/>
        <w:jc w:val="center"/>
      </w:pPr>
      <w:r>
        <w:t>V = M x N x 10</w:t>
      </w:r>
      <w:r>
        <w:rPr>
          <w:vertAlign w:val="superscript"/>
        </w:rPr>
        <w:t>-6</w:t>
      </w:r>
      <w:r>
        <w:t>, где:</w:t>
      </w:r>
    </w:p>
    <w:p w:rsidR="000878E6" w:rsidRDefault="000878E6">
      <w:pPr>
        <w:pStyle w:val="ConsPlusNormal"/>
        <w:jc w:val="both"/>
      </w:pPr>
    </w:p>
    <w:p w:rsidR="000878E6" w:rsidRDefault="000878E6">
      <w:pPr>
        <w:pStyle w:val="ConsPlusNormal"/>
        <w:ind w:firstLine="540"/>
        <w:jc w:val="both"/>
      </w:pPr>
      <w:r>
        <w:t>V - объем приобретенных семян, заявленных к субсидированию, тонн;</w:t>
      </w:r>
    </w:p>
    <w:p w:rsidR="000878E6" w:rsidRDefault="000878E6">
      <w:pPr>
        <w:pStyle w:val="ConsPlusNormal"/>
        <w:spacing w:before="220"/>
        <w:ind w:firstLine="540"/>
        <w:jc w:val="both"/>
      </w:pPr>
      <w:r>
        <w:t>M - масса 1000 семян, заявленных к субсидированию, грамм (3,5 - для лука, 32,5 - для кабачка, 1,9 - для моркови, 6,3 - для перца сладкого и капусты, 4,2 - для баклажана, 2,76 - для томата);</w:t>
      </w:r>
    </w:p>
    <w:p w:rsidR="000878E6" w:rsidRDefault="000878E6">
      <w:pPr>
        <w:pStyle w:val="ConsPlusNormal"/>
        <w:spacing w:before="220"/>
        <w:ind w:firstLine="540"/>
        <w:jc w:val="both"/>
      </w:pPr>
      <w:r>
        <w:t>N - количество приобретенных семян, тыс. шт.</w:t>
      </w:r>
    </w:p>
    <w:p w:rsidR="000878E6" w:rsidRDefault="000878E6">
      <w:pPr>
        <w:pStyle w:val="ConsPlusNormal"/>
        <w:spacing w:before="220"/>
        <w:ind w:firstLine="540"/>
        <w:jc w:val="both"/>
      </w:pPr>
      <w:bookmarkStart w:id="80" w:name="P932"/>
      <w:bookmarkEnd w:id="80"/>
      <w:r>
        <w:t>&lt;2&gt; Корректирующий коэффициент (1 - для картофеля, 300 - для лука, 400 - для кабачка, 550 - для моркови, 5500 - для перца сладкого и капусты, 8000 - для баклажана, 15000 - для томата).</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7</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Nonformat"/>
        <w:jc w:val="both"/>
      </w:pPr>
      <w:r>
        <w:t xml:space="preserve">         Справка-расчет потребности в субсидии на развитие отрасли</w:t>
      </w:r>
    </w:p>
    <w:p w:rsidR="000878E6" w:rsidRDefault="000878E6">
      <w:pPr>
        <w:pStyle w:val="ConsPlusNonformat"/>
        <w:jc w:val="both"/>
      </w:pPr>
      <w:r>
        <w:t xml:space="preserve"> растениеводства по направлению на производство овощей защищенного грунта,</w:t>
      </w:r>
    </w:p>
    <w:p w:rsidR="000878E6" w:rsidRDefault="000878E6">
      <w:pPr>
        <w:pStyle w:val="ConsPlusNonformat"/>
        <w:jc w:val="both"/>
      </w:pPr>
      <w:r>
        <w:t xml:space="preserve">           произведенных с применением технологии досвечивания,</w:t>
      </w:r>
    </w:p>
    <w:p w:rsidR="000878E6" w:rsidRDefault="000878E6">
      <w:pPr>
        <w:pStyle w:val="ConsPlusNonformat"/>
        <w:jc w:val="both"/>
      </w:pPr>
      <w:r>
        <w:t xml:space="preserve">                               в 20 ___ году</w:t>
      </w:r>
    </w:p>
    <w:p w:rsidR="000878E6" w:rsidRDefault="000878E6">
      <w:pPr>
        <w:pStyle w:val="ConsPlusNonformat"/>
        <w:jc w:val="both"/>
      </w:pPr>
      <w:r>
        <w:t xml:space="preserve">    по ________________________________________________________________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jc w:val="center"/>
      </w:pPr>
    </w:p>
    <w:p w:rsidR="000878E6" w:rsidRDefault="000878E6">
      <w:pPr>
        <w:pStyle w:val="ConsPlusNormal"/>
        <w:sectPr w:rsidR="00087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587"/>
        <w:gridCol w:w="1281"/>
        <w:gridCol w:w="1871"/>
        <w:gridCol w:w="1986"/>
        <w:gridCol w:w="1509"/>
        <w:gridCol w:w="1752"/>
        <w:gridCol w:w="1697"/>
      </w:tblGrid>
      <w:tr w:rsidR="000878E6">
        <w:tc>
          <w:tcPr>
            <w:tcW w:w="1757" w:type="dxa"/>
          </w:tcPr>
          <w:p w:rsidR="000878E6" w:rsidRDefault="000878E6">
            <w:pPr>
              <w:pStyle w:val="ConsPlusNormal"/>
              <w:jc w:val="center"/>
            </w:pPr>
            <w:r>
              <w:lastRenderedPageBreak/>
              <w:t>Наименование овощей защищенного грунта</w:t>
            </w:r>
          </w:p>
        </w:tc>
        <w:tc>
          <w:tcPr>
            <w:tcW w:w="1587" w:type="dxa"/>
          </w:tcPr>
          <w:p w:rsidR="000878E6" w:rsidRDefault="000878E6">
            <w:pPr>
              <w:pStyle w:val="ConsPlusNormal"/>
              <w:jc w:val="center"/>
            </w:pPr>
            <w:r>
              <w:t>Объем произведенных овощей защищенного грунта собственного производства, тонн</w:t>
            </w:r>
          </w:p>
        </w:tc>
        <w:tc>
          <w:tcPr>
            <w:tcW w:w="1281" w:type="dxa"/>
          </w:tcPr>
          <w:p w:rsidR="000878E6" w:rsidRDefault="000878E6">
            <w:pPr>
              <w:pStyle w:val="ConsPlusNormal"/>
              <w:jc w:val="center"/>
            </w:pPr>
            <w:r>
              <w:t>Ставка субсидии, рублей на 1 тонну</w:t>
            </w:r>
          </w:p>
        </w:tc>
        <w:tc>
          <w:tcPr>
            <w:tcW w:w="1871" w:type="dxa"/>
          </w:tcPr>
          <w:p w:rsidR="000878E6" w:rsidRDefault="000878E6">
            <w:pPr>
              <w:pStyle w:val="ConsPlusNormal"/>
              <w:jc w:val="center"/>
            </w:pPr>
            <w:r>
              <w:t>Размер фактически произведенных затрат на производство овощей защищенного грунта, произведенных с применением технологии досвечивания, рублей</w:t>
            </w:r>
          </w:p>
        </w:tc>
        <w:tc>
          <w:tcPr>
            <w:tcW w:w="1986" w:type="dxa"/>
          </w:tcPr>
          <w:p w:rsidR="000878E6" w:rsidRDefault="000878E6">
            <w:pPr>
              <w:pStyle w:val="ConsPlusNormal"/>
              <w:jc w:val="center"/>
            </w:pPr>
            <w:r>
              <w:t>95% от размера фактически произведенных затрат на производство овощей защищенного грунта, произведенных с применением технологии досвечивания, рублей</w:t>
            </w:r>
          </w:p>
          <w:p w:rsidR="000878E6" w:rsidRDefault="000878E6">
            <w:pPr>
              <w:pStyle w:val="ConsPlusNormal"/>
              <w:jc w:val="center"/>
            </w:pPr>
            <w:r>
              <w:t>(</w:t>
            </w:r>
            <w:hyperlink w:anchor="P961">
              <w:r>
                <w:rPr>
                  <w:color w:val="0000FF"/>
                </w:rPr>
                <w:t>гр. 4</w:t>
              </w:r>
            </w:hyperlink>
            <w:r>
              <w:t xml:space="preserve"> x 95 / 100)</w:t>
            </w:r>
          </w:p>
        </w:tc>
        <w:tc>
          <w:tcPr>
            <w:tcW w:w="1509" w:type="dxa"/>
          </w:tcPr>
          <w:p w:rsidR="000878E6" w:rsidRDefault="000878E6">
            <w:pPr>
              <w:pStyle w:val="ConsPlusNormal"/>
              <w:jc w:val="center"/>
            </w:pPr>
            <w:r>
              <w:t>Сумма субсидии по ставке, рублей</w:t>
            </w:r>
          </w:p>
          <w:p w:rsidR="000878E6" w:rsidRDefault="000878E6">
            <w:pPr>
              <w:pStyle w:val="ConsPlusNormal"/>
              <w:jc w:val="center"/>
            </w:pPr>
            <w:r>
              <w:t>(</w:t>
            </w:r>
            <w:hyperlink w:anchor="P959">
              <w:r>
                <w:rPr>
                  <w:color w:val="0000FF"/>
                </w:rPr>
                <w:t>гр. 2</w:t>
              </w:r>
            </w:hyperlink>
            <w:r>
              <w:t xml:space="preserve"> x </w:t>
            </w:r>
            <w:hyperlink w:anchor="P960">
              <w:r>
                <w:rPr>
                  <w:color w:val="0000FF"/>
                </w:rPr>
                <w:t>гр. 3</w:t>
              </w:r>
            </w:hyperlink>
            <w:r>
              <w:t>)</w:t>
            </w:r>
          </w:p>
        </w:tc>
        <w:tc>
          <w:tcPr>
            <w:tcW w:w="1752"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697" w:type="dxa"/>
          </w:tcPr>
          <w:p w:rsidR="000878E6" w:rsidRDefault="000878E6">
            <w:pPr>
              <w:pStyle w:val="ConsPlusNormal"/>
              <w:jc w:val="center"/>
            </w:pPr>
            <w:r>
              <w:t xml:space="preserve">Сумма субсидии, подлежащая выплате, рублей (наименьшее из </w:t>
            </w:r>
            <w:hyperlink w:anchor="P962">
              <w:r>
                <w:rPr>
                  <w:color w:val="0000FF"/>
                </w:rPr>
                <w:t>гр. 5</w:t>
              </w:r>
            </w:hyperlink>
            <w:r>
              <w:t xml:space="preserve"> и </w:t>
            </w:r>
            <w:hyperlink w:anchor="P963">
              <w:r>
                <w:rPr>
                  <w:color w:val="0000FF"/>
                </w:rPr>
                <w:t>гр. 6</w:t>
              </w:r>
            </w:hyperlink>
            <w:r>
              <w:t xml:space="preserve"> - </w:t>
            </w:r>
            <w:hyperlink w:anchor="P964">
              <w:r>
                <w:rPr>
                  <w:color w:val="0000FF"/>
                </w:rPr>
                <w:t>гр. 7</w:t>
              </w:r>
            </w:hyperlink>
            <w:r>
              <w:t>)</w:t>
            </w:r>
          </w:p>
        </w:tc>
      </w:tr>
      <w:tr w:rsidR="000878E6">
        <w:tc>
          <w:tcPr>
            <w:tcW w:w="1757" w:type="dxa"/>
          </w:tcPr>
          <w:p w:rsidR="000878E6" w:rsidRDefault="000878E6">
            <w:pPr>
              <w:pStyle w:val="ConsPlusNormal"/>
              <w:jc w:val="center"/>
            </w:pPr>
            <w:r>
              <w:t>1</w:t>
            </w:r>
          </w:p>
        </w:tc>
        <w:tc>
          <w:tcPr>
            <w:tcW w:w="1587" w:type="dxa"/>
          </w:tcPr>
          <w:p w:rsidR="000878E6" w:rsidRDefault="000878E6">
            <w:pPr>
              <w:pStyle w:val="ConsPlusNormal"/>
              <w:jc w:val="center"/>
            </w:pPr>
            <w:bookmarkStart w:id="81" w:name="P959"/>
            <w:bookmarkEnd w:id="81"/>
            <w:r>
              <w:t>2</w:t>
            </w:r>
          </w:p>
        </w:tc>
        <w:tc>
          <w:tcPr>
            <w:tcW w:w="1281" w:type="dxa"/>
          </w:tcPr>
          <w:p w:rsidR="000878E6" w:rsidRDefault="000878E6">
            <w:pPr>
              <w:pStyle w:val="ConsPlusNormal"/>
              <w:jc w:val="center"/>
            </w:pPr>
            <w:bookmarkStart w:id="82" w:name="P960"/>
            <w:bookmarkEnd w:id="82"/>
            <w:r>
              <w:t>3</w:t>
            </w:r>
          </w:p>
        </w:tc>
        <w:tc>
          <w:tcPr>
            <w:tcW w:w="1871" w:type="dxa"/>
          </w:tcPr>
          <w:p w:rsidR="000878E6" w:rsidRDefault="000878E6">
            <w:pPr>
              <w:pStyle w:val="ConsPlusNormal"/>
              <w:jc w:val="center"/>
            </w:pPr>
            <w:bookmarkStart w:id="83" w:name="P961"/>
            <w:bookmarkEnd w:id="83"/>
            <w:r>
              <w:t>4</w:t>
            </w:r>
          </w:p>
        </w:tc>
        <w:tc>
          <w:tcPr>
            <w:tcW w:w="1986" w:type="dxa"/>
          </w:tcPr>
          <w:p w:rsidR="000878E6" w:rsidRDefault="000878E6">
            <w:pPr>
              <w:pStyle w:val="ConsPlusNormal"/>
              <w:jc w:val="center"/>
            </w:pPr>
            <w:bookmarkStart w:id="84" w:name="P962"/>
            <w:bookmarkEnd w:id="84"/>
            <w:r>
              <w:t>5</w:t>
            </w:r>
          </w:p>
        </w:tc>
        <w:tc>
          <w:tcPr>
            <w:tcW w:w="1509" w:type="dxa"/>
          </w:tcPr>
          <w:p w:rsidR="000878E6" w:rsidRDefault="000878E6">
            <w:pPr>
              <w:pStyle w:val="ConsPlusNormal"/>
              <w:jc w:val="center"/>
            </w:pPr>
            <w:bookmarkStart w:id="85" w:name="P963"/>
            <w:bookmarkEnd w:id="85"/>
            <w:r>
              <w:t>6</w:t>
            </w:r>
          </w:p>
        </w:tc>
        <w:tc>
          <w:tcPr>
            <w:tcW w:w="1752" w:type="dxa"/>
          </w:tcPr>
          <w:p w:rsidR="000878E6" w:rsidRDefault="000878E6">
            <w:pPr>
              <w:pStyle w:val="ConsPlusNormal"/>
              <w:jc w:val="center"/>
            </w:pPr>
            <w:bookmarkStart w:id="86" w:name="P964"/>
            <w:bookmarkEnd w:id="86"/>
            <w:r>
              <w:t>7</w:t>
            </w:r>
          </w:p>
        </w:tc>
        <w:tc>
          <w:tcPr>
            <w:tcW w:w="1697" w:type="dxa"/>
          </w:tcPr>
          <w:p w:rsidR="000878E6" w:rsidRDefault="000878E6">
            <w:pPr>
              <w:pStyle w:val="ConsPlusNormal"/>
              <w:jc w:val="center"/>
            </w:pPr>
            <w:r>
              <w:t>8</w:t>
            </w:r>
          </w:p>
        </w:tc>
      </w:tr>
      <w:tr w:rsidR="000878E6">
        <w:tc>
          <w:tcPr>
            <w:tcW w:w="1757" w:type="dxa"/>
          </w:tcPr>
          <w:p w:rsidR="000878E6" w:rsidRDefault="000878E6">
            <w:pPr>
              <w:pStyle w:val="ConsPlusNormal"/>
              <w:jc w:val="center"/>
            </w:pPr>
          </w:p>
        </w:tc>
        <w:tc>
          <w:tcPr>
            <w:tcW w:w="1587" w:type="dxa"/>
          </w:tcPr>
          <w:p w:rsidR="000878E6" w:rsidRDefault="000878E6">
            <w:pPr>
              <w:pStyle w:val="ConsPlusNormal"/>
              <w:jc w:val="center"/>
            </w:pPr>
          </w:p>
        </w:tc>
        <w:tc>
          <w:tcPr>
            <w:tcW w:w="1281" w:type="dxa"/>
          </w:tcPr>
          <w:p w:rsidR="000878E6" w:rsidRDefault="000878E6">
            <w:pPr>
              <w:pStyle w:val="ConsPlusNormal"/>
              <w:jc w:val="center"/>
            </w:pPr>
          </w:p>
        </w:tc>
        <w:tc>
          <w:tcPr>
            <w:tcW w:w="1871" w:type="dxa"/>
          </w:tcPr>
          <w:p w:rsidR="000878E6" w:rsidRDefault="000878E6">
            <w:pPr>
              <w:pStyle w:val="ConsPlusNormal"/>
              <w:jc w:val="center"/>
            </w:pPr>
          </w:p>
        </w:tc>
        <w:tc>
          <w:tcPr>
            <w:tcW w:w="1986" w:type="dxa"/>
          </w:tcPr>
          <w:p w:rsidR="000878E6" w:rsidRDefault="000878E6">
            <w:pPr>
              <w:pStyle w:val="ConsPlusNormal"/>
              <w:jc w:val="center"/>
            </w:pPr>
          </w:p>
        </w:tc>
        <w:tc>
          <w:tcPr>
            <w:tcW w:w="1509" w:type="dxa"/>
          </w:tcPr>
          <w:p w:rsidR="000878E6" w:rsidRDefault="000878E6">
            <w:pPr>
              <w:pStyle w:val="ConsPlusNormal"/>
              <w:jc w:val="center"/>
            </w:pPr>
          </w:p>
        </w:tc>
        <w:tc>
          <w:tcPr>
            <w:tcW w:w="1752" w:type="dxa"/>
          </w:tcPr>
          <w:p w:rsidR="000878E6" w:rsidRDefault="000878E6">
            <w:pPr>
              <w:pStyle w:val="ConsPlusNormal"/>
              <w:jc w:val="center"/>
            </w:pPr>
          </w:p>
        </w:tc>
        <w:tc>
          <w:tcPr>
            <w:tcW w:w="1697" w:type="dxa"/>
          </w:tcPr>
          <w:p w:rsidR="000878E6" w:rsidRDefault="000878E6">
            <w:pPr>
              <w:pStyle w:val="ConsPlusNormal"/>
              <w:jc w:val="center"/>
            </w:pPr>
          </w:p>
        </w:tc>
      </w:tr>
      <w:tr w:rsidR="000878E6">
        <w:tc>
          <w:tcPr>
            <w:tcW w:w="1757" w:type="dxa"/>
          </w:tcPr>
          <w:p w:rsidR="000878E6" w:rsidRDefault="000878E6">
            <w:pPr>
              <w:pStyle w:val="ConsPlusNormal"/>
            </w:pPr>
            <w:r>
              <w:t>Итого</w:t>
            </w:r>
          </w:p>
        </w:tc>
        <w:tc>
          <w:tcPr>
            <w:tcW w:w="1587" w:type="dxa"/>
          </w:tcPr>
          <w:p w:rsidR="000878E6" w:rsidRDefault="000878E6">
            <w:pPr>
              <w:pStyle w:val="ConsPlusNormal"/>
              <w:jc w:val="center"/>
            </w:pPr>
          </w:p>
        </w:tc>
        <w:tc>
          <w:tcPr>
            <w:tcW w:w="1281" w:type="dxa"/>
          </w:tcPr>
          <w:p w:rsidR="000878E6" w:rsidRDefault="000878E6">
            <w:pPr>
              <w:pStyle w:val="ConsPlusNormal"/>
              <w:jc w:val="center"/>
            </w:pPr>
            <w:r>
              <w:t>x</w:t>
            </w:r>
          </w:p>
        </w:tc>
        <w:tc>
          <w:tcPr>
            <w:tcW w:w="1871" w:type="dxa"/>
          </w:tcPr>
          <w:p w:rsidR="000878E6" w:rsidRDefault="000878E6">
            <w:pPr>
              <w:pStyle w:val="ConsPlusNormal"/>
              <w:jc w:val="center"/>
            </w:pPr>
          </w:p>
        </w:tc>
        <w:tc>
          <w:tcPr>
            <w:tcW w:w="1986" w:type="dxa"/>
          </w:tcPr>
          <w:p w:rsidR="000878E6" w:rsidRDefault="000878E6">
            <w:pPr>
              <w:pStyle w:val="ConsPlusNormal"/>
              <w:jc w:val="center"/>
            </w:pPr>
          </w:p>
        </w:tc>
        <w:tc>
          <w:tcPr>
            <w:tcW w:w="1509" w:type="dxa"/>
          </w:tcPr>
          <w:p w:rsidR="000878E6" w:rsidRDefault="000878E6">
            <w:pPr>
              <w:pStyle w:val="ConsPlusNormal"/>
              <w:jc w:val="center"/>
            </w:pPr>
          </w:p>
        </w:tc>
        <w:tc>
          <w:tcPr>
            <w:tcW w:w="1752" w:type="dxa"/>
          </w:tcPr>
          <w:p w:rsidR="000878E6" w:rsidRDefault="000878E6">
            <w:pPr>
              <w:pStyle w:val="ConsPlusNormal"/>
              <w:jc w:val="center"/>
            </w:pPr>
          </w:p>
        </w:tc>
        <w:tc>
          <w:tcPr>
            <w:tcW w:w="1697"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8</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Nonformat"/>
        <w:jc w:val="both"/>
      </w:pPr>
      <w:r>
        <w:t xml:space="preserve">                              Справка-расчет</w:t>
      </w:r>
    </w:p>
    <w:p w:rsidR="000878E6" w:rsidRDefault="000878E6">
      <w:pPr>
        <w:pStyle w:val="ConsPlusNonformat"/>
        <w:jc w:val="both"/>
      </w:pPr>
      <w:r>
        <w:lastRenderedPageBreak/>
        <w:t xml:space="preserve"> потребности в субсидии на развитие отрасли растениеводства по направлению</w:t>
      </w:r>
    </w:p>
    <w:p w:rsidR="000878E6" w:rsidRDefault="000878E6">
      <w:pPr>
        <w:pStyle w:val="ConsPlusNonformat"/>
        <w:jc w:val="both"/>
      </w:pPr>
      <w:r>
        <w:t xml:space="preserve">             на поддержку производства овощей открытого грунта</w:t>
      </w:r>
    </w:p>
    <w:p w:rsidR="000878E6" w:rsidRDefault="000878E6">
      <w:pPr>
        <w:pStyle w:val="ConsPlusNonformat"/>
        <w:jc w:val="both"/>
      </w:pPr>
      <w:r>
        <w:t xml:space="preserve">                               в 20 ___ году</w:t>
      </w:r>
    </w:p>
    <w:p w:rsidR="000878E6" w:rsidRDefault="000878E6">
      <w:pPr>
        <w:pStyle w:val="ConsPlusNonformat"/>
        <w:jc w:val="both"/>
      </w:pPr>
      <w:r>
        <w:t xml:space="preserve">    по _______________________________________________________________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8"/>
        <w:gridCol w:w="1150"/>
        <w:gridCol w:w="1438"/>
        <w:gridCol w:w="1644"/>
        <w:gridCol w:w="1435"/>
        <w:gridCol w:w="1871"/>
        <w:gridCol w:w="1984"/>
        <w:gridCol w:w="1474"/>
        <w:gridCol w:w="1718"/>
        <w:gridCol w:w="1428"/>
      </w:tblGrid>
      <w:tr w:rsidR="000878E6">
        <w:tc>
          <w:tcPr>
            <w:tcW w:w="1788" w:type="dxa"/>
          </w:tcPr>
          <w:p w:rsidR="000878E6" w:rsidRDefault="000878E6">
            <w:pPr>
              <w:pStyle w:val="ConsPlusNormal"/>
              <w:jc w:val="center"/>
            </w:pPr>
            <w:r>
              <w:t>Наименование сельскохозяйственной культуры с указанием сорта или гибрида</w:t>
            </w:r>
          </w:p>
        </w:tc>
        <w:tc>
          <w:tcPr>
            <w:tcW w:w="1150" w:type="dxa"/>
          </w:tcPr>
          <w:p w:rsidR="000878E6" w:rsidRDefault="000878E6">
            <w:pPr>
              <w:pStyle w:val="ConsPlusNormal"/>
              <w:jc w:val="center"/>
            </w:pPr>
            <w:r>
              <w:t>Объем произведенных овощей открытого грунта, тонн</w:t>
            </w:r>
          </w:p>
        </w:tc>
        <w:tc>
          <w:tcPr>
            <w:tcW w:w="1438" w:type="dxa"/>
          </w:tcPr>
          <w:p w:rsidR="000878E6" w:rsidRDefault="000878E6">
            <w:pPr>
              <w:pStyle w:val="ConsPlusNormal"/>
              <w:jc w:val="center"/>
            </w:pPr>
            <w:r>
              <w:t>Объем овощей открытого грунта, поставленных на переработку, тонн</w:t>
            </w:r>
          </w:p>
        </w:tc>
        <w:tc>
          <w:tcPr>
            <w:tcW w:w="1644" w:type="dxa"/>
          </w:tcPr>
          <w:p w:rsidR="000878E6" w:rsidRDefault="000878E6">
            <w:pPr>
              <w:pStyle w:val="ConsPlusNormal"/>
              <w:jc w:val="center"/>
            </w:pPr>
            <w:r>
              <w:t xml:space="preserve">Ставка субсидии за 1 тонну произведенных овощей открытого грунта, за исключением поставленных на переработку </w:t>
            </w:r>
            <w:hyperlink w:anchor="P1052">
              <w:r>
                <w:rPr>
                  <w:color w:val="0000FF"/>
                </w:rPr>
                <w:t>&lt;*&gt;</w:t>
              </w:r>
            </w:hyperlink>
            <w:r>
              <w:t>, рублей</w:t>
            </w:r>
          </w:p>
        </w:tc>
        <w:tc>
          <w:tcPr>
            <w:tcW w:w="1435" w:type="dxa"/>
          </w:tcPr>
          <w:p w:rsidR="000878E6" w:rsidRDefault="000878E6">
            <w:pPr>
              <w:pStyle w:val="ConsPlusNormal"/>
              <w:jc w:val="center"/>
            </w:pPr>
            <w:r>
              <w:t xml:space="preserve">Ставка субсидии за 1 тонну овощей открытого грунта, произведенных и поставленных на переработку </w:t>
            </w:r>
            <w:hyperlink w:anchor="P1052">
              <w:r>
                <w:rPr>
                  <w:color w:val="0000FF"/>
                </w:rPr>
                <w:t>&lt;*&gt;</w:t>
              </w:r>
            </w:hyperlink>
            <w:r>
              <w:t>, рублей</w:t>
            </w:r>
          </w:p>
        </w:tc>
        <w:tc>
          <w:tcPr>
            <w:tcW w:w="1871" w:type="dxa"/>
          </w:tcPr>
          <w:p w:rsidR="000878E6" w:rsidRDefault="000878E6">
            <w:pPr>
              <w:pStyle w:val="ConsPlusNormal"/>
              <w:jc w:val="center"/>
            </w:pPr>
            <w:r>
              <w:t>Размер фактически произведенных затрат на приобретение новых машин, техники и оборудования для производства и хранения овощей, рублей</w:t>
            </w:r>
          </w:p>
        </w:tc>
        <w:tc>
          <w:tcPr>
            <w:tcW w:w="1984" w:type="dxa"/>
          </w:tcPr>
          <w:p w:rsidR="000878E6" w:rsidRDefault="000878E6">
            <w:pPr>
              <w:pStyle w:val="ConsPlusNormal"/>
              <w:jc w:val="center"/>
            </w:pPr>
            <w:r>
              <w:t>50% от размера фактически произведенных затрат на приобретение новой сельскохозяйственной техники, рублей</w:t>
            </w:r>
          </w:p>
          <w:p w:rsidR="000878E6" w:rsidRDefault="000878E6">
            <w:pPr>
              <w:pStyle w:val="ConsPlusNormal"/>
              <w:jc w:val="center"/>
            </w:pPr>
            <w:r>
              <w:t>(</w:t>
            </w:r>
            <w:hyperlink w:anchor="P1019">
              <w:r>
                <w:rPr>
                  <w:color w:val="0000FF"/>
                </w:rPr>
                <w:t>гр. 6</w:t>
              </w:r>
            </w:hyperlink>
            <w:r>
              <w:t xml:space="preserve"> x 50 / 100)</w:t>
            </w:r>
          </w:p>
        </w:tc>
        <w:tc>
          <w:tcPr>
            <w:tcW w:w="1474" w:type="dxa"/>
          </w:tcPr>
          <w:p w:rsidR="000878E6" w:rsidRDefault="000878E6">
            <w:pPr>
              <w:pStyle w:val="ConsPlusNormal"/>
              <w:jc w:val="center"/>
            </w:pPr>
            <w:r>
              <w:t>Сумма субсидии по ставкам, рублей (</w:t>
            </w:r>
            <w:hyperlink w:anchor="P1015">
              <w:r>
                <w:rPr>
                  <w:color w:val="0000FF"/>
                </w:rPr>
                <w:t>гр. 2</w:t>
              </w:r>
            </w:hyperlink>
            <w:r>
              <w:t xml:space="preserve"> - </w:t>
            </w:r>
            <w:hyperlink w:anchor="P1016">
              <w:r>
                <w:rPr>
                  <w:color w:val="0000FF"/>
                </w:rPr>
                <w:t>гр. 3</w:t>
              </w:r>
            </w:hyperlink>
            <w:r>
              <w:t xml:space="preserve"> x </w:t>
            </w:r>
            <w:hyperlink w:anchor="P1017">
              <w:r>
                <w:rPr>
                  <w:color w:val="0000FF"/>
                </w:rPr>
                <w:t>гр. 4</w:t>
              </w:r>
            </w:hyperlink>
            <w:r>
              <w:t xml:space="preserve"> + </w:t>
            </w:r>
            <w:hyperlink w:anchor="P1016">
              <w:r>
                <w:rPr>
                  <w:color w:val="0000FF"/>
                </w:rPr>
                <w:t>гр. 3</w:t>
              </w:r>
            </w:hyperlink>
            <w:r>
              <w:t xml:space="preserve"> x </w:t>
            </w:r>
            <w:hyperlink w:anchor="P1018">
              <w:r>
                <w:rPr>
                  <w:color w:val="0000FF"/>
                </w:rPr>
                <w:t>гр. 5</w:t>
              </w:r>
            </w:hyperlink>
            <w:r>
              <w:t>)</w:t>
            </w:r>
          </w:p>
        </w:tc>
        <w:tc>
          <w:tcPr>
            <w:tcW w:w="1718"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428" w:type="dxa"/>
          </w:tcPr>
          <w:p w:rsidR="000878E6" w:rsidRDefault="000878E6">
            <w:pPr>
              <w:pStyle w:val="ConsPlusNormal"/>
              <w:jc w:val="center"/>
            </w:pPr>
            <w:r>
              <w:t xml:space="preserve">Сумма субсидии, подлежащая выплате, рублей (наименьшее из </w:t>
            </w:r>
            <w:hyperlink w:anchor="P1020">
              <w:r>
                <w:rPr>
                  <w:color w:val="0000FF"/>
                </w:rPr>
                <w:t>гр. 7</w:t>
              </w:r>
            </w:hyperlink>
            <w:r>
              <w:t xml:space="preserve"> и </w:t>
            </w:r>
            <w:hyperlink w:anchor="P1021">
              <w:r>
                <w:rPr>
                  <w:color w:val="0000FF"/>
                </w:rPr>
                <w:t>гр. 8</w:t>
              </w:r>
            </w:hyperlink>
            <w:r>
              <w:t xml:space="preserve"> - </w:t>
            </w:r>
            <w:hyperlink w:anchor="P1022">
              <w:r>
                <w:rPr>
                  <w:color w:val="0000FF"/>
                </w:rPr>
                <w:t>гр. 9</w:t>
              </w:r>
            </w:hyperlink>
            <w:r>
              <w:t>)</w:t>
            </w:r>
          </w:p>
        </w:tc>
      </w:tr>
      <w:tr w:rsidR="000878E6">
        <w:tc>
          <w:tcPr>
            <w:tcW w:w="1788" w:type="dxa"/>
          </w:tcPr>
          <w:p w:rsidR="000878E6" w:rsidRDefault="000878E6">
            <w:pPr>
              <w:pStyle w:val="ConsPlusNormal"/>
              <w:jc w:val="center"/>
            </w:pPr>
            <w:r>
              <w:t>1</w:t>
            </w:r>
          </w:p>
        </w:tc>
        <w:tc>
          <w:tcPr>
            <w:tcW w:w="1150" w:type="dxa"/>
          </w:tcPr>
          <w:p w:rsidR="000878E6" w:rsidRDefault="000878E6">
            <w:pPr>
              <w:pStyle w:val="ConsPlusNormal"/>
              <w:jc w:val="center"/>
            </w:pPr>
            <w:bookmarkStart w:id="87" w:name="P1015"/>
            <w:bookmarkEnd w:id="87"/>
            <w:r>
              <w:t>2</w:t>
            </w:r>
          </w:p>
        </w:tc>
        <w:tc>
          <w:tcPr>
            <w:tcW w:w="1438" w:type="dxa"/>
          </w:tcPr>
          <w:p w:rsidR="000878E6" w:rsidRDefault="000878E6">
            <w:pPr>
              <w:pStyle w:val="ConsPlusNormal"/>
              <w:jc w:val="center"/>
            </w:pPr>
            <w:bookmarkStart w:id="88" w:name="P1016"/>
            <w:bookmarkEnd w:id="88"/>
            <w:r>
              <w:t>3</w:t>
            </w:r>
          </w:p>
        </w:tc>
        <w:tc>
          <w:tcPr>
            <w:tcW w:w="1644" w:type="dxa"/>
          </w:tcPr>
          <w:p w:rsidR="000878E6" w:rsidRDefault="000878E6">
            <w:pPr>
              <w:pStyle w:val="ConsPlusNormal"/>
              <w:jc w:val="center"/>
            </w:pPr>
            <w:bookmarkStart w:id="89" w:name="P1017"/>
            <w:bookmarkEnd w:id="89"/>
            <w:r>
              <w:t>4</w:t>
            </w:r>
          </w:p>
        </w:tc>
        <w:tc>
          <w:tcPr>
            <w:tcW w:w="1435" w:type="dxa"/>
          </w:tcPr>
          <w:p w:rsidR="000878E6" w:rsidRDefault="000878E6">
            <w:pPr>
              <w:pStyle w:val="ConsPlusNormal"/>
              <w:jc w:val="center"/>
            </w:pPr>
            <w:bookmarkStart w:id="90" w:name="P1018"/>
            <w:bookmarkEnd w:id="90"/>
            <w:r>
              <w:t>5</w:t>
            </w:r>
          </w:p>
        </w:tc>
        <w:tc>
          <w:tcPr>
            <w:tcW w:w="1871" w:type="dxa"/>
          </w:tcPr>
          <w:p w:rsidR="000878E6" w:rsidRDefault="000878E6">
            <w:pPr>
              <w:pStyle w:val="ConsPlusNormal"/>
              <w:jc w:val="center"/>
            </w:pPr>
            <w:bookmarkStart w:id="91" w:name="P1019"/>
            <w:bookmarkEnd w:id="91"/>
            <w:r>
              <w:t>6</w:t>
            </w:r>
          </w:p>
        </w:tc>
        <w:tc>
          <w:tcPr>
            <w:tcW w:w="1984" w:type="dxa"/>
          </w:tcPr>
          <w:p w:rsidR="000878E6" w:rsidRDefault="000878E6">
            <w:pPr>
              <w:pStyle w:val="ConsPlusNormal"/>
              <w:jc w:val="center"/>
            </w:pPr>
            <w:bookmarkStart w:id="92" w:name="P1020"/>
            <w:bookmarkEnd w:id="92"/>
            <w:r>
              <w:t>7</w:t>
            </w:r>
          </w:p>
        </w:tc>
        <w:tc>
          <w:tcPr>
            <w:tcW w:w="1474" w:type="dxa"/>
          </w:tcPr>
          <w:p w:rsidR="000878E6" w:rsidRDefault="000878E6">
            <w:pPr>
              <w:pStyle w:val="ConsPlusNormal"/>
              <w:jc w:val="center"/>
            </w:pPr>
            <w:bookmarkStart w:id="93" w:name="P1021"/>
            <w:bookmarkEnd w:id="93"/>
            <w:r>
              <w:t>8</w:t>
            </w:r>
          </w:p>
        </w:tc>
        <w:tc>
          <w:tcPr>
            <w:tcW w:w="1718" w:type="dxa"/>
          </w:tcPr>
          <w:p w:rsidR="000878E6" w:rsidRDefault="000878E6">
            <w:pPr>
              <w:pStyle w:val="ConsPlusNormal"/>
              <w:jc w:val="center"/>
            </w:pPr>
            <w:bookmarkStart w:id="94" w:name="P1022"/>
            <w:bookmarkEnd w:id="94"/>
            <w:r>
              <w:t>9</w:t>
            </w:r>
          </w:p>
        </w:tc>
        <w:tc>
          <w:tcPr>
            <w:tcW w:w="1428" w:type="dxa"/>
          </w:tcPr>
          <w:p w:rsidR="000878E6" w:rsidRDefault="000878E6">
            <w:pPr>
              <w:pStyle w:val="ConsPlusNormal"/>
              <w:jc w:val="center"/>
            </w:pPr>
            <w:r>
              <w:t>10</w:t>
            </w:r>
          </w:p>
        </w:tc>
      </w:tr>
      <w:tr w:rsidR="000878E6">
        <w:tc>
          <w:tcPr>
            <w:tcW w:w="1788" w:type="dxa"/>
          </w:tcPr>
          <w:p w:rsidR="000878E6" w:rsidRDefault="000878E6">
            <w:pPr>
              <w:pStyle w:val="ConsPlusNormal"/>
              <w:jc w:val="center"/>
            </w:pPr>
          </w:p>
        </w:tc>
        <w:tc>
          <w:tcPr>
            <w:tcW w:w="1150" w:type="dxa"/>
          </w:tcPr>
          <w:p w:rsidR="000878E6" w:rsidRDefault="000878E6">
            <w:pPr>
              <w:pStyle w:val="ConsPlusNormal"/>
              <w:jc w:val="center"/>
            </w:pPr>
          </w:p>
        </w:tc>
        <w:tc>
          <w:tcPr>
            <w:tcW w:w="1438" w:type="dxa"/>
          </w:tcPr>
          <w:p w:rsidR="000878E6" w:rsidRDefault="000878E6">
            <w:pPr>
              <w:pStyle w:val="ConsPlusNormal"/>
              <w:jc w:val="center"/>
            </w:pPr>
          </w:p>
        </w:tc>
        <w:tc>
          <w:tcPr>
            <w:tcW w:w="1644" w:type="dxa"/>
          </w:tcPr>
          <w:p w:rsidR="000878E6" w:rsidRDefault="000878E6">
            <w:pPr>
              <w:pStyle w:val="ConsPlusNormal"/>
              <w:jc w:val="center"/>
            </w:pPr>
          </w:p>
        </w:tc>
        <w:tc>
          <w:tcPr>
            <w:tcW w:w="1435" w:type="dxa"/>
          </w:tcPr>
          <w:p w:rsidR="000878E6" w:rsidRDefault="000878E6">
            <w:pPr>
              <w:pStyle w:val="ConsPlusNormal"/>
              <w:jc w:val="center"/>
            </w:pPr>
          </w:p>
        </w:tc>
        <w:tc>
          <w:tcPr>
            <w:tcW w:w="1871" w:type="dxa"/>
          </w:tcPr>
          <w:p w:rsidR="000878E6" w:rsidRDefault="000878E6">
            <w:pPr>
              <w:pStyle w:val="ConsPlusNormal"/>
              <w:jc w:val="center"/>
            </w:pPr>
          </w:p>
        </w:tc>
        <w:tc>
          <w:tcPr>
            <w:tcW w:w="1984" w:type="dxa"/>
          </w:tcPr>
          <w:p w:rsidR="000878E6" w:rsidRDefault="000878E6">
            <w:pPr>
              <w:pStyle w:val="ConsPlusNormal"/>
              <w:jc w:val="center"/>
            </w:pPr>
          </w:p>
        </w:tc>
        <w:tc>
          <w:tcPr>
            <w:tcW w:w="1474" w:type="dxa"/>
          </w:tcPr>
          <w:p w:rsidR="000878E6" w:rsidRDefault="000878E6">
            <w:pPr>
              <w:pStyle w:val="ConsPlusNormal"/>
              <w:jc w:val="center"/>
            </w:pPr>
          </w:p>
        </w:tc>
        <w:tc>
          <w:tcPr>
            <w:tcW w:w="1718" w:type="dxa"/>
          </w:tcPr>
          <w:p w:rsidR="000878E6" w:rsidRDefault="000878E6">
            <w:pPr>
              <w:pStyle w:val="ConsPlusNormal"/>
              <w:jc w:val="center"/>
            </w:pPr>
          </w:p>
        </w:tc>
        <w:tc>
          <w:tcPr>
            <w:tcW w:w="1428" w:type="dxa"/>
          </w:tcPr>
          <w:p w:rsidR="000878E6" w:rsidRDefault="000878E6">
            <w:pPr>
              <w:pStyle w:val="ConsPlusNormal"/>
              <w:jc w:val="center"/>
            </w:pPr>
          </w:p>
        </w:tc>
      </w:tr>
      <w:tr w:rsidR="000878E6">
        <w:tc>
          <w:tcPr>
            <w:tcW w:w="1788" w:type="dxa"/>
          </w:tcPr>
          <w:p w:rsidR="000878E6" w:rsidRDefault="000878E6">
            <w:pPr>
              <w:pStyle w:val="ConsPlusNormal"/>
            </w:pPr>
            <w:r>
              <w:t>Итого</w:t>
            </w:r>
          </w:p>
        </w:tc>
        <w:tc>
          <w:tcPr>
            <w:tcW w:w="1150" w:type="dxa"/>
          </w:tcPr>
          <w:p w:rsidR="000878E6" w:rsidRDefault="000878E6">
            <w:pPr>
              <w:pStyle w:val="ConsPlusNormal"/>
              <w:jc w:val="center"/>
            </w:pPr>
          </w:p>
        </w:tc>
        <w:tc>
          <w:tcPr>
            <w:tcW w:w="1438" w:type="dxa"/>
          </w:tcPr>
          <w:p w:rsidR="000878E6" w:rsidRDefault="000878E6">
            <w:pPr>
              <w:pStyle w:val="ConsPlusNormal"/>
              <w:jc w:val="center"/>
            </w:pPr>
          </w:p>
        </w:tc>
        <w:tc>
          <w:tcPr>
            <w:tcW w:w="1644" w:type="dxa"/>
          </w:tcPr>
          <w:p w:rsidR="000878E6" w:rsidRDefault="000878E6">
            <w:pPr>
              <w:pStyle w:val="ConsPlusNormal"/>
              <w:jc w:val="center"/>
            </w:pPr>
            <w:r>
              <w:t>x</w:t>
            </w:r>
          </w:p>
        </w:tc>
        <w:tc>
          <w:tcPr>
            <w:tcW w:w="1435" w:type="dxa"/>
          </w:tcPr>
          <w:p w:rsidR="000878E6" w:rsidRDefault="000878E6">
            <w:pPr>
              <w:pStyle w:val="ConsPlusNormal"/>
              <w:jc w:val="center"/>
            </w:pPr>
            <w:r>
              <w:t>x</w:t>
            </w:r>
          </w:p>
        </w:tc>
        <w:tc>
          <w:tcPr>
            <w:tcW w:w="1871" w:type="dxa"/>
          </w:tcPr>
          <w:p w:rsidR="000878E6" w:rsidRDefault="000878E6">
            <w:pPr>
              <w:pStyle w:val="ConsPlusNormal"/>
              <w:jc w:val="center"/>
            </w:pPr>
            <w:r>
              <w:t>x</w:t>
            </w:r>
          </w:p>
        </w:tc>
        <w:tc>
          <w:tcPr>
            <w:tcW w:w="1984" w:type="dxa"/>
          </w:tcPr>
          <w:p w:rsidR="000878E6" w:rsidRDefault="000878E6">
            <w:pPr>
              <w:pStyle w:val="ConsPlusNormal"/>
              <w:jc w:val="center"/>
            </w:pPr>
            <w:r>
              <w:t>x</w:t>
            </w:r>
          </w:p>
        </w:tc>
        <w:tc>
          <w:tcPr>
            <w:tcW w:w="1474" w:type="dxa"/>
          </w:tcPr>
          <w:p w:rsidR="000878E6" w:rsidRDefault="000878E6">
            <w:pPr>
              <w:pStyle w:val="ConsPlusNormal"/>
              <w:jc w:val="center"/>
            </w:pPr>
          </w:p>
        </w:tc>
        <w:tc>
          <w:tcPr>
            <w:tcW w:w="1718" w:type="dxa"/>
          </w:tcPr>
          <w:p w:rsidR="000878E6" w:rsidRDefault="000878E6">
            <w:pPr>
              <w:pStyle w:val="ConsPlusNormal"/>
              <w:jc w:val="center"/>
            </w:pPr>
          </w:p>
        </w:tc>
        <w:tc>
          <w:tcPr>
            <w:tcW w:w="1428"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nformat"/>
        <w:jc w:val="both"/>
      </w:pPr>
    </w:p>
    <w:p w:rsidR="000878E6" w:rsidRDefault="000878E6">
      <w:pPr>
        <w:pStyle w:val="ConsPlusNonformat"/>
        <w:jc w:val="both"/>
      </w:pPr>
      <w:r>
        <w:t xml:space="preserve">    --------------------------------</w:t>
      </w:r>
    </w:p>
    <w:p w:rsidR="000878E6" w:rsidRDefault="000878E6">
      <w:pPr>
        <w:pStyle w:val="ConsPlusNonformat"/>
        <w:jc w:val="both"/>
      </w:pPr>
      <w:bookmarkStart w:id="95" w:name="P1052"/>
      <w:bookmarkEnd w:id="95"/>
      <w:r>
        <w:t xml:space="preserve">    &lt;*&gt;  В  случае  если  в  году  проведения  отбора  сельскохозяйственное</w:t>
      </w:r>
    </w:p>
    <w:p w:rsidR="000878E6" w:rsidRDefault="000878E6">
      <w:pPr>
        <w:pStyle w:val="ConsPlusNonformat"/>
        <w:jc w:val="both"/>
      </w:pPr>
      <w:r>
        <w:t>страхование,  осуществляемое  с  государственной  поддержкой,  в  отношении</w:t>
      </w:r>
    </w:p>
    <w:p w:rsidR="000878E6" w:rsidRDefault="000878E6">
      <w:pPr>
        <w:pStyle w:val="ConsPlusNonformat"/>
        <w:jc w:val="both"/>
      </w:pPr>
      <w:r>
        <w:t>земельных  участков,  занятых  посевами  овощных  культур открытого грунта,</w:t>
      </w:r>
    </w:p>
    <w:p w:rsidR="000878E6" w:rsidRDefault="000878E6">
      <w:pPr>
        <w:pStyle w:val="ConsPlusNonformat"/>
        <w:jc w:val="both"/>
      </w:pPr>
      <w:r>
        <w:t>получателями субсидий не осуществлялось, при определении размера субсидии к</w:t>
      </w:r>
    </w:p>
    <w:p w:rsidR="000878E6" w:rsidRDefault="000878E6">
      <w:pPr>
        <w:pStyle w:val="ConsPlusNonformat"/>
        <w:jc w:val="both"/>
      </w:pPr>
      <w:r>
        <w:t>ставке применяется коэффициент 0,8.</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9</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Nonformat"/>
        <w:jc w:val="both"/>
      </w:pPr>
      <w:r>
        <w:t xml:space="preserve">                              Справка-расчет</w:t>
      </w:r>
    </w:p>
    <w:p w:rsidR="000878E6" w:rsidRDefault="000878E6">
      <w:pPr>
        <w:pStyle w:val="ConsPlusNonformat"/>
        <w:jc w:val="both"/>
      </w:pPr>
      <w:r>
        <w:t xml:space="preserve"> потребности в субсидии на развитие отрасли растениеводства по направлению</w:t>
      </w:r>
    </w:p>
    <w:p w:rsidR="000878E6" w:rsidRDefault="000878E6">
      <w:pPr>
        <w:pStyle w:val="ConsPlusNonformat"/>
        <w:jc w:val="both"/>
      </w:pPr>
      <w:r>
        <w:t xml:space="preserve">      на поддержку производства овощей открытого грунта с последующей</w:t>
      </w:r>
    </w:p>
    <w:p w:rsidR="000878E6" w:rsidRDefault="000878E6">
      <w:pPr>
        <w:pStyle w:val="ConsPlusNonformat"/>
        <w:jc w:val="both"/>
      </w:pPr>
      <w:r>
        <w:t xml:space="preserve">          переработкой на собственных перерабатывающих мощностях</w:t>
      </w:r>
    </w:p>
    <w:p w:rsidR="000878E6" w:rsidRDefault="000878E6">
      <w:pPr>
        <w:pStyle w:val="ConsPlusNonformat"/>
        <w:jc w:val="both"/>
      </w:pPr>
      <w:r>
        <w:t xml:space="preserve">                               в 20 ___ году</w:t>
      </w:r>
    </w:p>
    <w:p w:rsidR="000878E6" w:rsidRDefault="000878E6">
      <w:pPr>
        <w:pStyle w:val="ConsPlusNonformat"/>
        <w:jc w:val="both"/>
      </w:pPr>
      <w:r>
        <w:t xml:space="preserve">     по ______________________________________________________________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3"/>
        <w:gridCol w:w="1304"/>
        <w:gridCol w:w="1587"/>
        <w:gridCol w:w="2041"/>
        <w:gridCol w:w="2029"/>
        <w:gridCol w:w="2438"/>
        <w:gridCol w:w="1587"/>
        <w:gridCol w:w="1736"/>
        <w:gridCol w:w="1733"/>
      </w:tblGrid>
      <w:tr w:rsidR="000878E6">
        <w:tc>
          <w:tcPr>
            <w:tcW w:w="1623" w:type="dxa"/>
          </w:tcPr>
          <w:p w:rsidR="000878E6" w:rsidRDefault="000878E6">
            <w:pPr>
              <w:pStyle w:val="ConsPlusNormal"/>
              <w:jc w:val="center"/>
            </w:pPr>
            <w:r>
              <w:t>Наименование с указанием сорта или гибрида сельскохозяйственной культуры</w:t>
            </w:r>
          </w:p>
        </w:tc>
        <w:tc>
          <w:tcPr>
            <w:tcW w:w="1304" w:type="dxa"/>
          </w:tcPr>
          <w:p w:rsidR="000878E6" w:rsidRDefault="000878E6">
            <w:pPr>
              <w:pStyle w:val="ConsPlusNormal"/>
              <w:jc w:val="center"/>
            </w:pPr>
            <w:r>
              <w:t>Объем произведенных овощей, тонн</w:t>
            </w:r>
          </w:p>
        </w:tc>
        <w:tc>
          <w:tcPr>
            <w:tcW w:w="1587" w:type="dxa"/>
          </w:tcPr>
          <w:p w:rsidR="000878E6" w:rsidRDefault="000878E6">
            <w:pPr>
              <w:pStyle w:val="ConsPlusNormal"/>
              <w:jc w:val="center"/>
            </w:pPr>
            <w:r>
              <w:t>Объем произведенных овощей, направленных на переработку на собственных перерабатывающих мощностях, тонн</w:t>
            </w:r>
          </w:p>
        </w:tc>
        <w:tc>
          <w:tcPr>
            <w:tcW w:w="2041" w:type="dxa"/>
          </w:tcPr>
          <w:p w:rsidR="000878E6" w:rsidRDefault="000878E6">
            <w:pPr>
              <w:pStyle w:val="ConsPlusNormal"/>
              <w:jc w:val="center"/>
            </w:pPr>
            <w:r>
              <w:t xml:space="preserve">Ставка субсидии за 1 тонну произведенных овощей, направленных на переработку на собственных перерабатывающих мощностях </w:t>
            </w:r>
            <w:hyperlink w:anchor="P1120">
              <w:r>
                <w:rPr>
                  <w:color w:val="0000FF"/>
                </w:rPr>
                <w:t>&lt;*&gt;</w:t>
              </w:r>
            </w:hyperlink>
            <w:r>
              <w:t>, рублей</w:t>
            </w:r>
          </w:p>
        </w:tc>
        <w:tc>
          <w:tcPr>
            <w:tcW w:w="2029" w:type="dxa"/>
          </w:tcPr>
          <w:p w:rsidR="000878E6" w:rsidRDefault="000878E6">
            <w:pPr>
              <w:pStyle w:val="ConsPlusNormal"/>
              <w:jc w:val="center"/>
            </w:pPr>
            <w:r>
              <w:t>Размер фактически произведенных затрат на производство овощей открытого грунта с последующей переработкой на собственных перерабатывающих мощностях, рублей</w:t>
            </w:r>
          </w:p>
        </w:tc>
        <w:tc>
          <w:tcPr>
            <w:tcW w:w="2438" w:type="dxa"/>
          </w:tcPr>
          <w:p w:rsidR="000878E6" w:rsidRDefault="000878E6">
            <w:pPr>
              <w:pStyle w:val="ConsPlusNormal"/>
              <w:jc w:val="center"/>
            </w:pPr>
            <w:r>
              <w:t>50% от размера фактически произведенных затрат на производство овощей открытого грунта с последующей переработкой на собственных перерабатывающих мощностях, рублей</w:t>
            </w:r>
          </w:p>
          <w:p w:rsidR="000878E6" w:rsidRDefault="000878E6">
            <w:pPr>
              <w:pStyle w:val="ConsPlusNormal"/>
              <w:jc w:val="center"/>
            </w:pPr>
            <w:r>
              <w:t>(</w:t>
            </w:r>
            <w:hyperlink w:anchor="P1089">
              <w:r>
                <w:rPr>
                  <w:color w:val="0000FF"/>
                </w:rPr>
                <w:t>гр. 5</w:t>
              </w:r>
            </w:hyperlink>
            <w:r>
              <w:t xml:space="preserve"> x 50 / 100)</w:t>
            </w:r>
          </w:p>
        </w:tc>
        <w:tc>
          <w:tcPr>
            <w:tcW w:w="1587" w:type="dxa"/>
          </w:tcPr>
          <w:p w:rsidR="000878E6" w:rsidRDefault="000878E6">
            <w:pPr>
              <w:pStyle w:val="ConsPlusNormal"/>
              <w:jc w:val="center"/>
            </w:pPr>
            <w:r>
              <w:t>Сумма субсидии по ставкам, рублей</w:t>
            </w:r>
          </w:p>
          <w:p w:rsidR="000878E6" w:rsidRDefault="000878E6">
            <w:pPr>
              <w:pStyle w:val="ConsPlusNormal"/>
              <w:jc w:val="center"/>
            </w:pPr>
            <w:r>
              <w:t>(</w:t>
            </w:r>
            <w:hyperlink w:anchor="P1087">
              <w:r>
                <w:rPr>
                  <w:color w:val="0000FF"/>
                </w:rPr>
                <w:t>гр. 3</w:t>
              </w:r>
            </w:hyperlink>
            <w:r>
              <w:t xml:space="preserve"> x </w:t>
            </w:r>
            <w:hyperlink w:anchor="P1088">
              <w:r>
                <w:rPr>
                  <w:color w:val="0000FF"/>
                </w:rPr>
                <w:t>гр. 4</w:t>
              </w:r>
            </w:hyperlink>
            <w:r>
              <w:t>)</w:t>
            </w:r>
          </w:p>
        </w:tc>
        <w:tc>
          <w:tcPr>
            <w:tcW w:w="1736"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733" w:type="dxa"/>
          </w:tcPr>
          <w:p w:rsidR="000878E6" w:rsidRDefault="000878E6">
            <w:pPr>
              <w:pStyle w:val="ConsPlusNormal"/>
              <w:jc w:val="center"/>
            </w:pPr>
            <w:r>
              <w:t>Сумма субсидии, подлежащая выплате, рублей</w:t>
            </w:r>
          </w:p>
          <w:p w:rsidR="000878E6" w:rsidRDefault="000878E6">
            <w:pPr>
              <w:pStyle w:val="ConsPlusNormal"/>
              <w:jc w:val="center"/>
            </w:pPr>
            <w:r>
              <w:t xml:space="preserve">(наименьшее из </w:t>
            </w:r>
            <w:hyperlink w:anchor="P1090">
              <w:r>
                <w:rPr>
                  <w:color w:val="0000FF"/>
                </w:rPr>
                <w:t>гр. 6</w:t>
              </w:r>
            </w:hyperlink>
            <w:r>
              <w:t xml:space="preserve"> и </w:t>
            </w:r>
            <w:hyperlink w:anchor="P1091">
              <w:r>
                <w:rPr>
                  <w:color w:val="0000FF"/>
                </w:rPr>
                <w:t>гр. 7</w:t>
              </w:r>
            </w:hyperlink>
            <w:r>
              <w:t xml:space="preserve"> - </w:t>
            </w:r>
            <w:hyperlink w:anchor="P1092">
              <w:r>
                <w:rPr>
                  <w:color w:val="0000FF"/>
                </w:rPr>
                <w:t>гр. 8</w:t>
              </w:r>
            </w:hyperlink>
            <w:r>
              <w:t>)</w:t>
            </w:r>
          </w:p>
        </w:tc>
      </w:tr>
      <w:tr w:rsidR="000878E6">
        <w:tc>
          <w:tcPr>
            <w:tcW w:w="1623" w:type="dxa"/>
          </w:tcPr>
          <w:p w:rsidR="000878E6" w:rsidRDefault="000878E6">
            <w:pPr>
              <w:pStyle w:val="ConsPlusNormal"/>
              <w:jc w:val="center"/>
            </w:pPr>
            <w:r>
              <w:t>1</w:t>
            </w:r>
          </w:p>
        </w:tc>
        <w:tc>
          <w:tcPr>
            <w:tcW w:w="1304" w:type="dxa"/>
          </w:tcPr>
          <w:p w:rsidR="000878E6" w:rsidRDefault="000878E6">
            <w:pPr>
              <w:pStyle w:val="ConsPlusNormal"/>
              <w:jc w:val="center"/>
            </w:pPr>
            <w:r>
              <w:t>2</w:t>
            </w:r>
          </w:p>
        </w:tc>
        <w:tc>
          <w:tcPr>
            <w:tcW w:w="1587" w:type="dxa"/>
          </w:tcPr>
          <w:p w:rsidR="000878E6" w:rsidRDefault="000878E6">
            <w:pPr>
              <w:pStyle w:val="ConsPlusNormal"/>
              <w:jc w:val="center"/>
            </w:pPr>
            <w:bookmarkStart w:id="96" w:name="P1087"/>
            <w:bookmarkEnd w:id="96"/>
            <w:r>
              <w:t>3</w:t>
            </w:r>
          </w:p>
        </w:tc>
        <w:tc>
          <w:tcPr>
            <w:tcW w:w="2041" w:type="dxa"/>
          </w:tcPr>
          <w:p w:rsidR="000878E6" w:rsidRDefault="000878E6">
            <w:pPr>
              <w:pStyle w:val="ConsPlusNormal"/>
              <w:jc w:val="center"/>
            </w:pPr>
            <w:bookmarkStart w:id="97" w:name="P1088"/>
            <w:bookmarkEnd w:id="97"/>
            <w:r>
              <w:t>4</w:t>
            </w:r>
          </w:p>
        </w:tc>
        <w:tc>
          <w:tcPr>
            <w:tcW w:w="2029" w:type="dxa"/>
          </w:tcPr>
          <w:p w:rsidR="000878E6" w:rsidRDefault="000878E6">
            <w:pPr>
              <w:pStyle w:val="ConsPlusNormal"/>
              <w:jc w:val="center"/>
            </w:pPr>
            <w:bookmarkStart w:id="98" w:name="P1089"/>
            <w:bookmarkEnd w:id="98"/>
            <w:r>
              <w:t>5</w:t>
            </w:r>
          </w:p>
        </w:tc>
        <w:tc>
          <w:tcPr>
            <w:tcW w:w="2438" w:type="dxa"/>
          </w:tcPr>
          <w:p w:rsidR="000878E6" w:rsidRDefault="000878E6">
            <w:pPr>
              <w:pStyle w:val="ConsPlusNormal"/>
              <w:jc w:val="center"/>
            </w:pPr>
            <w:bookmarkStart w:id="99" w:name="P1090"/>
            <w:bookmarkEnd w:id="99"/>
            <w:r>
              <w:t>6</w:t>
            </w:r>
          </w:p>
        </w:tc>
        <w:tc>
          <w:tcPr>
            <w:tcW w:w="1587" w:type="dxa"/>
          </w:tcPr>
          <w:p w:rsidR="000878E6" w:rsidRDefault="000878E6">
            <w:pPr>
              <w:pStyle w:val="ConsPlusNormal"/>
              <w:jc w:val="center"/>
            </w:pPr>
            <w:bookmarkStart w:id="100" w:name="P1091"/>
            <w:bookmarkEnd w:id="100"/>
            <w:r>
              <w:t>7</w:t>
            </w:r>
          </w:p>
        </w:tc>
        <w:tc>
          <w:tcPr>
            <w:tcW w:w="1736" w:type="dxa"/>
          </w:tcPr>
          <w:p w:rsidR="000878E6" w:rsidRDefault="000878E6">
            <w:pPr>
              <w:pStyle w:val="ConsPlusNormal"/>
              <w:jc w:val="center"/>
            </w:pPr>
            <w:bookmarkStart w:id="101" w:name="P1092"/>
            <w:bookmarkEnd w:id="101"/>
            <w:r>
              <w:t>8</w:t>
            </w:r>
          </w:p>
        </w:tc>
        <w:tc>
          <w:tcPr>
            <w:tcW w:w="1733" w:type="dxa"/>
          </w:tcPr>
          <w:p w:rsidR="000878E6" w:rsidRDefault="000878E6">
            <w:pPr>
              <w:pStyle w:val="ConsPlusNormal"/>
              <w:jc w:val="center"/>
            </w:pPr>
            <w:r>
              <w:t>9</w:t>
            </w:r>
          </w:p>
        </w:tc>
      </w:tr>
      <w:tr w:rsidR="000878E6">
        <w:tc>
          <w:tcPr>
            <w:tcW w:w="1623" w:type="dxa"/>
          </w:tcPr>
          <w:p w:rsidR="000878E6" w:rsidRDefault="000878E6">
            <w:pPr>
              <w:pStyle w:val="ConsPlusNormal"/>
              <w:jc w:val="center"/>
            </w:pPr>
          </w:p>
        </w:tc>
        <w:tc>
          <w:tcPr>
            <w:tcW w:w="1304" w:type="dxa"/>
          </w:tcPr>
          <w:p w:rsidR="000878E6" w:rsidRDefault="000878E6">
            <w:pPr>
              <w:pStyle w:val="ConsPlusNormal"/>
              <w:jc w:val="center"/>
            </w:pPr>
          </w:p>
        </w:tc>
        <w:tc>
          <w:tcPr>
            <w:tcW w:w="1587" w:type="dxa"/>
          </w:tcPr>
          <w:p w:rsidR="000878E6" w:rsidRDefault="000878E6">
            <w:pPr>
              <w:pStyle w:val="ConsPlusNormal"/>
              <w:jc w:val="center"/>
            </w:pPr>
          </w:p>
        </w:tc>
        <w:tc>
          <w:tcPr>
            <w:tcW w:w="2041" w:type="dxa"/>
          </w:tcPr>
          <w:p w:rsidR="000878E6" w:rsidRDefault="000878E6">
            <w:pPr>
              <w:pStyle w:val="ConsPlusNormal"/>
              <w:jc w:val="center"/>
            </w:pPr>
          </w:p>
        </w:tc>
        <w:tc>
          <w:tcPr>
            <w:tcW w:w="2029" w:type="dxa"/>
          </w:tcPr>
          <w:p w:rsidR="000878E6" w:rsidRDefault="000878E6">
            <w:pPr>
              <w:pStyle w:val="ConsPlusNormal"/>
              <w:jc w:val="center"/>
            </w:pPr>
          </w:p>
        </w:tc>
        <w:tc>
          <w:tcPr>
            <w:tcW w:w="2438" w:type="dxa"/>
          </w:tcPr>
          <w:p w:rsidR="000878E6" w:rsidRDefault="000878E6">
            <w:pPr>
              <w:pStyle w:val="ConsPlusNormal"/>
              <w:jc w:val="center"/>
            </w:pPr>
          </w:p>
        </w:tc>
        <w:tc>
          <w:tcPr>
            <w:tcW w:w="1587" w:type="dxa"/>
          </w:tcPr>
          <w:p w:rsidR="000878E6" w:rsidRDefault="000878E6">
            <w:pPr>
              <w:pStyle w:val="ConsPlusNormal"/>
              <w:jc w:val="center"/>
            </w:pPr>
          </w:p>
        </w:tc>
        <w:tc>
          <w:tcPr>
            <w:tcW w:w="1736" w:type="dxa"/>
          </w:tcPr>
          <w:p w:rsidR="000878E6" w:rsidRDefault="000878E6">
            <w:pPr>
              <w:pStyle w:val="ConsPlusNormal"/>
              <w:jc w:val="center"/>
            </w:pPr>
          </w:p>
        </w:tc>
        <w:tc>
          <w:tcPr>
            <w:tcW w:w="1733" w:type="dxa"/>
          </w:tcPr>
          <w:p w:rsidR="000878E6" w:rsidRDefault="000878E6">
            <w:pPr>
              <w:pStyle w:val="ConsPlusNormal"/>
              <w:jc w:val="center"/>
            </w:pPr>
          </w:p>
        </w:tc>
      </w:tr>
      <w:tr w:rsidR="000878E6">
        <w:tc>
          <w:tcPr>
            <w:tcW w:w="1623" w:type="dxa"/>
          </w:tcPr>
          <w:p w:rsidR="000878E6" w:rsidRDefault="000878E6">
            <w:pPr>
              <w:pStyle w:val="ConsPlusNormal"/>
            </w:pPr>
            <w:r>
              <w:t>Итого:</w:t>
            </w:r>
          </w:p>
        </w:tc>
        <w:tc>
          <w:tcPr>
            <w:tcW w:w="1304" w:type="dxa"/>
          </w:tcPr>
          <w:p w:rsidR="000878E6" w:rsidRDefault="000878E6">
            <w:pPr>
              <w:pStyle w:val="ConsPlusNormal"/>
              <w:jc w:val="center"/>
            </w:pPr>
          </w:p>
        </w:tc>
        <w:tc>
          <w:tcPr>
            <w:tcW w:w="1587" w:type="dxa"/>
          </w:tcPr>
          <w:p w:rsidR="000878E6" w:rsidRDefault="000878E6">
            <w:pPr>
              <w:pStyle w:val="ConsPlusNormal"/>
              <w:jc w:val="center"/>
            </w:pPr>
          </w:p>
        </w:tc>
        <w:tc>
          <w:tcPr>
            <w:tcW w:w="2041" w:type="dxa"/>
          </w:tcPr>
          <w:p w:rsidR="000878E6" w:rsidRDefault="000878E6">
            <w:pPr>
              <w:pStyle w:val="ConsPlusNormal"/>
              <w:jc w:val="center"/>
            </w:pPr>
            <w:r>
              <w:t>x</w:t>
            </w:r>
          </w:p>
        </w:tc>
        <w:tc>
          <w:tcPr>
            <w:tcW w:w="2029" w:type="dxa"/>
          </w:tcPr>
          <w:p w:rsidR="000878E6" w:rsidRDefault="000878E6">
            <w:pPr>
              <w:pStyle w:val="ConsPlusNormal"/>
              <w:jc w:val="center"/>
            </w:pPr>
            <w:r>
              <w:t>x</w:t>
            </w:r>
          </w:p>
        </w:tc>
        <w:tc>
          <w:tcPr>
            <w:tcW w:w="2438" w:type="dxa"/>
          </w:tcPr>
          <w:p w:rsidR="000878E6" w:rsidRDefault="000878E6">
            <w:pPr>
              <w:pStyle w:val="ConsPlusNormal"/>
              <w:jc w:val="center"/>
            </w:pPr>
            <w:r>
              <w:t>x</w:t>
            </w:r>
          </w:p>
        </w:tc>
        <w:tc>
          <w:tcPr>
            <w:tcW w:w="1587" w:type="dxa"/>
          </w:tcPr>
          <w:p w:rsidR="000878E6" w:rsidRDefault="000878E6">
            <w:pPr>
              <w:pStyle w:val="ConsPlusNormal"/>
              <w:jc w:val="center"/>
            </w:pPr>
          </w:p>
        </w:tc>
        <w:tc>
          <w:tcPr>
            <w:tcW w:w="1736" w:type="dxa"/>
          </w:tcPr>
          <w:p w:rsidR="000878E6" w:rsidRDefault="000878E6">
            <w:pPr>
              <w:pStyle w:val="ConsPlusNormal"/>
              <w:jc w:val="center"/>
            </w:pPr>
          </w:p>
        </w:tc>
        <w:tc>
          <w:tcPr>
            <w:tcW w:w="1733"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lastRenderedPageBreak/>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nformat"/>
        <w:jc w:val="both"/>
      </w:pPr>
    </w:p>
    <w:p w:rsidR="000878E6" w:rsidRDefault="000878E6">
      <w:pPr>
        <w:pStyle w:val="ConsPlusNonformat"/>
        <w:jc w:val="both"/>
      </w:pPr>
      <w:r>
        <w:t xml:space="preserve">    --------------------------------</w:t>
      </w:r>
    </w:p>
    <w:p w:rsidR="000878E6" w:rsidRDefault="000878E6">
      <w:pPr>
        <w:pStyle w:val="ConsPlusNonformat"/>
        <w:jc w:val="both"/>
      </w:pPr>
      <w:bookmarkStart w:id="102" w:name="P1120"/>
      <w:bookmarkEnd w:id="102"/>
      <w:r>
        <w:t xml:space="preserve">    &lt;*&gt;  В  случае  если  в  году  проведения  отбора  сельскохозяйственное</w:t>
      </w:r>
    </w:p>
    <w:p w:rsidR="000878E6" w:rsidRDefault="000878E6">
      <w:pPr>
        <w:pStyle w:val="ConsPlusNonformat"/>
        <w:jc w:val="both"/>
      </w:pPr>
      <w:r>
        <w:t>страхование,  осуществляемое  с  государственной  поддержкой,  в  отношении</w:t>
      </w:r>
    </w:p>
    <w:p w:rsidR="000878E6" w:rsidRDefault="000878E6">
      <w:pPr>
        <w:pStyle w:val="ConsPlusNonformat"/>
        <w:jc w:val="both"/>
      </w:pPr>
      <w:r>
        <w:t>земельных  участков,  занятых  посевами  овощных  культур открытого грунта,</w:t>
      </w:r>
    </w:p>
    <w:p w:rsidR="000878E6" w:rsidRDefault="000878E6">
      <w:pPr>
        <w:pStyle w:val="ConsPlusNonformat"/>
        <w:jc w:val="both"/>
      </w:pPr>
      <w:r>
        <w:t>получателями субсидий не осуществлялось, при определении размера субсидии к</w:t>
      </w:r>
    </w:p>
    <w:p w:rsidR="000878E6" w:rsidRDefault="000878E6">
      <w:pPr>
        <w:pStyle w:val="ConsPlusNonformat"/>
        <w:jc w:val="both"/>
      </w:pPr>
      <w:r>
        <w:t>ставке применяется коэффициент 0,8.</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10</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Nonformat"/>
        <w:jc w:val="both"/>
      </w:pPr>
      <w:r>
        <w:t xml:space="preserve">                              Справка-расчет</w:t>
      </w:r>
    </w:p>
    <w:p w:rsidR="000878E6" w:rsidRDefault="000878E6">
      <w:pPr>
        <w:pStyle w:val="ConsPlusNonformat"/>
        <w:jc w:val="both"/>
      </w:pPr>
      <w:r>
        <w:t xml:space="preserve">        потребности в субсидии на развитие отрасли растениеводства</w:t>
      </w:r>
    </w:p>
    <w:p w:rsidR="000878E6" w:rsidRDefault="000878E6">
      <w:pPr>
        <w:pStyle w:val="ConsPlusNonformat"/>
        <w:jc w:val="both"/>
      </w:pPr>
      <w:r>
        <w:t xml:space="preserve">            по направлению на поддержку производства картофеля</w:t>
      </w:r>
    </w:p>
    <w:p w:rsidR="000878E6" w:rsidRDefault="000878E6">
      <w:pPr>
        <w:pStyle w:val="ConsPlusNonformat"/>
        <w:jc w:val="both"/>
      </w:pPr>
      <w:r>
        <w:t xml:space="preserve">                               в 20 ___ году</w:t>
      </w:r>
    </w:p>
    <w:p w:rsidR="000878E6" w:rsidRDefault="000878E6">
      <w:pPr>
        <w:pStyle w:val="ConsPlusNonformat"/>
        <w:jc w:val="both"/>
      </w:pPr>
      <w:r>
        <w:t xml:space="preserve">      по 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1361"/>
        <w:gridCol w:w="1702"/>
        <w:gridCol w:w="2154"/>
        <w:gridCol w:w="2324"/>
        <w:gridCol w:w="1644"/>
        <w:gridCol w:w="1928"/>
        <w:gridCol w:w="1701"/>
      </w:tblGrid>
      <w:tr w:rsidR="000878E6">
        <w:tc>
          <w:tcPr>
            <w:tcW w:w="1905" w:type="dxa"/>
          </w:tcPr>
          <w:p w:rsidR="000878E6" w:rsidRDefault="000878E6">
            <w:pPr>
              <w:pStyle w:val="ConsPlusNormal"/>
              <w:jc w:val="center"/>
            </w:pPr>
            <w:r>
              <w:t>Наименование сорта картофеля</w:t>
            </w:r>
          </w:p>
        </w:tc>
        <w:tc>
          <w:tcPr>
            <w:tcW w:w="1361" w:type="dxa"/>
          </w:tcPr>
          <w:p w:rsidR="000878E6" w:rsidRDefault="000878E6">
            <w:pPr>
              <w:pStyle w:val="ConsPlusNormal"/>
              <w:jc w:val="center"/>
            </w:pPr>
            <w:r>
              <w:t>Объем произведенного картофеля, тонн</w:t>
            </w:r>
          </w:p>
        </w:tc>
        <w:tc>
          <w:tcPr>
            <w:tcW w:w="1702" w:type="dxa"/>
          </w:tcPr>
          <w:p w:rsidR="000878E6" w:rsidRDefault="000878E6">
            <w:pPr>
              <w:pStyle w:val="ConsPlusNormal"/>
              <w:jc w:val="center"/>
            </w:pPr>
            <w:r>
              <w:t xml:space="preserve">Ставка субсидии за 1 тонну произведенного картофеля </w:t>
            </w:r>
            <w:hyperlink w:anchor="P1182">
              <w:r>
                <w:rPr>
                  <w:color w:val="0000FF"/>
                </w:rPr>
                <w:t>&lt;*&gt;</w:t>
              </w:r>
            </w:hyperlink>
            <w:r>
              <w:t>, рублей</w:t>
            </w:r>
          </w:p>
        </w:tc>
        <w:tc>
          <w:tcPr>
            <w:tcW w:w="2154" w:type="dxa"/>
          </w:tcPr>
          <w:p w:rsidR="000878E6" w:rsidRDefault="000878E6">
            <w:pPr>
              <w:pStyle w:val="ConsPlusNormal"/>
              <w:jc w:val="center"/>
            </w:pPr>
            <w:r>
              <w:t>Размер фактически произведенных затрат на приобретение новых машин, техники и оборудования для производства и хранения картофеля, рублей</w:t>
            </w:r>
          </w:p>
        </w:tc>
        <w:tc>
          <w:tcPr>
            <w:tcW w:w="2324" w:type="dxa"/>
          </w:tcPr>
          <w:p w:rsidR="000878E6" w:rsidRDefault="000878E6">
            <w:pPr>
              <w:pStyle w:val="ConsPlusNormal"/>
              <w:jc w:val="center"/>
            </w:pPr>
            <w:r>
              <w:t>50% от размера фактически произведенных затрат на приобретение новой сельскохозяйственной техники для производства и хранения картофеля, рублей</w:t>
            </w:r>
          </w:p>
          <w:p w:rsidR="000878E6" w:rsidRDefault="000878E6">
            <w:pPr>
              <w:pStyle w:val="ConsPlusNormal"/>
              <w:jc w:val="center"/>
            </w:pPr>
            <w:r>
              <w:t>(</w:t>
            </w:r>
            <w:hyperlink w:anchor="P1153">
              <w:r>
                <w:rPr>
                  <w:color w:val="0000FF"/>
                </w:rPr>
                <w:t>гр. 4</w:t>
              </w:r>
            </w:hyperlink>
            <w:r>
              <w:t xml:space="preserve"> x 50 / 100)</w:t>
            </w:r>
          </w:p>
        </w:tc>
        <w:tc>
          <w:tcPr>
            <w:tcW w:w="1644" w:type="dxa"/>
          </w:tcPr>
          <w:p w:rsidR="000878E6" w:rsidRDefault="000878E6">
            <w:pPr>
              <w:pStyle w:val="ConsPlusNormal"/>
              <w:jc w:val="center"/>
            </w:pPr>
            <w:r>
              <w:t>Сумма субсидии по ставкам, рублей</w:t>
            </w:r>
          </w:p>
          <w:p w:rsidR="000878E6" w:rsidRDefault="000878E6">
            <w:pPr>
              <w:pStyle w:val="ConsPlusNormal"/>
              <w:jc w:val="center"/>
            </w:pPr>
            <w:r>
              <w:t>(</w:t>
            </w:r>
            <w:hyperlink w:anchor="P1151">
              <w:r>
                <w:rPr>
                  <w:color w:val="0000FF"/>
                </w:rPr>
                <w:t>гр. 2</w:t>
              </w:r>
            </w:hyperlink>
            <w:r>
              <w:t xml:space="preserve"> x </w:t>
            </w:r>
            <w:hyperlink w:anchor="P1152">
              <w:r>
                <w:rPr>
                  <w:color w:val="0000FF"/>
                </w:rPr>
                <w:t>гр. 3</w:t>
              </w:r>
            </w:hyperlink>
            <w:r>
              <w:t>)</w:t>
            </w:r>
          </w:p>
        </w:tc>
        <w:tc>
          <w:tcPr>
            <w:tcW w:w="1928"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701" w:type="dxa"/>
          </w:tcPr>
          <w:p w:rsidR="000878E6" w:rsidRDefault="000878E6">
            <w:pPr>
              <w:pStyle w:val="ConsPlusNormal"/>
              <w:jc w:val="center"/>
            </w:pPr>
            <w:r>
              <w:t xml:space="preserve">Сумма субсидии, подлежащая выплате, рублей (наименьшее из </w:t>
            </w:r>
            <w:hyperlink w:anchor="P1154">
              <w:r>
                <w:rPr>
                  <w:color w:val="0000FF"/>
                </w:rPr>
                <w:t>гр. 5</w:t>
              </w:r>
            </w:hyperlink>
            <w:r>
              <w:t xml:space="preserve"> и </w:t>
            </w:r>
            <w:hyperlink w:anchor="P1155">
              <w:r>
                <w:rPr>
                  <w:color w:val="0000FF"/>
                </w:rPr>
                <w:t>гр. 6</w:t>
              </w:r>
            </w:hyperlink>
            <w:r>
              <w:t xml:space="preserve"> - </w:t>
            </w:r>
            <w:hyperlink w:anchor="P1156">
              <w:r>
                <w:rPr>
                  <w:color w:val="0000FF"/>
                </w:rPr>
                <w:t>гр. 7</w:t>
              </w:r>
            </w:hyperlink>
            <w:r>
              <w:t>)</w:t>
            </w:r>
          </w:p>
        </w:tc>
      </w:tr>
      <w:tr w:rsidR="000878E6">
        <w:tc>
          <w:tcPr>
            <w:tcW w:w="1905" w:type="dxa"/>
          </w:tcPr>
          <w:p w:rsidR="000878E6" w:rsidRDefault="000878E6">
            <w:pPr>
              <w:pStyle w:val="ConsPlusNormal"/>
              <w:jc w:val="center"/>
            </w:pPr>
            <w:r>
              <w:lastRenderedPageBreak/>
              <w:t>1</w:t>
            </w:r>
          </w:p>
        </w:tc>
        <w:tc>
          <w:tcPr>
            <w:tcW w:w="1361" w:type="dxa"/>
          </w:tcPr>
          <w:p w:rsidR="000878E6" w:rsidRDefault="000878E6">
            <w:pPr>
              <w:pStyle w:val="ConsPlusNormal"/>
              <w:jc w:val="center"/>
            </w:pPr>
            <w:bookmarkStart w:id="103" w:name="P1151"/>
            <w:bookmarkEnd w:id="103"/>
            <w:r>
              <w:t>2</w:t>
            </w:r>
          </w:p>
        </w:tc>
        <w:tc>
          <w:tcPr>
            <w:tcW w:w="1702" w:type="dxa"/>
          </w:tcPr>
          <w:p w:rsidR="000878E6" w:rsidRDefault="000878E6">
            <w:pPr>
              <w:pStyle w:val="ConsPlusNormal"/>
              <w:jc w:val="center"/>
            </w:pPr>
            <w:bookmarkStart w:id="104" w:name="P1152"/>
            <w:bookmarkEnd w:id="104"/>
            <w:r>
              <w:t>3</w:t>
            </w:r>
          </w:p>
        </w:tc>
        <w:tc>
          <w:tcPr>
            <w:tcW w:w="2154" w:type="dxa"/>
          </w:tcPr>
          <w:p w:rsidR="000878E6" w:rsidRDefault="000878E6">
            <w:pPr>
              <w:pStyle w:val="ConsPlusNormal"/>
              <w:jc w:val="center"/>
            </w:pPr>
            <w:bookmarkStart w:id="105" w:name="P1153"/>
            <w:bookmarkEnd w:id="105"/>
            <w:r>
              <w:t>4</w:t>
            </w:r>
          </w:p>
        </w:tc>
        <w:tc>
          <w:tcPr>
            <w:tcW w:w="2324" w:type="dxa"/>
          </w:tcPr>
          <w:p w:rsidR="000878E6" w:rsidRDefault="000878E6">
            <w:pPr>
              <w:pStyle w:val="ConsPlusNormal"/>
              <w:jc w:val="center"/>
            </w:pPr>
            <w:bookmarkStart w:id="106" w:name="P1154"/>
            <w:bookmarkEnd w:id="106"/>
            <w:r>
              <w:t>5</w:t>
            </w:r>
          </w:p>
        </w:tc>
        <w:tc>
          <w:tcPr>
            <w:tcW w:w="1644" w:type="dxa"/>
          </w:tcPr>
          <w:p w:rsidR="000878E6" w:rsidRDefault="000878E6">
            <w:pPr>
              <w:pStyle w:val="ConsPlusNormal"/>
              <w:jc w:val="center"/>
            </w:pPr>
            <w:bookmarkStart w:id="107" w:name="P1155"/>
            <w:bookmarkEnd w:id="107"/>
            <w:r>
              <w:t>6</w:t>
            </w:r>
          </w:p>
        </w:tc>
        <w:tc>
          <w:tcPr>
            <w:tcW w:w="1928" w:type="dxa"/>
          </w:tcPr>
          <w:p w:rsidR="000878E6" w:rsidRDefault="000878E6">
            <w:pPr>
              <w:pStyle w:val="ConsPlusNormal"/>
              <w:jc w:val="center"/>
            </w:pPr>
            <w:bookmarkStart w:id="108" w:name="P1156"/>
            <w:bookmarkEnd w:id="108"/>
            <w:r>
              <w:t>7</w:t>
            </w:r>
          </w:p>
        </w:tc>
        <w:tc>
          <w:tcPr>
            <w:tcW w:w="1701" w:type="dxa"/>
          </w:tcPr>
          <w:p w:rsidR="000878E6" w:rsidRDefault="000878E6">
            <w:pPr>
              <w:pStyle w:val="ConsPlusNormal"/>
              <w:jc w:val="center"/>
            </w:pPr>
            <w:r>
              <w:t>8</w:t>
            </w:r>
          </w:p>
        </w:tc>
      </w:tr>
      <w:tr w:rsidR="000878E6">
        <w:tc>
          <w:tcPr>
            <w:tcW w:w="1905" w:type="dxa"/>
          </w:tcPr>
          <w:p w:rsidR="000878E6" w:rsidRDefault="000878E6">
            <w:pPr>
              <w:pStyle w:val="ConsPlusNormal"/>
              <w:jc w:val="center"/>
            </w:pPr>
          </w:p>
        </w:tc>
        <w:tc>
          <w:tcPr>
            <w:tcW w:w="1361" w:type="dxa"/>
          </w:tcPr>
          <w:p w:rsidR="000878E6" w:rsidRDefault="000878E6">
            <w:pPr>
              <w:pStyle w:val="ConsPlusNormal"/>
              <w:jc w:val="center"/>
            </w:pPr>
          </w:p>
        </w:tc>
        <w:tc>
          <w:tcPr>
            <w:tcW w:w="1702" w:type="dxa"/>
          </w:tcPr>
          <w:p w:rsidR="000878E6" w:rsidRDefault="000878E6">
            <w:pPr>
              <w:pStyle w:val="ConsPlusNormal"/>
              <w:jc w:val="center"/>
            </w:pPr>
          </w:p>
        </w:tc>
        <w:tc>
          <w:tcPr>
            <w:tcW w:w="2154" w:type="dxa"/>
          </w:tcPr>
          <w:p w:rsidR="000878E6" w:rsidRDefault="000878E6">
            <w:pPr>
              <w:pStyle w:val="ConsPlusNormal"/>
              <w:jc w:val="center"/>
            </w:pPr>
          </w:p>
        </w:tc>
        <w:tc>
          <w:tcPr>
            <w:tcW w:w="2324" w:type="dxa"/>
          </w:tcPr>
          <w:p w:rsidR="000878E6" w:rsidRDefault="000878E6">
            <w:pPr>
              <w:pStyle w:val="ConsPlusNormal"/>
              <w:jc w:val="center"/>
            </w:pPr>
          </w:p>
        </w:tc>
        <w:tc>
          <w:tcPr>
            <w:tcW w:w="1644" w:type="dxa"/>
          </w:tcPr>
          <w:p w:rsidR="000878E6" w:rsidRDefault="000878E6">
            <w:pPr>
              <w:pStyle w:val="ConsPlusNormal"/>
              <w:jc w:val="center"/>
            </w:pPr>
          </w:p>
        </w:tc>
        <w:tc>
          <w:tcPr>
            <w:tcW w:w="1928" w:type="dxa"/>
          </w:tcPr>
          <w:p w:rsidR="000878E6" w:rsidRDefault="000878E6">
            <w:pPr>
              <w:pStyle w:val="ConsPlusNormal"/>
              <w:jc w:val="center"/>
            </w:pPr>
          </w:p>
        </w:tc>
        <w:tc>
          <w:tcPr>
            <w:tcW w:w="1701" w:type="dxa"/>
          </w:tcPr>
          <w:p w:rsidR="000878E6" w:rsidRDefault="000878E6">
            <w:pPr>
              <w:pStyle w:val="ConsPlusNormal"/>
              <w:jc w:val="center"/>
            </w:pPr>
          </w:p>
        </w:tc>
      </w:tr>
      <w:tr w:rsidR="000878E6">
        <w:tc>
          <w:tcPr>
            <w:tcW w:w="1905" w:type="dxa"/>
          </w:tcPr>
          <w:p w:rsidR="000878E6" w:rsidRDefault="000878E6">
            <w:pPr>
              <w:pStyle w:val="ConsPlusNormal"/>
            </w:pPr>
            <w:r>
              <w:t>Итого:</w:t>
            </w:r>
          </w:p>
        </w:tc>
        <w:tc>
          <w:tcPr>
            <w:tcW w:w="1361" w:type="dxa"/>
          </w:tcPr>
          <w:p w:rsidR="000878E6" w:rsidRDefault="000878E6">
            <w:pPr>
              <w:pStyle w:val="ConsPlusNormal"/>
              <w:jc w:val="center"/>
            </w:pPr>
          </w:p>
        </w:tc>
        <w:tc>
          <w:tcPr>
            <w:tcW w:w="1702" w:type="dxa"/>
          </w:tcPr>
          <w:p w:rsidR="000878E6" w:rsidRDefault="000878E6">
            <w:pPr>
              <w:pStyle w:val="ConsPlusNormal"/>
              <w:jc w:val="center"/>
            </w:pPr>
            <w:r>
              <w:t>x</w:t>
            </w:r>
          </w:p>
        </w:tc>
        <w:tc>
          <w:tcPr>
            <w:tcW w:w="2154" w:type="dxa"/>
          </w:tcPr>
          <w:p w:rsidR="000878E6" w:rsidRDefault="000878E6">
            <w:pPr>
              <w:pStyle w:val="ConsPlusNormal"/>
              <w:jc w:val="center"/>
            </w:pPr>
            <w:r>
              <w:t>x</w:t>
            </w:r>
          </w:p>
        </w:tc>
        <w:tc>
          <w:tcPr>
            <w:tcW w:w="2324" w:type="dxa"/>
          </w:tcPr>
          <w:p w:rsidR="000878E6" w:rsidRDefault="000878E6">
            <w:pPr>
              <w:pStyle w:val="ConsPlusNormal"/>
              <w:jc w:val="center"/>
            </w:pPr>
            <w:r>
              <w:t>x</w:t>
            </w:r>
          </w:p>
        </w:tc>
        <w:tc>
          <w:tcPr>
            <w:tcW w:w="1644" w:type="dxa"/>
          </w:tcPr>
          <w:p w:rsidR="000878E6" w:rsidRDefault="000878E6">
            <w:pPr>
              <w:pStyle w:val="ConsPlusNormal"/>
              <w:jc w:val="center"/>
            </w:pPr>
          </w:p>
        </w:tc>
        <w:tc>
          <w:tcPr>
            <w:tcW w:w="1928" w:type="dxa"/>
          </w:tcPr>
          <w:p w:rsidR="000878E6" w:rsidRDefault="000878E6">
            <w:pPr>
              <w:pStyle w:val="ConsPlusNormal"/>
              <w:jc w:val="center"/>
            </w:pPr>
          </w:p>
        </w:tc>
        <w:tc>
          <w:tcPr>
            <w:tcW w:w="1701"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nformat"/>
        <w:jc w:val="both"/>
      </w:pPr>
    </w:p>
    <w:p w:rsidR="000878E6" w:rsidRDefault="000878E6">
      <w:pPr>
        <w:pStyle w:val="ConsPlusNonformat"/>
        <w:jc w:val="both"/>
      </w:pPr>
      <w:r>
        <w:t xml:space="preserve">    --------------------------------</w:t>
      </w:r>
    </w:p>
    <w:p w:rsidR="000878E6" w:rsidRDefault="000878E6">
      <w:pPr>
        <w:pStyle w:val="ConsPlusNonformat"/>
        <w:jc w:val="both"/>
      </w:pPr>
      <w:bookmarkStart w:id="109" w:name="P1182"/>
      <w:bookmarkEnd w:id="109"/>
      <w:r>
        <w:t xml:space="preserve">    &lt;*&gt;  В  случае  если  в  году  проведения  отбора  сельскохозяйственное</w:t>
      </w:r>
    </w:p>
    <w:p w:rsidR="000878E6" w:rsidRDefault="000878E6">
      <w:pPr>
        <w:pStyle w:val="ConsPlusNonformat"/>
        <w:jc w:val="both"/>
      </w:pPr>
      <w:r>
        <w:t>страхование,  осуществляемое  с  государственной  поддержкой,  в  отношении</w:t>
      </w:r>
    </w:p>
    <w:p w:rsidR="000878E6" w:rsidRDefault="000878E6">
      <w:pPr>
        <w:pStyle w:val="ConsPlusNonformat"/>
        <w:jc w:val="both"/>
      </w:pPr>
      <w:r>
        <w:t>земельных  участков,  занятых  посевами  овощных  культур открытого грунта,</w:t>
      </w:r>
    </w:p>
    <w:p w:rsidR="000878E6" w:rsidRDefault="000878E6">
      <w:pPr>
        <w:pStyle w:val="ConsPlusNonformat"/>
        <w:jc w:val="both"/>
      </w:pPr>
      <w:r>
        <w:t>получателями субсидий не осуществлялось, при определении размера субсидии к</w:t>
      </w:r>
    </w:p>
    <w:p w:rsidR="000878E6" w:rsidRDefault="000878E6">
      <w:pPr>
        <w:pStyle w:val="ConsPlusNonformat"/>
        <w:jc w:val="both"/>
      </w:pPr>
      <w:r>
        <w:t>ставке применяется коэффициент 0,8.</w:t>
      </w:r>
    </w:p>
    <w:p w:rsidR="000878E6" w:rsidRDefault="000878E6">
      <w:pPr>
        <w:pStyle w:val="ConsPlusNormal"/>
        <w:sectPr w:rsidR="000878E6">
          <w:pgSz w:w="16838" w:h="11905" w:orient="landscape"/>
          <w:pgMar w:top="1701" w:right="1134" w:bottom="850" w:left="1134" w:header="0" w:footer="0" w:gutter="0"/>
          <w:cols w:space="720"/>
          <w:titlePg/>
        </w:sectPr>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11</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Nonformat"/>
        <w:jc w:val="both"/>
      </w:pPr>
      <w:r>
        <w:t xml:space="preserve">                              Справка-расчет</w:t>
      </w:r>
    </w:p>
    <w:p w:rsidR="000878E6" w:rsidRDefault="000878E6">
      <w:pPr>
        <w:pStyle w:val="ConsPlusNonformat"/>
        <w:jc w:val="both"/>
      </w:pPr>
      <w:r>
        <w:t xml:space="preserve">        потребности в субсидии на развитие отрасли растениеводства</w:t>
      </w:r>
    </w:p>
    <w:p w:rsidR="000878E6" w:rsidRDefault="000878E6">
      <w:pPr>
        <w:pStyle w:val="ConsPlusNonformat"/>
        <w:jc w:val="both"/>
      </w:pPr>
      <w:r>
        <w:t xml:space="preserve">     по направлению на поддержку производства овощей открытого грунта</w:t>
      </w:r>
    </w:p>
    <w:p w:rsidR="000878E6" w:rsidRDefault="000878E6">
      <w:pPr>
        <w:pStyle w:val="ConsPlusNonformat"/>
        <w:jc w:val="both"/>
      </w:pPr>
      <w:r>
        <w:t xml:space="preserve">                       в личных подсобных хозяйствах</w:t>
      </w:r>
    </w:p>
    <w:p w:rsidR="000878E6" w:rsidRDefault="000878E6">
      <w:pPr>
        <w:pStyle w:val="ConsPlusNonformat"/>
        <w:jc w:val="both"/>
      </w:pPr>
      <w:r>
        <w:t xml:space="preserve">                               в 20 ___ году</w:t>
      </w:r>
    </w:p>
    <w:p w:rsidR="000878E6" w:rsidRDefault="000878E6">
      <w:pPr>
        <w:pStyle w:val="ConsPlusNonformat"/>
        <w:jc w:val="both"/>
      </w:pPr>
      <w:r>
        <w:t xml:space="preserve">     по ______________________________________________________________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814"/>
        <w:gridCol w:w="1561"/>
        <w:gridCol w:w="1928"/>
        <w:gridCol w:w="1699"/>
        <w:gridCol w:w="2098"/>
        <w:gridCol w:w="1561"/>
        <w:gridCol w:w="1984"/>
        <w:gridCol w:w="1449"/>
      </w:tblGrid>
      <w:tr w:rsidR="000878E6">
        <w:tc>
          <w:tcPr>
            <w:tcW w:w="1474" w:type="dxa"/>
          </w:tcPr>
          <w:p w:rsidR="000878E6" w:rsidRDefault="000878E6">
            <w:pPr>
              <w:pStyle w:val="ConsPlusNormal"/>
              <w:jc w:val="center"/>
            </w:pPr>
            <w:r>
              <w:t>Наименование сельскохозяйственной культуры с указанием сорта или гибрида</w:t>
            </w:r>
          </w:p>
        </w:tc>
        <w:tc>
          <w:tcPr>
            <w:tcW w:w="1814" w:type="dxa"/>
          </w:tcPr>
          <w:p w:rsidR="000878E6" w:rsidRDefault="000878E6">
            <w:pPr>
              <w:pStyle w:val="ConsPlusNormal"/>
              <w:jc w:val="center"/>
            </w:pPr>
            <w:r>
              <w:t>Объем произведенных овощей открытого грунта собственного производства, тонн</w:t>
            </w:r>
          </w:p>
        </w:tc>
        <w:tc>
          <w:tcPr>
            <w:tcW w:w="1561" w:type="dxa"/>
          </w:tcPr>
          <w:p w:rsidR="000878E6" w:rsidRDefault="000878E6">
            <w:pPr>
              <w:pStyle w:val="ConsPlusNormal"/>
              <w:jc w:val="center"/>
            </w:pPr>
            <w:r>
              <w:t>Объем овощей открытого грунта, реализованных в текущем году, тонн</w:t>
            </w:r>
          </w:p>
        </w:tc>
        <w:tc>
          <w:tcPr>
            <w:tcW w:w="1928" w:type="dxa"/>
          </w:tcPr>
          <w:p w:rsidR="000878E6" w:rsidRDefault="000878E6">
            <w:pPr>
              <w:pStyle w:val="ConsPlusNormal"/>
              <w:jc w:val="center"/>
            </w:pPr>
            <w:r>
              <w:t>Ставка субсидии за 1 тонну реализованных овощей открытого грунта собственного производства, рублей</w:t>
            </w:r>
          </w:p>
        </w:tc>
        <w:tc>
          <w:tcPr>
            <w:tcW w:w="1699" w:type="dxa"/>
          </w:tcPr>
          <w:p w:rsidR="000878E6" w:rsidRDefault="000878E6">
            <w:pPr>
              <w:pStyle w:val="ConsPlusNormal"/>
              <w:jc w:val="center"/>
            </w:pPr>
            <w:r>
              <w:t>Размер фактически произведенных затрат на производство овощей открытого грунта, рублей</w:t>
            </w:r>
          </w:p>
        </w:tc>
        <w:tc>
          <w:tcPr>
            <w:tcW w:w="2098" w:type="dxa"/>
          </w:tcPr>
          <w:p w:rsidR="000878E6" w:rsidRDefault="000878E6">
            <w:pPr>
              <w:pStyle w:val="ConsPlusNormal"/>
              <w:jc w:val="center"/>
            </w:pPr>
            <w:r>
              <w:t>95% от размера фактически произведенных затрат на производство овощей открытого грунта, рублей</w:t>
            </w:r>
          </w:p>
          <w:p w:rsidR="000878E6" w:rsidRDefault="000878E6">
            <w:pPr>
              <w:pStyle w:val="ConsPlusNormal"/>
              <w:jc w:val="center"/>
            </w:pPr>
            <w:r>
              <w:t>(</w:t>
            </w:r>
            <w:hyperlink w:anchor="P1218">
              <w:r>
                <w:rPr>
                  <w:color w:val="0000FF"/>
                </w:rPr>
                <w:t>гр. 5</w:t>
              </w:r>
            </w:hyperlink>
            <w:r>
              <w:t xml:space="preserve"> x 95 / 100)</w:t>
            </w:r>
          </w:p>
        </w:tc>
        <w:tc>
          <w:tcPr>
            <w:tcW w:w="1561" w:type="dxa"/>
          </w:tcPr>
          <w:p w:rsidR="000878E6" w:rsidRDefault="000878E6">
            <w:pPr>
              <w:pStyle w:val="ConsPlusNormal"/>
              <w:jc w:val="center"/>
            </w:pPr>
            <w:r>
              <w:t>Сумма субсидии по ставкам, рублей</w:t>
            </w:r>
          </w:p>
          <w:p w:rsidR="000878E6" w:rsidRDefault="000878E6">
            <w:pPr>
              <w:pStyle w:val="ConsPlusNormal"/>
              <w:jc w:val="center"/>
            </w:pPr>
            <w:r>
              <w:t>(</w:t>
            </w:r>
            <w:hyperlink w:anchor="P1216">
              <w:r>
                <w:rPr>
                  <w:color w:val="0000FF"/>
                </w:rPr>
                <w:t>гр. 3</w:t>
              </w:r>
            </w:hyperlink>
            <w:r>
              <w:t xml:space="preserve"> x </w:t>
            </w:r>
            <w:hyperlink w:anchor="P1217">
              <w:r>
                <w:rPr>
                  <w:color w:val="0000FF"/>
                </w:rPr>
                <w:t>гр. 4</w:t>
              </w:r>
            </w:hyperlink>
            <w:r>
              <w:t>)</w:t>
            </w:r>
          </w:p>
        </w:tc>
        <w:tc>
          <w:tcPr>
            <w:tcW w:w="1984"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449" w:type="dxa"/>
          </w:tcPr>
          <w:p w:rsidR="000878E6" w:rsidRDefault="000878E6">
            <w:pPr>
              <w:pStyle w:val="ConsPlusNormal"/>
              <w:jc w:val="center"/>
            </w:pPr>
            <w:r>
              <w:t xml:space="preserve">Сумма субсидии, подлежащая выплате, рублей (наименьшее из </w:t>
            </w:r>
            <w:hyperlink w:anchor="P1219">
              <w:r>
                <w:rPr>
                  <w:color w:val="0000FF"/>
                </w:rPr>
                <w:t>гр. 6</w:t>
              </w:r>
            </w:hyperlink>
            <w:r>
              <w:t xml:space="preserve"> и </w:t>
            </w:r>
            <w:hyperlink w:anchor="P1220">
              <w:r>
                <w:rPr>
                  <w:color w:val="0000FF"/>
                </w:rPr>
                <w:t>гр. 7</w:t>
              </w:r>
            </w:hyperlink>
            <w:r>
              <w:t xml:space="preserve"> - </w:t>
            </w:r>
            <w:hyperlink w:anchor="P1221">
              <w:r>
                <w:rPr>
                  <w:color w:val="0000FF"/>
                </w:rPr>
                <w:t>гр. 8</w:t>
              </w:r>
            </w:hyperlink>
            <w:r>
              <w:t>)</w:t>
            </w:r>
          </w:p>
        </w:tc>
      </w:tr>
      <w:tr w:rsidR="000878E6">
        <w:tc>
          <w:tcPr>
            <w:tcW w:w="1474" w:type="dxa"/>
          </w:tcPr>
          <w:p w:rsidR="000878E6" w:rsidRDefault="000878E6">
            <w:pPr>
              <w:pStyle w:val="ConsPlusNormal"/>
              <w:jc w:val="center"/>
            </w:pPr>
            <w:r>
              <w:t>1</w:t>
            </w:r>
          </w:p>
        </w:tc>
        <w:tc>
          <w:tcPr>
            <w:tcW w:w="1814" w:type="dxa"/>
          </w:tcPr>
          <w:p w:rsidR="000878E6" w:rsidRDefault="000878E6">
            <w:pPr>
              <w:pStyle w:val="ConsPlusNormal"/>
              <w:jc w:val="center"/>
            </w:pPr>
            <w:r>
              <w:t>2</w:t>
            </w:r>
          </w:p>
        </w:tc>
        <w:tc>
          <w:tcPr>
            <w:tcW w:w="1561" w:type="dxa"/>
          </w:tcPr>
          <w:p w:rsidR="000878E6" w:rsidRDefault="000878E6">
            <w:pPr>
              <w:pStyle w:val="ConsPlusNormal"/>
              <w:jc w:val="center"/>
            </w:pPr>
            <w:bookmarkStart w:id="110" w:name="P1216"/>
            <w:bookmarkEnd w:id="110"/>
            <w:r>
              <w:t>3</w:t>
            </w:r>
          </w:p>
        </w:tc>
        <w:tc>
          <w:tcPr>
            <w:tcW w:w="1928" w:type="dxa"/>
          </w:tcPr>
          <w:p w:rsidR="000878E6" w:rsidRDefault="000878E6">
            <w:pPr>
              <w:pStyle w:val="ConsPlusNormal"/>
              <w:jc w:val="center"/>
            </w:pPr>
            <w:bookmarkStart w:id="111" w:name="P1217"/>
            <w:bookmarkEnd w:id="111"/>
            <w:r>
              <w:t>4</w:t>
            </w:r>
          </w:p>
        </w:tc>
        <w:tc>
          <w:tcPr>
            <w:tcW w:w="1699" w:type="dxa"/>
          </w:tcPr>
          <w:p w:rsidR="000878E6" w:rsidRDefault="000878E6">
            <w:pPr>
              <w:pStyle w:val="ConsPlusNormal"/>
              <w:jc w:val="center"/>
            </w:pPr>
            <w:bookmarkStart w:id="112" w:name="P1218"/>
            <w:bookmarkEnd w:id="112"/>
            <w:r>
              <w:t>5</w:t>
            </w:r>
          </w:p>
        </w:tc>
        <w:tc>
          <w:tcPr>
            <w:tcW w:w="2098" w:type="dxa"/>
          </w:tcPr>
          <w:p w:rsidR="000878E6" w:rsidRDefault="000878E6">
            <w:pPr>
              <w:pStyle w:val="ConsPlusNormal"/>
              <w:jc w:val="center"/>
            </w:pPr>
            <w:bookmarkStart w:id="113" w:name="P1219"/>
            <w:bookmarkEnd w:id="113"/>
            <w:r>
              <w:t>6</w:t>
            </w:r>
          </w:p>
        </w:tc>
        <w:tc>
          <w:tcPr>
            <w:tcW w:w="1561" w:type="dxa"/>
          </w:tcPr>
          <w:p w:rsidR="000878E6" w:rsidRDefault="000878E6">
            <w:pPr>
              <w:pStyle w:val="ConsPlusNormal"/>
              <w:jc w:val="center"/>
            </w:pPr>
            <w:bookmarkStart w:id="114" w:name="P1220"/>
            <w:bookmarkEnd w:id="114"/>
            <w:r>
              <w:t>7</w:t>
            </w:r>
          </w:p>
        </w:tc>
        <w:tc>
          <w:tcPr>
            <w:tcW w:w="1984" w:type="dxa"/>
          </w:tcPr>
          <w:p w:rsidR="000878E6" w:rsidRDefault="000878E6">
            <w:pPr>
              <w:pStyle w:val="ConsPlusNormal"/>
              <w:jc w:val="center"/>
            </w:pPr>
            <w:bookmarkStart w:id="115" w:name="P1221"/>
            <w:bookmarkEnd w:id="115"/>
            <w:r>
              <w:t>8</w:t>
            </w:r>
          </w:p>
        </w:tc>
        <w:tc>
          <w:tcPr>
            <w:tcW w:w="1449" w:type="dxa"/>
          </w:tcPr>
          <w:p w:rsidR="000878E6" w:rsidRDefault="000878E6">
            <w:pPr>
              <w:pStyle w:val="ConsPlusNormal"/>
              <w:jc w:val="center"/>
            </w:pPr>
            <w:r>
              <w:t>9</w:t>
            </w:r>
          </w:p>
        </w:tc>
      </w:tr>
      <w:tr w:rsidR="000878E6">
        <w:tc>
          <w:tcPr>
            <w:tcW w:w="1474" w:type="dxa"/>
          </w:tcPr>
          <w:p w:rsidR="000878E6" w:rsidRDefault="000878E6">
            <w:pPr>
              <w:pStyle w:val="ConsPlusNormal"/>
              <w:jc w:val="center"/>
            </w:pPr>
          </w:p>
        </w:tc>
        <w:tc>
          <w:tcPr>
            <w:tcW w:w="1814" w:type="dxa"/>
          </w:tcPr>
          <w:p w:rsidR="000878E6" w:rsidRDefault="000878E6">
            <w:pPr>
              <w:pStyle w:val="ConsPlusNormal"/>
              <w:jc w:val="center"/>
            </w:pPr>
          </w:p>
        </w:tc>
        <w:tc>
          <w:tcPr>
            <w:tcW w:w="1561" w:type="dxa"/>
          </w:tcPr>
          <w:p w:rsidR="000878E6" w:rsidRDefault="000878E6">
            <w:pPr>
              <w:pStyle w:val="ConsPlusNormal"/>
              <w:jc w:val="center"/>
            </w:pPr>
          </w:p>
        </w:tc>
        <w:tc>
          <w:tcPr>
            <w:tcW w:w="1928" w:type="dxa"/>
          </w:tcPr>
          <w:p w:rsidR="000878E6" w:rsidRDefault="000878E6">
            <w:pPr>
              <w:pStyle w:val="ConsPlusNormal"/>
              <w:jc w:val="center"/>
            </w:pPr>
          </w:p>
        </w:tc>
        <w:tc>
          <w:tcPr>
            <w:tcW w:w="1699" w:type="dxa"/>
          </w:tcPr>
          <w:p w:rsidR="000878E6" w:rsidRDefault="000878E6">
            <w:pPr>
              <w:pStyle w:val="ConsPlusNormal"/>
              <w:jc w:val="center"/>
            </w:pPr>
          </w:p>
        </w:tc>
        <w:tc>
          <w:tcPr>
            <w:tcW w:w="2098" w:type="dxa"/>
          </w:tcPr>
          <w:p w:rsidR="000878E6" w:rsidRDefault="000878E6">
            <w:pPr>
              <w:pStyle w:val="ConsPlusNormal"/>
              <w:jc w:val="center"/>
            </w:pPr>
          </w:p>
        </w:tc>
        <w:tc>
          <w:tcPr>
            <w:tcW w:w="1561" w:type="dxa"/>
          </w:tcPr>
          <w:p w:rsidR="000878E6" w:rsidRDefault="000878E6">
            <w:pPr>
              <w:pStyle w:val="ConsPlusNormal"/>
              <w:jc w:val="center"/>
            </w:pPr>
          </w:p>
        </w:tc>
        <w:tc>
          <w:tcPr>
            <w:tcW w:w="1984" w:type="dxa"/>
          </w:tcPr>
          <w:p w:rsidR="000878E6" w:rsidRDefault="000878E6">
            <w:pPr>
              <w:pStyle w:val="ConsPlusNormal"/>
              <w:jc w:val="center"/>
            </w:pPr>
          </w:p>
        </w:tc>
        <w:tc>
          <w:tcPr>
            <w:tcW w:w="1449" w:type="dxa"/>
          </w:tcPr>
          <w:p w:rsidR="000878E6" w:rsidRDefault="000878E6">
            <w:pPr>
              <w:pStyle w:val="ConsPlusNormal"/>
              <w:jc w:val="center"/>
            </w:pPr>
          </w:p>
        </w:tc>
      </w:tr>
      <w:tr w:rsidR="000878E6">
        <w:tc>
          <w:tcPr>
            <w:tcW w:w="1474" w:type="dxa"/>
          </w:tcPr>
          <w:p w:rsidR="000878E6" w:rsidRDefault="000878E6">
            <w:pPr>
              <w:pStyle w:val="ConsPlusNormal"/>
            </w:pPr>
            <w:r>
              <w:t>Итого:</w:t>
            </w:r>
          </w:p>
        </w:tc>
        <w:tc>
          <w:tcPr>
            <w:tcW w:w="1814" w:type="dxa"/>
          </w:tcPr>
          <w:p w:rsidR="000878E6" w:rsidRDefault="000878E6">
            <w:pPr>
              <w:pStyle w:val="ConsPlusNormal"/>
              <w:jc w:val="center"/>
            </w:pPr>
          </w:p>
        </w:tc>
        <w:tc>
          <w:tcPr>
            <w:tcW w:w="1561" w:type="dxa"/>
          </w:tcPr>
          <w:p w:rsidR="000878E6" w:rsidRDefault="000878E6">
            <w:pPr>
              <w:pStyle w:val="ConsPlusNormal"/>
              <w:jc w:val="center"/>
            </w:pPr>
          </w:p>
        </w:tc>
        <w:tc>
          <w:tcPr>
            <w:tcW w:w="1928" w:type="dxa"/>
          </w:tcPr>
          <w:p w:rsidR="000878E6" w:rsidRDefault="000878E6">
            <w:pPr>
              <w:pStyle w:val="ConsPlusNormal"/>
              <w:jc w:val="center"/>
            </w:pPr>
            <w:r>
              <w:t>x</w:t>
            </w:r>
          </w:p>
        </w:tc>
        <w:tc>
          <w:tcPr>
            <w:tcW w:w="1699" w:type="dxa"/>
          </w:tcPr>
          <w:p w:rsidR="000878E6" w:rsidRDefault="000878E6">
            <w:pPr>
              <w:pStyle w:val="ConsPlusNormal"/>
              <w:jc w:val="center"/>
            </w:pPr>
            <w:r>
              <w:t>x</w:t>
            </w:r>
          </w:p>
        </w:tc>
        <w:tc>
          <w:tcPr>
            <w:tcW w:w="2098" w:type="dxa"/>
          </w:tcPr>
          <w:p w:rsidR="000878E6" w:rsidRDefault="000878E6">
            <w:pPr>
              <w:pStyle w:val="ConsPlusNormal"/>
              <w:jc w:val="center"/>
            </w:pPr>
            <w:r>
              <w:t>x</w:t>
            </w:r>
          </w:p>
        </w:tc>
        <w:tc>
          <w:tcPr>
            <w:tcW w:w="1561" w:type="dxa"/>
          </w:tcPr>
          <w:p w:rsidR="000878E6" w:rsidRDefault="000878E6">
            <w:pPr>
              <w:pStyle w:val="ConsPlusNormal"/>
              <w:jc w:val="center"/>
            </w:pPr>
          </w:p>
        </w:tc>
        <w:tc>
          <w:tcPr>
            <w:tcW w:w="1984" w:type="dxa"/>
          </w:tcPr>
          <w:p w:rsidR="000878E6" w:rsidRDefault="000878E6">
            <w:pPr>
              <w:pStyle w:val="ConsPlusNormal"/>
              <w:jc w:val="center"/>
            </w:pPr>
          </w:p>
        </w:tc>
        <w:tc>
          <w:tcPr>
            <w:tcW w:w="1449"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lastRenderedPageBreak/>
        <w:t xml:space="preserve">    М.П. (при наличии печати)</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12</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Nonformat"/>
        <w:jc w:val="both"/>
      </w:pPr>
      <w:r>
        <w:t xml:space="preserve">                              Справка-расчет</w:t>
      </w:r>
    </w:p>
    <w:p w:rsidR="000878E6" w:rsidRDefault="000878E6">
      <w:pPr>
        <w:pStyle w:val="ConsPlusNonformat"/>
        <w:jc w:val="both"/>
      </w:pPr>
      <w:r>
        <w:t xml:space="preserve">        потребности в субсидии на развитие отрасли растениеводства</w:t>
      </w:r>
    </w:p>
    <w:p w:rsidR="000878E6" w:rsidRDefault="000878E6">
      <w:pPr>
        <w:pStyle w:val="ConsPlusNonformat"/>
        <w:jc w:val="both"/>
      </w:pPr>
      <w:r>
        <w:t xml:space="preserve">                  по направлению на приобретение саженцев</w:t>
      </w:r>
    </w:p>
    <w:p w:rsidR="000878E6" w:rsidRDefault="000878E6">
      <w:pPr>
        <w:pStyle w:val="ConsPlusNonformat"/>
        <w:jc w:val="both"/>
      </w:pPr>
      <w:r>
        <w:t xml:space="preserve">                многолетних травянистых ягодных насаждений</w:t>
      </w:r>
    </w:p>
    <w:p w:rsidR="000878E6" w:rsidRDefault="000878E6">
      <w:pPr>
        <w:pStyle w:val="ConsPlusNonformat"/>
        <w:jc w:val="both"/>
      </w:pPr>
      <w:r>
        <w:t xml:space="preserve">                               в 20 ___ году</w:t>
      </w:r>
    </w:p>
    <w:p w:rsidR="000878E6" w:rsidRDefault="000878E6">
      <w:pPr>
        <w:pStyle w:val="ConsPlusNonformat"/>
        <w:jc w:val="both"/>
      </w:pPr>
      <w:r>
        <w:t xml:space="preserve">     по _____________________________________________________________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99"/>
        <w:gridCol w:w="1701"/>
        <w:gridCol w:w="1129"/>
        <w:gridCol w:w="1977"/>
        <w:gridCol w:w="2098"/>
        <w:gridCol w:w="1814"/>
        <w:gridCol w:w="1986"/>
        <w:gridCol w:w="2258"/>
      </w:tblGrid>
      <w:tr w:rsidR="000878E6">
        <w:tc>
          <w:tcPr>
            <w:tcW w:w="1899" w:type="dxa"/>
          </w:tcPr>
          <w:p w:rsidR="000878E6" w:rsidRDefault="000878E6">
            <w:pPr>
              <w:pStyle w:val="ConsPlusNormal"/>
              <w:jc w:val="center"/>
            </w:pPr>
            <w:r>
              <w:t>Наименование многолетних травянистых ягодных насаждений</w:t>
            </w:r>
          </w:p>
        </w:tc>
        <w:tc>
          <w:tcPr>
            <w:tcW w:w="1701" w:type="dxa"/>
          </w:tcPr>
          <w:p w:rsidR="000878E6" w:rsidRDefault="000878E6">
            <w:pPr>
              <w:pStyle w:val="ConsPlusNormal"/>
              <w:jc w:val="center"/>
            </w:pPr>
            <w:r>
              <w:t>Площадь, занятая многолетними травянистыми ягодными насаждениями, гектаров</w:t>
            </w:r>
          </w:p>
        </w:tc>
        <w:tc>
          <w:tcPr>
            <w:tcW w:w="1129" w:type="dxa"/>
          </w:tcPr>
          <w:p w:rsidR="000878E6" w:rsidRDefault="000878E6">
            <w:pPr>
              <w:pStyle w:val="ConsPlusNormal"/>
              <w:jc w:val="center"/>
            </w:pPr>
            <w:r>
              <w:t>Ставка субсидии, рублей на 1 гектар</w:t>
            </w:r>
          </w:p>
        </w:tc>
        <w:tc>
          <w:tcPr>
            <w:tcW w:w="1977" w:type="dxa"/>
          </w:tcPr>
          <w:p w:rsidR="000878E6" w:rsidRDefault="000878E6">
            <w:pPr>
              <w:pStyle w:val="ConsPlusNormal"/>
              <w:jc w:val="center"/>
            </w:pPr>
            <w:r>
              <w:t>Размер фактически произведенных затрат на приобретение саженцев многолетних травянистых ягодных насаждений, рублей</w:t>
            </w:r>
          </w:p>
        </w:tc>
        <w:tc>
          <w:tcPr>
            <w:tcW w:w="2098" w:type="dxa"/>
          </w:tcPr>
          <w:p w:rsidR="000878E6" w:rsidRDefault="000878E6">
            <w:pPr>
              <w:pStyle w:val="ConsPlusNormal"/>
              <w:jc w:val="center"/>
            </w:pPr>
            <w:r>
              <w:t>30% от размера фактически произведенных затрат на приобретение саженцев многолетних травянистых ягодных насаждений затрат, рублей</w:t>
            </w:r>
          </w:p>
          <w:p w:rsidR="000878E6" w:rsidRDefault="000878E6">
            <w:pPr>
              <w:pStyle w:val="ConsPlusNormal"/>
              <w:jc w:val="center"/>
            </w:pPr>
            <w:r>
              <w:t>(</w:t>
            </w:r>
            <w:hyperlink w:anchor="P1277">
              <w:r>
                <w:rPr>
                  <w:color w:val="0000FF"/>
                </w:rPr>
                <w:t>гр. 4</w:t>
              </w:r>
            </w:hyperlink>
            <w:r>
              <w:t xml:space="preserve"> x 30 / 100)</w:t>
            </w:r>
          </w:p>
        </w:tc>
        <w:tc>
          <w:tcPr>
            <w:tcW w:w="1814" w:type="dxa"/>
          </w:tcPr>
          <w:p w:rsidR="000878E6" w:rsidRDefault="000878E6">
            <w:pPr>
              <w:pStyle w:val="ConsPlusNormal"/>
              <w:jc w:val="center"/>
            </w:pPr>
            <w:r>
              <w:t>Сумма субсидии по ставкам, рублей</w:t>
            </w:r>
          </w:p>
          <w:p w:rsidR="000878E6" w:rsidRDefault="000878E6">
            <w:pPr>
              <w:pStyle w:val="ConsPlusNormal"/>
              <w:jc w:val="center"/>
            </w:pPr>
            <w:r>
              <w:t>(</w:t>
            </w:r>
            <w:hyperlink w:anchor="P1275">
              <w:r>
                <w:rPr>
                  <w:color w:val="0000FF"/>
                </w:rPr>
                <w:t>гр. 2</w:t>
              </w:r>
            </w:hyperlink>
            <w:r>
              <w:t xml:space="preserve"> x </w:t>
            </w:r>
            <w:hyperlink w:anchor="P1276">
              <w:r>
                <w:rPr>
                  <w:color w:val="0000FF"/>
                </w:rPr>
                <w:t>гр. 3</w:t>
              </w:r>
            </w:hyperlink>
            <w:r>
              <w:t>)</w:t>
            </w:r>
          </w:p>
        </w:tc>
        <w:tc>
          <w:tcPr>
            <w:tcW w:w="1986"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2258" w:type="dxa"/>
          </w:tcPr>
          <w:p w:rsidR="000878E6" w:rsidRDefault="000878E6">
            <w:pPr>
              <w:pStyle w:val="ConsPlusNormal"/>
              <w:jc w:val="center"/>
            </w:pPr>
            <w:r>
              <w:t>Сумма субсидии, подлежащая выплате, рублей</w:t>
            </w:r>
          </w:p>
          <w:p w:rsidR="000878E6" w:rsidRDefault="000878E6">
            <w:pPr>
              <w:pStyle w:val="ConsPlusNormal"/>
              <w:jc w:val="center"/>
            </w:pPr>
            <w:r>
              <w:t xml:space="preserve">(наименьшее из </w:t>
            </w:r>
            <w:hyperlink w:anchor="P1278">
              <w:r>
                <w:rPr>
                  <w:color w:val="0000FF"/>
                </w:rPr>
                <w:t>гр. 5</w:t>
              </w:r>
            </w:hyperlink>
            <w:r>
              <w:t xml:space="preserve"> и </w:t>
            </w:r>
            <w:hyperlink w:anchor="P1279">
              <w:r>
                <w:rPr>
                  <w:color w:val="0000FF"/>
                </w:rPr>
                <w:t>гр. 6</w:t>
              </w:r>
            </w:hyperlink>
            <w:r>
              <w:t xml:space="preserve"> - </w:t>
            </w:r>
            <w:hyperlink w:anchor="P1280">
              <w:r>
                <w:rPr>
                  <w:color w:val="0000FF"/>
                </w:rPr>
                <w:t>гр. 7</w:t>
              </w:r>
            </w:hyperlink>
            <w:r>
              <w:t>)</w:t>
            </w:r>
          </w:p>
        </w:tc>
      </w:tr>
      <w:tr w:rsidR="000878E6">
        <w:tc>
          <w:tcPr>
            <w:tcW w:w="1899" w:type="dxa"/>
          </w:tcPr>
          <w:p w:rsidR="000878E6" w:rsidRDefault="000878E6">
            <w:pPr>
              <w:pStyle w:val="ConsPlusNormal"/>
              <w:jc w:val="center"/>
            </w:pPr>
            <w:r>
              <w:t>1</w:t>
            </w:r>
          </w:p>
        </w:tc>
        <w:tc>
          <w:tcPr>
            <w:tcW w:w="1701" w:type="dxa"/>
          </w:tcPr>
          <w:p w:rsidR="000878E6" w:rsidRDefault="000878E6">
            <w:pPr>
              <w:pStyle w:val="ConsPlusNormal"/>
              <w:jc w:val="center"/>
            </w:pPr>
            <w:bookmarkStart w:id="116" w:name="P1275"/>
            <w:bookmarkEnd w:id="116"/>
            <w:r>
              <w:t>2</w:t>
            </w:r>
          </w:p>
        </w:tc>
        <w:tc>
          <w:tcPr>
            <w:tcW w:w="1129" w:type="dxa"/>
          </w:tcPr>
          <w:p w:rsidR="000878E6" w:rsidRDefault="000878E6">
            <w:pPr>
              <w:pStyle w:val="ConsPlusNormal"/>
              <w:jc w:val="center"/>
            </w:pPr>
            <w:bookmarkStart w:id="117" w:name="P1276"/>
            <w:bookmarkEnd w:id="117"/>
            <w:r>
              <w:t>3</w:t>
            </w:r>
          </w:p>
        </w:tc>
        <w:tc>
          <w:tcPr>
            <w:tcW w:w="1977" w:type="dxa"/>
          </w:tcPr>
          <w:p w:rsidR="000878E6" w:rsidRDefault="000878E6">
            <w:pPr>
              <w:pStyle w:val="ConsPlusNormal"/>
              <w:jc w:val="center"/>
            </w:pPr>
            <w:bookmarkStart w:id="118" w:name="P1277"/>
            <w:bookmarkEnd w:id="118"/>
            <w:r>
              <w:t>4</w:t>
            </w:r>
          </w:p>
        </w:tc>
        <w:tc>
          <w:tcPr>
            <w:tcW w:w="2098" w:type="dxa"/>
          </w:tcPr>
          <w:p w:rsidR="000878E6" w:rsidRDefault="000878E6">
            <w:pPr>
              <w:pStyle w:val="ConsPlusNormal"/>
              <w:jc w:val="center"/>
            </w:pPr>
            <w:bookmarkStart w:id="119" w:name="P1278"/>
            <w:bookmarkEnd w:id="119"/>
            <w:r>
              <w:t>5</w:t>
            </w:r>
          </w:p>
        </w:tc>
        <w:tc>
          <w:tcPr>
            <w:tcW w:w="1814" w:type="dxa"/>
          </w:tcPr>
          <w:p w:rsidR="000878E6" w:rsidRDefault="000878E6">
            <w:pPr>
              <w:pStyle w:val="ConsPlusNormal"/>
              <w:jc w:val="center"/>
            </w:pPr>
            <w:bookmarkStart w:id="120" w:name="P1279"/>
            <w:bookmarkEnd w:id="120"/>
            <w:r>
              <w:t>6</w:t>
            </w:r>
          </w:p>
        </w:tc>
        <w:tc>
          <w:tcPr>
            <w:tcW w:w="1986" w:type="dxa"/>
          </w:tcPr>
          <w:p w:rsidR="000878E6" w:rsidRDefault="000878E6">
            <w:pPr>
              <w:pStyle w:val="ConsPlusNormal"/>
              <w:jc w:val="center"/>
            </w:pPr>
            <w:bookmarkStart w:id="121" w:name="P1280"/>
            <w:bookmarkEnd w:id="121"/>
            <w:r>
              <w:t>7</w:t>
            </w:r>
          </w:p>
        </w:tc>
        <w:tc>
          <w:tcPr>
            <w:tcW w:w="2258" w:type="dxa"/>
          </w:tcPr>
          <w:p w:rsidR="000878E6" w:rsidRDefault="000878E6">
            <w:pPr>
              <w:pStyle w:val="ConsPlusNormal"/>
              <w:jc w:val="center"/>
            </w:pPr>
            <w:r>
              <w:t>8</w:t>
            </w:r>
          </w:p>
        </w:tc>
      </w:tr>
      <w:tr w:rsidR="000878E6">
        <w:tc>
          <w:tcPr>
            <w:tcW w:w="1899" w:type="dxa"/>
          </w:tcPr>
          <w:p w:rsidR="000878E6" w:rsidRDefault="000878E6">
            <w:pPr>
              <w:pStyle w:val="ConsPlusNormal"/>
              <w:jc w:val="center"/>
            </w:pPr>
          </w:p>
        </w:tc>
        <w:tc>
          <w:tcPr>
            <w:tcW w:w="1701" w:type="dxa"/>
          </w:tcPr>
          <w:p w:rsidR="000878E6" w:rsidRDefault="000878E6">
            <w:pPr>
              <w:pStyle w:val="ConsPlusNormal"/>
              <w:jc w:val="center"/>
            </w:pPr>
          </w:p>
        </w:tc>
        <w:tc>
          <w:tcPr>
            <w:tcW w:w="1129" w:type="dxa"/>
          </w:tcPr>
          <w:p w:rsidR="000878E6" w:rsidRDefault="000878E6">
            <w:pPr>
              <w:pStyle w:val="ConsPlusNormal"/>
              <w:jc w:val="center"/>
            </w:pPr>
          </w:p>
        </w:tc>
        <w:tc>
          <w:tcPr>
            <w:tcW w:w="1977" w:type="dxa"/>
          </w:tcPr>
          <w:p w:rsidR="000878E6" w:rsidRDefault="000878E6">
            <w:pPr>
              <w:pStyle w:val="ConsPlusNormal"/>
              <w:jc w:val="center"/>
            </w:pPr>
          </w:p>
        </w:tc>
        <w:tc>
          <w:tcPr>
            <w:tcW w:w="2098" w:type="dxa"/>
          </w:tcPr>
          <w:p w:rsidR="000878E6" w:rsidRDefault="000878E6">
            <w:pPr>
              <w:pStyle w:val="ConsPlusNormal"/>
              <w:jc w:val="center"/>
            </w:pPr>
          </w:p>
        </w:tc>
        <w:tc>
          <w:tcPr>
            <w:tcW w:w="1814" w:type="dxa"/>
          </w:tcPr>
          <w:p w:rsidR="000878E6" w:rsidRDefault="000878E6">
            <w:pPr>
              <w:pStyle w:val="ConsPlusNormal"/>
              <w:jc w:val="center"/>
            </w:pPr>
          </w:p>
        </w:tc>
        <w:tc>
          <w:tcPr>
            <w:tcW w:w="1986" w:type="dxa"/>
          </w:tcPr>
          <w:p w:rsidR="000878E6" w:rsidRDefault="000878E6">
            <w:pPr>
              <w:pStyle w:val="ConsPlusNormal"/>
              <w:jc w:val="center"/>
            </w:pPr>
          </w:p>
        </w:tc>
        <w:tc>
          <w:tcPr>
            <w:tcW w:w="2258" w:type="dxa"/>
          </w:tcPr>
          <w:p w:rsidR="000878E6" w:rsidRDefault="000878E6">
            <w:pPr>
              <w:pStyle w:val="ConsPlusNormal"/>
              <w:jc w:val="center"/>
            </w:pPr>
          </w:p>
        </w:tc>
      </w:tr>
      <w:tr w:rsidR="000878E6">
        <w:tc>
          <w:tcPr>
            <w:tcW w:w="1899" w:type="dxa"/>
          </w:tcPr>
          <w:p w:rsidR="000878E6" w:rsidRDefault="000878E6">
            <w:pPr>
              <w:pStyle w:val="ConsPlusNormal"/>
            </w:pPr>
            <w:r>
              <w:t>Итого</w:t>
            </w:r>
          </w:p>
        </w:tc>
        <w:tc>
          <w:tcPr>
            <w:tcW w:w="1701" w:type="dxa"/>
          </w:tcPr>
          <w:p w:rsidR="000878E6" w:rsidRDefault="000878E6">
            <w:pPr>
              <w:pStyle w:val="ConsPlusNormal"/>
              <w:jc w:val="center"/>
            </w:pPr>
          </w:p>
        </w:tc>
        <w:tc>
          <w:tcPr>
            <w:tcW w:w="1129" w:type="dxa"/>
          </w:tcPr>
          <w:p w:rsidR="000878E6" w:rsidRDefault="000878E6">
            <w:pPr>
              <w:pStyle w:val="ConsPlusNormal"/>
              <w:jc w:val="center"/>
            </w:pPr>
          </w:p>
        </w:tc>
        <w:tc>
          <w:tcPr>
            <w:tcW w:w="1977" w:type="dxa"/>
          </w:tcPr>
          <w:p w:rsidR="000878E6" w:rsidRDefault="000878E6">
            <w:pPr>
              <w:pStyle w:val="ConsPlusNormal"/>
              <w:jc w:val="center"/>
            </w:pPr>
          </w:p>
        </w:tc>
        <w:tc>
          <w:tcPr>
            <w:tcW w:w="2098" w:type="dxa"/>
          </w:tcPr>
          <w:p w:rsidR="000878E6" w:rsidRDefault="000878E6">
            <w:pPr>
              <w:pStyle w:val="ConsPlusNormal"/>
              <w:jc w:val="center"/>
            </w:pPr>
          </w:p>
        </w:tc>
        <w:tc>
          <w:tcPr>
            <w:tcW w:w="1814" w:type="dxa"/>
          </w:tcPr>
          <w:p w:rsidR="000878E6" w:rsidRDefault="000878E6">
            <w:pPr>
              <w:pStyle w:val="ConsPlusNormal"/>
              <w:jc w:val="center"/>
            </w:pPr>
          </w:p>
        </w:tc>
        <w:tc>
          <w:tcPr>
            <w:tcW w:w="1986" w:type="dxa"/>
          </w:tcPr>
          <w:p w:rsidR="000878E6" w:rsidRDefault="000878E6">
            <w:pPr>
              <w:pStyle w:val="ConsPlusNormal"/>
              <w:jc w:val="center"/>
            </w:pPr>
          </w:p>
        </w:tc>
        <w:tc>
          <w:tcPr>
            <w:tcW w:w="2258"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13</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Nonformat"/>
        <w:jc w:val="both"/>
      </w:pPr>
      <w:bookmarkStart w:id="122" w:name="P1312"/>
      <w:bookmarkEnd w:id="122"/>
      <w:r>
        <w:t xml:space="preserve">                              Справка-расчет</w:t>
      </w:r>
    </w:p>
    <w:p w:rsidR="000878E6" w:rsidRDefault="000878E6">
      <w:pPr>
        <w:pStyle w:val="ConsPlusNonformat"/>
        <w:jc w:val="both"/>
      </w:pPr>
      <w:r>
        <w:t xml:space="preserve"> потребности в субсидии на развитие отрасли растениеводства по направлению</w:t>
      </w:r>
    </w:p>
    <w:p w:rsidR="000878E6" w:rsidRDefault="000878E6">
      <w:pPr>
        <w:pStyle w:val="ConsPlusNonformat"/>
        <w:jc w:val="both"/>
      </w:pPr>
      <w:r>
        <w:t xml:space="preserve"> на регистрацию сортов и (или) гибридов овощных, бахчевых культур в рамках</w:t>
      </w:r>
    </w:p>
    <w:p w:rsidR="000878E6" w:rsidRDefault="000878E6">
      <w:pPr>
        <w:pStyle w:val="ConsPlusNonformat"/>
        <w:jc w:val="both"/>
      </w:pPr>
      <w:r>
        <w:t xml:space="preserve"> реализации мероприятий Федеральной научно-технической программы развития</w:t>
      </w:r>
    </w:p>
    <w:p w:rsidR="000878E6" w:rsidRDefault="000878E6">
      <w:pPr>
        <w:pStyle w:val="ConsPlusNonformat"/>
        <w:jc w:val="both"/>
      </w:pPr>
      <w:r>
        <w:t xml:space="preserve">                 сельского хозяйства на 2017 - 2030 годы,</w:t>
      </w:r>
    </w:p>
    <w:p w:rsidR="000878E6" w:rsidRDefault="000878E6">
      <w:pPr>
        <w:pStyle w:val="ConsPlusNonformat"/>
        <w:jc w:val="both"/>
      </w:pPr>
      <w:r>
        <w:t xml:space="preserve">                               в 20 ___ году</w:t>
      </w:r>
    </w:p>
    <w:p w:rsidR="000878E6" w:rsidRDefault="000878E6">
      <w:pPr>
        <w:pStyle w:val="ConsPlusNonformat"/>
        <w:jc w:val="both"/>
      </w:pPr>
      <w:r>
        <w:t xml:space="preserve">     по _____________________________________________________________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211"/>
        <w:gridCol w:w="2438"/>
        <w:gridCol w:w="2041"/>
        <w:gridCol w:w="2041"/>
      </w:tblGrid>
      <w:tr w:rsidR="000878E6">
        <w:tc>
          <w:tcPr>
            <w:tcW w:w="2154" w:type="dxa"/>
          </w:tcPr>
          <w:p w:rsidR="000878E6" w:rsidRDefault="000878E6">
            <w:pPr>
              <w:pStyle w:val="ConsPlusNormal"/>
              <w:jc w:val="center"/>
            </w:pPr>
            <w:r>
              <w:t>Наименование сортов и (или) гибридов овощных, бахчевых культур</w:t>
            </w:r>
          </w:p>
        </w:tc>
        <w:tc>
          <w:tcPr>
            <w:tcW w:w="2211" w:type="dxa"/>
          </w:tcPr>
          <w:p w:rsidR="000878E6" w:rsidRDefault="000878E6">
            <w:pPr>
              <w:pStyle w:val="ConsPlusNormal"/>
              <w:jc w:val="center"/>
            </w:pPr>
            <w:r>
              <w:t>Размер фактических затрат на регистрацию сортов и (или) гибридов овощных, бахчевых культур, рублей</w:t>
            </w:r>
          </w:p>
        </w:tc>
        <w:tc>
          <w:tcPr>
            <w:tcW w:w="2438" w:type="dxa"/>
          </w:tcPr>
          <w:p w:rsidR="000878E6" w:rsidRDefault="000878E6">
            <w:pPr>
              <w:pStyle w:val="ConsPlusNormal"/>
              <w:jc w:val="center"/>
            </w:pPr>
            <w:r>
              <w:t>80 % от размера фактически произведенных затрат на регистрацию сортов и (или) гибридов овощных, бахчевых культур, рублей</w:t>
            </w:r>
          </w:p>
          <w:p w:rsidR="000878E6" w:rsidRDefault="000878E6">
            <w:pPr>
              <w:pStyle w:val="ConsPlusNormal"/>
              <w:jc w:val="center"/>
            </w:pPr>
            <w:r>
              <w:t>(</w:t>
            </w:r>
            <w:hyperlink w:anchor="P1329">
              <w:r>
                <w:rPr>
                  <w:color w:val="0000FF"/>
                </w:rPr>
                <w:t>гр. 2</w:t>
              </w:r>
            </w:hyperlink>
            <w:r>
              <w:t xml:space="preserve"> x 80 / 100)</w:t>
            </w:r>
          </w:p>
        </w:tc>
        <w:tc>
          <w:tcPr>
            <w:tcW w:w="2041" w:type="dxa"/>
          </w:tcPr>
          <w:p w:rsidR="000878E6" w:rsidRDefault="000878E6">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2041" w:type="dxa"/>
          </w:tcPr>
          <w:p w:rsidR="000878E6" w:rsidRDefault="000878E6">
            <w:pPr>
              <w:pStyle w:val="ConsPlusNormal"/>
              <w:jc w:val="center"/>
            </w:pPr>
            <w:r>
              <w:t>Сумма субсидии, подлежащая выплате, рублей</w:t>
            </w:r>
          </w:p>
          <w:p w:rsidR="000878E6" w:rsidRDefault="000878E6">
            <w:pPr>
              <w:pStyle w:val="ConsPlusNormal"/>
              <w:jc w:val="center"/>
            </w:pPr>
            <w:r>
              <w:t>(</w:t>
            </w:r>
            <w:hyperlink w:anchor="P1330">
              <w:r>
                <w:rPr>
                  <w:color w:val="0000FF"/>
                </w:rPr>
                <w:t>гр. 3</w:t>
              </w:r>
            </w:hyperlink>
            <w:r>
              <w:t xml:space="preserve"> - </w:t>
            </w:r>
            <w:hyperlink w:anchor="P1331">
              <w:r>
                <w:rPr>
                  <w:color w:val="0000FF"/>
                </w:rPr>
                <w:t>гр. 4</w:t>
              </w:r>
            </w:hyperlink>
            <w:r>
              <w:t>)</w:t>
            </w:r>
          </w:p>
        </w:tc>
      </w:tr>
      <w:tr w:rsidR="000878E6">
        <w:tc>
          <w:tcPr>
            <w:tcW w:w="2154" w:type="dxa"/>
          </w:tcPr>
          <w:p w:rsidR="000878E6" w:rsidRDefault="000878E6">
            <w:pPr>
              <w:pStyle w:val="ConsPlusNormal"/>
              <w:jc w:val="center"/>
            </w:pPr>
            <w:r>
              <w:t>1</w:t>
            </w:r>
          </w:p>
        </w:tc>
        <w:tc>
          <w:tcPr>
            <w:tcW w:w="2211" w:type="dxa"/>
          </w:tcPr>
          <w:p w:rsidR="000878E6" w:rsidRDefault="000878E6">
            <w:pPr>
              <w:pStyle w:val="ConsPlusNormal"/>
              <w:jc w:val="center"/>
            </w:pPr>
            <w:bookmarkStart w:id="123" w:name="P1329"/>
            <w:bookmarkEnd w:id="123"/>
            <w:r>
              <w:t>2</w:t>
            </w:r>
          </w:p>
        </w:tc>
        <w:tc>
          <w:tcPr>
            <w:tcW w:w="2438" w:type="dxa"/>
          </w:tcPr>
          <w:p w:rsidR="000878E6" w:rsidRDefault="000878E6">
            <w:pPr>
              <w:pStyle w:val="ConsPlusNormal"/>
              <w:jc w:val="center"/>
            </w:pPr>
            <w:bookmarkStart w:id="124" w:name="P1330"/>
            <w:bookmarkEnd w:id="124"/>
            <w:r>
              <w:t>3</w:t>
            </w:r>
          </w:p>
        </w:tc>
        <w:tc>
          <w:tcPr>
            <w:tcW w:w="2041" w:type="dxa"/>
          </w:tcPr>
          <w:p w:rsidR="000878E6" w:rsidRDefault="000878E6">
            <w:pPr>
              <w:pStyle w:val="ConsPlusNormal"/>
              <w:jc w:val="center"/>
            </w:pPr>
            <w:bookmarkStart w:id="125" w:name="P1331"/>
            <w:bookmarkEnd w:id="125"/>
            <w:r>
              <w:t>4</w:t>
            </w:r>
          </w:p>
        </w:tc>
        <w:tc>
          <w:tcPr>
            <w:tcW w:w="2041" w:type="dxa"/>
          </w:tcPr>
          <w:p w:rsidR="000878E6" w:rsidRDefault="000878E6">
            <w:pPr>
              <w:pStyle w:val="ConsPlusNormal"/>
              <w:jc w:val="center"/>
            </w:pPr>
            <w:r>
              <w:t>5</w:t>
            </w:r>
          </w:p>
        </w:tc>
      </w:tr>
      <w:tr w:rsidR="000878E6">
        <w:tc>
          <w:tcPr>
            <w:tcW w:w="2154" w:type="dxa"/>
          </w:tcPr>
          <w:p w:rsidR="000878E6" w:rsidRDefault="000878E6">
            <w:pPr>
              <w:pStyle w:val="ConsPlusNormal"/>
              <w:jc w:val="center"/>
            </w:pPr>
          </w:p>
        </w:tc>
        <w:tc>
          <w:tcPr>
            <w:tcW w:w="2211" w:type="dxa"/>
          </w:tcPr>
          <w:p w:rsidR="000878E6" w:rsidRDefault="000878E6">
            <w:pPr>
              <w:pStyle w:val="ConsPlusNormal"/>
              <w:jc w:val="center"/>
            </w:pPr>
          </w:p>
        </w:tc>
        <w:tc>
          <w:tcPr>
            <w:tcW w:w="2438" w:type="dxa"/>
          </w:tcPr>
          <w:p w:rsidR="000878E6" w:rsidRDefault="000878E6">
            <w:pPr>
              <w:pStyle w:val="ConsPlusNormal"/>
              <w:jc w:val="center"/>
            </w:pPr>
          </w:p>
        </w:tc>
        <w:tc>
          <w:tcPr>
            <w:tcW w:w="2041" w:type="dxa"/>
          </w:tcPr>
          <w:p w:rsidR="000878E6" w:rsidRDefault="000878E6">
            <w:pPr>
              <w:pStyle w:val="ConsPlusNormal"/>
              <w:jc w:val="center"/>
            </w:pPr>
          </w:p>
        </w:tc>
        <w:tc>
          <w:tcPr>
            <w:tcW w:w="2041" w:type="dxa"/>
          </w:tcPr>
          <w:p w:rsidR="000878E6" w:rsidRDefault="000878E6">
            <w:pPr>
              <w:pStyle w:val="ConsPlusNormal"/>
              <w:jc w:val="center"/>
            </w:pPr>
          </w:p>
        </w:tc>
      </w:tr>
      <w:tr w:rsidR="000878E6">
        <w:tc>
          <w:tcPr>
            <w:tcW w:w="2154" w:type="dxa"/>
          </w:tcPr>
          <w:p w:rsidR="000878E6" w:rsidRDefault="000878E6">
            <w:pPr>
              <w:pStyle w:val="ConsPlusNormal"/>
            </w:pPr>
            <w:r>
              <w:lastRenderedPageBreak/>
              <w:t>Итого</w:t>
            </w:r>
          </w:p>
        </w:tc>
        <w:tc>
          <w:tcPr>
            <w:tcW w:w="2211" w:type="dxa"/>
          </w:tcPr>
          <w:p w:rsidR="000878E6" w:rsidRDefault="000878E6">
            <w:pPr>
              <w:pStyle w:val="ConsPlusNormal"/>
              <w:jc w:val="center"/>
            </w:pPr>
          </w:p>
        </w:tc>
        <w:tc>
          <w:tcPr>
            <w:tcW w:w="2438" w:type="dxa"/>
          </w:tcPr>
          <w:p w:rsidR="000878E6" w:rsidRDefault="000878E6">
            <w:pPr>
              <w:pStyle w:val="ConsPlusNormal"/>
              <w:jc w:val="center"/>
            </w:pPr>
          </w:p>
        </w:tc>
        <w:tc>
          <w:tcPr>
            <w:tcW w:w="2041" w:type="dxa"/>
          </w:tcPr>
          <w:p w:rsidR="000878E6" w:rsidRDefault="000878E6">
            <w:pPr>
              <w:pStyle w:val="ConsPlusNormal"/>
              <w:jc w:val="center"/>
            </w:pPr>
          </w:p>
        </w:tc>
        <w:tc>
          <w:tcPr>
            <w:tcW w:w="2041"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_______________    ________________________    "__" __________ 20 __ г.</w:t>
      </w:r>
    </w:p>
    <w:p w:rsidR="000878E6" w:rsidRDefault="000878E6">
      <w:pPr>
        <w:pStyle w:val="ConsPlusNonformat"/>
        <w:jc w:val="both"/>
      </w:pPr>
      <w:r>
        <w:t xml:space="preserve">       (подпись)               (Ф.И.О.)</w:t>
      </w:r>
    </w:p>
    <w:p w:rsidR="000878E6" w:rsidRDefault="000878E6">
      <w:pPr>
        <w:pStyle w:val="ConsPlusNonformat"/>
        <w:jc w:val="both"/>
      </w:pPr>
      <w:r>
        <w:t xml:space="preserve">    М.П. (при наличии печати)</w:t>
      </w:r>
    </w:p>
    <w:p w:rsidR="000878E6" w:rsidRDefault="000878E6">
      <w:pPr>
        <w:pStyle w:val="ConsPlusNormal"/>
        <w:sectPr w:rsidR="000878E6">
          <w:pgSz w:w="16838" w:h="11905" w:orient="landscape"/>
          <w:pgMar w:top="1701" w:right="1134" w:bottom="850" w:left="1134" w:header="0" w:footer="0" w:gutter="0"/>
          <w:cols w:space="720"/>
          <w:titlePg/>
        </w:sectPr>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14</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Title"/>
        <w:jc w:val="center"/>
      </w:pPr>
      <w:bookmarkStart w:id="126" w:name="P1357"/>
      <w:bookmarkEnd w:id="126"/>
      <w:r>
        <w:t>ПЕРЕЧЕНЬ</w:t>
      </w:r>
    </w:p>
    <w:p w:rsidR="000878E6" w:rsidRDefault="000878E6">
      <w:pPr>
        <w:pStyle w:val="ConsPlusTitle"/>
        <w:jc w:val="center"/>
      </w:pPr>
      <w:r>
        <w:t>ДОКУМЕНТОВ, ПОДТВЕРЖДАЮЩИХ СООТВЕТСТВИЕ УЧАСТНИКОВ ОТБОРА</w:t>
      </w:r>
    </w:p>
    <w:p w:rsidR="000878E6" w:rsidRDefault="000878E6">
      <w:pPr>
        <w:pStyle w:val="ConsPlusTitle"/>
        <w:jc w:val="center"/>
      </w:pPr>
      <w:r>
        <w:t>КАТЕГОРИИ ПОЛУЧАТЕЛЕЙ СУБСИДИЙ, А ТАКЖЕ ТРЕБОВАНИЯМ</w:t>
      </w:r>
    </w:p>
    <w:p w:rsidR="000878E6" w:rsidRDefault="000878E6">
      <w:pPr>
        <w:pStyle w:val="ConsPlusTitle"/>
        <w:jc w:val="center"/>
      </w:pPr>
      <w:r>
        <w:t>К УЧАСТНИКАМ ОТБОРА</w:t>
      </w:r>
    </w:p>
    <w:p w:rsidR="000878E6" w:rsidRDefault="000878E6">
      <w:pPr>
        <w:pStyle w:val="ConsPlusNormal"/>
        <w:jc w:val="center"/>
      </w:pPr>
    </w:p>
    <w:p w:rsidR="000878E6" w:rsidRDefault="000878E6">
      <w:pPr>
        <w:pStyle w:val="ConsPlusNormal"/>
        <w:ind w:firstLine="540"/>
        <w:jc w:val="both"/>
      </w:pPr>
      <w:bookmarkStart w:id="127" w:name="P1362"/>
      <w:bookmarkEnd w:id="127"/>
      <w:r>
        <w:t>1. Для подтверждения соответствия участников отбора категории получателей субсидий, а также требованиям к участникам отбора участниками отбора представляются следующие документы:</w:t>
      </w:r>
    </w:p>
    <w:p w:rsidR="000878E6" w:rsidRDefault="000878E6">
      <w:pPr>
        <w:pStyle w:val="ConsPlusNormal"/>
        <w:spacing w:before="220"/>
        <w:ind w:firstLine="540"/>
        <w:jc w:val="both"/>
      </w:pPr>
      <w:r>
        <w:t xml:space="preserve">- копии договоров сельскохозяйственного страхования (сострахования), отвечающих требованиям Федерального </w:t>
      </w:r>
      <w:hyperlink r:id="rId56">
        <w:r>
          <w:rPr>
            <w:color w:val="0000FF"/>
          </w:rPr>
          <w:t>закона</w:t>
        </w:r>
      </w:hyperlink>
      <w:r>
        <w:t xml:space="preserve">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 наличии);</w:t>
      </w:r>
    </w:p>
    <w:p w:rsidR="000878E6" w:rsidRDefault="000878E6">
      <w:pPr>
        <w:pStyle w:val="ConsPlusNormal"/>
        <w:spacing w:before="220"/>
        <w:ind w:firstLine="540"/>
        <w:jc w:val="both"/>
      </w:pPr>
      <w:r>
        <w:t xml:space="preserve">- копия соглашения о создании крестьянского (фермерского) хозяйства, отвечающего требованиям, установленным </w:t>
      </w:r>
      <w:hyperlink r:id="rId57">
        <w:r>
          <w:rPr>
            <w:color w:val="0000FF"/>
          </w:rPr>
          <w:t>статьей 4</w:t>
        </w:r>
      </w:hyperlink>
      <w:r>
        <w:t xml:space="preserve"> Федерального закона от 11.06.2003 N 74-ФЗ "О крестьянском (фермерском) хозяйстве", или решения индивидуального предпринимателя о ведении крестьянского (фермерского) хозяйства в качестве главы крестьянского (фермерского) хозяйства, в случае если крестьянское (фермерское) хозяйство зарегистрировано после 25.11.2020 (для участников отбора - глав крестьянских (фермерских) хозяйств);</w:t>
      </w:r>
    </w:p>
    <w:p w:rsidR="000878E6" w:rsidRDefault="000878E6">
      <w:pPr>
        <w:pStyle w:val="ConsPlusNormal"/>
        <w:spacing w:before="220"/>
        <w:ind w:firstLine="540"/>
        <w:jc w:val="both"/>
      </w:pPr>
      <w:r>
        <w:t>- копия паспорта участника отбора либо иного документа, удостоверяющего личность участника отбора (для участников отбора - ЛПХ);</w:t>
      </w:r>
    </w:p>
    <w:p w:rsidR="000878E6" w:rsidRDefault="000878E6">
      <w:pPr>
        <w:pStyle w:val="ConsPlusNormal"/>
        <w:spacing w:before="220"/>
        <w:ind w:firstLine="540"/>
        <w:jc w:val="both"/>
      </w:pPr>
      <w:r>
        <w:t>- выписка из похозяйственной книги об учете личного подсобного хозяйства участника отбора, содержащая сведения об участнике отбора, а также сведения о площади земельных участков, предоставленных для ведения личного подсобного хозяйства и иных видов разрешенного использования, занятых посевами и посадками сельскохозяйственных культур, плодовыми и ягодными насаждениями, за год проведения отбора и за год, предшествующий году проведения отбора (для участников отбора - ЛПХ);</w:t>
      </w:r>
    </w:p>
    <w:p w:rsidR="000878E6" w:rsidRDefault="000878E6">
      <w:pPr>
        <w:pStyle w:val="ConsPlusNormal"/>
        <w:spacing w:before="220"/>
        <w:ind w:firstLine="540"/>
        <w:jc w:val="both"/>
      </w:pPr>
      <w:r>
        <w:t>- справка налогового органа о постановке на учет (снятии с учета) физического лица в качестве плательщика налога на профессиональный доход (для участников отбора - ЛПХ);</w:t>
      </w:r>
    </w:p>
    <w:p w:rsidR="000878E6" w:rsidRDefault="000878E6">
      <w:pPr>
        <w:pStyle w:val="ConsPlusNormal"/>
        <w:spacing w:before="220"/>
        <w:ind w:firstLine="540"/>
        <w:jc w:val="both"/>
      </w:pPr>
      <w:r>
        <w:t>- справка налогового органа об исполнении обязанности по уплате налогов, сборов, страховых взносов, пеней, штрафов, процентов и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или документы, выданные многофункциональным центром предоставления государственных и муниципальных услуг, содержащие сведения об исполнении обязанности по уплате налогов, сборов, страховых взносов, пеней, штрафов, процентов и о состоянии расчетов по налогам, сборам, страховым взносам, пеням, штрафам, процентам (при наличии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878E6" w:rsidRDefault="000878E6">
      <w:pPr>
        <w:pStyle w:val="ConsPlusNormal"/>
        <w:spacing w:before="220"/>
        <w:ind w:firstLine="540"/>
        <w:jc w:val="both"/>
      </w:pPr>
      <w:r>
        <w:t xml:space="preserve">- справка налогового органа об исполнении обязанности по уплате налогов, сборов, страховых взносов, пеней, штрафов, процентов или документ, выданный многофункциональным </w:t>
      </w:r>
      <w:r>
        <w:lastRenderedPageBreak/>
        <w:t>центром предоставления государственных и муниципальных услуг, содержащий сведения об исполнении обязанности по уплате налогов, сборов, страховых взносов, пеней, штрафов, процентов (при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878E6" w:rsidRDefault="000878E6">
      <w:pPr>
        <w:pStyle w:val="ConsPlusNormal"/>
        <w:spacing w:before="220"/>
        <w:ind w:firstLine="540"/>
        <w:jc w:val="both"/>
      </w:pPr>
      <w:r>
        <w:t xml:space="preserve">- копия документа, содержащего сведения об отсутствии в году, предшествующем году проведения отбора,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8">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выданного территориальным органом федерального органа исполнительной власти, уполномоченным на решение задач в области пожарной безопасности.</w:t>
      </w:r>
    </w:p>
    <w:p w:rsidR="000878E6" w:rsidRDefault="000878E6">
      <w:pPr>
        <w:pStyle w:val="ConsPlusNormal"/>
        <w:spacing w:before="220"/>
        <w:ind w:firstLine="540"/>
        <w:jc w:val="both"/>
      </w:pPr>
      <w:r>
        <w:t xml:space="preserve">2. В дополнение к документам, указанным в </w:t>
      </w:r>
      <w:hyperlink w:anchor="P1362">
        <w:r>
          <w:rPr>
            <w:color w:val="0000FF"/>
          </w:rPr>
          <w:t>пункте 1</w:t>
        </w:r>
      </w:hyperlink>
      <w:r>
        <w:t xml:space="preserve"> настоящего перечня, для подтверждения соответствия участников отбора требованиям к участникам отбора по отдельным направлениям предоставления субсидий участниками отбора представляются следующие документы:</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25">
        <w:r>
          <w:rPr>
            <w:color w:val="0000FF"/>
          </w:rPr>
          <w:t>абзаце втором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36">
        <w:r>
          <w:rPr>
            <w:color w:val="0000FF"/>
          </w:rPr>
          <w:t>абзаце первом пункта 3.3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59">
        <w:r>
          <w:rPr>
            <w:color w:val="0000FF"/>
          </w:rPr>
          <w:t>форме N 29-СХ</w:t>
        </w:r>
      </w:hyperlink>
      <w:r>
        <w:t xml:space="preserve"> "Сведения о сборе урожая сельскохозяйственных культур" или по </w:t>
      </w:r>
      <w:hyperlink r:id="rId60">
        <w:r>
          <w:rPr>
            <w:color w:val="0000FF"/>
          </w:rPr>
          <w:t>форме N 2-фермер</w:t>
        </w:r>
      </w:hyperlink>
      <w:r>
        <w:t xml:space="preserve"> "Сведения о сборе урожая сельскохозяйственных культур" за последний отчетный период, предшествующий дате подачи заявки;</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26">
        <w:r>
          <w:rPr>
            <w:color w:val="0000FF"/>
          </w:rPr>
          <w:t>абзаце третьем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46">
        <w:r>
          <w:rPr>
            <w:color w:val="0000FF"/>
          </w:rPr>
          <w:t>абзаце первом пункта 3.4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61">
        <w:r>
          <w:rPr>
            <w:color w:val="0000FF"/>
          </w:rPr>
          <w:t>форме N 29-СХ</w:t>
        </w:r>
      </w:hyperlink>
      <w:r>
        <w:t xml:space="preserve"> "Сведения о сборе урожая сельскохозяйственных культур" или по </w:t>
      </w:r>
      <w:hyperlink r:id="rId62">
        <w:r>
          <w:rPr>
            <w:color w:val="0000FF"/>
          </w:rPr>
          <w:t>форме N 2-фермер</w:t>
        </w:r>
      </w:hyperlink>
      <w:r>
        <w:t xml:space="preserve"> "Сведения о сборе урожая сельскохозяйственных культур" за последний отчетный период, предшествующий дате подачи заявки;</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27">
        <w:r>
          <w:rPr>
            <w:color w:val="0000FF"/>
          </w:rPr>
          <w:t>абзаце четвертом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48">
        <w:r>
          <w:rPr>
            <w:color w:val="0000FF"/>
          </w:rPr>
          <w:t>абзаце первом пункта 3.5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63">
        <w:r>
          <w:rPr>
            <w:color w:val="0000FF"/>
          </w:rPr>
          <w:t>форме N 29-СХ</w:t>
        </w:r>
      </w:hyperlink>
      <w:r>
        <w:t xml:space="preserve"> "Сведения о сборе урожая сельскохозяйственных культур" или по </w:t>
      </w:r>
      <w:hyperlink r:id="rId64">
        <w:r>
          <w:rPr>
            <w:color w:val="0000FF"/>
          </w:rPr>
          <w:t>форме N 2-фермер</w:t>
        </w:r>
      </w:hyperlink>
      <w:r>
        <w:t xml:space="preserve"> "Сведения о сборе урожая сельскохозяйственных культур", подтверждающей производство зерновых культур в году проведения отбора;</w:t>
      </w:r>
    </w:p>
    <w:p w:rsidR="000878E6" w:rsidRDefault="000878E6">
      <w:pPr>
        <w:pStyle w:val="ConsPlusNormal"/>
        <w:spacing w:before="220"/>
        <w:ind w:firstLine="540"/>
        <w:jc w:val="both"/>
      </w:pPr>
      <w:r>
        <w:lastRenderedPageBreak/>
        <w:t>копии договоров (контрактов) купли-продажи (поставки), универсальных передаточных документов и (или) накладных (приемо-сдаточных актов), платежных поручений, подтверждающих факт реализации собственно произведенных зерновых культур в году проведения отбора;</w:t>
      </w:r>
    </w:p>
    <w:p w:rsidR="000878E6" w:rsidRDefault="000878E6">
      <w:pPr>
        <w:pStyle w:val="ConsPlusNormal"/>
        <w:spacing w:before="220"/>
        <w:ind w:firstLine="540"/>
        <w:jc w:val="both"/>
      </w:pPr>
      <w:r>
        <w:t xml:space="preserve">копии товаросопроводительных документов на партии зерна или партии продуктов переработки зерна, оформленных в соответствии с </w:t>
      </w:r>
      <w:hyperlink r:id="rId65">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09.10.2021 N 1721;</w:t>
      </w:r>
    </w:p>
    <w:p w:rsidR="000878E6" w:rsidRDefault="000878E6">
      <w:pPr>
        <w:pStyle w:val="ConsPlusNormal"/>
        <w:spacing w:before="220"/>
        <w:ind w:firstLine="540"/>
        <w:jc w:val="both"/>
      </w:pPr>
      <w:r>
        <w:t>сведения об объемах производства зерновых культур собственного производства, полученные из Федеральной системы прослеживаемости зерна;</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28">
        <w:r>
          <w:rPr>
            <w:color w:val="0000FF"/>
          </w:rPr>
          <w:t>абзаце пятом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57">
        <w:r>
          <w:rPr>
            <w:color w:val="0000FF"/>
          </w:rPr>
          <w:t>абзаце первом пункта 3.6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копии сертификатов на семена овощных культур и (или) картофеля, выданных органами по сертификации (в случае приобретения семян);</w:t>
      </w:r>
    </w:p>
    <w:p w:rsidR="000878E6" w:rsidRDefault="000878E6">
      <w:pPr>
        <w:pStyle w:val="ConsPlusNormal"/>
        <w:spacing w:before="220"/>
        <w:ind w:firstLine="540"/>
        <w:jc w:val="both"/>
      </w:pPr>
      <w:r>
        <w:t>копии актов клубневого анализа и (или) протоколов испытаний и (или) результатов анализа (в случае приобретения семян картофеля);</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66">
        <w:r>
          <w:rPr>
            <w:color w:val="0000FF"/>
          </w:rPr>
          <w:t>форме N 29-СХ</w:t>
        </w:r>
      </w:hyperlink>
      <w:r>
        <w:t xml:space="preserve"> "Сведения о сборе урожая сельскохозяйственных культур" или по </w:t>
      </w:r>
      <w:hyperlink r:id="rId67">
        <w:r>
          <w:rPr>
            <w:color w:val="0000FF"/>
          </w:rPr>
          <w:t>форме N 2-фермер</w:t>
        </w:r>
      </w:hyperlink>
      <w:r>
        <w:t xml:space="preserve"> "Сведения о сборе урожая сельскохозяйственных культур" за последний отчетный период, предшествующий дате подачи заявки;</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29">
        <w:r>
          <w:rPr>
            <w:color w:val="0000FF"/>
          </w:rPr>
          <w:t>абзаце шестом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62">
        <w:r>
          <w:rPr>
            <w:color w:val="0000FF"/>
          </w:rPr>
          <w:t>абзаце первом пункта 3.7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выписка из Единого государственного реестра недвижимости об основных характеристиках и зарегистрированных правах на объект недвижимости (строение, сооружение), в котором расположены производственные площади для выращивания овощей защищенного грунта с применением технологии досвечивания;</w:t>
      </w:r>
    </w:p>
    <w:p w:rsidR="000878E6" w:rsidRDefault="000878E6">
      <w:pPr>
        <w:pStyle w:val="ConsPlusNormal"/>
        <w:spacing w:before="220"/>
        <w:ind w:firstLine="540"/>
        <w:jc w:val="both"/>
      </w:pPr>
      <w:r>
        <w:t>выписка из проектно-сметной (рабочей) документации по строительству тепличного комплекса (теплицы) с применением технологии досвечивания;</w:t>
      </w:r>
    </w:p>
    <w:p w:rsidR="000878E6" w:rsidRDefault="000878E6">
      <w:pPr>
        <w:pStyle w:val="ConsPlusNormal"/>
        <w:spacing w:before="220"/>
        <w:ind w:firstLine="540"/>
        <w:jc w:val="both"/>
      </w:pPr>
      <w:r>
        <w:t xml:space="preserve">акт комиссионного обследования теплицы по форме согласно </w:t>
      </w:r>
      <w:hyperlink w:anchor="P1458">
        <w:r>
          <w:rPr>
            <w:color w:val="0000FF"/>
          </w:rPr>
          <w:t>приложению N 1</w:t>
        </w:r>
      </w:hyperlink>
      <w:r>
        <w:t xml:space="preserve"> к настоящему перечню;</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68">
        <w:r>
          <w:rPr>
            <w:color w:val="0000FF"/>
          </w:rPr>
          <w:t>форме N 29-СХ</w:t>
        </w:r>
      </w:hyperlink>
      <w:r>
        <w:t xml:space="preserve"> "Сведения о сборе урожая сельскохозяйственных культур" или по </w:t>
      </w:r>
      <w:hyperlink r:id="rId69">
        <w:r>
          <w:rPr>
            <w:color w:val="0000FF"/>
          </w:rPr>
          <w:t>форме N 2-фермер</w:t>
        </w:r>
      </w:hyperlink>
      <w:r>
        <w:t xml:space="preserve"> "Сведения о сборе урожая сельскохозяйственных культур" за последний отчетный период, предшествующий дате подачи заявки;</w:t>
      </w:r>
    </w:p>
    <w:p w:rsidR="000878E6" w:rsidRDefault="000878E6">
      <w:pPr>
        <w:pStyle w:val="ConsPlusNormal"/>
        <w:spacing w:before="220"/>
        <w:ind w:firstLine="540"/>
        <w:jc w:val="both"/>
      </w:pPr>
      <w:r>
        <w:lastRenderedPageBreak/>
        <w:t xml:space="preserve">- для участия в отборе в целях получения субсидии по направлению, указанному в </w:t>
      </w:r>
      <w:hyperlink w:anchor="P230">
        <w:r>
          <w:rPr>
            <w:color w:val="0000FF"/>
          </w:rPr>
          <w:t>абзаце седьмом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71">
        <w:r>
          <w:rPr>
            <w:color w:val="0000FF"/>
          </w:rPr>
          <w:t>абзаце первом пункта 3.8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70">
        <w:r>
          <w:rPr>
            <w:color w:val="0000FF"/>
          </w:rPr>
          <w:t>форме N 29-СХ</w:t>
        </w:r>
      </w:hyperlink>
      <w:r>
        <w:t xml:space="preserve"> "Сведения о сборе урожая сельскохозяйственных культур" или по </w:t>
      </w:r>
      <w:hyperlink r:id="rId71">
        <w:r>
          <w:rPr>
            <w:color w:val="0000FF"/>
          </w:rPr>
          <w:t>форме N 2-фермер</w:t>
        </w:r>
      </w:hyperlink>
      <w:r>
        <w:t xml:space="preserve"> "Сведения о сборе урожая сельскохозяйственных культур" за последний отчетный период, предшествующий дате подачи заявки;</w:t>
      </w:r>
    </w:p>
    <w:p w:rsidR="000878E6" w:rsidRDefault="000878E6">
      <w:pPr>
        <w:pStyle w:val="ConsPlusNormal"/>
        <w:spacing w:before="220"/>
        <w:ind w:firstLine="540"/>
        <w:jc w:val="both"/>
      </w:pPr>
      <w:r>
        <w:t>копии договоров (контрактов) купли-продажи (поставки), универсальных передаточных документов и (или) накладных (приемо-сдаточных актов), платежных поручений, подтверждающих факт поставки овощей на переработку, за исключением собственной переработки (в случае если к субсидированию предъявлены затраты, связанные с производством овощей открытого грунта, направленных на переработку);</w:t>
      </w:r>
    </w:p>
    <w:p w:rsidR="000878E6" w:rsidRDefault="000878E6">
      <w:pPr>
        <w:pStyle w:val="ConsPlusNormal"/>
        <w:spacing w:before="220"/>
        <w:ind w:firstLine="540"/>
        <w:jc w:val="both"/>
      </w:pPr>
      <w:r>
        <w:t xml:space="preserve">акт внесения удобрений по форме согласно </w:t>
      </w:r>
      <w:hyperlink w:anchor="P1506">
        <w:r>
          <w:rPr>
            <w:color w:val="0000FF"/>
          </w:rPr>
          <w:t>приложению N 2</w:t>
        </w:r>
      </w:hyperlink>
      <w:r>
        <w:t xml:space="preserve"> к настоящему перечню за год, предшествующий году проведения отбора;</w:t>
      </w:r>
    </w:p>
    <w:p w:rsidR="000878E6" w:rsidRDefault="000878E6">
      <w:pPr>
        <w:pStyle w:val="ConsPlusNormal"/>
        <w:spacing w:before="220"/>
        <w:ind w:firstLine="540"/>
        <w:jc w:val="both"/>
      </w:pPr>
      <w:r>
        <w:t>копии сертификатов на семена овощных культур, использованные для производства овощей открытого грунта в году, предшествующем году проведения отбора, выданных органами по сертификации семян;</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31">
        <w:r>
          <w:rPr>
            <w:color w:val="0000FF"/>
          </w:rPr>
          <w:t>абзаце восьмом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78">
        <w:r>
          <w:rPr>
            <w:color w:val="0000FF"/>
          </w:rPr>
          <w:t>абзаце первом пункта 3.9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72">
        <w:r>
          <w:rPr>
            <w:color w:val="0000FF"/>
          </w:rPr>
          <w:t>форме N 29-СХ</w:t>
        </w:r>
      </w:hyperlink>
      <w:r>
        <w:t xml:space="preserve"> "Сведения о сборе урожая сельскохозяйственных культур" или по </w:t>
      </w:r>
      <w:hyperlink r:id="rId73">
        <w:r>
          <w:rPr>
            <w:color w:val="0000FF"/>
          </w:rPr>
          <w:t>форме N 2-фермер</w:t>
        </w:r>
      </w:hyperlink>
      <w:r>
        <w:t xml:space="preserve"> "Сведения о сборе урожая сельскохозяйственных культур" за последний отчетный период, предшествующий дате подачи заявки;</w:t>
      </w:r>
    </w:p>
    <w:p w:rsidR="000878E6" w:rsidRDefault="000878E6">
      <w:pPr>
        <w:pStyle w:val="ConsPlusNormal"/>
        <w:spacing w:before="220"/>
        <w:ind w:firstLine="540"/>
        <w:jc w:val="both"/>
      </w:pPr>
      <w:r>
        <w:t xml:space="preserve">акт внесения удобрений по форме согласно </w:t>
      </w:r>
      <w:hyperlink w:anchor="P1506">
        <w:r>
          <w:rPr>
            <w:color w:val="0000FF"/>
          </w:rPr>
          <w:t>приложению N 2</w:t>
        </w:r>
      </w:hyperlink>
      <w:r>
        <w:t xml:space="preserve"> к настоящему перечню за год, предшествующий году проведения отбора;</w:t>
      </w:r>
    </w:p>
    <w:p w:rsidR="000878E6" w:rsidRDefault="000878E6">
      <w:pPr>
        <w:pStyle w:val="ConsPlusNormal"/>
        <w:spacing w:before="220"/>
        <w:ind w:firstLine="540"/>
        <w:jc w:val="both"/>
      </w:pPr>
      <w:r>
        <w:t>копии сертификатов на семена овощных культур, использованные для производства овощей открытого грунта в году, предшествующем году проведения отбора, выданных органами по сертификации семян;</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32">
        <w:r>
          <w:rPr>
            <w:color w:val="0000FF"/>
          </w:rPr>
          <w:t>абзаце девятом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86">
        <w:r>
          <w:rPr>
            <w:color w:val="0000FF"/>
          </w:rPr>
          <w:t>абзаце первом пункта 3.10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74">
        <w:r>
          <w:rPr>
            <w:color w:val="0000FF"/>
          </w:rPr>
          <w:t>форме N 29-СХ</w:t>
        </w:r>
      </w:hyperlink>
      <w:r>
        <w:t xml:space="preserve"> "Сведения о сборе урожая сельскохозяйственных культур" или по </w:t>
      </w:r>
      <w:hyperlink r:id="rId75">
        <w:r>
          <w:rPr>
            <w:color w:val="0000FF"/>
          </w:rPr>
          <w:t>форме N 2-фермер</w:t>
        </w:r>
      </w:hyperlink>
      <w:r>
        <w:t xml:space="preserve"> "Сведения о сборе урожая сельскохозяйственных культур" за последний отчетный период, предшествующий дате подачи заявки;</w:t>
      </w:r>
    </w:p>
    <w:p w:rsidR="000878E6" w:rsidRDefault="000878E6">
      <w:pPr>
        <w:pStyle w:val="ConsPlusNormal"/>
        <w:spacing w:before="220"/>
        <w:ind w:firstLine="540"/>
        <w:jc w:val="both"/>
      </w:pPr>
      <w:r>
        <w:lastRenderedPageBreak/>
        <w:t xml:space="preserve">акт внесения удобрений по форме согласно </w:t>
      </w:r>
      <w:hyperlink w:anchor="P1506">
        <w:r>
          <w:rPr>
            <w:color w:val="0000FF"/>
          </w:rPr>
          <w:t>приложению N 2</w:t>
        </w:r>
      </w:hyperlink>
      <w:r>
        <w:t xml:space="preserve"> к настоящему перечню за год, предшествующий году проведения отбора;</w:t>
      </w:r>
    </w:p>
    <w:p w:rsidR="000878E6" w:rsidRDefault="000878E6">
      <w:pPr>
        <w:pStyle w:val="ConsPlusNormal"/>
        <w:spacing w:before="220"/>
        <w:ind w:firstLine="540"/>
        <w:jc w:val="both"/>
      </w:pPr>
      <w:r>
        <w:t>копии сертификатов на семена картофеля, использованные на посевных площадях картофеля в году, предшествующем году проведения отбора, выданных органами по сертификации семян;</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33">
        <w:r>
          <w:rPr>
            <w:color w:val="0000FF"/>
          </w:rPr>
          <w:t>абзаце десятом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91">
        <w:r>
          <w:rPr>
            <w:color w:val="0000FF"/>
          </w:rPr>
          <w:t>абзаце первом пункта 3.11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 xml:space="preserve">сведения об объемах производства овощей открытого грунта в году проведения отбора и (или) в году, предшествующем году проведения отбора, по форме согласно </w:t>
      </w:r>
      <w:hyperlink w:anchor="P1560">
        <w:r>
          <w:rPr>
            <w:color w:val="0000FF"/>
          </w:rPr>
          <w:t>приложению N 3</w:t>
        </w:r>
      </w:hyperlink>
      <w:r>
        <w:t xml:space="preserve"> к настоящему перечню;</w:t>
      </w:r>
    </w:p>
    <w:p w:rsidR="000878E6" w:rsidRDefault="000878E6">
      <w:pPr>
        <w:pStyle w:val="ConsPlusNormal"/>
        <w:spacing w:before="220"/>
        <w:ind w:firstLine="540"/>
        <w:jc w:val="both"/>
      </w:pPr>
      <w:r>
        <w:t>копии договоров (контрактов) купли-продажи (поставки), универсальных передаточных документов и (или) накладных (приемо-сдаточных актов), платежных документов (платежных поручений, банковских ордеров, кассовых чеков), подтверждающих факт реализации овощей открытого грунта в году проведения отбора;</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34">
        <w:r>
          <w:rPr>
            <w:color w:val="0000FF"/>
          </w:rPr>
          <w:t>абзаце одиннадцатом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298">
        <w:r>
          <w:rPr>
            <w:color w:val="0000FF"/>
          </w:rPr>
          <w:t>абзаце первом пункта 3.12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 xml:space="preserve">акт комиссионного обследования многолетних насаждений по форме согласно </w:t>
      </w:r>
      <w:hyperlink w:anchor="P1604">
        <w:r>
          <w:rPr>
            <w:color w:val="0000FF"/>
          </w:rPr>
          <w:t>приложению N 4</w:t>
        </w:r>
      </w:hyperlink>
      <w:r>
        <w:t xml:space="preserve"> к настоящему перечню;</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76">
        <w:r>
          <w:rPr>
            <w:color w:val="0000FF"/>
          </w:rPr>
          <w:t>форме N 29-СХ</w:t>
        </w:r>
      </w:hyperlink>
      <w:r>
        <w:t xml:space="preserve"> "Сведения о сборе урожая сельскохозяйственных культур" или по </w:t>
      </w:r>
      <w:hyperlink r:id="rId77">
        <w:r>
          <w:rPr>
            <w:color w:val="0000FF"/>
          </w:rPr>
          <w:t>форме N 2-фермер</w:t>
        </w:r>
      </w:hyperlink>
      <w:r>
        <w:t xml:space="preserve"> "Сведения о сборе урожая сельскохозяйственных культур" за последний отчетный период, предшествующий дате подачи заявки;</w:t>
      </w:r>
    </w:p>
    <w:p w:rsidR="000878E6" w:rsidRDefault="000878E6">
      <w:pPr>
        <w:pStyle w:val="ConsPlusNormal"/>
        <w:spacing w:before="220"/>
        <w:ind w:firstLine="540"/>
        <w:jc w:val="both"/>
      </w:pPr>
      <w:r>
        <w:t xml:space="preserve">- для участия в отборе в целях получения субсидии по направлению, указанному в </w:t>
      </w:r>
      <w:hyperlink w:anchor="P235">
        <w:r>
          <w:rPr>
            <w:color w:val="0000FF"/>
          </w:rPr>
          <w:t>абзаце двенадцатом пункта 3.2 раздела 3</w:t>
        </w:r>
      </w:hyperlink>
      <w:r>
        <w:t xml:space="preserve"> Порядка:</w:t>
      </w:r>
    </w:p>
    <w:p w:rsidR="000878E6" w:rsidRDefault="000878E6">
      <w:pPr>
        <w:pStyle w:val="ConsPlusNormal"/>
        <w:spacing w:before="220"/>
        <w:ind w:firstLine="540"/>
        <w:jc w:val="both"/>
      </w:pPr>
      <w:r>
        <w:t xml:space="preserve">документы, подтверждающие фактически произведенные затраты, указанные в </w:t>
      </w:r>
      <w:hyperlink w:anchor="P304">
        <w:r>
          <w:rPr>
            <w:color w:val="0000FF"/>
          </w:rPr>
          <w:t>абзаце первом пункта 3.13 раздела 3</w:t>
        </w:r>
      </w:hyperlink>
      <w:r>
        <w:t xml:space="preserve"> Порядка, согласно </w:t>
      </w:r>
      <w:hyperlink w:anchor="P1422">
        <w:r>
          <w:rPr>
            <w:color w:val="0000FF"/>
          </w:rPr>
          <w:t>пункту 3</w:t>
        </w:r>
      </w:hyperlink>
      <w:r>
        <w:t xml:space="preserve"> настоящего перечня;</w:t>
      </w:r>
    </w:p>
    <w:p w:rsidR="000878E6" w:rsidRDefault="000878E6">
      <w:pPr>
        <w:pStyle w:val="ConsPlusNormal"/>
        <w:spacing w:before="220"/>
        <w:ind w:firstLine="540"/>
        <w:jc w:val="both"/>
      </w:pPr>
      <w:r>
        <w:t xml:space="preserve">копия статистической отчетности Управления Федеральной службы государственной статистики по Астраханской области и Республике Калмыкия по </w:t>
      </w:r>
      <w:hyperlink r:id="rId78">
        <w:r>
          <w:rPr>
            <w:color w:val="0000FF"/>
          </w:rPr>
          <w:t>форме N 29-СХ</w:t>
        </w:r>
      </w:hyperlink>
      <w:r>
        <w:t xml:space="preserve"> "Сведения о сборе урожая сельскохозяйственных культур" или по </w:t>
      </w:r>
      <w:hyperlink r:id="rId79">
        <w:r>
          <w:rPr>
            <w:color w:val="0000FF"/>
          </w:rPr>
          <w:t>форме N 2-фермер</w:t>
        </w:r>
      </w:hyperlink>
      <w:r>
        <w:t xml:space="preserve"> "Сведения о сборе урожая сельскохозяйственных культур" за последний отчетный период, предшествующий дате подачи заявки.</w:t>
      </w:r>
    </w:p>
    <w:p w:rsidR="000878E6" w:rsidRDefault="000878E6">
      <w:pPr>
        <w:pStyle w:val="ConsPlusNormal"/>
        <w:spacing w:before="220"/>
        <w:ind w:firstLine="540"/>
        <w:jc w:val="both"/>
      </w:pPr>
      <w:bookmarkStart w:id="128" w:name="P1422"/>
      <w:bookmarkEnd w:id="128"/>
      <w:r>
        <w:t>3. Документы, подтверждающие фактически произведенные затраты:</w:t>
      </w:r>
    </w:p>
    <w:p w:rsidR="000878E6" w:rsidRDefault="000878E6">
      <w:pPr>
        <w:pStyle w:val="ConsPlusNormal"/>
        <w:spacing w:before="220"/>
        <w:ind w:firstLine="540"/>
        <w:jc w:val="both"/>
      </w:pPr>
      <w:r>
        <w:t xml:space="preserve">- копии договоров (контрактов) купли-продажи (поставки), универсальных передаточных документов и (или) накладных (приемо-сдаточных актов) (за исключением затрат на оплату услуг газоснабжения, электроснабжения, услуг по подаче воды для орошения и услуг (работ) по проведению испытаний и оценке сортов и (или) гибридов сельскохозяйственных культур для выявления их хозяйственно полезных признаков и (или) свойств, пригодности для конкретных </w:t>
      </w:r>
      <w:r>
        <w:lastRenderedPageBreak/>
        <w:t>регионов допуска (световой зоны), а также услуг (работ), связанных с регистрацией сортов и (или) гибридов сельскохозяйственных культур в рамках реализации мероприятий ФНТП);</w:t>
      </w:r>
    </w:p>
    <w:p w:rsidR="000878E6" w:rsidRDefault="000878E6">
      <w:pPr>
        <w:pStyle w:val="ConsPlusNormal"/>
        <w:spacing w:before="220"/>
        <w:ind w:firstLine="540"/>
        <w:jc w:val="both"/>
      </w:pPr>
      <w:r>
        <w:t>- копии договоров оказания услуг и (или) договоров выполнения работ (по затратам на оплату услуг газоснабжения, электроснабжения, услуг по подаче воды для орошения и услуг (работ) по проведению испытаний и оценке сортов и (или) гибридов сельскохозяйственных культур для выявления их хозяйственно полезных признаков и (или) свойств, пригодности для конкретных регионов допуска (световой зоны), а также услуг (работ), связанных с регистрацией сортов и (или) гибридов сельскохозяйственных культур в рамках реализации мероприятий ФНТП);</w:t>
      </w:r>
    </w:p>
    <w:p w:rsidR="000878E6" w:rsidRDefault="000878E6">
      <w:pPr>
        <w:pStyle w:val="ConsPlusNormal"/>
        <w:spacing w:before="220"/>
        <w:ind w:firstLine="540"/>
        <w:jc w:val="both"/>
      </w:pPr>
      <w:r>
        <w:t>- копии актов приема-передачи выполненных работ и (или) актов приема-передачи оказанных услуг (по затратам на оплату услуг (работ) по проведению испытаний и оценке сортов и (или) гибридов сельскохозяйственных культур для выявления их хозяйственно полезных признаков и (или) свойств, пригодности для конкретных регионов допуска (световой зоны), а также услуг (работ), связанных с регистрацией сортов и (или) гибридов сельскохозяйственных культур в рамках реализации мероприятий ФНТП);</w:t>
      </w:r>
    </w:p>
    <w:p w:rsidR="000878E6" w:rsidRDefault="000878E6">
      <w:pPr>
        <w:pStyle w:val="ConsPlusNormal"/>
        <w:spacing w:before="220"/>
        <w:ind w:firstLine="540"/>
        <w:jc w:val="both"/>
      </w:pPr>
      <w:r>
        <w:t>- копии платежных документов:</w:t>
      </w:r>
    </w:p>
    <w:p w:rsidR="000878E6" w:rsidRDefault="000878E6">
      <w:pPr>
        <w:pStyle w:val="ConsPlusNormal"/>
        <w:spacing w:before="220"/>
        <w:ind w:firstLine="540"/>
        <w:jc w:val="both"/>
      </w:pPr>
      <w:r>
        <w:t>платежных поручений;</w:t>
      </w:r>
    </w:p>
    <w:p w:rsidR="000878E6" w:rsidRDefault="000878E6">
      <w:pPr>
        <w:pStyle w:val="ConsPlusNormal"/>
        <w:spacing w:before="220"/>
        <w:ind w:firstLine="540"/>
        <w:jc w:val="both"/>
      </w:pPr>
      <w:r>
        <w:t>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 (в случае подтверждения затрат на приобретение саженцев многолетних травянистых ягодных насаждений, а также в случае подтверждения затрат ЛПХ);</w:t>
      </w:r>
    </w:p>
    <w:p w:rsidR="000878E6" w:rsidRDefault="000878E6">
      <w:pPr>
        <w:pStyle w:val="ConsPlusNormal"/>
        <w:spacing w:before="220"/>
        <w:ind w:firstLine="540"/>
        <w:jc w:val="both"/>
      </w:pPr>
      <w:r>
        <w:t>- копии сертификатов на семена, выданных органами по сертификации семян (в случае приобретения семян (посадочного материала) сельскохозяйственных культур);</w:t>
      </w:r>
    </w:p>
    <w:p w:rsidR="000878E6" w:rsidRDefault="000878E6">
      <w:pPr>
        <w:pStyle w:val="ConsPlusNormal"/>
        <w:spacing w:before="220"/>
        <w:ind w:firstLine="540"/>
        <w:jc w:val="both"/>
      </w:pPr>
      <w:r>
        <w:t>- копии актов клубневого анализа и (или) протоколов испытаний и (или) результатов анализа, выданных аккредитованной испытательной лабораторией (в случае приобретения семян картофеля);</w:t>
      </w:r>
    </w:p>
    <w:p w:rsidR="000878E6" w:rsidRDefault="000878E6">
      <w:pPr>
        <w:pStyle w:val="ConsPlusNormal"/>
        <w:spacing w:before="220"/>
        <w:ind w:firstLine="540"/>
        <w:jc w:val="both"/>
      </w:pPr>
      <w:r>
        <w:t>- копия сведений, представленных Министерством сельского хозяйства Российской Федерации (выписка из протокола заседания президиума совета по реализации Федеральной научно-технической программы развития сельского хозяйства на 2017 - 2030 годы или иной документ), подтверждающих, что приобретаемые семена произведены в рамках реализации комплексного научно-технического проекта подпрограммы "Развитие селекции и семеноводства картофеля в Российской Федерации" ФНТП (в случае приобретения семян сельскохозяйственных культур, произведенных в рамках ФНТП);</w:t>
      </w:r>
    </w:p>
    <w:p w:rsidR="000878E6" w:rsidRDefault="000878E6">
      <w:pPr>
        <w:pStyle w:val="ConsPlusNormal"/>
        <w:spacing w:before="220"/>
        <w:ind w:firstLine="540"/>
        <w:jc w:val="both"/>
      </w:pPr>
      <w:r>
        <w:t>- копии заводских паспортов машин, техники и оборудования (при наличии) (в случае приобретения машин, техники, оборудования);</w:t>
      </w:r>
    </w:p>
    <w:p w:rsidR="000878E6" w:rsidRDefault="000878E6">
      <w:pPr>
        <w:pStyle w:val="ConsPlusNormal"/>
        <w:spacing w:before="220"/>
        <w:ind w:firstLine="540"/>
        <w:jc w:val="both"/>
      </w:pPr>
      <w:r>
        <w:t>- копии актов приема-передачи машин, техники и оборудования (в случае приобретения машин, техники, оборудования);</w:t>
      </w:r>
    </w:p>
    <w:p w:rsidR="000878E6" w:rsidRDefault="000878E6">
      <w:pPr>
        <w:pStyle w:val="ConsPlusNormal"/>
        <w:spacing w:before="220"/>
        <w:ind w:firstLine="540"/>
        <w:jc w:val="both"/>
      </w:pPr>
      <w:r>
        <w:t>- копии паспортов самоходных машин, других видов техники или выписок из электронных паспортов самоходных машин, других видов техники и свидетельств о регистрации самоходных машин, других видов техники, выданных органами регионального государственного контроля (надзора) в области технического состояния и эксплуатации самоходных машин и других видов техники (в случае приобретения самоходных машин, других видов техники, подлежащих регистрации);</w:t>
      </w:r>
    </w:p>
    <w:p w:rsidR="000878E6" w:rsidRDefault="000878E6">
      <w:pPr>
        <w:pStyle w:val="ConsPlusNormal"/>
        <w:spacing w:before="220"/>
        <w:ind w:firstLine="540"/>
        <w:jc w:val="both"/>
      </w:pPr>
      <w:r>
        <w:t>- материалы фотофиксации приобретенных машин, техники и оборудования (в случае приобретения машин, техники, оборудования);</w:t>
      </w:r>
    </w:p>
    <w:p w:rsidR="000878E6" w:rsidRDefault="000878E6">
      <w:pPr>
        <w:pStyle w:val="ConsPlusNormal"/>
        <w:spacing w:before="220"/>
        <w:ind w:firstLine="540"/>
        <w:jc w:val="both"/>
      </w:pPr>
      <w:r>
        <w:lastRenderedPageBreak/>
        <w:t>- копия акта апробации, подтверждающего наличие посевных площадей, занятых семенными посевами соответствующих сельскохозяйственных культур, выданного и (или) заверенного уполномоченной организацией (в случае оплаты услуг (работ), связанных с регистрацией сортов и (или) гибридов сельскохозяйственных культур в рамках реализации мероприятий ФНТП).</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2"/>
      </w:pPr>
      <w:r>
        <w:t>Приложение N 1</w:t>
      </w:r>
    </w:p>
    <w:p w:rsidR="000878E6" w:rsidRDefault="000878E6">
      <w:pPr>
        <w:pStyle w:val="ConsPlusNormal"/>
        <w:jc w:val="right"/>
      </w:pPr>
      <w:r>
        <w:t>к перечню</w:t>
      </w:r>
    </w:p>
    <w:p w:rsidR="000878E6" w:rsidRDefault="000878E6">
      <w:pPr>
        <w:pStyle w:val="ConsPlusNormal"/>
        <w:jc w:val="both"/>
      </w:pPr>
    </w:p>
    <w:p w:rsidR="000878E6" w:rsidRDefault="000878E6">
      <w:pPr>
        <w:pStyle w:val="ConsPlusNonformat"/>
        <w:jc w:val="both"/>
      </w:pPr>
      <w:r>
        <w:t xml:space="preserve">                                    УТВЕРЖДАЮ</w:t>
      </w:r>
    </w:p>
    <w:p w:rsidR="000878E6" w:rsidRDefault="000878E6">
      <w:pPr>
        <w:pStyle w:val="ConsPlusNonformat"/>
        <w:jc w:val="both"/>
      </w:pPr>
      <w:r>
        <w:t xml:space="preserve">                                    _______________________________________</w:t>
      </w:r>
    </w:p>
    <w:p w:rsidR="000878E6" w:rsidRDefault="000878E6">
      <w:pPr>
        <w:pStyle w:val="ConsPlusNonformat"/>
        <w:jc w:val="both"/>
      </w:pPr>
      <w:r>
        <w:t xml:space="preserve">                                    (уполномоченное должностное лицо органа</w:t>
      </w:r>
    </w:p>
    <w:p w:rsidR="000878E6" w:rsidRDefault="000878E6">
      <w:pPr>
        <w:pStyle w:val="ConsPlusNonformat"/>
        <w:jc w:val="both"/>
      </w:pPr>
      <w:r>
        <w:t xml:space="preserve">                                    местного самоуправления  муниципального</w:t>
      </w:r>
    </w:p>
    <w:p w:rsidR="000878E6" w:rsidRDefault="000878E6">
      <w:pPr>
        <w:pStyle w:val="ConsPlusNonformat"/>
        <w:jc w:val="both"/>
      </w:pPr>
      <w:r>
        <w:t xml:space="preserve">                                    района  Астраханской  области  по месту</w:t>
      </w:r>
    </w:p>
    <w:p w:rsidR="000878E6" w:rsidRDefault="000878E6">
      <w:pPr>
        <w:pStyle w:val="ConsPlusNonformat"/>
        <w:jc w:val="both"/>
      </w:pPr>
      <w:r>
        <w:t xml:space="preserve">                                    расположения теплицы)</w:t>
      </w:r>
    </w:p>
    <w:p w:rsidR="000878E6" w:rsidRDefault="000878E6">
      <w:pPr>
        <w:pStyle w:val="ConsPlusNonformat"/>
        <w:jc w:val="both"/>
      </w:pPr>
    </w:p>
    <w:p w:rsidR="000878E6" w:rsidRDefault="000878E6">
      <w:pPr>
        <w:pStyle w:val="ConsPlusNonformat"/>
        <w:jc w:val="both"/>
      </w:pPr>
      <w:r>
        <w:t xml:space="preserve">                                    ___________ ___________________________</w:t>
      </w:r>
    </w:p>
    <w:p w:rsidR="000878E6" w:rsidRDefault="000878E6">
      <w:pPr>
        <w:pStyle w:val="ConsPlusNonformat"/>
        <w:jc w:val="both"/>
      </w:pPr>
      <w:r>
        <w:t xml:space="preserve">                                     (подпись)     (расшифровка подписи)</w:t>
      </w:r>
    </w:p>
    <w:p w:rsidR="000878E6" w:rsidRDefault="000878E6">
      <w:pPr>
        <w:pStyle w:val="ConsPlusNonformat"/>
        <w:jc w:val="both"/>
      </w:pPr>
      <w:r>
        <w:t xml:space="preserve">                                    "___"___________ ____ г.</w:t>
      </w:r>
    </w:p>
    <w:p w:rsidR="000878E6" w:rsidRDefault="000878E6">
      <w:pPr>
        <w:pStyle w:val="ConsPlusNonformat"/>
        <w:jc w:val="both"/>
      </w:pPr>
    </w:p>
    <w:p w:rsidR="000878E6" w:rsidRDefault="000878E6">
      <w:pPr>
        <w:pStyle w:val="ConsPlusNonformat"/>
        <w:jc w:val="both"/>
      </w:pPr>
      <w:r>
        <w:t xml:space="preserve">                                             М.П.</w:t>
      </w:r>
    </w:p>
    <w:p w:rsidR="000878E6" w:rsidRDefault="000878E6">
      <w:pPr>
        <w:pStyle w:val="ConsPlusNonformat"/>
        <w:jc w:val="both"/>
      </w:pPr>
    </w:p>
    <w:p w:rsidR="000878E6" w:rsidRDefault="000878E6">
      <w:pPr>
        <w:pStyle w:val="ConsPlusNonformat"/>
        <w:jc w:val="both"/>
      </w:pPr>
      <w:bookmarkStart w:id="129" w:name="P1458"/>
      <w:bookmarkEnd w:id="129"/>
      <w:r>
        <w:t xml:space="preserve">                                    Акт</w:t>
      </w:r>
    </w:p>
    <w:p w:rsidR="000878E6" w:rsidRDefault="000878E6">
      <w:pPr>
        <w:pStyle w:val="ConsPlusNonformat"/>
        <w:jc w:val="both"/>
      </w:pPr>
      <w:r>
        <w:t xml:space="preserve">                    комиссионного обследования теплицы</w:t>
      </w:r>
    </w:p>
    <w:p w:rsidR="000878E6" w:rsidRDefault="000878E6">
      <w:pPr>
        <w:pStyle w:val="ConsPlusNonformat"/>
        <w:jc w:val="both"/>
      </w:pPr>
      <w:r>
        <w:t xml:space="preserve">                          "__" __________ ____ г.</w:t>
      </w:r>
    </w:p>
    <w:p w:rsidR="000878E6" w:rsidRDefault="000878E6">
      <w:pPr>
        <w:pStyle w:val="ConsPlusNonformat"/>
        <w:jc w:val="both"/>
      </w:pPr>
    </w:p>
    <w:p w:rsidR="000878E6" w:rsidRDefault="000878E6">
      <w:pPr>
        <w:pStyle w:val="ConsPlusNonformat"/>
        <w:jc w:val="both"/>
      </w:pPr>
      <w:r>
        <w:t xml:space="preserve">    Комиссия, созданная __________________________________________________,</w:t>
      </w:r>
    </w:p>
    <w:p w:rsidR="000878E6" w:rsidRDefault="000878E6">
      <w:pPr>
        <w:pStyle w:val="ConsPlusNonformat"/>
        <w:jc w:val="both"/>
      </w:pPr>
      <w:r>
        <w:t xml:space="preserve">         (наименование органа местного самоуправления муниципального района</w:t>
      </w:r>
    </w:p>
    <w:p w:rsidR="000878E6" w:rsidRDefault="000878E6">
      <w:pPr>
        <w:pStyle w:val="ConsPlusNonformat"/>
        <w:jc w:val="both"/>
      </w:pPr>
      <w:r>
        <w:t xml:space="preserve">                        Астраханской области по месту расположения теплицы)</w:t>
      </w:r>
    </w:p>
    <w:p w:rsidR="000878E6" w:rsidRDefault="000878E6">
      <w:pPr>
        <w:pStyle w:val="ConsPlusNonformat"/>
        <w:jc w:val="both"/>
      </w:pPr>
      <w:r>
        <w:t>___________________________________________________________________________</w:t>
      </w:r>
    </w:p>
    <w:p w:rsidR="000878E6" w:rsidRDefault="000878E6">
      <w:pPr>
        <w:pStyle w:val="ConsPlusNonformat"/>
        <w:jc w:val="both"/>
      </w:pPr>
      <w:r>
        <w:t xml:space="preserve">          (наименование, дата и N муниципального правового акта,</w:t>
      </w:r>
    </w:p>
    <w:p w:rsidR="000878E6" w:rsidRDefault="000878E6">
      <w:pPr>
        <w:pStyle w:val="ConsPlusNonformat"/>
        <w:jc w:val="both"/>
      </w:pPr>
      <w:r>
        <w:t xml:space="preserve">                         которым создана комиссия)</w:t>
      </w:r>
    </w:p>
    <w:p w:rsidR="000878E6" w:rsidRDefault="000878E6">
      <w:pPr>
        <w:pStyle w:val="ConsPlusNonformat"/>
        <w:jc w:val="both"/>
      </w:pPr>
      <w:r>
        <w:t>в присутствии _____________________________________________________________</w:t>
      </w:r>
    </w:p>
    <w:p w:rsidR="000878E6" w:rsidRDefault="000878E6">
      <w:pPr>
        <w:pStyle w:val="ConsPlusNonformat"/>
        <w:jc w:val="both"/>
      </w:pPr>
      <w:r>
        <w:t xml:space="preserve">     (Ф.И.О., должность уполномоченного представителя лица, правообладателя</w:t>
      </w:r>
    </w:p>
    <w:p w:rsidR="000878E6" w:rsidRDefault="000878E6">
      <w:pPr>
        <w:pStyle w:val="ConsPlusNonformat"/>
        <w:jc w:val="both"/>
      </w:pPr>
      <w:r>
        <w:t>_____________________________________ (далее - собственник теплицы) провела</w:t>
      </w:r>
    </w:p>
    <w:p w:rsidR="000878E6" w:rsidRDefault="000878E6">
      <w:pPr>
        <w:pStyle w:val="ConsPlusNonformat"/>
        <w:jc w:val="both"/>
      </w:pPr>
      <w:r>
        <w:t>(арендатора, собственника и т.д.) теплицы)</w:t>
      </w:r>
    </w:p>
    <w:p w:rsidR="000878E6" w:rsidRDefault="000878E6">
      <w:pPr>
        <w:pStyle w:val="ConsPlusNonformat"/>
        <w:jc w:val="both"/>
      </w:pPr>
      <w:r>
        <w:t>обследование теплицы, расположенной по адресу: ___________________________.</w:t>
      </w:r>
    </w:p>
    <w:p w:rsidR="000878E6" w:rsidRDefault="000878E6">
      <w:pPr>
        <w:pStyle w:val="ConsPlusNonformat"/>
        <w:jc w:val="both"/>
      </w:pPr>
      <w:r>
        <w:t xml:space="preserve">    В  результате  обследования  комиссией  установлены  следующие основные</w:t>
      </w:r>
    </w:p>
    <w:p w:rsidR="000878E6" w:rsidRDefault="000878E6">
      <w:pPr>
        <w:pStyle w:val="ConsPlusNonformat"/>
        <w:jc w:val="both"/>
      </w:pPr>
      <w:r>
        <w:t>показатели (характеристики) теплицы:</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57"/>
        <w:gridCol w:w="1417"/>
        <w:gridCol w:w="1814"/>
      </w:tblGrid>
      <w:tr w:rsidR="000878E6">
        <w:tc>
          <w:tcPr>
            <w:tcW w:w="1757" w:type="dxa"/>
          </w:tcPr>
          <w:p w:rsidR="000878E6" w:rsidRDefault="000878E6">
            <w:pPr>
              <w:pStyle w:val="ConsPlusNormal"/>
              <w:jc w:val="center"/>
            </w:pPr>
            <w:r>
              <w:t>Размер производственной площади теплицы, м</w:t>
            </w:r>
            <w:r>
              <w:rPr>
                <w:vertAlign w:val="superscript"/>
              </w:rPr>
              <w:t>2</w:t>
            </w:r>
          </w:p>
        </w:tc>
        <w:tc>
          <w:tcPr>
            <w:tcW w:w="1757" w:type="dxa"/>
          </w:tcPr>
          <w:p w:rsidR="000878E6" w:rsidRDefault="000878E6">
            <w:pPr>
              <w:pStyle w:val="ConsPlusNormal"/>
              <w:jc w:val="center"/>
            </w:pPr>
            <w:r>
              <w:t>Мощность досвечивания, Вт/м</w:t>
            </w:r>
            <w:r>
              <w:rPr>
                <w:vertAlign w:val="superscript"/>
              </w:rPr>
              <w:t>2</w:t>
            </w:r>
          </w:p>
        </w:tc>
        <w:tc>
          <w:tcPr>
            <w:tcW w:w="1417" w:type="dxa"/>
          </w:tcPr>
          <w:p w:rsidR="000878E6" w:rsidRDefault="000878E6">
            <w:pPr>
              <w:pStyle w:val="ConsPlusNormal"/>
              <w:jc w:val="center"/>
            </w:pPr>
            <w:r>
              <w:t>Плотность посадки, шт./м</w:t>
            </w:r>
            <w:r>
              <w:rPr>
                <w:vertAlign w:val="superscript"/>
              </w:rPr>
              <w:t>2</w:t>
            </w:r>
          </w:p>
        </w:tc>
        <w:tc>
          <w:tcPr>
            <w:tcW w:w="1814" w:type="dxa"/>
          </w:tcPr>
          <w:p w:rsidR="000878E6" w:rsidRDefault="000878E6">
            <w:pPr>
              <w:pStyle w:val="ConsPlusNormal"/>
              <w:jc w:val="center"/>
            </w:pPr>
            <w:r>
              <w:t>Год ввода в эксплуатацию</w:t>
            </w:r>
          </w:p>
        </w:tc>
      </w:tr>
      <w:tr w:rsidR="000878E6">
        <w:tc>
          <w:tcPr>
            <w:tcW w:w="1757" w:type="dxa"/>
          </w:tcPr>
          <w:p w:rsidR="000878E6" w:rsidRDefault="000878E6">
            <w:pPr>
              <w:pStyle w:val="ConsPlusNormal"/>
              <w:jc w:val="center"/>
            </w:pPr>
            <w:r>
              <w:t>1</w:t>
            </w:r>
          </w:p>
        </w:tc>
        <w:tc>
          <w:tcPr>
            <w:tcW w:w="1757" w:type="dxa"/>
          </w:tcPr>
          <w:p w:rsidR="000878E6" w:rsidRDefault="000878E6">
            <w:pPr>
              <w:pStyle w:val="ConsPlusNormal"/>
              <w:jc w:val="center"/>
            </w:pPr>
            <w:r>
              <w:t>2</w:t>
            </w:r>
          </w:p>
        </w:tc>
        <w:tc>
          <w:tcPr>
            <w:tcW w:w="1417" w:type="dxa"/>
          </w:tcPr>
          <w:p w:rsidR="000878E6" w:rsidRDefault="000878E6">
            <w:pPr>
              <w:pStyle w:val="ConsPlusNormal"/>
              <w:jc w:val="center"/>
            </w:pPr>
            <w:r>
              <w:t>3</w:t>
            </w:r>
          </w:p>
        </w:tc>
        <w:tc>
          <w:tcPr>
            <w:tcW w:w="1814" w:type="dxa"/>
          </w:tcPr>
          <w:p w:rsidR="000878E6" w:rsidRDefault="000878E6">
            <w:pPr>
              <w:pStyle w:val="ConsPlusNormal"/>
              <w:jc w:val="center"/>
            </w:pPr>
            <w:r>
              <w:t>4</w:t>
            </w:r>
          </w:p>
        </w:tc>
      </w:tr>
      <w:tr w:rsidR="000878E6">
        <w:tc>
          <w:tcPr>
            <w:tcW w:w="1757" w:type="dxa"/>
          </w:tcPr>
          <w:p w:rsidR="000878E6" w:rsidRDefault="000878E6">
            <w:pPr>
              <w:pStyle w:val="ConsPlusNormal"/>
              <w:jc w:val="center"/>
            </w:pPr>
          </w:p>
        </w:tc>
        <w:tc>
          <w:tcPr>
            <w:tcW w:w="1757" w:type="dxa"/>
          </w:tcPr>
          <w:p w:rsidR="000878E6" w:rsidRDefault="000878E6">
            <w:pPr>
              <w:pStyle w:val="ConsPlusNormal"/>
              <w:jc w:val="center"/>
            </w:pPr>
          </w:p>
        </w:tc>
        <w:tc>
          <w:tcPr>
            <w:tcW w:w="1417" w:type="dxa"/>
          </w:tcPr>
          <w:p w:rsidR="000878E6" w:rsidRDefault="000878E6">
            <w:pPr>
              <w:pStyle w:val="ConsPlusNormal"/>
              <w:jc w:val="center"/>
            </w:pPr>
          </w:p>
        </w:tc>
        <w:tc>
          <w:tcPr>
            <w:tcW w:w="1814"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Председатель комиссии</w:t>
      </w:r>
    </w:p>
    <w:p w:rsidR="000878E6" w:rsidRDefault="000878E6">
      <w:pPr>
        <w:pStyle w:val="ConsPlusNonformat"/>
        <w:jc w:val="both"/>
      </w:pPr>
      <w:r>
        <w:t xml:space="preserve">    ___________________      _____________      ___________________________</w:t>
      </w:r>
    </w:p>
    <w:p w:rsidR="000878E6" w:rsidRDefault="000878E6">
      <w:pPr>
        <w:pStyle w:val="ConsPlusNonformat"/>
        <w:jc w:val="both"/>
      </w:pPr>
      <w:r>
        <w:t xml:space="preserve">        (должность)          (подпись)             (расшифровка подписи)</w:t>
      </w:r>
    </w:p>
    <w:p w:rsidR="000878E6" w:rsidRDefault="000878E6">
      <w:pPr>
        <w:pStyle w:val="ConsPlusNonformat"/>
        <w:jc w:val="both"/>
      </w:pPr>
    </w:p>
    <w:p w:rsidR="000878E6" w:rsidRDefault="000878E6">
      <w:pPr>
        <w:pStyle w:val="ConsPlusNonformat"/>
        <w:jc w:val="both"/>
      </w:pPr>
      <w:r>
        <w:t xml:space="preserve">    Члены комиссии:</w:t>
      </w:r>
    </w:p>
    <w:p w:rsidR="000878E6" w:rsidRDefault="000878E6">
      <w:pPr>
        <w:pStyle w:val="ConsPlusNonformat"/>
        <w:jc w:val="both"/>
      </w:pPr>
      <w:r>
        <w:t xml:space="preserve">    ___________________      _____________      ___________________________</w:t>
      </w:r>
    </w:p>
    <w:p w:rsidR="000878E6" w:rsidRDefault="000878E6">
      <w:pPr>
        <w:pStyle w:val="ConsPlusNonformat"/>
        <w:jc w:val="both"/>
      </w:pPr>
      <w:r>
        <w:lastRenderedPageBreak/>
        <w:t xml:space="preserve">        (должность)          (подпись)             (расшифровка подписи)</w:t>
      </w:r>
    </w:p>
    <w:p w:rsidR="000878E6" w:rsidRDefault="000878E6">
      <w:pPr>
        <w:pStyle w:val="ConsPlusNonformat"/>
        <w:jc w:val="both"/>
      </w:pPr>
      <w:r>
        <w:t xml:space="preserve">    ___________________      _____________      ___________________________</w:t>
      </w:r>
    </w:p>
    <w:p w:rsidR="000878E6" w:rsidRDefault="000878E6">
      <w:pPr>
        <w:pStyle w:val="ConsPlusNonformat"/>
        <w:jc w:val="both"/>
      </w:pPr>
      <w:r>
        <w:t xml:space="preserve">        (должность)          (подпись)             (расшифровка подписи)</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2"/>
      </w:pPr>
      <w:r>
        <w:t>Приложение N 2</w:t>
      </w:r>
    </w:p>
    <w:p w:rsidR="000878E6" w:rsidRDefault="000878E6">
      <w:pPr>
        <w:pStyle w:val="ConsPlusNormal"/>
        <w:jc w:val="right"/>
      </w:pPr>
      <w:r>
        <w:t>к перечню</w:t>
      </w:r>
    </w:p>
    <w:p w:rsidR="000878E6" w:rsidRDefault="000878E6">
      <w:pPr>
        <w:pStyle w:val="ConsPlusNormal"/>
        <w:jc w:val="both"/>
      </w:pPr>
    </w:p>
    <w:p w:rsidR="000878E6" w:rsidRDefault="000878E6">
      <w:pPr>
        <w:pStyle w:val="ConsPlusNonformat"/>
        <w:jc w:val="both"/>
      </w:pPr>
      <w:bookmarkStart w:id="130" w:name="P1506"/>
      <w:bookmarkEnd w:id="130"/>
      <w:r>
        <w:t xml:space="preserve">                                    Акт</w:t>
      </w:r>
    </w:p>
    <w:p w:rsidR="000878E6" w:rsidRDefault="000878E6">
      <w:pPr>
        <w:pStyle w:val="ConsPlusNonformat"/>
        <w:jc w:val="both"/>
      </w:pPr>
      <w:r>
        <w:t xml:space="preserve">                            внесения удобрений</w:t>
      </w:r>
    </w:p>
    <w:p w:rsidR="000878E6" w:rsidRDefault="000878E6">
      <w:pPr>
        <w:pStyle w:val="ConsPlusNonformat"/>
        <w:jc w:val="both"/>
      </w:pPr>
      <w:r>
        <w:t xml:space="preserve">     _________________________________________________________________</w:t>
      </w:r>
    </w:p>
    <w:p w:rsidR="000878E6" w:rsidRDefault="000878E6">
      <w:pPr>
        <w:pStyle w:val="ConsPlusNonformat"/>
        <w:jc w:val="both"/>
      </w:pPr>
      <w:r>
        <w:t xml:space="preserve">                    (наименование или Ф.И.О. заявителя)</w:t>
      </w:r>
    </w:p>
    <w:p w:rsidR="000878E6" w:rsidRDefault="000878E6">
      <w:pPr>
        <w:pStyle w:val="ConsPlusNormal"/>
      </w:pPr>
    </w:p>
    <w:p w:rsidR="000878E6" w:rsidRDefault="000878E6">
      <w:pPr>
        <w:pStyle w:val="ConsPlusNormal"/>
        <w:sectPr w:rsidR="00087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438"/>
        <w:gridCol w:w="1814"/>
        <w:gridCol w:w="2211"/>
        <w:gridCol w:w="2324"/>
        <w:gridCol w:w="889"/>
        <w:gridCol w:w="892"/>
        <w:gridCol w:w="752"/>
      </w:tblGrid>
      <w:tr w:rsidR="000878E6">
        <w:tc>
          <w:tcPr>
            <w:tcW w:w="2041" w:type="dxa"/>
            <w:vMerge w:val="restart"/>
          </w:tcPr>
          <w:p w:rsidR="000878E6" w:rsidRDefault="000878E6">
            <w:pPr>
              <w:pStyle w:val="ConsPlusNormal"/>
              <w:jc w:val="center"/>
            </w:pPr>
            <w:r>
              <w:lastRenderedPageBreak/>
              <w:t>Наименование сельскохозяйственной культуры с указанием сорта или гибрида</w:t>
            </w:r>
          </w:p>
        </w:tc>
        <w:tc>
          <w:tcPr>
            <w:tcW w:w="2438" w:type="dxa"/>
            <w:vMerge w:val="restart"/>
          </w:tcPr>
          <w:p w:rsidR="000878E6" w:rsidRDefault="000878E6">
            <w:pPr>
              <w:pStyle w:val="ConsPlusNormal"/>
              <w:jc w:val="center"/>
            </w:pPr>
            <w:r>
              <w:t>Размер посевной площади, занятой сельскохозяйственными культурами, на которую внесены удобрения в году, предшествующем году проведения отбора, гектаров</w:t>
            </w:r>
          </w:p>
        </w:tc>
        <w:tc>
          <w:tcPr>
            <w:tcW w:w="1814" w:type="dxa"/>
            <w:vMerge w:val="restart"/>
          </w:tcPr>
          <w:p w:rsidR="000878E6" w:rsidRDefault="000878E6">
            <w:pPr>
              <w:pStyle w:val="ConsPlusNormal"/>
              <w:jc w:val="center"/>
            </w:pPr>
            <w:r>
              <w:t>Наименование удобрения</w:t>
            </w:r>
          </w:p>
        </w:tc>
        <w:tc>
          <w:tcPr>
            <w:tcW w:w="2211" w:type="dxa"/>
            <w:vMerge w:val="restart"/>
          </w:tcPr>
          <w:p w:rsidR="000878E6" w:rsidRDefault="000878E6">
            <w:pPr>
              <w:pStyle w:val="ConsPlusNormal"/>
              <w:jc w:val="center"/>
            </w:pPr>
            <w:r>
              <w:t>Суммарный объем удобрений, внесенных на посевную площадь, занятую сельскохозяйственными культурами в году, предшествующем году проведения отбора, кг (л)</w:t>
            </w:r>
          </w:p>
        </w:tc>
        <w:tc>
          <w:tcPr>
            <w:tcW w:w="2324" w:type="dxa"/>
          </w:tcPr>
          <w:p w:rsidR="000878E6" w:rsidRDefault="000878E6">
            <w:pPr>
              <w:pStyle w:val="ConsPlusNormal"/>
              <w:jc w:val="center"/>
            </w:pPr>
            <w:r>
              <w:t>Объем удобрений, внесенных на 1 гектар посевной площади, занятой сельскохозяйственными культурами, в году, предшествующем году проведения отбора, кг (л)</w:t>
            </w:r>
          </w:p>
        </w:tc>
        <w:tc>
          <w:tcPr>
            <w:tcW w:w="2533" w:type="dxa"/>
            <w:gridSpan w:val="3"/>
          </w:tcPr>
          <w:p w:rsidR="000878E6" w:rsidRDefault="000878E6">
            <w:pPr>
              <w:pStyle w:val="ConsPlusNormal"/>
              <w:jc w:val="center"/>
            </w:pPr>
            <w:r>
              <w:t>Объем удобрений, внесенных на 1 гектар посевной площади, занятой сельскохозяйственными культурами в году, предшествующем году проведения отбора, кг (л)</w:t>
            </w:r>
          </w:p>
        </w:tc>
      </w:tr>
      <w:tr w:rsidR="000878E6">
        <w:tc>
          <w:tcPr>
            <w:tcW w:w="2041" w:type="dxa"/>
            <w:vMerge/>
          </w:tcPr>
          <w:p w:rsidR="000878E6" w:rsidRDefault="000878E6">
            <w:pPr>
              <w:pStyle w:val="ConsPlusNormal"/>
            </w:pPr>
          </w:p>
        </w:tc>
        <w:tc>
          <w:tcPr>
            <w:tcW w:w="2438" w:type="dxa"/>
            <w:vMerge/>
          </w:tcPr>
          <w:p w:rsidR="000878E6" w:rsidRDefault="000878E6">
            <w:pPr>
              <w:pStyle w:val="ConsPlusNormal"/>
            </w:pPr>
          </w:p>
        </w:tc>
        <w:tc>
          <w:tcPr>
            <w:tcW w:w="1814" w:type="dxa"/>
            <w:vMerge/>
          </w:tcPr>
          <w:p w:rsidR="000878E6" w:rsidRDefault="000878E6">
            <w:pPr>
              <w:pStyle w:val="ConsPlusNormal"/>
            </w:pPr>
          </w:p>
        </w:tc>
        <w:tc>
          <w:tcPr>
            <w:tcW w:w="2211" w:type="dxa"/>
            <w:vMerge/>
          </w:tcPr>
          <w:p w:rsidR="000878E6" w:rsidRDefault="000878E6">
            <w:pPr>
              <w:pStyle w:val="ConsPlusNormal"/>
            </w:pPr>
          </w:p>
        </w:tc>
        <w:tc>
          <w:tcPr>
            <w:tcW w:w="2324" w:type="dxa"/>
            <w:vMerge w:val="restart"/>
          </w:tcPr>
          <w:p w:rsidR="000878E6" w:rsidRDefault="000878E6">
            <w:pPr>
              <w:pStyle w:val="ConsPlusNormal"/>
              <w:jc w:val="center"/>
            </w:pPr>
            <w:r>
              <w:t>в физическом весе</w:t>
            </w:r>
          </w:p>
        </w:tc>
        <w:tc>
          <w:tcPr>
            <w:tcW w:w="2533" w:type="dxa"/>
            <w:gridSpan w:val="3"/>
          </w:tcPr>
          <w:p w:rsidR="000878E6" w:rsidRDefault="000878E6">
            <w:pPr>
              <w:pStyle w:val="ConsPlusNormal"/>
              <w:jc w:val="center"/>
            </w:pPr>
            <w:r>
              <w:t>в действующем веществе</w:t>
            </w:r>
          </w:p>
        </w:tc>
      </w:tr>
      <w:tr w:rsidR="000878E6">
        <w:tc>
          <w:tcPr>
            <w:tcW w:w="2041" w:type="dxa"/>
            <w:vMerge/>
          </w:tcPr>
          <w:p w:rsidR="000878E6" w:rsidRDefault="000878E6">
            <w:pPr>
              <w:pStyle w:val="ConsPlusNormal"/>
            </w:pPr>
          </w:p>
        </w:tc>
        <w:tc>
          <w:tcPr>
            <w:tcW w:w="2438" w:type="dxa"/>
            <w:vMerge/>
          </w:tcPr>
          <w:p w:rsidR="000878E6" w:rsidRDefault="000878E6">
            <w:pPr>
              <w:pStyle w:val="ConsPlusNormal"/>
            </w:pPr>
          </w:p>
        </w:tc>
        <w:tc>
          <w:tcPr>
            <w:tcW w:w="1814" w:type="dxa"/>
            <w:vMerge/>
          </w:tcPr>
          <w:p w:rsidR="000878E6" w:rsidRDefault="000878E6">
            <w:pPr>
              <w:pStyle w:val="ConsPlusNormal"/>
            </w:pPr>
          </w:p>
        </w:tc>
        <w:tc>
          <w:tcPr>
            <w:tcW w:w="2211" w:type="dxa"/>
            <w:vMerge/>
          </w:tcPr>
          <w:p w:rsidR="000878E6" w:rsidRDefault="000878E6">
            <w:pPr>
              <w:pStyle w:val="ConsPlusNormal"/>
            </w:pPr>
          </w:p>
        </w:tc>
        <w:tc>
          <w:tcPr>
            <w:tcW w:w="2324" w:type="dxa"/>
            <w:vMerge/>
          </w:tcPr>
          <w:p w:rsidR="000878E6" w:rsidRDefault="000878E6">
            <w:pPr>
              <w:pStyle w:val="ConsPlusNormal"/>
            </w:pPr>
          </w:p>
        </w:tc>
        <w:tc>
          <w:tcPr>
            <w:tcW w:w="889" w:type="dxa"/>
          </w:tcPr>
          <w:p w:rsidR="000878E6" w:rsidRDefault="000878E6">
            <w:pPr>
              <w:pStyle w:val="ConsPlusNormal"/>
              <w:jc w:val="center"/>
            </w:pPr>
            <w:r>
              <w:t>N</w:t>
            </w:r>
          </w:p>
        </w:tc>
        <w:tc>
          <w:tcPr>
            <w:tcW w:w="892" w:type="dxa"/>
          </w:tcPr>
          <w:p w:rsidR="000878E6" w:rsidRDefault="000878E6">
            <w:pPr>
              <w:pStyle w:val="ConsPlusNormal"/>
              <w:jc w:val="center"/>
            </w:pPr>
            <w:r>
              <w:t>P</w:t>
            </w:r>
          </w:p>
        </w:tc>
        <w:tc>
          <w:tcPr>
            <w:tcW w:w="752" w:type="dxa"/>
          </w:tcPr>
          <w:p w:rsidR="000878E6" w:rsidRDefault="000878E6">
            <w:pPr>
              <w:pStyle w:val="ConsPlusNormal"/>
              <w:jc w:val="center"/>
            </w:pPr>
            <w:r>
              <w:t>K</w:t>
            </w:r>
          </w:p>
        </w:tc>
      </w:tr>
      <w:tr w:rsidR="000878E6">
        <w:tc>
          <w:tcPr>
            <w:tcW w:w="2041" w:type="dxa"/>
          </w:tcPr>
          <w:p w:rsidR="000878E6" w:rsidRDefault="000878E6">
            <w:pPr>
              <w:pStyle w:val="ConsPlusNormal"/>
              <w:jc w:val="center"/>
            </w:pPr>
            <w:r>
              <w:t>1</w:t>
            </w:r>
          </w:p>
        </w:tc>
        <w:tc>
          <w:tcPr>
            <w:tcW w:w="2438" w:type="dxa"/>
          </w:tcPr>
          <w:p w:rsidR="000878E6" w:rsidRDefault="000878E6">
            <w:pPr>
              <w:pStyle w:val="ConsPlusNormal"/>
              <w:jc w:val="center"/>
            </w:pPr>
            <w:r>
              <w:t>2</w:t>
            </w:r>
          </w:p>
        </w:tc>
        <w:tc>
          <w:tcPr>
            <w:tcW w:w="1814" w:type="dxa"/>
          </w:tcPr>
          <w:p w:rsidR="000878E6" w:rsidRDefault="000878E6">
            <w:pPr>
              <w:pStyle w:val="ConsPlusNormal"/>
              <w:jc w:val="center"/>
            </w:pPr>
            <w:r>
              <w:t>3</w:t>
            </w:r>
          </w:p>
        </w:tc>
        <w:tc>
          <w:tcPr>
            <w:tcW w:w="2211" w:type="dxa"/>
          </w:tcPr>
          <w:p w:rsidR="000878E6" w:rsidRDefault="000878E6">
            <w:pPr>
              <w:pStyle w:val="ConsPlusNormal"/>
              <w:jc w:val="center"/>
            </w:pPr>
            <w:r>
              <w:t>4</w:t>
            </w:r>
          </w:p>
        </w:tc>
        <w:tc>
          <w:tcPr>
            <w:tcW w:w="2324" w:type="dxa"/>
          </w:tcPr>
          <w:p w:rsidR="000878E6" w:rsidRDefault="000878E6">
            <w:pPr>
              <w:pStyle w:val="ConsPlusNormal"/>
              <w:jc w:val="center"/>
            </w:pPr>
            <w:r>
              <w:t>5</w:t>
            </w:r>
          </w:p>
        </w:tc>
        <w:tc>
          <w:tcPr>
            <w:tcW w:w="889" w:type="dxa"/>
          </w:tcPr>
          <w:p w:rsidR="000878E6" w:rsidRDefault="000878E6">
            <w:pPr>
              <w:pStyle w:val="ConsPlusNormal"/>
              <w:jc w:val="center"/>
            </w:pPr>
            <w:r>
              <w:t>6</w:t>
            </w:r>
          </w:p>
        </w:tc>
        <w:tc>
          <w:tcPr>
            <w:tcW w:w="892" w:type="dxa"/>
          </w:tcPr>
          <w:p w:rsidR="000878E6" w:rsidRDefault="000878E6">
            <w:pPr>
              <w:pStyle w:val="ConsPlusNormal"/>
              <w:jc w:val="center"/>
            </w:pPr>
            <w:r>
              <w:t>7</w:t>
            </w:r>
          </w:p>
        </w:tc>
        <w:tc>
          <w:tcPr>
            <w:tcW w:w="752" w:type="dxa"/>
          </w:tcPr>
          <w:p w:rsidR="000878E6" w:rsidRDefault="000878E6">
            <w:pPr>
              <w:pStyle w:val="ConsPlusNormal"/>
              <w:jc w:val="center"/>
            </w:pPr>
            <w:r>
              <w:t>8</w:t>
            </w:r>
          </w:p>
        </w:tc>
      </w:tr>
      <w:tr w:rsidR="000878E6">
        <w:tc>
          <w:tcPr>
            <w:tcW w:w="2041" w:type="dxa"/>
          </w:tcPr>
          <w:p w:rsidR="000878E6" w:rsidRDefault="000878E6">
            <w:pPr>
              <w:pStyle w:val="ConsPlusNormal"/>
              <w:jc w:val="center"/>
            </w:pPr>
          </w:p>
        </w:tc>
        <w:tc>
          <w:tcPr>
            <w:tcW w:w="2438" w:type="dxa"/>
          </w:tcPr>
          <w:p w:rsidR="000878E6" w:rsidRDefault="000878E6">
            <w:pPr>
              <w:pStyle w:val="ConsPlusNormal"/>
              <w:jc w:val="center"/>
            </w:pPr>
          </w:p>
        </w:tc>
        <w:tc>
          <w:tcPr>
            <w:tcW w:w="1814" w:type="dxa"/>
          </w:tcPr>
          <w:p w:rsidR="000878E6" w:rsidRDefault="000878E6">
            <w:pPr>
              <w:pStyle w:val="ConsPlusNormal"/>
              <w:jc w:val="center"/>
            </w:pPr>
          </w:p>
        </w:tc>
        <w:tc>
          <w:tcPr>
            <w:tcW w:w="2211" w:type="dxa"/>
          </w:tcPr>
          <w:p w:rsidR="000878E6" w:rsidRDefault="000878E6">
            <w:pPr>
              <w:pStyle w:val="ConsPlusNormal"/>
              <w:jc w:val="center"/>
            </w:pPr>
          </w:p>
        </w:tc>
        <w:tc>
          <w:tcPr>
            <w:tcW w:w="2324" w:type="dxa"/>
          </w:tcPr>
          <w:p w:rsidR="000878E6" w:rsidRDefault="000878E6">
            <w:pPr>
              <w:pStyle w:val="ConsPlusNormal"/>
              <w:jc w:val="center"/>
            </w:pPr>
          </w:p>
        </w:tc>
        <w:tc>
          <w:tcPr>
            <w:tcW w:w="889" w:type="dxa"/>
          </w:tcPr>
          <w:p w:rsidR="000878E6" w:rsidRDefault="000878E6">
            <w:pPr>
              <w:pStyle w:val="ConsPlusNormal"/>
              <w:jc w:val="center"/>
            </w:pPr>
          </w:p>
        </w:tc>
        <w:tc>
          <w:tcPr>
            <w:tcW w:w="892" w:type="dxa"/>
          </w:tcPr>
          <w:p w:rsidR="000878E6" w:rsidRDefault="000878E6">
            <w:pPr>
              <w:pStyle w:val="ConsPlusNormal"/>
              <w:jc w:val="center"/>
            </w:pPr>
          </w:p>
        </w:tc>
        <w:tc>
          <w:tcPr>
            <w:tcW w:w="752" w:type="dxa"/>
          </w:tcPr>
          <w:p w:rsidR="000878E6" w:rsidRDefault="000878E6">
            <w:pPr>
              <w:pStyle w:val="ConsPlusNormal"/>
              <w:jc w:val="center"/>
            </w:pPr>
          </w:p>
        </w:tc>
      </w:tr>
      <w:tr w:rsidR="000878E6">
        <w:tc>
          <w:tcPr>
            <w:tcW w:w="2041" w:type="dxa"/>
          </w:tcPr>
          <w:p w:rsidR="000878E6" w:rsidRDefault="000878E6">
            <w:pPr>
              <w:pStyle w:val="ConsPlusNormal"/>
            </w:pPr>
            <w:r>
              <w:t>Итого</w:t>
            </w:r>
          </w:p>
        </w:tc>
        <w:tc>
          <w:tcPr>
            <w:tcW w:w="2438" w:type="dxa"/>
          </w:tcPr>
          <w:p w:rsidR="000878E6" w:rsidRDefault="000878E6">
            <w:pPr>
              <w:pStyle w:val="ConsPlusNormal"/>
              <w:jc w:val="center"/>
            </w:pPr>
          </w:p>
        </w:tc>
        <w:tc>
          <w:tcPr>
            <w:tcW w:w="1814" w:type="dxa"/>
          </w:tcPr>
          <w:p w:rsidR="000878E6" w:rsidRDefault="000878E6">
            <w:pPr>
              <w:pStyle w:val="ConsPlusNormal"/>
              <w:jc w:val="center"/>
            </w:pPr>
          </w:p>
        </w:tc>
        <w:tc>
          <w:tcPr>
            <w:tcW w:w="2211" w:type="dxa"/>
          </w:tcPr>
          <w:p w:rsidR="000878E6" w:rsidRDefault="000878E6">
            <w:pPr>
              <w:pStyle w:val="ConsPlusNormal"/>
              <w:jc w:val="center"/>
            </w:pPr>
          </w:p>
        </w:tc>
        <w:tc>
          <w:tcPr>
            <w:tcW w:w="2324" w:type="dxa"/>
          </w:tcPr>
          <w:p w:rsidR="000878E6" w:rsidRDefault="000878E6">
            <w:pPr>
              <w:pStyle w:val="ConsPlusNormal"/>
              <w:jc w:val="center"/>
            </w:pPr>
          </w:p>
        </w:tc>
        <w:tc>
          <w:tcPr>
            <w:tcW w:w="889" w:type="dxa"/>
          </w:tcPr>
          <w:p w:rsidR="000878E6" w:rsidRDefault="000878E6">
            <w:pPr>
              <w:pStyle w:val="ConsPlusNormal"/>
              <w:jc w:val="center"/>
            </w:pPr>
          </w:p>
        </w:tc>
        <w:tc>
          <w:tcPr>
            <w:tcW w:w="892" w:type="dxa"/>
          </w:tcPr>
          <w:p w:rsidR="000878E6" w:rsidRDefault="000878E6">
            <w:pPr>
              <w:pStyle w:val="ConsPlusNormal"/>
              <w:jc w:val="center"/>
            </w:pPr>
          </w:p>
        </w:tc>
        <w:tc>
          <w:tcPr>
            <w:tcW w:w="752"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Заявитель:</w:t>
      </w:r>
    </w:p>
    <w:p w:rsidR="000878E6" w:rsidRDefault="000878E6">
      <w:pPr>
        <w:pStyle w:val="ConsPlusNonformat"/>
        <w:jc w:val="both"/>
      </w:pPr>
      <w:r>
        <w:t xml:space="preserve">    _____________    __________________________    "___" _________ 20 __ г.</w:t>
      </w:r>
    </w:p>
    <w:p w:rsidR="000878E6" w:rsidRDefault="000878E6">
      <w:pPr>
        <w:pStyle w:val="ConsPlusNonformat"/>
        <w:jc w:val="both"/>
      </w:pPr>
      <w:r>
        <w:t xml:space="preserve">      (подпись)               (Ф.И.О.)</w:t>
      </w:r>
    </w:p>
    <w:p w:rsidR="000878E6" w:rsidRDefault="000878E6">
      <w:pPr>
        <w:pStyle w:val="ConsPlusNonformat"/>
        <w:jc w:val="both"/>
      </w:pPr>
    </w:p>
    <w:p w:rsidR="000878E6" w:rsidRDefault="000878E6">
      <w:pPr>
        <w:pStyle w:val="ConsPlusNonformat"/>
        <w:jc w:val="both"/>
      </w:pPr>
      <w:r>
        <w:t xml:space="preserve">    М.П. (при наличии печати)</w:t>
      </w:r>
    </w:p>
    <w:p w:rsidR="000878E6" w:rsidRDefault="000878E6">
      <w:pPr>
        <w:pStyle w:val="ConsPlusNormal"/>
        <w:sectPr w:rsidR="000878E6">
          <w:pgSz w:w="16838" w:h="11905" w:orient="landscape"/>
          <w:pgMar w:top="1701" w:right="1134" w:bottom="850" w:left="1134" w:header="0" w:footer="0" w:gutter="0"/>
          <w:cols w:space="720"/>
          <w:titlePg/>
        </w:sectPr>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2"/>
      </w:pPr>
      <w:r>
        <w:t>Приложение N 3</w:t>
      </w:r>
    </w:p>
    <w:p w:rsidR="000878E6" w:rsidRDefault="000878E6">
      <w:pPr>
        <w:pStyle w:val="ConsPlusNormal"/>
        <w:jc w:val="right"/>
      </w:pPr>
      <w:r>
        <w:t>к перечню</w:t>
      </w:r>
    </w:p>
    <w:p w:rsidR="000878E6" w:rsidRDefault="000878E6">
      <w:pPr>
        <w:pStyle w:val="ConsPlusNormal"/>
        <w:ind w:left="540"/>
        <w:jc w:val="both"/>
      </w:pPr>
    </w:p>
    <w:p w:rsidR="000878E6" w:rsidRDefault="000878E6">
      <w:pPr>
        <w:pStyle w:val="ConsPlusNonformat"/>
        <w:jc w:val="both"/>
      </w:pPr>
      <w:bookmarkStart w:id="131" w:name="P1560"/>
      <w:bookmarkEnd w:id="131"/>
      <w:r>
        <w:t xml:space="preserve">                                 Сведения</w:t>
      </w:r>
    </w:p>
    <w:p w:rsidR="000878E6" w:rsidRDefault="000878E6">
      <w:pPr>
        <w:pStyle w:val="ConsPlusNonformat"/>
        <w:jc w:val="both"/>
      </w:pPr>
      <w:r>
        <w:t xml:space="preserve">       об объемах производства овощей открытого грунта в 20___ году</w:t>
      </w:r>
    </w:p>
    <w:p w:rsidR="000878E6" w:rsidRDefault="000878E6">
      <w:pPr>
        <w:pStyle w:val="ConsPlusNonformat"/>
        <w:jc w:val="both"/>
      </w:pPr>
      <w:r>
        <w:t xml:space="preserve">     _________________________________________________________________</w:t>
      </w:r>
    </w:p>
    <w:p w:rsidR="000878E6" w:rsidRDefault="000878E6">
      <w:pPr>
        <w:pStyle w:val="ConsPlusNonformat"/>
        <w:jc w:val="both"/>
      </w:pPr>
      <w:r>
        <w:t xml:space="preserve">                            (Ф.И.О. заявителя)</w:t>
      </w:r>
    </w:p>
    <w:p w:rsidR="000878E6" w:rsidRDefault="000878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2721"/>
      </w:tblGrid>
      <w:tr w:rsidR="000878E6">
        <w:tc>
          <w:tcPr>
            <w:tcW w:w="567" w:type="dxa"/>
          </w:tcPr>
          <w:p w:rsidR="000878E6" w:rsidRDefault="000878E6">
            <w:pPr>
              <w:pStyle w:val="ConsPlusNormal"/>
              <w:jc w:val="center"/>
            </w:pPr>
            <w:r>
              <w:t>N п/п</w:t>
            </w:r>
          </w:p>
        </w:tc>
        <w:tc>
          <w:tcPr>
            <w:tcW w:w="3742" w:type="dxa"/>
          </w:tcPr>
          <w:p w:rsidR="000878E6" w:rsidRDefault="000878E6">
            <w:pPr>
              <w:pStyle w:val="ConsPlusNormal"/>
              <w:jc w:val="center"/>
            </w:pPr>
            <w:r>
              <w:t>Наименование сельскохозяйственной культуры с указанием сорта или гибрида</w:t>
            </w:r>
          </w:p>
        </w:tc>
        <w:tc>
          <w:tcPr>
            <w:tcW w:w="2721" w:type="dxa"/>
          </w:tcPr>
          <w:p w:rsidR="000878E6" w:rsidRDefault="000878E6">
            <w:pPr>
              <w:pStyle w:val="ConsPlusNormal"/>
              <w:jc w:val="center"/>
            </w:pPr>
            <w:r>
              <w:t>Объем произведенных овощей открытого грунта, тонн</w:t>
            </w:r>
          </w:p>
        </w:tc>
      </w:tr>
      <w:tr w:rsidR="000878E6">
        <w:tc>
          <w:tcPr>
            <w:tcW w:w="567" w:type="dxa"/>
          </w:tcPr>
          <w:p w:rsidR="000878E6" w:rsidRDefault="000878E6">
            <w:pPr>
              <w:pStyle w:val="ConsPlusNormal"/>
              <w:jc w:val="center"/>
            </w:pPr>
          </w:p>
        </w:tc>
        <w:tc>
          <w:tcPr>
            <w:tcW w:w="3742" w:type="dxa"/>
          </w:tcPr>
          <w:p w:rsidR="000878E6" w:rsidRDefault="000878E6">
            <w:pPr>
              <w:pStyle w:val="ConsPlusNormal"/>
              <w:jc w:val="center"/>
            </w:pPr>
          </w:p>
        </w:tc>
        <w:tc>
          <w:tcPr>
            <w:tcW w:w="2721" w:type="dxa"/>
          </w:tcPr>
          <w:p w:rsidR="000878E6" w:rsidRDefault="000878E6">
            <w:pPr>
              <w:pStyle w:val="ConsPlusNormal"/>
              <w:jc w:val="center"/>
            </w:pPr>
          </w:p>
        </w:tc>
      </w:tr>
      <w:tr w:rsidR="000878E6">
        <w:tc>
          <w:tcPr>
            <w:tcW w:w="567" w:type="dxa"/>
          </w:tcPr>
          <w:p w:rsidR="000878E6" w:rsidRDefault="000878E6">
            <w:pPr>
              <w:pStyle w:val="ConsPlusNormal"/>
              <w:jc w:val="center"/>
            </w:pPr>
          </w:p>
        </w:tc>
        <w:tc>
          <w:tcPr>
            <w:tcW w:w="3742" w:type="dxa"/>
          </w:tcPr>
          <w:p w:rsidR="000878E6" w:rsidRDefault="000878E6">
            <w:pPr>
              <w:pStyle w:val="ConsPlusNormal"/>
              <w:jc w:val="center"/>
            </w:pPr>
          </w:p>
        </w:tc>
        <w:tc>
          <w:tcPr>
            <w:tcW w:w="2721" w:type="dxa"/>
          </w:tcPr>
          <w:p w:rsidR="000878E6" w:rsidRDefault="000878E6">
            <w:pPr>
              <w:pStyle w:val="ConsPlusNormal"/>
              <w:jc w:val="center"/>
            </w:pPr>
          </w:p>
        </w:tc>
      </w:tr>
      <w:tr w:rsidR="000878E6">
        <w:tc>
          <w:tcPr>
            <w:tcW w:w="567" w:type="dxa"/>
          </w:tcPr>
          <w:p w:rsidR="000878E6" w:rsidRDefault="000878E6">
            <w:pPr>
              <w:pStyle w:val="ConsPlusNormal"/>
              <w:jc w:val="center"/>
            </w:pPr>
          </w:p>
        </w:tc>
        <w:tc>
          <w:tcPr>
            <w:tcW w:w="3742" w:type="dxa"/>
          </w:tcPr>
          <w:p w:rsidR="000878E6" w:rsidRDefault="000878E6">
            <w:pPr>
              <w:pStyle w:val="ConsPlusNormal"/>
              <w:jc w:val="center"/>
            </w:pPr>
          </w:p>
        </w:tc>
        <w:tc>
          <w:tcPr>
            <w:tcW w:w="2721" w:type="dxa"/>
          </w:tcPr>
          <w:p w:rsidR="000878E6" w:rsidRDefault="000878E6">
            <w:pPr>
              <w:pStyle w:val="ConsPlusNormal"/>
              <w:jc w:val="center"/>
            </w:pPr>
          </w:p>
        </w:tc>
      </w:tr>
    </w:tbl>
    <w:p w:rsidR="000878E6" w:rsidRDefault="000878E6">
      <w:pPr>
        <w:pStyle w:val="ConsPlusNormal"/>
      </w:pPr>
    </w:p>
    <w:p w:rsidR="000878E6" w:rsidRDefault="000878E6">
      <w:pPr>
        <w:pStyle w:val="ConsPlusNonformat"/>
        <w:jc w:val="both"/>
      </w:pPr>
      <w:r>
        <w:t xml:space="preserve">    Заявитель:</w:t>
      </w:r>
    </w:p>
    <w:p w:rsidR="000878E6" w:rsidRDefault="000878E6">
      <w:pPr>
        <w:pStyle w:val="ConsPlusNonformat"/>
        <w:jc w:val="both"/>
      </w:pPr>
    </w:p>
    <w:p w:rsidR="000878E6" w:rsidRDefault="000878E6">
      <w:pPr>
        <w:pStyle w:val="ConsPlusNonformat"/>
        <w:jc w:val="both"/>
      </w:pPr>
      <w:r>
        <w:t xml:space="preserve">    _____________    _________________________    "___" __________ 20 __ г.</w:t>
      </w:r>
    </w:p>
    <w:p w:rsidR="000878E6" w:rsidRDefault="000878E6">
      <w:pPr>
        <w:pStyle w:val="ConsPlusNonformat"/>
        <w:jc w:val="both"/>
      </w:pPr>
      <w:r>
        <w:t xml:space="preserve">      (подпись)               (Ф.И.О.)</w:t>
      </w:r>
    </w:p>
    <w:p w:rsidR="000878E6" w:rsidRDefault="000878E6">
      <w:pPr>
        <w:pStyle w:val="ConsPlusNonformat"/>
        <w:jc w:val="both"/>
      </w:pPr>
    </w:p>
    <w:p w:rsidR="000878E6" w:rsidRDefault="000878E6">
      <w:pPr>
        <w:pStyle w:val="ConsPlusNonformat"/>
        <w:jc w:val="both"/>
      </w:pPr>
      <w:r>
        <w:t xml:space="preserve">    М.П. (при наличии</w:t>
      </w:r>
    </w:p>
    <w:p w:rsidR="000878E6" w:rsidRDefault="000878E6">
      <w:pPr>
        <w:pStyle w:val="ConsPlusNonformat"/>
        <w:jc w:val="both"/>
      </w:pPr>
      <w:r>
        <w:t xml:space="preserve">        печати)</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2"/>
      </w:pPr>
      <w:r>
        <w:t>Приложение N 4</w:t>
      </w:r>
    </w:p>
    <w:p w:rsidR="000878E6" w:rsidRDefault="000878E6">
      <w:pPr>
        <w:pStyle w:val="ConsPlusNormal"/>
        <w:jc w:val="right"/>
      </w:pPr>
      <w:r>
        <w:t>к перечню</w:t>
      </w:r>
    </w:p>
    <w:p w:rsidR="000878E6" w:rsidRDefault="000878E6">
      <w:pPr>
        <w:pStyle w:val="ConsPlusNormal"/>
        <w:jc w:val="right"/>
      </w:pPr>
    </w:p>
    <w:p w:rsidR="000878E6" w:rsidRDefault="000878E6">
      <w:pPr>
        <w:pStyle w:val="ConsPlusNonformat"/>
        <w:jc w:val="both"/>
      </w:pPr>
      <w:r>
        <w:t xml:space="preserve">                                    УТВЕРЖДАЮ</w:t>
      </w:r>
    </w:p>
    <w:p w:rsidR="000878E6" w:rsidRDefault="000878E6">
      <w:pPr>
        <w:pStyle w:val="ConsPlusNonformat"/>
        <w:jc w:val="both"/>
      </w:pPr>
      <w:r>
        <w:t xml:space="preserve">                                    _______________________________________</w:t>
      </w:r>
    </w:p>
    <w:p w:rsidR="000878E6" w:rsidRDefault="000878E6">
      <w:pPr>
        <w:pStyle w:val="ConsPlusNonformat"/>
        <w:jc w:val="both"/>
      </w:pPr>
      <w:r>
        <w:t xml:space="preserve">                                    (уполномоченное должностное лицо органа</w:t>
      </w:r>
    </w:p>
    <w:p w:rsidR="000878E6" w:rsidRDefault="000878E6">
      <w:pPr>
        <w:pStyle w:val="ConsPlusNonformat"/>
        <w:jc w:val="both"/>
      </w:pPr>
      <w:r>
        <w:t xml:space="preserve">                                    местного самоуправления  муниципального</w:t>
      </w:r>
    </w:p>
    <w:p w:rsidR="000878E6" w:rsidRDefault="000878E6">
      <w:pPr>
        <w:pStyle w:val="ConsPlusNonformat"/>
        <w:jc w:val="both"/>
      </w:pPr>
      <w:r>
        <w:t xml:space="preserve">                                    района  Астраханской области  по  месту</w:t>
      </w:r>
    </w:p>
    <w:p w:rsidR="000878E6" w:rsidRDefault="000878E6">
      <w:pPr>
        <w:pStyle w:val="ConsPlusNonformat"/>
        <w:jc w:val="both"/>
      </w:pPr>
      <w:r>
        <w:t xml:space="preserve">                                    расположения теплицы)</w:t>
      </w:r>
    </w:p>
    <w:p w:rsidR="000878E6" w:rsidRDefault="000878E6">
      <w:pPr>
        <w:pStyle w:val="ConsPlusNonformat"/>
        <w:jc w:val="both"/>
      </w:pPr>
    </w:p>
    <w:p w:rsidR="000878E6" w:rsidRDefault="000878E6">
      <w:pPr>
        <w:pStyle w:val="ConsPlusNonformat"/>
        <w:jc w:val="both"/>
      </w:pPr>
      <w:r>
        <w:t xml:space="preserve">                                    ___________ ___________________________</w:t>
      </w:r>
    </w:p>
    <w:p w:rsidR="000878E6" w:rsidRDefault="000878E6">
      <w:pPr>
        <w:pStyle w:val="ConsPlusNonformat"/>
        <w:jc w:val="both"/>
      </w:pPr>
      <w:r>
        <w:t xml:space="preserve">                                     (подпись)     (расшифровка подписи)</w:t>
      </w:r>
    </w:p>
    <w:p w:rsidR="000878E6" w:rsidRDefault="000878E6">
      <w:pPr>
        <w:pStyle w:val="ConsPlusNonformat"/>
        <w:jc w:val="both"/>
      </w:pPr>
      <w:r>
        <w:t xml:space="preserve">                                    "___"_____________ ____ г.</w:t>
      </w:r>
    </w:p>
    <w:p w:rsidR="000878E6" w:rsidRDefault="000878E6">
      <w:pPr>
        <w:pStyle w:val="ConsPlusNonformat"/>
        <w:jc w:val="both"/>
      </w:pPr>
    </w:p>
    <w:p w:rsidR="000878E6" w:rsidRDefault="000878E6">
      <w:pPr>
        <w:pStyle w:val="ConsPlusNonformat"/>
        <w:jc w:val="both"/>
      </w:pPr>
      <w:bookmarkStart w:id="132" w:name="P1604"/>
      <w:bookmarkEnd w:id="132"/>
      <w:r>
        <w:t xml:space="preserve">                                    Акт</w:t>
      </w:r>
    </w:p>
    <w:p w:rsidR="000878E6" w:rsidRDefault="000878E6">
      <w:pPr>
        <w:pStyle w:val="ConsPlusNonformat"/>
        <w:jc w:val="both"/>
      </w:pPr>
      <w:r>
        <w:t xml:space="preserve">             комиссионного обследования многолетних насаждений</w:t>
      </w:r>
    </w:p>
    <w:p w:rsidR="000878E6" w:rsidRDefault="000878E6">
      <w:pPr>
        <w:pStyle w:val="ConsPlusNonformat"/>
        <w:jc w:val="both"/>
      </w:pPr>
    </w:p>
    <w:p w:rsidR="000878E6" w:rsidRDefault="000878E6">
      <w:pPr>
        <w:pStyle w:val="ConsPlusNonformat"/>
        <w:jc w:val="both"/>
      </w:pPr>
      <w:r>
        <w:t xml:space="preserve">    "___"__________ ____ г.</w:t>
      </w:r>
    </w:p>
    <w:p w:rsidR="000878E6" w:rsidRDefault="000878E6">
      <w:pPr>
        <w:pStyle w:val="ConsPlusNonformat"/>
        <w:jc w:val="both"/>
      </w:pPr>
    </w:p>
    <w:p w:rsidR="000878E6" w:rsidRDefault="000878E6">
      <w:pPr>
        <w:pStyle w:val="ConsPlusNonformat"/>
        <w:jc w:val="both"/>
      </w:pPr>
      <w:r>
        <w:t xml:space="preserve">    Комиссия, созданная __________________________________________________,</w:t>
      </w:r>
    </w:p>
    <w:p w:rsidR="000878E6" w:rsidRDefault="000878E6">
      <w:pPr>
        <w:pStyle w:val="ConsPlusNonformat"/>
        <w:jc w:val="both"/>
      </w:pPr>
      <w:r>
        <w:t xml:space="preserve">         (наименование органа местного самоуправления муниципального района</w:t>
      </w:r>
    </w:p>
    <w:p w:rsidR="000878E6" w:rsidRDefault="000878E6">
      <w:pPr>
        <w:pStyle w:val="ConsPlusNonformat"/>
        <w:jc w:val="both"/>
      </w:pPr>
      <w:r>
        <w:t xml:space="preserve">                        Астраханской области по месту расположения теплицы)</w:t>
      </w:r>
    </w:p>
    <w:p w:rsidR="000878E6" w:rsidRDefault="000878E6">
      <w:pPr>
        <w:pStyle w:val="ConsPlusNonformat"/>
        <w:jc w:val="both"/>
      </w:pPr>
      <w:r>
        <w:t>___________________________________________________________________________</w:t>
      </w:r>
    </w:p>
    <w:p w:rsidR="000878E6" w:rsidRDefault="000878E6">
      <w:pPr>
        <w:pStyle w:val="ConsPlusNonformat"/>
        <w:jc w:val="both"/>
      </w:pPr>
      <w:r>
        <w:t xml:space="preserve">          (наименование, дата и N муниципального правового акта,</w:t>
      </w:r>
    </w:p>
    <w:p w:rsidR="000878E6" w:rsidRDefault="000878E6">
      <w:pPr>
        <w:pStyle w:val="ConsPlusNonformat"/>
        <w:jc w:val="both"/>
      </w:pPr>
      <w:r>
        <w:lastRenderedPageBreak/>
        <w:t xml:space="preserve">                         которым создана комиссия)</w:t>
      </w:r>
    </w:p>
    <w:p w:rsidR="000878E6" w:rsidRDefault="000878E6">
      <w:pPr>
        <w:pStyle w:val="ConsPlusNonformat"/>
        <w:jc w:val="both"/>
      </w:pPr>
      <w:r>
        <w:t>в присутствии</w:t>
      </w:r>
    </w:p>
    <w:p w:rsidR="000878E6" w:rsidRDefault="000878E6">
      <w:pPr>
        <w:pStyle w:val="ConsPlusNonformat"/>
        <w:jc w:val="both"/>
      </w:pPr>
      <w:r>
        <w:t>___________________________________________________________________________</w:t>
      </w:r>
    </w:p>
    <w:p w:rsidR="000878E6" w:rsidRDefault="000878E6">
      <w:pPr>
        <w:pStyle w:val="ConsPlusNonformat"/>
        <w:jc w:val="both"/>
      </w:pPr>
      <w:r>
        <w:t xml:space="preserve">              (Ф.И.О. (последнее при наличии) правообладателя</w:t>
      </w:r>
    </w:p>
    <w:p w:rsidR="000878E6" w:rsidRDefault="000878E6">
      <w:pPr>
        <w:pStyle w:val="ConsPlusNonformat"/>
        <w:jc w:val="both"/>
      </w:pPr>
      <w:r>
        <w:t xml:space="preserve">                    (арендатора, собственника и т.д.),</w:t>
      </w:r>
    </w:p>
    <w:p w:rsidR="000878E6" w:rsidRDefault="000878E6">
      <w:pPr>
        <w:pStyle w:val="ConsPlusNonformat"/>
        <w:jc w:val="both"/>
      </w:pPr>
      <w:r>
        <w:t>___________________________________________________________________________</w:t>
      </w:r>
    </w:p>
    <w:p w:rsidR="000878E6" w:rsidRDefault="000878E6">
      <w:pPr>
        <w:pStyle w:val="ConsPlusNonformat"/>
        <w:jc w:val="both"/>
      </w:pPr>
      <w:r>
        <w:t xml:space="preserve">         Ф.И.О. (последнее при наличии), должность уполномоченного</w:t>
      </w:r>
    </w:p>
    <w:p w:rsidR="000878E6" w:rsidRDefault="000878E6">
      <w:pPr>
        <w:pStyle w:val="ConsPlusNonformat"/>
        <w:jc w:val="both"/>
      </w:pPr>
      <w:r>
        <w:t xml:space="preserve">                      представителя указанного лица)</w:t>
      </w:r>
    </w:p>
    <w:p w:rsidR="000878E6" w:rsidRDefault="000878E6">
      <w:pPr>
        <w:pStyle w:val="ConsPlusNonformat"/>
        <w:jc w:val="both"/>
      </w:pPr>
      <w:r>
        <w:t>провела обследование многолетних насаждений</w:t>
      </w:r>
    </w:p>
    <w:p w:rsidR="000878E6" w:rsidRDefault="000878E6">
      <w:pPr>
        <w:pStyle w:val="ConsPlusNonformat"/>
        <w:jc w:val="both"/>
      </w:pPr>
      <w:r>
        <w:t>__________________________________________________________________________,</w:t>
      </w:r>
    </w:p>
    <w:p w:rsidR="000878E6" w:rsidRDefault="000878E6">
      <w:pPr>
        <w:pStyle w:val="ConsPlusNonformat"/>
        <w:jc w:val="both"/>
      </w:pPr>
      <w:r>
        <w:t xml:space="preserve">                   (наименование многолетних насаждений)</w:t>
      </w:r>
    </w:p>
    <w:p w:rsidR="000878E6" w:rsidRDefault="000878E6">
      <w:pPr>
        <w:pStyle w:val="ConsPlusNonformat"/>
        <w:jc w:val="both"/>
      </w:pPr>
      <w:r>
        <w:t>расположенных по адресу:</w:t>
      </w:r>
    </w:p>
    <w:p w:rsidR="000878E6" w:rsidRDefault="000878E6">
      <w:pPr>
        <w:pStyle w:val="ConsPlusNonformat"/>
        <w:jc w:val="both"/>
      </w:pPr>
      <w:r>
        <w:t>___________________________________________________________________________</w:t>
      </w:r>
    </w:p>
    <w:p w:rsidR="000878E6" w:rsidRDefault="000878E6">
      <w:pPr>
        <w:pStyle w:val="ConsPlusNonformat"/>
        <w:jc w:val="both"/>
      </w:pPr>
      <w:r>
        <w:t>___________________________________________________________________________</w:t>
      </w:r>
    </w:p>
    <w:p w:rsidR="000878E6" w:rsidRDefault="000878E6">
      <w:pPr>
        <w:pStyle w:val="ConsPlusNonformat"/>
        <w:jc w:val="both"/>
      </w:pPr>
      <w:r>
        <w:t xml:space="preserve">    В  результате  обследования  комиссией  установлены  следующие основные</w:t>
      </w:r>
    </w:p>
    <w:p w:rsidR="000878E6" w:rsidRDefault="000878E6">
      <w:pPr>
        <w:pStyle w:val="ConsPlusNonformat"/>
        <w:jc w:val="both"/>
      </w:pPr>
      <w:r>
        <w:t>показатели многолетних насаждений:</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4"/>
        <w:gridCol w:w="1474"/>
        <w:gridCol w:w="1562"/>
        <w:gridCol w:w="1902"/>
      </w:tblGrid>
      <w:tr w:rsidR="000878E6">
        <w:tc>
          <w:tcPr>
            <w:tcW w:w="2154" w:type="dxa"/>
          </w:tcPr>
          <w:p w:rsidR="000878E6" w:rsidRDefault="000878E6">
            <w:pPr>
              <w:pStyle w:val="ConsPlusNormal"/>
              <w:jc w:val="center"/>
            </w:pPr>
            <w:r>
              <w:t>Наименование многолетних насаждений</w:t>
            </w:r>
          </w:p>
        </w:tc>
        <w:tc>
          <w:tcPr>
            <w:tcW w:w="1304" w:type="dxa"/>
          </w:tcPr>
          <w:p w:rsidR="000878E6" w:rsidRDefault="000878E6">
            <w:pPr>
              <w:pStyle w:val="ConsPlusNormal"/>
              <w:jc w:val="center"/>
            </w:pPr>
            <w:r>
              <w:t>Площадь, га</w:t>
            </w:r>
          </w:p>
        </w:tc>
        <w:tc>
          <w:tcPr>
            <w:tcW w:w="1474" w:type="dxa"/>
          </w:tcPr>
          <w:p w:rsidR="000878E6" w:rsidRDefault="000878E6">
            <w:pPr>
              <w:pStyle w:val="ConsPlusNormal"/>
              <w:jc w:val="center"/>
            </w:pPr>
            <w:r>
              <w:t>Культура с указанием сорта</w:t>
            </w:r>
          </w:p>
        </w:tc>
        <w:tc>
          <w:tcPr>
            <w:tcW w:w="1562" w:type="dxa"/>
          </w:tcPr>
          <w:p w:rsidR="000878E6" w:rsidRDefault="000878E6">
            <w:pPr>
              <w:pStyle w:val="ConsPlusNormal"/>
              <w:jc w:val="center"/>
            </w:pPr>
            <w:r>
              <w:t>Год посадки</w:t>
            </w:r>
          </w:p>
        </w:tc>
        <w:tc>
          <w:tcPr>
            <w:tcW w:w="1902" w:type="dxa"/>
          </w:tcPr>
          <w:p w:rsidR="000878E6" w:rsidRDefault="000878E6">
            <w:pPr>
              <w:pStyle w:val="ConsPlusNormal"/>
              <w:jc w:val="center"/>
            </w:pPr>
            <w:r>
              <w:t>Плотность посадки, шт./га</w:t>
            </w:r>
          </w:p>
        </w:tc>
      </w:tr>
      <w:tr w:rsidR="000878E6">
        <w:tc>
          <w:tcPr>
            <w:tcW w:w="2154" w:type="dxa"/>
          </w:tcPr>
          <w:p w:rsidR="000878E6" w:rsidRDefault="000878E6">
            <w:pPr>
              <w:pStyle w:val="ConsPlusNormal"/>
              <w:jc w:val="center"/>
            </w:pPr>
            <w:r>
              <w:t>1</w:t>
            </w:r>
          </w:p>
        </w:tc>
        <w:tc>
          <w:tcPr>
            <w:tcW w:w="1304" w:type="dxa"/>
          </w:tcPr>
          <w:p w:rsidR="000878E6" w:rsidRDefault="000878E6">
            <w:pPr>
              <w:pStyle w:val="ConsPlusNormal"/>
              <w:jc w:val="center"/>
            </w:pPr>
            <w:r>
              <w:t>2</w:t>
            </w:r>
          </w:p>
        </w:tc>
        <w:tc>
          <w:tcPr>
            <w:tcW w:w="1474" w:type="dxa"/>
          </w:tcPr>
          <w:p w:rsidR="000878E6" w:rsidRDefault="000878E6">
            <w:pPr>
              <w:pStyle w:val="ConsPlusNormal"/>
              <w:jc w:val="center"/>
            </w:pPr>
            <w:r>
              <w:t>3</w:t>
            </w:r>
          </w:p>
        </w:tc>
        <w:tc>
          <w:tcPr>
            <w:tcW w:w="1562" w:type="dxa"/>
          </w:tcPr>
          <w:p w:rsidR="000878E6" w:rsidRDefault="000878E6">
            <w:pPr>
              <w:pStyle w:val="ConsPlusNormal"/>
              <w:jc w:val="center"/>
            </w:pPr>
            <w:r>
              <w:t>4</w:t>
            </w:r>
          </w:p>
        </w:tc>
        <w:tc>
          <w:tcPr>
            <w:tcW w:w="1902" w:type="dxa"/>
          </w:tcPr>
          <w:p w:rsidR="000878E6" w:rsidRDefault="000878E6">
            <w:pPr>
              <w:pStyle w:val="ConsPlusNormal"/>
              <w:jc w:val="center"/>
            </w:pPr>
            <w:r>
              <w:t>5</w:t>
            </w:r>
          </w:p>
        </w:tc>
      </w:tr>
      <w:tr w:rsidR="000878E6">
        <w:tc>
          <w:tcPr>
            <w:tcW w:w="2154" w:type="dxa"/>
          </w:tcPr>
          <w:p w:rsidR="000878E6" w:rsidRDefault="000878E6">
            <w:pPr>
              <w:pStyle w:val="ConsPlusNormal"/>
              <w:jc w:val="center"/>
            </w:pPr>
          </w:p>
        </w:tc>
        <w:tc>
          <w:tcPr>
            <w:tcW w:w="1304" w:type="dxa"/>
          </w:tcPr>
          <w:p w:rsidR="000878E6" w:rsidRDefault="000878E6">
            <w:pPr>
              <w:pStyle w:val="ConsPlusNormal"/>
              <w:jc w:val="center"/>
            </w:pPr>
          </w:p>
        </w:tc>
        <w:tc>
          <w:tcPr>
            <w:tcW w:w="1474" w:type="dxa"/>
          </w:tcPr>
          <w:p w:rsidR="000878E6" w:rsidRDefault="000878E6">
            <w:pPr>
              <w:pStyle w:val="ConsPlusNormal"/>
              <w:jc w:val="center"/>
            </w:pPr>
          </w:p>
        </w:tc>
        <w:tc>
          <w:tcPr>
            <w:tcW w:w="1562" w:type="dxa"/>
          </w:tcPr>
          <w:p w:rsidR="000878E6" w:rsidRDefault="000878E6">
            <w:pPr>
              <w:pStyle w:val="ConsPlusNormal"/>
              <w:jc w:val="center"/>
            </w:pPr>
          </w:p>
        </w:tc>
        <w:tc>
          <w:tcPr>
            <w:tcW w:w="1902" w:type="dxa"/>
          </w:tcPr>
          <w:p w:rsidR="000878E6" w:rsidRDefault="000878E6">
            <w:pPr>
              <w:pStyle w:val="ConsPlusNormal"/>
              <w:jc w:val="center"/>
            </w:pPr>
          </w:p>
        </w:tc>
      </w:tr>
    </w:tbl>
    <w:p w:rsidR="000878E6" w:rsidRDefault="000878E6">
      <w:pPr>
        <w:pStyle w:val="ConsPlusNormal"/>
        <w:jc w:val="both"/>
      </w:pPr>
    </w:p>
    <w:p w:rsidR="000878E6" w:rsidRDefault="000878E6">
      <w:pPr>
        <w:pStyle w:val="ConsPlusNonformat"/>
        <w:jc w:val="both"/>
      </w:pPr>
      <w:r>
        <w:t xml:space="preserve">    Председатель комиссии</w:t>
      </w:r>
    </w:p>
    <w:p w:rsidR="000878E6" w:rsidRDefault="000878E6">
      <w:pPr>
        <w:pStyle w:val="ConsPlusNonformat"/>
        <w:jc w:val="both"/>
      </w:pPr>
      <w:r>
        <w:t xml:space="preserve">    ____________________    ______________    _____________________________</w:t>
      </w:r>
    </w:p>
    <w:p w:rsidR="000878E6" w:rsidRDefault="000878E6">
      <w:pPr>
        <w:pStyle w:val="ConsPlusNonformat"/>
        <w:jc w:val="both"/>
      </w:pPr>
      <w:r>
        <w:t xml:space="preserve">        (должность)            (подпись)          (расшифровка подписи)</w:t>
      </w:r>
    </w:p>
    <w:p w:rsidR="000878E6" w:rsidRDefault="000878E6">
      <w:pPr>
        <w:pStyle w:val="ConsPlusNonformat"/>
        <w:jc w:val="both"/>
      </w:pPr>
    </w:p>
    <w:p w:rsidR="000878E6" w:rsidRDefault="000878E6">
      <w:pPr>
        <w:pStyle w:val="ConsPlusNonformat"/>
        <w:jc w:val="both"/>
      </w:pPr>
      <w:r>
        <w:t xml:space="preserve">    Члены комиссии:</w:t>
      </w:r>
    </w:p>
    <w:p w:rsidR="000878E6" w:rsidRDefault="000878E6">
      <w:pPr>
        <w:pStyle w:val="ConsPlusNonformat"/>
        <w:jc w:val="both"/>
      </w:pPr>
      <w:r>
        <w:t xml:space="preserve">    ____________________    ______________    _____________________________</w:t>
      </w:r>
    </w:p>
    <w:p w:rsidR="000878E6" w:rsidRDefault="000878E6">
      <w:pPr>
        <w:pStyle w:val="ConsPlusNonformat"/>
        <w:jc w:val="both"/>
      </w:pPr>
      <w:r>
        <w:t xml:space="preserve">        (должность)            (подпись)          (расшифровка подписи)</w:t>
      </w:r>
    </w:p>
    <w:p w:rsidR="000878E6" w:rsidRDefault="000878E6">
      <w:pPr>
        <w:pStyle w:val="ConsPlusNonformat"/>
        <w:jc w:val="both"/>
      </w:pPr>
      <w:r>
        <w:t xml:space="preserve">    ____________________    ______________    _____________________________</w:t>
      </w:r>
    </w:p>
    <w:p w:rsidR="000878E6" w:rsidRDefault="000878E6">
      <w:pPr>
        <w:pStyle w:val="ConsPlusNonformat"/>
        <w:jc w:val="both"/>
      </w:pPr>
      <w:r>
        <w:t xml:space="preserve">        (должность)            (подпись)          (расшифровка подписи)</w:t>
      </w:r>
    </w:p>
    <w:p w:rsidR="000878E6" w:rsidRDefault="000878E6">
      <w:pPr>
        <w:pStyle w:val="ConsPlusNonformat"/>
        <w:jc w:val="both"/>
      </w:pPr>
      <w:r>
        <w:t xml:space="preserve">    ____________________    ______________    _____________________________</w:t>
      </w:r>
    </w:p>
    <w:p w:rsidR="000878E6" w:rsidRDefault="000878E6">
      <w:pPr>
        <w:pStyle w:val="ConsPlusNonformat"/>
        <w:jc w:val="both"/>
      </w:pPr>
      <w:r>
        <w:t xml:space="preserve">        (должность)            (подпись)          (расшифровка подписи)</w:t>
      </w: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15</w:t>
      </w:r>
    </w:p>
    <w:p w:rsidR="000878E6" w:rsidRDefault="000878E6">
      <w:pPr>
        <w:pStyle w:val="ConsPlusNormal"/>
        <w:jc w:val="right"/>
      </w:pPr>
      <w:r>
        <w:t>к Порядку</w:t>
      </w:r>
    </w:p>
    <w:p w:rsidR="000878E6" w:rsidRDefault="000878E6">
      <w:pPr>
        <w:pStyle w:val="ConsPlusNormal"/>
        <w:jc w:val="center"/>
      </w:pPr>
    </w:p>
    <w:p w:rsidR="000878E6" w:rsidRDefault="000878E6">
      <w:pPr>
        <w:pStyle w:val="ConsPlusTitle"/>
        <w:jc w:val="center"/>
      </w:pPr>
      <w:bookmarkStart w:id="133" w:name="P1666"/>
      <w:bookmarkEnd w:id="133"/>
      <w:r>
        <w:t>РЕЗУЛЬТАТЫ ПРЕДОСТАВЛЕНИЯ СУБСИДИИ</w:t>
      </w:r>
    </w:p>
    <w:p w:rsidR="000878E6" w:rsidRDefault="000878E6">
      <w:pPr>
        <w:pStyle w:val="ConsPlusTitle"/>
        <w:jc w:val="center"/>
      </w:pPr>
      <w:r>
        <w:t>НА РАЗВИТИЕ ОТРАСЛИ РАСТЕНИЕВОДСТВА ПО НАПРАВЛЕНИЯМ</w:t>
      </w:r>
    </w:p>
    <w:p w:rsidR="000878E6" w:rsidRDefault="000878E6">
      <w:pPr>
        <w:pStyle w:val="ConsPlusTitle"/>
        <w:jc w:val="center"/>
      </w:pPr>
      <w:r>
        <w:t>НА ПОДДЕРЖКУ ЭЛИТНОГО СЕМЕНОВОДСТВА СЕЛЬСКОХОЗЯЙСТВЕННЫХ</w:t>
      </w:r>
    </w:p>
    <w:p w:rsidR="000878E6" w:rsidRDefault="000878E6">
      <w:pPr>
        <w:pStyle w:val="ConsPlusTitle"/>
        <w:jc w:val="center"/>
      </w:pPr>
      <w:r>
        <w:t>КУЛЬТУР, ПРИОБРЕТЕНИЕ ЭЛИТНЫХ СЕМЯН КАРТОФЕЛЯ,</w:t>
      </w:r>
    </w:p>
    <w:p w:rsidR="000878E6" w:rsidRDefault="000878E6">
      <w:pPr>
        <w:pStyle w:val="ConsPlusTitle"/>
        <w:jc w:val="center"/>
      </w:pPr>
      <w:r>
        <w:t>ПРОИЗВЕДЕННЫХ В РАМКАХ ФНТП, ПОДДЕРЖКУ ЭЛИТНОГО</w:t>
      </w:r>
    </w:p>
    <w:p w:rsidR="000878E6" w:rsidRDefault="000878E6">
      <w:pPr>
        <w:pStyle w:val="ConsPlusTitle"/>
        <w:jc w:val="center"/>
      </w:pPr>
      <w:r>
        <w:t>СЕМЕНОВОДСТВА КАРТОФЕЛЯ И (ИЛИ) ОВОЩНЫХ КУЛЬТУР</w:t>
      </w:r>
    </w:p>
    <w:p w:rsidR="000878E6" w:rsidRDefault="000878E6">
      <w:pPr>
        <w:pStyle w:val="ConsPlusNormal"/>
        <w:jc w:val="center"/>
      </w:pPr>
    </w:p>
    <w:p w:rsidR="000878E6" w:rsidRDefault="000878E6">
      <w:pPr>
        <w:pStyle w:val="ConsPlusNormal"/>
        <w:sectPr w:rsidR="000878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1417"/>
        <w:gridCol w:w="3515"/>
        <w:gridCol w:w="2324"/>
      </w:tblGrid>
      <w:tr w:rsidR="000878E6">
        <w:tc>
          <w:tcPr>
            <w:tcW w:w="567" w:type="dxa"/>
          </w:tcPr>
          <w:p w:rsidR="000878E6" w:rsidRDefault="000878E6">
            <w:pPr>
              <w:pStyle w:val="ConsPlusNormal"/>
              <w:jc w:val="center"/>
            </w:pPr>
            <w:r>
              <w:lastRenderedPageBreak/>
              <w:t>N п/п</w:t>
            </w:r>
          </w:p>
        </w:tc>
        <w:tc>
          <w:tcPr>
            <w:tcW w:w="3742" w:type="dxa"/>
          </w:tcPr>
          <w:p w:rsidR="000878E6" w:rsidRDefault="000878E6">
            <w:pPr>
              <w:pStyle w:val="ConsPlusNormal"/>
              <w:jc w:val="center"/>
            </w:pPr>
            <w:r>
              <w:t>Наименование результата</w:t>
            </w:r>
          </w:p>
        </w:tc>
        <w:tc>
          <w:tcPr>
            <w:tcW w:w="1417" w:type="dxa"/>
          </w:tcPr>
          <w:p w:rsidR="000878E6" w:rsidRDefault="000878E6">
            <w:pPr>
              <w:pStyle w:val="ConsPlusNormal"/>
              <w:jc w:val="center"/>
            </w:pPr>
            <w:r>
              <w:t>Единица измерения</w:t>
            </w:r>
          </w:p>
        </w:tc>
        <w:tc>
          <w:tcPr>
            <w:tcW w:w="3515" w:type="dxa"/>
          </w:tcPr>
          <w:p w:rsidR="000878E6" w:rsidRDefault="000878E6">
            <w:pPr>
              <w:pStyle w:val="ConsPlusNormal"/>
              <w:jc w:val="center"/>
            </w:pPr>
            <w:r>
              <w:t>Плановое значение</w:t>
            </w:r>
          </w:p>
        </w:tc>
        <w:tc>
          <w:tcPr>
            <w:tcW w:w="2324" w:type="dxa"/>
          </w:tcPr>
          <w:p w:rsidR="000878E6" w:rsidRDefault="000878E6">
            <w:pPr>
              <w:pStyle w:val="ConsPlusNormal"/>
              <w:jc w:val="center"/>
            </w:pPr>
            <w:r>
              <w:t>Срок, на который запланировано достижение значения результата</w:t>
            </w:r>
          </w:p>
        </w:tc>
      </w:tr>
      <w:tr w:rsidR="000878E6">
        <w:tc>
          <w:tcPr>
            <w:tcW w:w="567" w:type="dxa"/>
          </w:tcPr>
          <w:p w:rsidR="000878E6" w:rsidRDefault="000878E6">
            <w:pPr>
              <w:pStyle w:val="ConsPlusNormal"/>
              <w:jc w:val="center"/>
            </w:pPr>
            <w:r>
              <w:t>1.</w:t>
            </w:r>
          </w:p>
        </w:tc>
        <w:tc>
          <w:tcPr>
            <w:tcW w:w="3742" w:type="dxa"/>
          </w:tcPr>
          <w:p w:rsidR="000878E6" w:rsidRDefault="000878E6">
            <w:pPr>
              <w:pStyle w:val="ConsPlusNormal"/>
            </w:pPr>
            <w:r>
              <w:t>Размер общей посевной площади, занятой сельскохозяйственными культурами (за исключением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t>гектаров</w:t>
            </w:r>
          </w:p>
        </w:tc>
        <w:tc>
          <w:tcPr>
            <w:tcW w:w="3515" w:type="dxa"/>
          </w:tcPr>
          <w:p w:rsidR="000878E6" w:rsidRDefault="000878E6">
            <w:pPr>
              <w:pStyle w:val="ConsPlusNormal"/>
              <w:jc w:val="center"/>
            </w:pPr>
            <w:r>
              <w:t>не ниже размера общей посевной площади, занятой сельскохозяйственными культурами в году, предшествующем году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2.</w:t>
            </w:r>
          </w:p>
        </w:tc>
        <w:tc>
          <w:tcPr>
            <w:tcW w:w="3742" w:type="dxa"/>
          </w:tcPr>
          <w:p w:rsidR="000878E6" w:rsidRDefault="000878E6">
            <w:pPr>
              <w:pStyle w:val="ConsPlusNormal"/>
            </w:pPr>
            <w:r>
              <w:t>Размер посевной площади, засеянной элитными семенами сельскохозяйственных культур (включая гибридные семена овощных культур первой репродукции F1)</w:t>
            </w:r>
          </w:p>
        </w:tc>
        <w:tc>
          <w:tcPr>
            <w:tcW w:w="1417" w:type="dxa"/>
          </w:tcPr>
          <w:p w:rsidR="000878E6" w:rsidRDefault="000878E6">
            <w:pPr>
              <w:pStyle w:val="ConsPlusNormal"/>
              <w:jc w:val="center"/>
            </w:pPr>
            <w:r>
              <w:t>гектаров</w:t>
            </w:r>
          </w:p>
        </w:tc>
        <w:tc>
          <w:tcPr>
            <w:tcW w:w="3515" w:type="dxa"/>
          </w:tcPr>
          <w:p w:rsidR="000878E6" w:rsidRDefault="000878E6">
            <w:pPr>
              <w:pStyle w:val="ConsPlusNormal"/>
              <w:jc w:val="center"/>
            </w:pPr>
            <w:r>
              <w:t>не ниже размера посевной площади, рассчитанного исходя из объема элитных семян (включая гибридные семена овощных культур первой репродукции F1), в отношении которого предоставлена субсидия, и с учетом норм высева семян сельскохозяйственных культур согласно нормативам</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3.</w:t>
            </w:r>
          </w:p>
        </w:tc>
        <w:tc>
          <w:tcPr>
            <w:tcW w:w="3742" w:type="dxa"/>
          </w:tcPr>
          <w:p w:rsidR="000878E6" w:rsidRDefault="000878E6">
            <w:pPr>
              <w:pStyle w:val="ConsPlusNormal"/>
            </w:pPr>
            <w:r>
              <w:t>Размер среднемесячной начисленной заработной платы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4.</w:t>
            </w:r>
          </w:p>
        </w:tc>
        <w:tc>
          <w:tcPr>
            <w:tcW w:w="3742" w:type="dxa"/>
          </w:tcPr>
          <w:p w:rsidR="000878E6" w:rsidRDefault="000878E6">
            <w:pPr>
              <w:pStyle w:val="ConsPlusNormal"/>
            </w:pPr>
            <w:r>
              <w:t xml:space="preserve">Размер годового фонда начисленной </w:t>
            </w:r>
            <w:r>
              <w:lastRenderedPageBreak/>
              <w:t>заработной платы работников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 а также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lastRenderedPageBreak/>
              <w:t>рублей</w:t>
            </w:r>
          </w:p>
        </w:tc>
        <w:tc>
          <w:tcPr>
            <w:tcW w:w="3515" w:type="dxa"/>
          </w:tcPr>
          <w:p w:rsidR="000878E6" w:rsidRDefault="000878E6">
            <w:pPr>
              <w:pStyle w:val="ConsPlusNormal"/>
              <w:jc w:val="center"/>
            </w:pPr>
            <w:r>
              <w:t xml:space="preserve">не ниже увеличенного на 30 </w:t>
            </w:r>
            <w:r>
              <w:lastRenderedPageBreak/>
              <w:t>процентов минимального размера оплаты труда, установленного на 1 января года предоставления субсидии, умноженного на среднегодовую численность работников за год, предшествующий году предоставления субсидии, и на 12</w:t>
            </w:r>
          </w:p>
        </w:tc>
        <w:tc>
          <w:tcPr>
            <w:tcW w:w="2324" w:type="dxa"/>
          </w:tcPr>
          <w:p w:rsidR="000878E6" w:rsidRDefault="000878E6">
            <w:pPr>
              <w:pStyle w:val="ConsPlusNormal"/>
              <w:jc w:val="center"/>
            </w:pPr>
            <w:r>
              <w:lastRenderedPageBreak/>
              <w:t xml:space="preserve">по состоянию на 31 </w:t>
            </w:r>
            <w:r>
              <w:lastRenderedPageBreak/>
              <w:t>декабря года предоставления субсидии</w:t>
            </w:r>
          </w:p>
        </w:tc>
      </w:tr>
      <w:tr w:rsidR="000878E6">
        <w:tc>
          <w:tcPr>
            <w:tcW w:w="567" w:type="dxa"/>
          </w:tcPr>
          <w:p w:rsidR="000878E6" w:rsidRDefault="000878E6">
            <w:pPr>
              <w:pStyle w:val="ConsPlusNormal"/>
              <w:jc w:val="center"/>
            </w:pPr>
            <w:r>
              <w:lastRenderedPageBreak/>
              <w:t>5.</w:t>
            </w:r>
          </w:p>
        </w:tc>
        <w:tc>
          <w:tcPr>
            <w:tcW w:w="3742" w:type="dxa"/>
          </w:tcPr>
          <w:p w:rsidR="000878E6" w:rsidRDefault="000878E6">
            <w:pPr>
              <w:pStyle w:val="ConsPlusNormal"/>
            </w:pPr>
            <w:r>
              <w:t>Годовой доход за вычетом расходов (для индивидуальных предпринимателей и глав крестьянских (фермерских) хозяйств, не имеющих наемных работников, а также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100 процентов минимального размера оплаты труда, установленного на 1 января года предоставления субсидии, и умноженного на 12</w:t>
            </w:r>
          </w:p>
        </w:tc>
        <w:tc>
          <w:tcPr>
            <w:tcW w:w="2324" w:type="dxa"/>
          </w:tcPr>
          <w:p w:rsidR="000878E6" w:rsidRDefault="000878E6">
            <w:pPr>
              <w:pStyle w:val="ConsPlusNormal"/>
              <w:jc w:val="center"/>
            </w:pPr>
            <w:r>
              <w:t>по состоянию на 31 декабря года предоставления субсидии</w:t>
            </w:r>
          </w:p>
        </w:tc>
      </w:tr>
    </w:tbl>
    <w:p w:rsidR="000878E6" w:rsidRDefault="000878E6">
      <w:pPr>
        <w:pStyle w:val="ConsPlusNormal"/>
        <w:sectPr w:rsidR="000878E6">
          <w:pgSz w:w="16838" w:h="11905" w:orient="landscape"/>
          <w:pgMar w:top="1701" w:right="1134" w:bottom="850" w:left="1134" w:header="0" w:footer="0" w:gutter="0"/>
          <w:cols w:space="720"/>
          <w:titlePg/>
        </w:sectPr>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16</w:t>
      </w:r>
    </w:p>
    <w:p w:rsidR="000878E6" w:rsidRDefault="000878E6">
      <w:pPr>
        <w:pStyle w:val="ConsPlusNormal"/>
        <w:jc w:val="right"/>
      </w:pPr>
      <w:r>
        <w:t>к Порядку</w:t>
      </w:r>
    </w:p>
    <w:p w:rsidR="000878E6" w:rsidRDefault="000878E6">
      <w:pPr>
        <w:pStyle w:val="ConsPlusNormal"/>
        <w:ind w:left="540" w:firstLine="540"/>
        <w:jc w:val="both"/>
      </w:pPr>
    </w:p>
    <w:p w:rsidR="000878E6" w:rsidRDefault="000878E6">
      <w:pPr>
        <w:pStyle w:val="ConsPlusTitle"/>
        <w:jc w:val="center"/>
      </w:pPr>
      <w:r>
        <w:t>РЕЗУЛЬТАТЫ ПРЕДОСТАВЛЕНИЯ СУБСИДИИ</w:t>
      </w:r>
    </w:p>
    <w:p w:rsidR="000878E6" w:rsidRDefault="000878E6">
      <w:pPr>
        <w:pStyle w:val="ConsPlusTitle"/>
        <w:jc w:val="center"/>
      </w:pPr>
      <w:r>
        <w:t>НА РАЗВИТИЕ ОТРАСЛИ РАСТЕНИЕВОДСТВА ПО НАПРАВЛЕНИЮ</w:t>
      </w:r>
    </w:p>
    <w:p w:rsidR="000878E6" w:rsidRDefault="000878E6">
      <w:pPr>
        <w:pStyle w:val="ConsPlusTitle"/>
        <w:jc w:val="center"/>
      </w:pPr>
      <w:r>
        <w:t>НА ПРОИЗВОДСТВО И РЕАЛИЗАЦИЮ ЗЕРНОВЫХ КУЛЬТУР</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1417"/>
        <w:gridCol w:w="3515"/>
        <w:gridCol w:w="2324"/>
      </w:tblGrid>
      <w:tr w:rsidR="000878E6">
        <w:tc>
          <w:tcPr>
            <w:tcW w:w="567" w:type="dxa"/>
          </w:tcPr>
          <w:p w:rsidR="000878E6" w:rsidRDefault="000878E6">
            <w:pPr>
              <w:pStyle w:val="ConsPlusNormal"/>
              <w:jc w:val="center"/>
            </w:pPr>
            <w:r>
              <w:t>N п/п</w:t>
            </w:r>
          </w:p>
        </w:tc>
        <w:tc>
          <w:tcPr>
            <w:tcW w:w="3742" w:type="dxa"/>
          </w:tcPr>
          <w:p w:rsidR="000878E6" w:rsidRDefault="000878E6">
            <w:pPr>
              <w:pStyle w:val="ConsPlusNormal"/>
              <w:jc w:val="center"/>
            </w:pPr>
            <w:r>
              <w:t>Наименование результата</w:t>
            </w:r>
          </w:p>
        </w:tc>
        <w:tc>
          <w:tcPr>
            <w:tcW w:w="1417" w:type="dxa"/>
          </w:tcPr>
          <w:p w:rsidR="000878E6" w:rsidRDefault="000878E6">
            <w:pPr>
              <w:pStyle w:val="ConsPlusNormal"/>
              <w:jc w:val="center"/>
            </w:pPr>
            <w:r>
              <w:t>Единица измерения</w:t>
            </w:r>
          </w:p>
        </w:tc>
        <w:tc>
          <w:tcPr>
            <w:tcW w:w="3515" w:type="dxa"/>
          </w:tcPr>
          <w:p w:rsidR="000878E6" w:rsidRDefault="000878E6">
            <w:pPr>
              <w:pStyle w:val="ConsPlusNormal"/>
              <w:jc w:val="center"/>
            </w:pPr>
            <w:r>
              <w:t>Плановое значение</w:t>
            </w:r>
          </w:p>
        </w:tc>
        <w:tc>
          <w:tcPr>
            <w:tcW w:w="2324" w:type="dxa"/>
          </w:tcPr>
          <w:p w:rsidR="000878E6" w:rsidRDefault="000878E6">
            <w:pPr>
              <w:pStyle w:val="ConsPlusNormal"/>
              <w:jc w:val="center"/>
            </w:pPr>
            <w:r>
              <w:t>Срок, на который запланировано достижение результата</w:t>
            </w:r>
          </w:p>
        </w:tc>
      </w:tr>
      <w:tr w:rsidR="000878E6">
        <w:tc>
          <w:tcPr>
            <w:tcW w:w="567" w:type="dxa"/>
          </w:tcPr>
          <w:p w:rsidR="000878E6" w:rsidRDefault="000878E6">
            <w:pPr>
              <w:pStyle w:val="ConsPlusNormal"/>
              <w:jc w:val="center"/>
            </w:pPr>
            <w:r>
              <w:t>1.</w:t>
            </w:r>
          </w:p>
        </w:tc>
        <w:tc>
          <w:tcPr>
            <w:tcW w:w="3742" w:type="dxa"/>
          </w:tcPr>
          <w:p w:rsidR="000878E6" w:rsidRDefault="000878E6">
            <w:pPr>
              <w:pStyle w:val="ConsPlusNormal"/>
            </w:pPr>
            <w:r>
              <w:t>Объем реализованных зерновых культур собственного производства</w:t>
            </w:r>
          </w:p>
        </w:tc>
        <w:tc>
          <w:tcPr>
            <w:tcW w:w="1417" w:type="dxa"/>
          </w:tcPr>
          <w:p w:rsidR="000878E6" w:rsidRDefault="000878E6">
            <w:pPr>
              <w:pStyle w:val="ConsPlusNormal"/>
              <w:jc w:val="center"/>
            </w:pPr>
            <w:r>
              <w:t>тонн</w:t>
            </w:r>
          </w:p>
        </w:tc>
        <w:tc>
          <w:tcPr>
            <w:tcW w:w="3515" w:type="dxa"/>
          </w:tcPr>
          <w:p w:rsidR="000878E6" w:rsidRDefault="000878E6">
            <w:pPr>
              <w:pStyle w:val="ConsPlusNormal"/>
              <w:jc w:val="center"/>
            </w:pPr>
            <w:r>
              <w:t>не ниже объема реализованных зерновых культур, в отношении которого предоставлена субсидия</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2.</w:t>
            </w:r>
          </w:p>
        </w:tc>
        <w:tc>
          <w:tcPr>
            <w:tcW w:w="3742" w:type="dxa"/>
          </w:tcPr>
          <w:p w:rsidR="000878E6" w:rsidRDefault="000878E6">
            <w:pPr>
              <w:pStyle w:val="ConsPlusNormal"/>
            </w:pPr>
            <w:r>
              <w:t>Размер среднемесячной начисленной заработной платы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3.</w:t>
            </w:r>
          </w:p>
        </w:tc>
        <w:tc>
          <w:tcPr>
            <w:tcW w:w="3742" w:type="dxa"/>
          </w:tcPr>
          <w:p w:rsidR="000878E6" w:rsidRDefault="000878E6">
            <w:pPr>
              <w:pStyle w:val="ConsPlusNormal"/>
            </w:pPr>
            <w:r>
              <w:t xml:space="preserve">Размер годового фонда начисленной заработной платы работников (для сельскохозяйственных </w:t>
            </w:r>
            <w:r>
              <w:lastRenderedPageBreak/>
              <w:t>товаропроизводителей, за исключением индивидуальных предпринимателей и глав крестьянских (фермерских) хозяйств, не имеющих наемных работников, а также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lastRenderedPageBreak/>
              <w:t>рублей</w:t>
            </w:r>
          </w:p>
        </w:tc>
        <w:tc>
          <w:tcPr>
            <w:tcW w:w="3515" w:type="dxa"/>
          </w:tcPr>
          <w:p w:rsidR="000878E6" w:rsidRDefault="000878E6">
            <w:pPr>
              <w:pStyle w:val="ConsPlusNormal"/>
              <w:jc w:val="center"/>
            </w:pPr>
            <w:r>
              <w:t xml:space="preserve">не ниже увеличенного на 30 процентов минимального размера оплаты труда, установленного на 1 </w:t>
            </w:r>
            <w:r>
              <w:lastRenderedPageBreak/>
              <w:t>января года предоставления субсидии, умноженного на среднегодовую численность работников за год, предшествующий году предоставления субсидии, и на 12</w:t>
            </w:r>
          </w:p>
        </w:tc>
        <w:tc>
          <w:tcPr>
            <w:tcW w:w="2324" w:type="dxa"/>
          </w:tcPr>
          <w:p w:rsidR="000878E6" w:rsidRDefault="000878E6">
            <w:pPr>
              <w:pStyle w:val="ConsPlusNormal"/>
              <w:jc w:val="center"/>
            </w:pPr>
            <w:r>
              <w:lastRenderedPageBreak/>
              <w:t xml:space="preserve">по состоянию на 31 декабря года предоставления </w:t>
            </w:r>
            <w:r>
              <w:lastRenderedPageBreak/>
              <w:t>субсидии</w:t>
            </w:r>
          </w:p>
        </w:tc>
      </w:tr>
      <w:tr w:rsidR="000878E6">
        <w:tc>
          <w:tcPr>
            <w:tcW w:w="567" w:type="dxa"/>
          </w:tcPr>
          <w:p w:rsidR="000878E6" w:rsidRDefault="000878E6">
            <w:pPr>
              <w:pStyle w:val="ConsPlusNormal"/>
              <w:jc w:val="center"/>
            </w:pPr>
            <w:r>
              <w:lastRenderedPageBreak/>
              <w:t>4.</w:t>
            </w:r>
          </w:p>
        </w:tc>
        <w:tc>
          <w:tcPr>
            <w:tcW w:w="3742" w:type="dxa"/>
          </w:tcPr>
          <w:p w:rsidR="000878E6" w:rsidRDefault="000878E6">
            <w:pPr>
              <w:pStyle w:val="ConsPlusNormal"/>
            </w:pPr>
            <w:r>
              <w:t>Годовой доход за вычетом расходов (для индивидуальных предпринимателей и глав крестьянских (фермерских) хозяйств, не имеющих наемных работников, а также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100 процентов минимального размера оплаты труда, установленного на 1 января года предоставления субсидии, и умноженного на 12</w:t>
            </w:r>
          </w:p>
        </w:tc>
        <w:tc>
          <w:tcPr>
            <w:tcW w:w="2324" w:type="dxa"/>
          </w:tcPr>
          <w:p w:rsidR="000878E6" w:rsidRDefault="000878E6">
            <w:pPr>
              <w:pStyle w:val="ConsPlusNormal"/>
              <w:jc w:val="center"/>
            </w:pPr>
            <w:r>
              <w:t>по состоянию на 31 декабря года предоставления субсидии</w:t>
            </w:r>
          </w:p>
        </w:tc>
      </w:tr>
    </w:tbl>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17</w:t>
      </w:r>
    </w:p>
    <w:p w:rsidR="000878E6" w:rsidRDefault="000878E6">
      <w:pPr>
        <w:pStyle w:val="ConsPlusNormal"/>
        <w:jc w:val="right"/>
      </w:pPr>
      <w:r>
        <w:t>к Порядку</w:t>
      </w:r>
    </w:p>
    <w:p w:rsidR="000878E6" w:rsidRDefault="000878E6">
      <w:pPr>
        <w:pStyle w:val="ConsPlusNormal"/>
        <w:ind w:left="540" w:firstLine="540"/>
        <w:jc w:val="both"/>
      </w:pPr>
    </w:p>
    <w:p w:rsidR="000878E6" w:rsidRDefault="000878E6">
      <w:pPr>
        <w:pStyle w:val="ConsPlusTitle"/>
        <w:jc w:val="center"/>
      </w:pPr>
      <w:r>
        <w:t>РЕЗУЛЬТАТЫ ПРЕДОСТАВЛЕНИЯ СУБСИДИИ</w:t>
      </w:r>
    </w:p>
    <w:p w:rsidR="000878E6" w:rsidRDefault="000878E6">
      <w:pPr>
        <w:pStyle w:val="ConsPlusTitle"/>
        <w:jc w:val="center"/>
      </w:pPr>
      <w:r>
        <w:t>НА РАЗВИТИЕ ОТРАСЛИ РАСТЕНИЕВОДСТВА ПО НАПРАВЛЕНИЮ</w:t>
      </w:r>
    </w:p>
    <w:p w:rsidR="000878E6" w:rsidRDefault="000878E6">
      <w:pPr>
        <w:pStyle w:val="ConsPlusTitle"/>
        <w:jc w:val="center"/>
      </w:pPr>
      <w:r>
        <w:t>НА ПРОИЗВОДСТВО ОВОЩЕЙ ЗАЩИЩЕННОГО ГРУНТА,</w:t>
      </w:r>
    </w:p>
    <w:p w:rsidR="000878E6" w:rsidRDefault="000878E6">
      <w:pPr>
        <w:pStyle w:val="ConsPlusTitle"/>
        <w:jc w:val="center"/>
      </w:pPr>
      <w:r>
        <w:t>ПРОИЗВЕДЕННЫХ С ПРИМЕНЕНИЕМ ТЕХНОЛОГИИ ДОСВЕЧИВАНИЯ</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1417"/>
        <w:gridCol w:w="3515"/>
        <w:gridCol w:w="2324"/>
      </w:tblGrid>
      <w:tr w:rsidR="000878E6">
        <w:tc>
          <w:tcPr>
            <w:tcW w:w="567" w:type="dxa"/>
          </w:tcPr>
          <w:p w:rsidR="000878E6" w:rsidRDefault="000878E6">
            <w:pPr>
              <w:pStyle w:val="ConsPlusNormal"/>
              <w:jc w:val="center"/>
            </w:pPr>
            <w:r>
              <w:t xml:space="preserve">N </w:t>
            </w:r>
            <w:r>
              <w:lastRenderedPageBreak/>
              <w:t>п/п</w:t>
            </w:r>
          </w:p>
        </w:tc>
        <w:tc>
          <w:tcPr>
            <w:tcW w:w="3742" w:type="dxa"/>
          </w:tcPr>
          <w:p w:rsidR="000878E6" w:rsidRDefault="000878E6">
            <w:pPr>
              <w:pStyle w:val="ConsPlusNormal"/>
              <w:jc w:val="center"/>
            </w:pPr>
            <w:r>
              <w:lastRenderedPageBreak/>
              <w:t>Наименование результата</w:t>
            </w:r>
          </w:p>
        </w:tc>
        <w:tc>
          <w:tcPr>
            <w:tcW w:w="1417" w:type="dxa"/>
          </w:tcPr>
          <w:p w:rsidR="000878E6" w:rsidRDefault="000878E6">
            <w:pPr>
              <w:pStyle w:val="ConsPlusNormal"/>
              <w:jc w:val="center"/>
            </w:pPr>
            <w:r>
              <w:t xml:space="preserve">Единица </w:t>
            </w:r>
            <w:r>
              <w:lastRenderedPageBreak/>
              <w:t>измерения</w:t>
            </w:r>
          </w:p>
        </w:tc>
        <w:tc>
          <w:tcPr>
            <w:tcW w:w="3515" w:type="dxa"/>
          </w:tcPr>
          <w:p w:rsidR="000878E6" w:rsidRDefault="000878E6">
            <w:pPr>
              <w:pStyle w:val="ConsPlusNormal"/>
              <w:jc w:val="center"/>
            </w:pPr>
            <w:r>
              <w:lastRenderedPageBreak/>
              <w:t>Плановое значение</w:t>
            </w:r>
          </w:p>
        </w:tc>
        <w:tc>
          <w:tcPr>
            <w:tcW w:w="2324" w:type="dxa"/>
          </w:tcPr>
          <w:p w:rsidR="000878E6" w:rsidRDefault="000878E6">
            <w:pPr>
              <w:pStyle w:val="ConsPlusNormal"/>
              <w:jc w:val="center"/>
            </w:pPr>
            <w:r>
              <w:t xml:space="preserve">Срок, на который </w:t>
            </w:r>
            <w:r>
              <w:lastRenderedPageBreak/>
              <w:t>запланировано достижение значения результата</w:t>
            </w:r>
          </w:p>
        </w:tc>
      </w:tr>
      <w:tr w:rsidR="000878E6">
        <w:tc>
          <w:tcPr>
            <w:tcW w:w="567" w:type="dxa"/>
          </w:tcPr>
          <w:p w:rsidR="000878E6" w:rsidRDefault="000878E6">
            <w:pPr>
              <w:pStyle w:val="ConsPlusNormal"/>
              <w:jc w:val="center"/>
            </w:pPr>
            <w:r>
              <w:lastRenderedPageBreak/>
              <w:t>1.</w:t>
            </w:r>
          </w:p>
        </w:tc>
        <w:tc>
          <w:tcPr>
            <w:tcW w:w="3742" w:type="dxa"/>
          </w:tcPr>
          <w:p w:rsidR="000878E6" w:rsidRDefault="000878E6">
            <w:pPr>
              <w:pStyle w:val="ConsPlusNormal"/>
            </w:pPr>
            <w:r>
              <w:t>Объем производства овощей защищенного грунта, произведенных с применением технологии досвечивания</w:t>
            </w:r>
          </w:p>
        </w:tc>
        <w:tc>
          <w:tcPr>
            <w:tcW w:w="1417" w:type="dxa"/>
          </w:tcPr>
          <w:p w:rsidR="000878E6" w:rsidRDefault="000878E6">
            <w:pPr>
              <w:pStyle w:val="ConsPlusNormal"/>
              <w:jc w:val="center"/>
            </w:pPr>
            <w:r>
              <w:t>тонн</w:t>
            </w:r>
          </w:p>
        </w:tc>
        <w:tc>
          <w:tcPr>
            <w:tcW w:w="3515" w:type="dxa"/>
          </w:tcPr>
          <w:p w:rsidR="000878E6" w:rsidRDefault="000878E6">
            <w:pPr>
              <w:pStyle w:val="ConsPlusNormal"/>
              <w:jc w:val="center"/>
            </w:pPr>
            <w:r>
              <w:t>не ниже объема производства овощей защищенного грунта, произведенных с применением технологии досвечивания, в отношении которого предоставлена субсидия</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2.</w:t>
            </w:r>
          </w:p>
        </w:tc>
        <w:tc>
          <w:tcPr>
            <w:tcW w:w="3742" w:type="dxa"/>
          </w:tcPr>
          <w:p w:rsidR="000878E6" w:rsidRDefault="000878E6">
            <w:pPr>
              <w:pStyle w:val="ConsPlusNormal"/>
            </w:pPr>
            <w:r>
              <w:t>Размер среднемесячной начисленной заработной платы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3.</w:t>
            </w:r>
          </w:p>
        </w:tc>
        <w:tc>
          <w:tcPr>
            <w:tcW w:w="3742" w:type="dxa"/>
          </w:tcPr>
          <w:p w:rsidR="000878E6" w:rsidRDefault="000878E6">
            <w:pPr>
              <w:pStyle w:val="ConsPlusNormal"/>
            </w:pPr>
            <w:r>
              <w:t>Размер годового фонда начисленной заработной платы работников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 а также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 умноженного на среднегодовую численность работников за год, предшествующий году предоставления субсидии, и на 12</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4.</w:t>
            </w:r>
          </w:p>
        </w:tc>
        <w:tc>
          <w:tcPr>
            <w:tcW w:w="3742" w:type="dxa"/>
          </w:tcPr>
          <w:p w:rsidR="000878E6" w:rsidRDefault="000878E6">
            <w:pPr>
              <w:pStyle w:val="ConsPlusNormal"/>
            </w:pPr>
            <w:r>
              <w:t xml:space="preserve">Годовой доход за вычетом расходов </w:t>
            </w:r>
            <w:r>
              <w:lastRenderedPageBreak/>
              <w:t>(для индивидуальных предпринимателей и глав крестьянских (фермерских) хозяйств, не имеющих наемных работников, а также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lastRenderedPageBreak/>
              <w:t>рублей</w:t>
            </w:r>
          </w:p>
        </w:tc>
        <w:tc>
          <w:tcPr>
            <w:tcW w:w="3515" w:type="dxa"/>
          </w:tcPr>
          <w:p w:rsidR="000878E6" w:rsidRDefault="000878E6">
            <w:pPr>
              <w:pStyle w:val="ConsPlusNormal"/>
              <w:jc w:val="center"/>
            </w:pPr>
            <w:r>
              <w:t xml:space="preserve">не ниже увеличенного на 100 </w:t>
            </w:r>
            <w:r>
              <w:lastRenderedPageBreak/>
              <w:t>процентов минимального размера оплаты труда, установленного на 1 января года предоставления субсидии, и умноженного на 12</w:t>
            </w:r>
          </w:p>
        </w:tc>
        <w:tc>
          <w:tcPr>
            <w:tcW w:w="2324" w:type="dxa"/>
          </w:tcPr>
          <w:p w:rsidR="000878E6" w:rsidRDefault="000878E6">
            <w:pPr>
              <w:pStyle w:val="ConsPlusNormal"/>
              <w:jc w:val="center"/>
            </w:pPr>
            <w:r>
              <w:lastRenderedPageBreak/>
              <w:t xml:space="preserve">по состоянию на 31 </w:t>
            </w:r>
            <w:r>
              <w:lastRenderedPageBreak/>
              <w:t>декабря года предоставления субсидии</w:t>
            </w:r>
          </w:p>
        </w:tc>
      </w:tr>
    </w:tbl>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18</w:t>
      </w:r>
    </w:p>
    <w:p w:rsidR="000878E6" w:rsidRDefault="000878E6">
      <w:pPr>
        <w:pStyle w:val="ConsPlusNormal"/>
        <w:jc w:val="right"/>
      </w:pPr>
      <w:r>
        <w:t>к Порядку</w:t>
      </w:r>
    </w:p>
    <w:p w:rsidR="000878E6" w:rsidRDefault="000878E6">
      <w:pPr>
        <w:pStyle w:val="ConsPlusNormal"/>
        <w:ind w:left="540" w:firstLine="540"/>
        <w:jc w:val="both"/>
      </w:pPr>
    </w:p>
    <w:p w:rsidR="000878E6" w:rsidRDefault="000878E6">
      <w:pPr>
        <w:pStyle w:val="ConsPlusTitle"/>
        <w:jc w:val="center"/>
      </w:pPr>
      <w:r>
        <w:t>РЕЗУЛЬТАТЫ ПРЕДОСТАВЛЕНИЯ СУБСИДИИ</w:t>
      </w:r>
    </w:p>
    <w:p w:rsidR="000878E6" w:rsidRDefault="000878E6">
      <w:pPr>
        <w:pStyle w:val="ConsPlusTitle"/>
        <w:jc w:val="center"/>
      </w:pPr>
      <w:r>
        <w:t>НА РАЗВИТИЕ ОТРАСЛИ РАСТЕНИЕВОДСТВА ПО НАПРАВЛЕНИЮ</w:t>
      </w:r>
    </w:p>
    <w:p w:rsidR="000878E6" w:rsidRDefault="000878E6">
      <w:pPr>
        <w:pStyle w:val="ConsPlusTitle"/>
        <w:jc w:val="center"/>
      </w:pPr>
      <w:r>
        <w:t>НА ПОДДЕРЖКУ ПРОИЗВОДСТВА ОВОЩЕЙ ОТКРЫТОГО ГРУНТА</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1417"/>
        <w:gridCol w:w="3515"/>
        <w:gridCol w:w="2324"/>
      </w:tblGrid>
      <w:tr w:rsidR="000878E6">
        <w:tc>
          <w:tcPr>
            <w:tcW w:w="567" w:type="dxa"/>
          </w:tcPr>
          <w:p w:rsidR="000878E6" w:rsidRDefault="000878E6">
            <w:pPr>
              <w:pStyle w:val="ConsPlusNormal"/>
              <w:jc w:val="center"/>
            </w:pPr>
            <w:r>
              <w:t>N п/п</w:t>
            </w:r>
          </w:p>
        </w:tc>
        <w:tc>
          <w:tcPr>
            <w:tcW w:w="3742" w:type="dxa"/>
          </w:tcPr>
          <w:p w:rsidR="000878E6" w:rsidRDefault="000878E6">
            <w:pPr>
              <w:pStyle w:val="ConsPlusNormal"/>
              <w:jc w:val="center"/>
            </w:pPr>
            <w:r>
              <w:t>Наименование результата</w:t>
            </w:r>
          </w:p>
        </w:tc>
        <w:tc>
          <w:tcPr>
            <w:tcW w:w="1417" w:type="dxa"/>
          </w:tcPr>
          <w:p w:rsidR="000878E6" w:rsidRDefault="000878E6">
            <w:pPr>
              <w:pStyle w:val="ConsPlusNormal"/>
              <w:jc w:val="center"/>
            </w:pPr>
            <w:r>
              <w:t>Единица измерения</w:t>
            </w:r>
          </w:p>
        </w:tc>
        <w:tc>
          <w:tcPr>
            <w:tcW w:w="3515" w:type="dxa"/>
          </w:tcPr>
          <w:p w:rsidR="000878E6" w:rsidRDefault="000878E6">
            <w:pPr>
              <w:pStyle w:val="ConsPlusNormal"/>
              <w:jc w:val="center"/>
            </w:pPr>
            <w:r>
              <w:t>Плановое значение</w:t>
            </w:r>
          </w:p>
        </w:tc>
        <w:tc>
          <w:tcPr>
            <w:tcW w:w="2324" w:type="dxa"/>
          </w:tcPr>
          <w:p w:rsidR="000878E6" w:rsidRDefault="000878E6">
            <w:pPr>
              <w:pStyle w:val="ConsPlusNormal"/>
              <w:jc w:val="center"/>
            </w:pPr>
            <w:r>
              <w:t>Срок, на который запланировано достижение значения результата</w:t>
            </w:r>
          </w:p>
        </w:tc>
      </w:tr>
      <w:tr w:rsidR="000878E6">
        <w:tc>
          <w:tcPr>
            <w:tcW w:w="567" w:type="dxa"/>
          </w:tcPr>
          <w:p w:rsidR="000878E6" w:rsidRDefault="000878E6">
            <w:pPr>
              <w:pStyle w:val="ConsPlusNormal"/>
              <w:jc w:val="center"/>
            </w:pPr>
            <w:r>
              <w:t>1.</w:t>
            </w:r>
          </w:p>
        </w:tc>
        <w:tc>
          <w:tcPr>
            <w:tcW w:w="3742" w:type="dxa"/>
          </w:tcPr>
          <w:p w:rsidR="000878E6" w:rsidRDefault="000878E6">
            <w:pPr>
              <w:pStyle w:val="ConsPlusNormal"/>
            </w:pPr>
            <w:r>
              <w:t>Объем производства овощей открытого грунта</w:t>
            </w:r>
          </w:p>
        </w:tc>
        <w:tc>
          <w:tcPr>
            <w:tcW w:w="1417" w:type="dxa"/>
          </w:tcPr>
          <w:p w:rsidR="000878E6" w:rsidRDefault="000878E6">
            <w:pPr>
              <w:pStyle w:val="ConsPlusNormal"/>
              <w:jc w:val="center"/>
            </w:pPr>
            <w:r>
              <w:t>тонн</w:t>
            </w:r>
          </w:p>
        </w:tc>
        <w:tc>
          <w:tcPr>
            <w:tcW w:w="3515" w:type="dxa"/>
          </w:tcPr>
          <w:p w:rsidR="000878E6" w:rsidRDefault="000878E6">
            <w:pPr>
              <w:pStyle w:val="ConsPlusNormal"/>
              <w:jc w:val="center"/>
            </w:pPr>
            <w:r>
              <w:t>обеспечение прироста объема производства овощей открытого грунта не менее чем на 3 процента по отношению к уровню года, предшествующего году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2.</w:t>
            </w:r>
          </w:p>
        </w:tc>
        <w:tc>
          <w:tcPr>
            <w:tcW w:w="3742" w:type="dxa"/>
          </w:tcPr>
          <w:p w:rsidR="000878E6" w:rsidRDefault="000878E6">
            <w:pPr>
              <w:pStyle w:val="ConsPlusNormal"/>
            </w:pPr>
            <w:r>
              <w:t xml:space="preserve">Размер среднемесячной начисленной </w:t>
            </w:r>
            <w:r>
              <w:lastRenderedPageBreak/>
              <w:t>заработной платы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lastRenderedPageBreak/>
              <w:t>рублей</w:t>
            </w:r>
          </w:p>
        </w:tc>
        <w:tc>
          <w:tcPr>
            <w:tcW w:w="3515" w:type="dxa"/>
          </w:tcPr>
          <w:p w:rsidR="000878E6" w:rsidRDefault="000878E6">
            <w:pPr>
              <w:pStyle w:val="ConsPlusNormal"/>
              <w:jc w:val="center"/>
            </w:pPr>
            <w:r>
              <w:t xml:space="preserve">не ниже увеличенного на 30 </w:t>
            </w:r>
            <w:r>
              <w:lastRenderedPageBreak/>
              <w:t>процентов минимального размера оплаты труда, установленного на 1 января года предоставления субсидии</w:t>
            </w:r>
          </w:p>
        </w:tc>
        <w:tc>
          <w:tcPr>
            <w:tcW w:w="2324" w:type="dxa"/>
          </w:tcPr>
          <w:p w:rsidR="000878E6" w:rsidRDefault="000878E6">
            <w:pPr>
              <w:pStyle w:val="ConsPlusNormal"/>
              <w:jc w:val="center"/>
            </w:pPr>
            <w:r>
              <w:lastRenderedPageBreak/>
              <w:t xml:space="preserve">по состоянию на 31 </w:t>
            </w:r>
            <w:r>
              <w:lastRenderedPageBreak/>
              <w:t>декабря года предоставления субсидии</w:t>
            </w:r>
          </w:p>
        </w:tc>
      </w:tr>
      <w:tr w:rsidR="000878E6">
        <w:tc>
          <w:tcPr>
            <w:tcW w:w="567" w:type="dxa"/>
          </w:tcPr>
          <w:p w:rsidR="000878E6" w:rsidRDefault="000878E6">
            <w:pPr>
              <w:pStyle w:val="ConsPlusNormal"/>
              <w:jc w:val="center"/>
            </w:pPr>
            <w:r>
              <w:lastRenderedPageBreak/>
              <w:t>3.</w:t>
            </w:r>
          </w:p>
        </w:tc>
        <w:tc>
          <w:tcPr>
            <w:tcW w:w="3742" w:type="dxa"/>
          </w:tcPr>
          <w:p w:rsidR="000878E6" w:rsidRDefault="000878E6">
            <w:pPr>
              <w:pStyle w:val="ConsPlusNormal"/>
            </w:pPr>
            <w:r>
              <w:t>Размер годового фонда начисленной заработной платы работников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 умноженного на среднегодовую численность работников за год, предшествующий году предоставления субсидии, и на 12</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4.</w:t>
            </w:r>
          </w:p>
        </w:tc>
        <w:tc>
          <w:tcPr>
            <w:tcW w:w="3742" w:type="dxa"/>
          </w:tcPr>
          <w:p w:rsidR="000878E6" w:rsidRDefault="000878E6">
            <w:pPr>
              <w:pStyle w:val="ConsPlusNormal"/>
            </w:pPr>
            <w:r>
              <w:t>Годовой доход за вычетом расходов (для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100 процентов минимального размера оплаты труда, установленного на 1 января года предоставления субсидии, и умноженного на 12</w:t>
            </w:r>
          </w:p>
        </w:tc>
        <w:tc>
          <w:tcPr>
            <w:tcW w:w="2324" w:type="dxa"/>
          </w:tcPr>
          <w:p w:rsidR="000878E6" w:rsidRDefault="000878E6">
            <w:pPr>
              <w:pStyle w:val="ConsPlusNormal"/>
              <w:jc w:val="center"/>
            </w:pPr>
            <w:r>
              <w:t>по состоянию на 31 декабря года предоставления субсидии</w:t>
            </w:r>
          </w:p>
        </w:tc>
      </w:tr>
    </w:tbl>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19</w:t>
      </w:r>
    </w:p>
    <w:p w:rsidR="000878E6" w:rsidRDefault="000878E6">
      <w:pPr>
        <w:pStyle w:val="ConsPlusNormal"/>
        <w:jc w:val="right"/>
      </w:pPr>
      <w:r>
        <w:t>к Порядку</w:t>
      </w:r>
    </w:p>
    <w:p w:rsidR="000878E6" w:rsidRDefault="000878E6">
      <w:pPr>
        <w:pStyle w:val="ConsPlusNormal"/>
        <w:jc w:val="center"/>
      </w:pPr>
    </w:p>
    <w:p w:rsidR="000878E6" w:rsidRDefault="000878E6">
      <w:pPr>
        <w:pStyle w:val="ConsPlusTitle"/>
        <w:jc w:val="center"/>
      </w:pPr>
      <w:r>
        <w:t>РЕЗУЛЬТАТЫ ПРЕДОСТАВЛЕНИЯ СУБСИДИИ</w:t>
      </w:r>
    </w:p>
    <w:p w:rsidR="000878E6" w:rsidRDefault="000878E6">
      <w:pPr>
        <w:pStyle w:val="ConsPlusTitle"/>
        <w:jc w:val="center"/>
      </w:pPr>
      <w:r>
        <w:t>НА РАЗВИТИЕ ОТРАСЛИ РАСТЕНИЕВОДСТВА ПО НАПРАВЛЕНИЮ</w:t>
      </w:r>
    </w:p>
    <w:p w:rsidR="000878E6" w:rsidRDefault="000878E6">
      <w:pPr>
        <w:pStyle w:val="ConsPlusTitle"/>
        <w:jc w:val="center"/>
      </w:pPr>
      <w:r>
        <w:t>НА ПОДДЕРЖКУ ПРОИЗВОДСТВА ОВОЩЕЙ ОТКРЫТОГО ГРУНТА</w:t>
      </w:r>
    </w:p>
    <w:p w:rsidR="000878E6" w:rsidRDefault="000878E6">
      <w:pPr>
        <w:pStyle w:val="ConsPlusTitle"/>
        <w:jc w:val="center"/>
      </w:pPr>
      <w:r>
        <w:lastRenderedPageBreak/>
        <w:t>С ПОСЛЕДУЮЩЕЙ ПЕРЕРАБОТКОЙ НА СОБСТВЕННЫХ</w:t>
      </w:r>
    </w:p>
    <w:p w:rsidR="000878E6" w:rsidRDefault="000878E6">
      <w:pPr>
        <w:pStyle w:val="ConsPlusTitle"/>
        <w:jc w:val="center"/>
      </w:pPr>
      <w:r>
        <w:t>ПЕРЕРАБАТЫВАЮЩИХ МОЩНОСТЯХ</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1417"/>
        <w:gridCol w:w="3515"/>
        <w:gridCol w:w="2324"/>
      </w:tblGrid>
      <w:tr w:rsidR="000878E6">
        <w:tc>
          <w:tcPr>
            <w:tcW w:w="567" w:type="dxa"/>
          </w:tcPr>
          <w:p w:rsidR="000878E6" w:rsidRDefault="000878E6">
            <w:pPr>
              <w:pStyle w:val="ConsPlusNormal"/>
              <w:jc w:val="center"/>
            </w:pPr>
            <w:r>
              <w:t>N п/п</w:t>
            </w:r>
          </w:p>
        </w:tc>
        <w:tc>
          <w:tcPr>
            <w:tcW w:w="3742" w:type="dxa"/>
          </w:tcPr>
          <w:p w:rsidR="000878E6" w:rsidRDefault="000878E6">
            <w:pPr>
              <w:pStyle w:val="ConsPlusNormal"/>
              <w:jc w:val="center"/>
            </w:pPr>
            <w:r>
              <w:t>Наименование результата</w:t>
            </w:r>
          </w:p>
        </w:tc>
        <w:tc>
          <w:tcPr>
            <w:tcW w:w="1417" w:type="dxa"/>
          </w:tcPr>
          <w:p w:rsidR="000878E6" w:rsidRDefault="000878E6">
            <w:pPr>
              <w:pStyle w:val="ConsPlusNormal"/>
              <w:jc w:val="center"/>
            </w:pPr>
            <w:r>
              <w:t>Единица измерения</w:t>
            </w:r>
          </w:p>
        </w:tc>
        <w:tc>
          <w:tcPr>
            <w:tcW w:w="3515" w:type="dxa"/>
          </w:tcPr>
          <w:p w:rsidR="000878E6" w:rsidRDefault="000878E6">
            <w:pPr>
              <w:pStyle w:val="ConsPlusNormal"/>
              <w:jc w:val="center"/>
            </w:pPr>
            <w:r>
              <w:t>Плановое значение</w:t>
            </w:r>
          </w:p>
        </w:tc>
        <w:tc>
          <w:tcPr>
            <w:tcW w:w="2324" w:type="dxa"/>
          </w:tcPr>
          <w:p w:rsidR="000878E6" w:rsidRDefault="000878E6">
            <w:pPr>
              <w:pStyle w:val="ConsPlusNormal"/>
              <w:jc w:val="center"/>
            </w:pPr>
            <w:r>
              <w:t>Срок, на который запланировано достижение значения результата</w:t>
            </w:r>
          </w:p>
        </w:tc>
      </w:tr>
      <w:tr w:rsidR="000878E6">
        <w:tc>
          <w:tcPr>
            <w:tcW w:w="567" w:type="dxa"/>
          </w:tcPr>
          <w:p w:rsidR="000878E6" w:rsidRDefault="000878E6">
            <w:pPr>
              <w:pStyle w:val="ConsPlusNormal"/>
              <w:jc w:val="center"/>
            </w:pPr>
            <w:r>
              <w:t>1.</w:t>
            </w:r>
          </w:p>
        </w:tc>
        <w:tc>
          <w:tcPr>
            <w:tcW w:w="3742" w:type="dxa"/>
          </w:tcPr>
          <w:p w:rsidR="000878E6" w:rsidRDefault="000878E6">
            <w:pPr>
              <w:pStyle w:val="ConsPlusNormal"/>
            </w:pPr>
            <w:r>
              <w:t>Объем производства овощей открытого грунта</w:t>
            </w:r>
          </w:p>
        </w:tc>
        <w:tc>
          <w:tcPr>
            <w:tcW w:w="1417" w:type="dxa"/>
          </w:tcPr>
          <w:p w:rsidR="000878E6" w:rsidRDefault="000878E6">
            <w:pPr>
              <w:pStyle w:val="ConsPlusNormal"/>
              <w:jc w:val="center"/>
            </w:pPr>
            <w:r>
              <w:t>тонн</w:t>
            </w:r>
          </w:p>
        </w:tc>
        <w:tc>
          <w:tcPr>
            <w:tcW w:w="3515" w:type="dxa"/>
          </w:tcPr>
          <w:p w:rsidR="000878E6" w:rsidRDefault="000878E6">
            <w:pPr>
              <w:pStyle w:val="ConsPlusNormal"/>
              <w:jc w:val="center"/>
            </w:pPr>
            <w:r>
              <w:t>обеспечение прироста объема производства овощей открытого грунта не менее чем на 3 процента по отношению к уровню года, предшествующего году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2.</w:t>
            </w:r>
          </w:p>
        </w:tc>
        <w:tc>
          <w:tcPr>
            <w:tcW w:w="3742" w:type="dxa"/>
          </w:tcPr>
          <w:p w:rsidR="000878E6" w:rsidRDefault="000878E6">
            <w:pPr>
              <w:pStyle w:val="ConsPlusNormal"/>
            </w:pPr>
            <w:r>
              <w:t>Размер среднемесячной начисленной заработной платы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3.</w:t>
            </w:r>
          </w:p>
        </w:tc>
        <w:tc>
          <w:tcPr>
            <w:tcW w:w="3742" w:type="dxa"/>
          </w:tcPr>
          <w:p w:rsidR="000878E6" w:rsidRDefault="000878E6">
            <w:pPr>
              <w:pStyle w:val="ConsPlusNormal"/>
            </w:pPr>
            <w:r>
              <w:t>Размер годового фонда начисленной заработной платы работников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 умноженного на среднегодовую численность работников за год, предшествующий году предоставления субсидии, и на 12</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lastRenderedPageBreak/>
              <w:t>4.</w:t>
            </w:r>
          </w:p>
        </w:tc>
        <w:tc>
          <w:tcPr>
            <w:tcW w:w="3742" w:type="dxa"/>
          </w:tcPr>
          <w:p w:rsidR="000878E6" w:rsidRDefault="000878E6">
            <w:pPr>
              <w:pStyle w:val="ConsPlusNormal"/>
            </w:pPr>
            <w:r>
              <w:t>Годовой доход за вычетом расходов (для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100 процентов минимального размера оплаты труда, установленного на 1 января года предоставления субсидии, и умноженного на 12</w:t>
            </w:r>
          </w:p>
        </w:tc>
        <w:tc>
          <w:tcPr>
            <w:tcW w:w="2324" w:type="dxa"/>
          </w:tcPr>
          <w:p w:rsidR="000878E6" w:rsidRDefault="000878E6">
            <w:pPr>
              <w:pStyle w:val="ConsPlusNormal"/>
              <w:jc w:val="center"/>
            </w:pPr>
            <w:r>
              <w:t>по состоянию на 31 декабря года предоставления субсидии</w:t>
            </w:r>
          </w:p>
        </w:tc>
      </w:tr>
    </w:tbl>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20</w:t>
      </w:r>
    </w:p>
    <w:p w:rsidR="000878E6" w:rsidRDefault="000878E6">
      <w:pPr>
        <w:pStyle w:val="ConsPlusNormal"/>
        <w:jc w:val="right"/>
      </w:pPr>
      <w:r>
        <w:t>к Порядку</w:t>
      </w:r>
    </w:p>
    <w:p w:rsidR="000878E6" w:rsidRDefault="000878E6">
      <w:pPr>
        <w:pStyle w:val="ConsPlusNormal"/>
        <w:ind w:left="540" w:firstLine="540"/>
        <w:jc w:val="both"/>
      </w:pPr>
    </w:p>
    <w:p w:rsidR="000878E6" w:rsidRDefault="000878E6">
      <w:pPr>
        <w:pStyle w:val="ConsPlusTitle"/>
        <w:jc w:val="center"/>
      </w:pPr>
      <w:r>
        <w:t>РЕЗУЛЬТАТЫ ПРЕДОСТАВЛЕНИЯ СУБСИДИИ</w:t>
      </w:r>
    </w:p>
    <w:p w:rsidR="000878E6" w:rsidRDefault="000878E6">
      <w:pPr>
        <w:pStyle w:val="ConsPlusTitle"/>
        <w:jc w:val="center"/>
      </w:pPr>
      <w:r>
        <w:t>НА РАЗВИТИЕ ОТРАСЛИ РАСТЕНИЕВОДСТВА ПО НАПРАВЛЕНИЮ</w:t>
      </w:r>
    </w:p>
    <w:p w:rsidR="000878E6" w:rsidRDefault="000878E6">
      <w:pPr>
        <w:pStyle w:val="ConsPlusTitle"/>
        <w:jc w:val="center"/>
      </w:pPr>
      <w:r>
        <w:t>НА ПОДДЕРЖКУ ПРОИЗВОДСТВА КАРТОФЕЛЯ</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1417"/>
        <w:gridCol w:w="3515"/>
        <w:gridCol w:w="2324"/>
      </w:tblGrid>
      <w:tr w:rsidR="000878E6">
        <w:tc>
          <w:tcPr>
            <w:tcW w:w="567" w:type="dxa"/>
          </w:tcPr>
          <w:p w:rsidR="000878E6" w:rsidRDefault="000878E6">
            <w:pPr>
              <w:pStyle w:val="ConsPlusNormal"/>
              <w:jc w:val="center"/>
            </w:pPr>
            <w:r>
              <w:t>N п/п</w:t>
            </w:r>
          </w:p>
        </w:tc>
        <w:tc>
          <w:tcPr>
            <w:tcW w:w="3742" w:type="dxa"/>
          </w:tcPr>
          <w:p w:rsidR="000878E6" w:rsidRDefault="000878E6">
            <w:pPr>
              <w:pStyle w:val="ConsPlusNormal"/>
              <w:jc w:val="center"/>
            </w:pPr>
            <w:r>
              <w:t>Наименование результата</w:t>
            </w:r>
          </w:p>
        </w:tc>
        <w:tc>
          <w:tcPr>
            <w:tcW w:w="1417" w:type="dxa"/>
          </w:tcPr>
          <w:p w:rsidR="000878E6" w:rsidRDefault="000878E6">
            <w:pPr>
              <w:pStyle w:val="ConsPlusNormal"/>
              <w:jc w:val="center"/>
            </w:pPr>
            <w:r>
              <w:t>Единица измерения</w:t>
            </w:r>
          </w:p>
        </w:tc>
        <w:tc>
          <w:tcPr>
            <w:tcW w:w="3515" w:type="dxa"/>
          </w:tcPr>
          <w:p w:rsidR="000878E6" w:rsidRDefault="000878E6">
            <w:pPr>
              <w:pStyle w:val="ConsPlusNormal"/>
              <w:jc w:val="center"/>
            </w:pPr>
            <w:r>
              <w:t>Плановое значение</w:t>
            </w:r>
          </w:p>
        </w:tc>
        <w:tc>
          <w:tcPr>
            <w:tcW w:w="2324" w:type="dxa"/>
          </w:tcPr>
          <w:p w:rsidR="000878E6" w:rsidRDefault="000878E6">
            <w:pPr>
              <w:pStyle w:val="ConsPlusNormal"/>
              <w:jc w:val="center"/>
            </w:pPr>
            <w:r>
              <w:t>Срок, на который запланировано достижение значения результата</w:t>
            </w:r>
          </w:p>
        </w:tc>
      </w:tr>
      <w:tr w:rsidR="000878E6">
        <w:tc>
          <w:tcPr>
            <w:tcW w:w="567" w:type="dxa"/>
          </w:tcPr>
          <w:p w:rsidR="000878E6" w:rsidRDefault="000878E6">
            <w:pPr>
              <w:pStyle w:val="ConsPlusNormal"/>
              <w:jc w:val="center"/>
            </w:pPr>
            <w:r>
              <w:t>1.</w:t>
            </w:r>
          </w:p>
        </w:tc>
        <w:tc>
          <w:tcPr>
            <w:tcW w:w="3742" w:type="dxa"/>
          </w:tcPr>
          <w:p w:rsidR="000878E6" w:rsidRDefault="000878E6">
            <w:pPr>
              <w:pStyle w:val="ConsPlusNormal"/>
            </w:pPr>
            <w:r>
              <w:t>Объем производства картофеля</w:t>
            </w:r>
          </w:p>
        </w:tc>
        <w:tc>
          <w:tcPr>
            <w:tcW w:w="1417" w:type="dxa"/>
          </w:tcPr>
          <w:p w:rsidR="000878E6" w:rsidRDefault="000878E6">
            <w:pPr>
              <w:pStyle w:val="ConsPlusNormal"/>
              <w:jc w:val="center"/>
            </w:pPr>
            <w:r>
              <w:t>тонн</w:t>
            </w:r>
          </w:p>
        </w:tc>
        <w:tc>
          <w:tcPr>
            <w:tcW w:w="3515" w:type="dxa"/>
          </w:tcPr>
          <w:p w:rsidR="000878E6" w:rsidRDefault="000878E6">
            <w:pPr>
              <w:pStyle w:val="ConsPlusNormal"/>
              <w:jc w:val="center"/>
            </w:pPr>
            <w:r>
              <w:t>обеспечение прироста объема производства картофеля не менее чем на 3 процента по отношению к уровню года, предшествующего году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2.</w:t>
            </w:r>
          </w:p>
        </w:tc>
        <w:tc>
          <w:tcPr>
            <w:tcW w:w="3742" w:type="dxa"/>
          </w:tcPr>
          <w:p w:rsidR="000878E6" w:rsidRDefault="000878E6">
            <w:pPr>
              <w:pStyle w:val="ConsPlusNormal"/>
            </w:pPr>
            <w:r>
              <w:t xml:space="preserve">Размер среднемесячной начисленной заработной платы (для сельскохозяйственных товаропроизводителей, за исключением индивидуальных </w:t>
            </w:r>
            <w:r>
              <w:lastRenderedPageBreak/>
              <w:t>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lastRenderedPageBreak/>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lastRenderedPageBreak/>
              <w:t>3.</w:t>
            </w:r>
          </w:p>
        </w:tc>
        <w:tc>
          <w:tcPr>
            <w:tcW w:w="3742" w:type="dxa"/>
          </w:tcPr>
          <w:p w:rsidR="000878E6" w:rsidRDefault="000878E6">
            <w:pPr>
              <w:pStyle w:val="ConsPlusNormal"/>
            </w:pPr>
            <w:r>
              <w:t>Размер годового фонда начисленной заработной платы работников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 умноженного на среднегодовую численность работников за год, предшествующий году предоставления субсидии, и на 12</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4.</w:t>
            </w:r>
          </w:p>
        </w:tc>
        <w:tc>
          <w:tcPr>
            <w:tcW w:w="3742" w:type="dxa"/>
          </w:tcPr>
          <w:p w:rsidR="000878E6" w:rsidRDefault="000878E6">
            <w:pPr>
              <w:pStyle w:val="ConsPlusNormal"/>
            </w:pPr>
            <w:r>
              <w:t>Годовой доход за вычетом расходов (для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100 процентов минимального размера оплаты труда, установленного на 1 января года предоставления субсидии, и умноженного на 12</w:t>
            </w:r>
          </w:p>
        </w:tc>
        <w:tc>
          <w:tcPr>
            <w:tcW w:w="2324" w:type="dxa"/>
          </w:tcPr>
          <w:p w:rsidR="000878E6" w:rsidRDefault="000878E6">
            <w:pPr>
              <w:pStyle w:val="ConsPlusNormal"/>
              <w:jc w:val="center"/>
            </w:pPr>
            <w:r>
              <w:t>по состоянию на 31 декабря года предоставления субсидии</w:t>
            </w:r>
          </w:p>
        </w:tc>
      </w:tr>
    </w:tbl>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21</w:t>
      </w:r>
    </w:p>
    <w:p w:rsidR="000878E6" w:rsidRDefault="000878E6">
      <w:pPr>
        <w:pStyle w:val="ConsPlusNormal"/>
        <w:jc w:val="right"/>
      </w:pPr>
      <w:r>
        <w:t>к Порядку</w:t>
      </w:r>
    </w:p>
    <w:p w:rsidR="000878E6" w:rsidRDefault="000878E6">
      <w:pPr>
        <w:pStyle w:val="ConsPlusNormal"/>
        <w:ind w:left="540" w:firstLine="540"/>
        <w:jc w:val="both"/>
      </w:pPr>
    </w:p>
    <w:p w:rsidR="000878E6" w:rsidRDefault="000878E6">
      <w:pPr>
        <w:pStyle w:val="ConsPlusTitle"/>
        <w:jc w:val="center"/>
      </w:pPr>
      <w:r>
        <w:t>РЕЗУЛЬТАТЫ ПРЕДОСТАВЛЕНИЯ СУБСИДИИ</w:t>
      </w:r>
    </w:p>
    <w:p w:rsidR="000878E6" w:rsidRDefault="000878E6">
      <w:pPr>
        <w:pStyle w:val="ConsPlusTitle"/>
        <w:jc w:val="center"/>
      </w:pPr>
      <w:r>
        <w:t>НА РАЗВИТИЕ ОТРАСЛИ РАСТЕНИЕВОДСТВА ПО НАПРАВЛЕНИЮ</w:t>
      </w:r>
    </w:p>
    <w:p w:rsidR="000878E6" w:rsidRDefault="000878E6">
      <w:pPr>
        <w:pStyle w:val="ConsPlusTitle"/>
        <w:jc w:val="center"/>
      </w:pPr>
      <w:r>
        <w:t>НА ПОДДЕРЖКУ ПРОИЗВОДСТВА ОВОЩЕЙ ОТКРЫТОГО ГРУНТА</w:t>
      </w:r>
    </w:p>
    <w:p w:rsidR="000878E6" w:rsidRDefault="000878E6">
      <w:pPr>
        <w:pStyle w:val="ConsPlusTitle"/>
        <w:jc w:val="center"/>
      </w:pPr>
      <w:r>
        <w:t>В ЛИЧНЫХ ПОДСОБНЫХ ХОЗЯЙСТВАХ</w:t>
      </w:r>
    </w:p>
    <w:p w:rsidR="000878E6" w:rsidRDefault="000878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91"/>
        <w:gridCol w:w="1417"/>
        <w:gridCol w:w="3175"/>
        <w:gridCol w:w="2324"/>
      </w:tblGrid>
      <w:tr w:rsidR="000878E6">
        <w:tc>
          <w:tcPr>
            <w:tcW w:w="567" w:type="dxa"/>
          </w:tcPr>
          <w:p w:rsidR="000878E6" w:rsidRDefault="000878E6">
            <w:pPr>
              <w:pStyle w:val="ConsPlusNormal"/>
              <w:jc w:val="center"/>
            </w:pPr>
            <w:r>
              <w:t xml:space="preserve">N </w:t>
            </w:r>
            <w:r>
              <w:lastRenderedPageBreak/>
              <w:t>п/п</w:t>
            </w:r>
          </w:p>
        </w:tc>
        <w:tc>
          <w:tcPr>
            <w:tcW w:w="2891" w:type="dxa"/>
          </w:tcPr>
          <w:p w:rsidR="000878E6" w:rsidRDefault="000878E6">
            <w:pPr>
              <w:pStyle w:val="ConsPlusNormal"/>
              <w:jc w:val="center"/>
            </w:pPr>
            <w:r>
              <w:lastRenderedPageBreak/>
              <w:t>Наименование результата</w:t>
            </w:r>
          </w:p>
        </w:tc>
        <w:tc>
          <w:tcPr>
            <w:tcW w:w="1417" w:type="dxa"/>
          </w:tcPr>
          <w:p w:rsidR="000878E6" w:rsidRDefault="000878E6">
            <w:pPr>
              <w:pStyle w:val="ConsPlusNormal"/>
              <w:jc w:val="center"/>
            </w:pPr>
            <w:r>
              <w:t xml:space="preserve">Единица </w:t>
            </w:r>
            <w:r>
              <w:lastRenderedPageBreak/>
              <w:t>измерения</w:t>
            </w:r>
          </w:p>
        </w:tc>
        <w:tc>
          <w:tcPr>
            <w:tcW w:w="3175" w:type="dxa"/>
          </w:tcPr>
          <w:p w:rsidR="000878E6" w:rsidRDefault="000878E6">
            <w:pPr>
              <w:pStyle w:val="ConsPlusNormal"/>
              <w:jc w:val="center"/>
            </w:pPr>
            <w:r>
              <w:lastRenderedPageBreak/>
              <w:t>Плановое значение</w:t>
            </w:r>
          </w:p>
        </w:tc>
        <w:tc>
          <w:tcPr>
            <w:tcW w:w="2324" w:type="dxa"/>
          </w:tcPr>
          <w:p w:rsidR="000878E6" w:rsidRDefault="000878E6">
            <w:pPr>
              <w:pStyle w:val="ConsPlusNormal"/>
              <w:jc w:val="center"/>
            </w:pPr>
            <w:r>
              <w:t xml:space="preserve">Срок, на который </w:t>
            </w:r>
            <w:r>
              <w:lastRenderedPageBreak/>
              <w:t>запланировано достижение значения результата</w:t>
            </w:r>
          </w:p>
        </w:tc>
      </w:tr>
      <w:tr w:rsidR="000878E6">
        <w:tc>
          <w:tcPr>
            <w:tcW w:w="567" w:type="dxa"/>
          </w:tcPr>
          <w:p w:rsidR="000878E6" w:rsidRDefault="000878E6">
            <w:pPr>
              <w:pStyle w:val="ConsPlusNormal"/>
              <w:jc w:val="center"/>
            </w:pPr>
            <w:r>
              <w:lastRenderedPageBreak/>
              <w:t>1.</w:t>
            </w:r>
          </w:p>
        </w:tc>
        <w:tc>
          <w:tcPr>
            <w:tcW w:w="2891" w:type="dxa"/>
          </w:tcPr>
          <w:p w:rsidR="000878E6" w:rsidRDefault="000878E6">
            <w:pPr>
              <w:pStyle w:val="ConsPlusNormal"/>
            </w:pPr>
            <w:r>
              <w:t>Объем реализованных овощей открытого грунта собственного производства</w:t>
            </w:r>
          </w:p>
        </w:tc>
        <w:tc>
          <w:tcPr>
            <w:tcW w:w="1417" w:type="dxa"/>
          </w:tcPr>
          <w:p w:rsidR="000878E6" w:rsidRDefault="000878E6">
            <w:pPr>
              <w:pStyle w:val="ConsPlusNormal"/>
              <w:jc w:val="center"/>
            </w:pPr>
            <w:r>
              <w:t>тонн</w:t>
            </w:r>
          </w:p>
        </w:tc>
        <w:tc>
          <w:tcPr>
            <w:tcW w:w="3175" w:type="dxa"/>
          </w:tcPr>
          <w:p w:rsidR="000878E6" w:rsidRDefault="000878E6">
            <w:pPr>
              <w:pStyle w:val="ConsPlusNormal"/>
              <w:jc w:val="center"/>
            </w:pPr>
            <w:r>
              <w:t>не ниже объема реализованных овощей открытого грунта, в отношении которого предоставлена субсидия</w:t>
            </w:r>
          </w:p>
        </w:tc>
        <w:tc>
          <w:tcPr>
            <w:tcW w:w="2324" w:type="dxa"/>
          </w:tcPr>
          <w:p w:rsidR="000878E6" w:rsidRDefault="000878E6">
            <w:pPr>
              <w:pStyle w:val="ConsPlusNormal"/>
              <w:jc w:val="center"/>
            </w:pPr>
            <w:r>
              <w:t>по состоянию на 31 декабря года предоставления субсидии</w:t>
            </w:r>
          </w:p>
        </w:tc>
      </w:tr>
    </w:tbl>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22</w:t>
      </w:r>
    </w:p>
    <w:p w:rsidR="000878E6" w:rsidRDefault="000878E6">
      <w:pPr>
        <w:pStyle w:val="ConsPlusNormal"/>
        <w:jc w:val="right"/>
      </w:pPr>
      <w:r>
        <w:t>к Порядку</w:t>
      </w:r>
    </w:p>
    <w:p w:rsidR="000878E6" w:rsidRDefault="000878E6">
      <w:pPr>
        <w:pStyle w:val="ConsPlusNormal"/>
        <w:jc w:val="center"/>
      </w:pPr>
    </w:p>
    <w:p w:rsidR="000878E6" w:rsidRDefault="000878E6">
      <w:pPr>
        <w:pStyle w:val="ConsPlusTitle"/>
        <w:jc w:val="center"/>
      </w:pPr>
      <w:r>
        <w:t>РЕЗУЛЬТАТЫ ПРЕДОСТАВЛЕНИЯ СУБСИДИИ</w:t>
      </w:r>
    </w:p>
    <w:p w:rsidR="000878E6" w:rsidRDefault="000878E6">
      <w:pPr>
        <w:pStyle w:val="ConsPlusTitle"/>
        <w:jc w:val="center"/>
      </w:pPr>
      <w:r>
        <w:t>НА РАЗВИТИЕ ОТРАСЛИ РАСТЕНИЕВОДСТВА ПО НАПРАВЛЕНИЯМ</w:t>
      </w:r>
    </w:p>
    <w:p w:rsidR="000878E6" w:rsidRDefault="000878E6">
      <w:pPr>
        <w:pStyle w:val="ConsPlusTitle"/>
        <w:jc w:val="center"/>
      </w:pPr>
      <w:r>
        <w:t>НА ПРИОБРЕТЕНИЕ САЖЕНЦЕВ МНОГОЛЕТНИХ ТРАВЯНИСТЫХ</w:t>
      </w:r>
    </w:p>
    <w:p w:rsidR="000878E6" w:rsidRDefault="000878E6">
      <w:pPr>
        <w:pStyle w:val="ConsPlusTitle"/>
        <w:jc w:val="center"/>
      </w:pPr>
      <w:r>
        <w:t>ЯГОДНЫХ НАСАЖДЕНИЙ</w:t>
      </w:r>
    </w:p>
    <w:p w:rsidR="000878E6" w:rsidRDefault="000878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1417"/>
        <w:gridCol w:w="3515"/>
        <w:gridCol w:w="2324"/>
      </w:tblGrid>
      <w:tr w:rsidR="000878E6">
        <w:tc>
          <w:tcPr>
            <w:tcW w:w="567" w:type="dxa"/>
          </w:tcPr>
          <w:p w:rsidR="000878E6" w:rsidRDefault="000878E6">
            <w:pPr>
              <w:pStyle w:val="ConsPlusNormal"/>
              <w:jc w:val="center"/>
            </w:pPr>
            <w:r>
              <w:t>N п/п</w:t>
            </w:r>
          </w:p>
        </w:tc>
        <w:tc>
          <w:tcPr>
            <w:tcW w:w="3742" w:type="dxa"/>
          </w:tcPr>
          <w:p w:rsidR="000878E6" w:rsidRDefault="000878E6">
            <w:pPr>
              <w:pStyle w:val="ConsPlusNormal"/>
              <w:jc w:val="center"/>
            </w:pPr>
            <w:r>
              <w:t>Наименование результата</w:t>
            </w:r>
          </w:p>
        </w:tc>
        <w:tc>
          <w:tcPr>
            <w:tcW w:w="1417" w:type="dxa"/>
          </w:tcPr>
          <w:p w:rsidR="000878E6" w:rsidRDefault="000878E6">
            <w:pPr>
              <w:pStyle w:val="ConsPlusNormal"/>
              <w:jc w:val="center"/>
            </w:pPr>
            <w:r>
              <w:t>Единица измерения</w:t>
            </w:r>
          </w:p>
        </w:tc>
        <w:tc>
          <w:tcPr>
            <w:tcW w:w="3515" w:type="dxa"/>
          </w:tcPr>
          <w:p w:rsidR="000878E6" w:rsidRDefault="000878E6">
            <w:pPr>
              <w:pStyle w:val="ConsPlusNormal"/>
              <w:jc w:val="center"/>
            </w:pPr>
            <w:r>
              <w:t>Плановое значение</w:t>
            </w:r>
          </w:p>
        </w:tc>
        <w:tc>
          <w:tcPr>
            <w:tcW w:w="2324" w:type="dxa"/>
          </w:tcPr>
          <w:p w:rsidR="000878E6" w:rsidRDefault="000878E6">
            <w:pPr>
              <w:pStyle w:val="ConsPlusNormal"/>
              <w:jc w:val="center"/>
            </w:pPr>
            <w:r>
              <w:t>Срок, на который запланировано достижение значения результата</w:t>
            </w:r>
          </w:p>
        </w:tc>
      </w:tr>
      <w:tr w:rsidR="000878E6">
        <w:tc>
          <w:tcPr>
            <w:tcW w:w="567" w:type="dxa"/>
          </w:tcPr>
          <w:p w:rsidR="000878E6" w:rsidRDefault="000878E6">
            <w:pPr>
              <w:pStyle w:val="ConsPlusNormal"/>
              <w:jc w:val="center"/>
            </w:pPr>
            <w:r>
              <w:t>1.</w:t>
            </w:r>
          </w:p>
        </w:tc>
        <w:tc>
          <w:tcPr>
            <w:tcW w:w="3742" w:type="dxa"/>
          </w:tcPr>
          <w:p w:rsidR="000878E6" w:rsidRDefault="000878E6">
            <w:pPr>
              <w:pStyle w:val="ConsPlusNormal"/>
            </w:pPr>
            <w:r>
              <w:t>Размер площади многолетних травянистых ягодных насаждений (за исключением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t>гектаров</w:t>
            </w:r>
          </w:p>
        </w:tc>
        <w:tc>
          <w:tcPr>
            <w:tcW w:w="3515" w:type="dxa"/>
          </w:tcPr>
          <w:p w:rsidR="000878E6" w:rsidRDefault="000878E6">
            <w:pPr>
              <w:pStyle w:val="ConsPlusNormal"/>
              <w:jc w:val="center"/>
            </w:pPr>
            <w:r>
              <w:t>не ниже размера площади многолетних травянистых ягодных насаждений в году, предшествующем году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lastRenderedPageBreak/>
              <w:t>2.</w:t>
            </w:r>
          </w:p>
        </w:tc>
        <w:tc>
          <w:tcPr>
            <w:tcW w:w="3742" w:type="dxa"/>
          </w:tcPr>
          <w:p w:rsidR="000878E6" w:rsidRDefault="000878E6">
            <w:pPr>
              <w:pStyle w:val="ConsPlusNormal"/>
            </w:pPr>
            <w:r>
              <w:t>Размер площади многолетних травянистых ягодных насаждений (для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t>гектаров</w:t>
            </w:r>
          </w:p>
        </w:tc>
        <w:tc>
          <w:tcPr>
            <w:tcW w:w="3515" w:type="dxa"/>
          </w:tcPr>
          <w:p w:rsidR="000878E6" w:rsidRDefault="000878E6">
            <w:pPr>
              <w:pStyle w:val="ConsPlusNormal"/>
              <w:jc w:val="center"/>
            </w:pPr>
            <w:r>
              <w:t>не ниже размера площади многолетних травянистых ягодных насаждений, в отношении которой предоставлена субсидия</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3.</w:t>
            </w:r>
          </w:p>
        </w:tc>
        <w:tc>
          <w:tcPr>
            <w:tcW w:w="3742" w:type="dxa"/>
          </w:tcPr>
          <w:p w:rsidR="000878E6" w:rsidRDefault="000878E6">
            <w:pPr>
              <w:pStyle w:val="ConsPlusNormal"/>
            </w:pPr>
            <w:r>
              <w:t>Размер среднемесячной начисленной заработной платы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4.</w:t>
            </w:r>
          </w:p>
        </w:tc>
        <w:tc>
          <w:tcPr>
            <w:tcW w:w="3742" w:type="dxa"/>
          </w:tcPr>
          <w:p w:rsidR="000878E6" w:rsidRDefault="000878E6">
            <w:pPr>
              <w:pStyle w:val="ConsPlusNormal"/>
            </w:pPr>
            <w:r>
              <w:t>Размер годового фонда начисленной заработной платы работников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 а также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t>рублей</w:t>
            </w:r>
          </w:p>
        </w:tc>
        <w:tc>
          <w:tcPr>
            <w:tcW w:w="3515"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 умноженного на среднегодовую численность работников за год, предшествующий году предоставления субсидии, и на 12</w:t>
            </w:r>
          </w:p>
        </w:tc>
        <w:tc>
          <w:tcPr>
            <w:tcW w:w="2324" w:type="dxa"/>
          </w:tcPr>
          <w:p w:rsidR="000878E6" w:rsidRDefault="000878E6">
            <w:pPr>
              <w:pStyle w:val="ConsPlusNormal"/>
              <w:jc w:val="center"/>
            </w:pPr>
            <w:r>
              <w:t>по состоянию на 31 декабря года предоставления субсидии</w:t>
            </w:r>
          </w:p>
        </w:tc>
      </w:tr>
      <w:tr w:rsidR="000878E6">
        <w:tc>
          <w:tcPr>
            <w:tcW w:w="567" w:type="dxa"/>
          </w:tcPr>
          <w:p w:rsidR="000878E6" w:rsidRDefault="000878E6">
            <w:pPr>
              <w:pStyle w:val="ConsPlusNormal"/>
              <w:jc w:val="center"/>
            </w:pPr>
            <w:r>
              <w:t>5.</w:t>
            </w:r>
          </w:p>
        </w:tc>
        <w:tc>
          <w:tcPr>
            <w:tcW w:w="3742" w:type="dxa"/>
          </w:tcPr>
          <w:p w:rsidR="000878E6" w:rsidRDefault="000878E6">
            <w:pPr>
              <w:pStyle w:val="ConsPlusNormal"/>
            </w:pPr>
            <w:r>
              <w:t xml:space="preserve">Годовой доход за вычетом расходов (для индивидуальных предпринимателей и глав крестьянских (фермерских) хозяйств, не имеющих наемных работников, а </w:t>
            </w:r>
            <w:r>
              <w:lastRenderedPageBreak/>
              <w:t>также сельскохозяйственных товаропроизводителей, которые начали хозяйственную деятельность в году предоставления субсидии)</w:t>
            </w:r>
          </w:p>
        </w:tc>
        <w:tc>
          <w:tcPr>
            <w:tcW w:w="1417" w:type="dxa"/>
          </w:tcPr>
          <w:p w:rsidR="000878E6" w:rsidRDefault="000878E6">
            <w:pPr>
              <w:pStyle w:val="ConsPlusNormal"/>
              <w:jc w:val="center"/>
            </w:pPr>
            <w:r>
              <w:lastRenderedPageBreak/>
              <w:t>рублей</w:t>
            </w:r>
          </w:p>
        </w:tc>
        <w:tc>
          <w:tcPr>
            <w:tcW w:w="3515" w:type="dxa"/>
          </w:tcPr>
          <w:p w:rsidR="000878E6" w:rsidRDefault="000878E6">
            <w:pPr>
              <w:pStyle w:val="ConsPlusNormal"/>
              <w:jc w:val="center"/>
            </w:pPr>
            <w:r>
              <w:t>не ниже увеличенного на 100 процентов минимального размера оплаты труда, установленного на 1 января года предоставления субсидии, и умноженного на 12</w:t>
            </w:r>
          </w:p>
        </w:tc>
        <w:tc>
          <w:tcPr>
            <w:tcW w:w="2324" w:type="dxa"/>
          </w:tcPr>
          <w:p w:rsidR="000878E6" w:rsidRDefault="000878E6">
            <w:pPr>
              <w:pStyle w:val="ConsPlusNormal"/>
              <w:jc w:val="center"/>
            </w:pPr>
            <w:r>
              <w:t>по состоянию на 31 декабря года предоставления субсидии</w:t>
            </w:r>
          </w:p>
        </w:tc>
      </w:tr>
    </w:tbl>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23</w:t>
      </w:r>
    </w:p>
    <w:p w:rsidR="000878E6" w:rsidRDefault="000878E6">
      <w:pPr>
        <w:pStyle w:val="ConsPlusNormal"/>
        <w:jc w:val="right"/>
      </w:pPr>
      <w:r>
        <w:t>к Порядку</w:t>
      </w:r>
    </w:p>
    <w:p w:rsidR="000878E6" w:rsidRDefault="000878E6">
      <w:pPr>
        <w:pStyle w:val="ConsPlusNormal"/>
        <w:ind w:left="540" w:firstLine="540"/>
        <w:jc w:val="both"/>
      </w:pPr>
    </w:p>
    <w:p w:rsidR="000878E6" w:rsidRDefault="000878E6">
      <w:pPr>
        <w:pStyle w:val="ConsPlusTitle"/>
        <w:jc w:val="center"/>
      </w:pPr>
      <w:bookmarkStart w:id="134" w:name="P1965"/>
      <w:bookmarkEnd w:id="134"/>
      <w:r>
        <w:t>РЕЗУЛЬТАТЫ ПРЕДОСТАВЛЕНИЯ СУБСИДИИ</w:t>
      </w:r>
    </w:p>
    <w:p w:rsidR="000878E6" w:rsidRDefault="000878E6">
      <w:pPr>
        <w:pStyle w:val="ConsPlusTitle"/>
        <w:jc w:val="center"/>
      </w:pPr>
      <w:r>
        <w:t>НА РАЗВИТИЕ ОТРАСЛИ РАСТЕНИЕВОДСТВА ПО НАПРАВЛЕНИЮ</w:t>
      </w:r>
    </w:p>
    <w:p w:rsidR="000878E6" w:rsidRDefault="000878E6">
      <w:pPr>
        <w:pStyle w:val="ConsPlusTitle"/>
        <w:jc w:val="center"/>
      </w:pPr>
      <w:r>
        <w:t>НА РЕГИСТРАЦИЮ СОРТОВ И (ИЛИ) ГИБРИДОВ ОВОЩНЫХ,</w:t>
      </w:r>
    </w:p>
    <w:p w:rsidR="000878E6" w:rsidRDefault="000878E6">
      <w:pPr>
        <w:pStyle w:val="ConsPlusTitle"/>
        <w:jc w:val="center"/>
      </w:pPr>
      <w:r>
        <w:t>БАХЧЕВЫХ КУЛЬТУР В РАМКАХ РЕАЛИЗАЦИИ МЕРОПРИЯТИЙ</w:t>
      </w:r>
    </w:p>
    <w:p w:rsidR="000878E6" w:rsidRDefault="000878E6">
      <w:pPr>
        <w:pStyle w:val="ConsPlusTitle"/>
        <w:jc w:val="center"/>
      </w:pPr>
      <w:r>
        <w:t>ФЕДЕРАЛЬНОЙ НАУЧНО-ТЕХНИЧЕСКОЙ ПРОГРАММЫ РАЗВИТИЯ</w:t>
      </w:r>
    </w:p>
    <w:p w:rsidR="000878E6" w:rsidRDefault="000878E6">
      <w:pPr>
        <w:pStyle w:val="ConsPlusTitle"/>
        <w:jc w:val="center"/>
      </w:pPr>
      <w:r>
        <w:t>СЕЛЬСКОГО ХОЗЯЙСТВА НА 2017 - 2030 ГОДЫ</w:t>
      </w:r>
    </w:p>
    <w:p w:rsidR="000878E6" w:rsidRDefault="000878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1417"/>
        <w:gridCol w:w="3402"/>
        <w:gridCol w:w="2324"/>
      </w:tblGrid>
      <w:tr w:rsidR="000878E6">
        <w:tc>
          <w:tcPr>
            <w:tcW w:w="567" w:type="dxa"/>
          </w:tcPr>
          <w:p w:rsidR="000878E6" w:rsidRDefault="000878E6">
            <w:pPr>
              <w:pStyle w:val="ConsPlusNormal"/>
              <w:jc w:val="center"/>
            </w:pPr>
            <w:r>
              <w:t>N п/п</w:t>
            </w:r>
          </w:p>
        </w:tc>
        <w:tc>
          <w:tcPr>
            <w:tcW w:w="3742" w:type="dxa"/>
          </w:tcPr>
          <w:p w:rsidR="000878E6" w:rsidRDefault="000878E6">
            <w:pPr>
              <w:pStyle w:val="ConsPlusNormal"/>
              <w:jc w:val="center"/>
            </w:pPr>
            <w:r>
              <w:t>Наименование результата</w:t>
            </w:r>
          </w:p>
        </w:tc>
        <w:tc>
          <w:tcPr>
            <w:tcW w:w="1417" w:type="dxa"/>
          </w:tcPr>
          <w:p w:rsidR="000878E6" w:rsidRDefault="000878E6">
            <w:pPr>
              <w:pStyle w:val="ConsPlusNormal"/>
              <w:jc w:val="center"/>
            </w:pPr>
            <w:r>
              <w:t>Единица измерения</w:t>
            </w:r>
          </w:p>
        </w:tc>
        <w:tc>
          <w:tcPr>
            <w:tcW w:w="3402" w:type="dxa"/>
          </w:tcPr>
          <w:p w:rsidR="000878E6" w:rsidRDefault="000878E6">
            <w:pPr>
              <w:pStyle w:val="ConsPlusNormal"/>
              <w:jc w:val="center"/>
            </w:pPr>
            <w:r>
              <w:t>Плановое значение</w:t>
            </w:r>
          </w:p>
        </w:tc>
        <w:tc>
          <w:tcPr>
            <w:tcW w:w="2324" w:type="dxa"/>
          </w:tcPr>
          <w:p w:rsidR="000878E6" w:rsidRDefault="000878E6">
            <w:pPr>
              <w:pStyle w:val="ConsPlusNormal"/>
              <w:jc w:val="center"/>
            </w:pPr>
            <w:r>
              <w:t>Срок, на который запланировано достижение значения результата</w:t>
            </w:r>
          </w:p>
        </w:tc>
      </w:tr>
      <w:tr w:rsidR="000878E6">
        <w:tc>
          <w:tcPr>
            <w:tcW w:w="567" w:type="dxa"/>
          </w:tcPr>
          <w:p w:rsidR="000878E6" w:rsidRDefault="000878E6">
            <w:pPr>
              <w:pStyle w:val="ConsPlusNormal"/>
              <w:jc w:val="center"/>
            </w:pPr>
            <w:r>
              <w:t>1.</w:t>
            </w:r>
          </w:p>
        </w:tc>
        <w:tc>
          <w:tcPr>
            <w:tcW w:w="3742" w:type="dxa"/>
          </w:tcPr>
          <w:p w:rsidR="000878E6" w:rsidRDefault="000878E6">
            <w:pPr>
              <w:pStyle w:val="ConsPlusNormal"/>
            </w:pPr>
            <w:r>
              <w:t>Регистрация сортов и (или) гибридов овощных, бахчевых культур в Государственном реестре селекционных достижений, допущенных к использованию по восьмому (Нижневолжскому) региону допуска, в отношении которых предоставлена субсидия</w:t>
            </w:r>
          </w:p>
        </w:tc>
        <w:tc>
          <w:tcPr>
            <w:tcW w:w="1417" w:type="dxa"/>
          </w:tcPr>
          <w:p w:rsidR="000878E6" w:rsidRDefault="000878E6">
            <w:pPr>
              <w:pStyle w:val="ConsPlusNormal"/>
              <w:jc w:val="center"/>
            </w:pPr>
            <w:r>
              <w:t>%</w:t>
            </w:r>
          </w:p>
        </w:tc>
        <w:tc>
          <w:tcPr>
            <w:tcW w:w="3402" w:type="dxa"/>
          </w:tcPr>
          <w:p w:rsidR="000878E6" w:rsidRDefault="000878E6">
            <w:pPr>
              <w:pStyle w:val="ConsPlusNormal"/>
              <w:jc w:val="center"/>
            </w:pPr>
            <w:r>
              <w:t>100</w:t>
            </w:r>
          </w:p>
        </w:tc>
        <w:tc>
          <w:tcPr>
            <w:tcW w:w="2324" w:type="dxa"/>
          </w:tcPr>
          <w:p w:rsidR="000878E6" w:rsidRDefault="000878E6">
            <w:pPr>
              <w:pStyle w:val="ConsPlusNormal"/>
              <w:jc w:val="center"/>
            </w:pPr>
            <w:r>
              <w:t>по состоянию на 31 декабря года, следующего за годом предоставления субсидии</w:t>
            </w:r>
          </w:p>
        </w:tc>
      </w:tr>
      <w:tr w:rsidR="000878E6">
        <w:tc>
          <w:tcPr>
            <w:tcW w:w="567" w:type="dxa"/>
          </w:tcPr>
          <w:p w:rsidR="000878E6" w:rsidRDefault="000878E6">
            <w:pPr>
              <w:pStyle w:val="ConsPlusNormal"/>
              <w:jc w:val="center"/>
            </w:pPr>
            <w:r>
              <w:lastRenderedPageBreak/>
              <w:t>2.</w:t>
            </w:r>
          </w:p>
        </w:tc>
        <w:tc>
          <w:tcPr>
            <w:tcW w:w="3742" w:type="dxa"/>
          </w:tcPr>
          <w:p w:rsidR="000878E6" w:rsidRDefault="000878E6">
            <w:pPr>
              <w:pStyle w:val="ConsPlusNormal"/>
            </w:pPr>
            <w:r>
              <w:t>Размер среднемесячной начисленной заработной платы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402"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w:t>
            </w:r>
          </w:p>
        </w:tc>
        <w:tc>
          <w:tcPr>
            <w:tcW w:w="2324" w:type="dxa"/>
          </w:tcPr>
          <w:p w:rsidR="000878E6" w:rsidRDefault="000878E6">
            <w:pPr>
              <w:pStyle w:val="ConsPlusNormal"/>
              <w:jc w:val="center"/>
            </w:pPr>
            <w:r>
              <w:t>по состоянию на 31 декабря года, следующего за годом предоставления субсидии</w:t>
            </w:r>
          </w:p>
        </w:tc>
      </w:tr>
      <w:tr w:rsidR="000878E6">
        <w:tc>
          <w:tcPr>
            <w:tcW w:w="567" w:type="dxa"/>
          </w:tcPr>
          <w:p w:rsidR="000878E6" w:rsidRDefault="000878E6">
            <w:pPr>
              <w:pStyle w:val="ConsPlusNormal"/>
              <w:jc w:val="center"/>
            </w:pPr>
            <w:r>
              <w:t>3.</w:t>
            </w:r>
          </w:p>
        </w:tc>
        <w:tc>
          <w:tcPr>
            <w:tcW w:w="3742" w:type="dxa"/>
          </w:tcPr>
          <w:p w:rsidR="000878E6" w:rsidRDefault="000878E6">
            <w:pPr>
              <w:pStyle w:val="ConsPlusNormal"/>
            </w:pPr>
            <w:r>
              <w:t>Размер годового фонда начисленной заработной платы работников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402" w:type="dxa"/>
          </w:tcPr>
          <w:p w:rsidR="000878E6" w:rsidRDefault="000878E6">
            <w:pPr>
              <w:pStyle w:val="ConsPlusNormal"/>
              <w:jc w:val="center"/>
            </w:pPr>
            <w:r>
              <w:t>не ниже увеличенного на 30 процентов минимального размера оплаты труда, установленного на 1 января года предоставления субсидии, умноженного на среднегодовую численность работников за год, предшествующий году предоставления субсидии, и на 12</w:t>
            </w:r>
          </w:p>
        </w:tc>
        <w:tc>
          <w:tcPr>
            <w:tcW w:w="2324" w:type="dxa"/>
          </w:tcPr>
          <w:p w:rsidR="000878E6" w:rsidRDefault="000878E6">
            <w:pPr>
              <w:pStyle w:val="ConsPlusNormal"/>
              <w:jc w:val="center"/>
            </w:pPr>
            <w:r>
              <w:t>по состоянию на 31 декабря года, следующего за годом предоставления субсидии</w:t>
            </w:r>
          </w:p>
        </w:tc>
      </w:tr>
      <w:tr w:rsidR="000878E6">
        <w:tc>
          <w:tcPr>
            <w:tcW w:w="567" w:type="dxa"/>
          </w:tcPr>
          <w:p w:rsidR="000878E6" w:rsidRDefault="000878E6">
            <w:pPr>
              <w:pStyle w:val="ConsPlusNormal"/>
              <w:jc w:val="center"/>
            </w:pPr>
            <w:r>
              <w:t>4.</w:t>
            </w:r>
          </w:p>
        </w:tc>
        <w:tc>
          <w:tcPr>
            <w:tcW w:w="3742" w:type="dxa"/>
          </w:tcPr>
          <w:p w:rsidR="000878E6" w:rsidRDefault="000878E6">
            <w:pPr>
              <w:pStyle w:val="ConsPlusNormal"/>
            </w:pPr>
            <w:r>
              <w:t>Годовой доход за вычетом расходов (для индивидуальных предпринимателей и глав крестьянских (фермерских) хозяйств, не имеющих наемных работников)</w:t>
            </w:r>
          </w:p>
        </w:tc>
        <w:tc>
          <w:tcPr>
            <w:tcW w:w="1417" w:type="dxa"/>
          </w:tcPr>
          <w:p w:rsidR="000878E6" w:rsidRDefault="000878E6">
            <w:pPr>
              <w:pStyle w:val="ConsPlusNormal"/>
              <w:jc w:val="center"/>
            </w:pPr>
            <w:r>
              <w:t>рублей</w:t>
            </w:r>
          </w:p>
        </w:tc>
        <w:tc>
          <w:tcPr>
            <w:tcW w:w="3402" w:type="dxa"/>
          </w:tcPr>
          <w:p w:rsidR="000878E6" w:rsidRDefault="000878E6">
            <w:pPr>
              <w:pStyle w:val="ConsPlusNormal"/>
              <w:jc w:val="center"/>
            </w:pPr>
            <w:r>
              <w:t>не ниже увеличенного на 100 процентов минимального размера оплаты труда, установленного на 1 января года предоставления субсидии, и умноженного на 12</w:t>
            </w:r>
          </w:p>
        </w:tc>
        <w:tc>
          <w:tcPr>
            <w:tcW w:w="2324" w:type="dxa"/>
          </w:tcPr>
          <w:p w:rsidR="000878E6" w:rsidRDefault="000878E6">
            <w:pPr>
              <w:pStyle w:val="ConsPlusNormal"/>
              <w:jc w:val="center"/>
            </w:pPr>
            <w:r>
              <w:t>по состоянию на 31 декабря года, следующего за годом предоставления субсидии</w:t>
            </w:r>
          </w:p>
        </w:tc>
      </w:tr>
    </w:tbl>
    <w:p w:rsidR="000878E6" w:rsidRDefault="000878E6">
      <w:pPr>
        <w:pStyle w:val="ConsPlusNormal"/>
        <w:sectPr w:rsidR="000878E6">
          <w:pgSz w:w="16838" w:h="11905" w:orient="landscape"/>
          <w:pgMar w:top="1701" w:right="1134" w:bottom="850" w:left="1134" w:header="0" w:footer="0" w:gutter="0"/>
          <w:cols w:space="720"/>
          <w:titlePg/>
        </w:sectPr>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pPr>
    </w:p>
    <w:p w:rsidR="000878E6" w:rsidRDefault="000878E6">
      <w:pPr>
        <w:pStyle w:val="ConsPlusNormal"/>
        <w:jc w:val="right"/>
        <w:outlineLvl w:val="1"/>
      </w:pPr>
      <w:r>
        <w:t>Приложение N 24</w:t>
      </w:r>
    </w:p>
    <w:p w:rsidR="000878E6" w:rsidRDefault="000878E6">
      <w:pPr>
        <w:pStyle w:val="ConsPlusNormal"/>
        <w:jc w:val="right"/>
      </w:pPr>
      <w:r>
        <w:t>к Порядку</w:t>
      </w:r>
    </w:p>
    <w:p w:rsidR="000878E6" w:rsidRDefault="000878E6">
      <w:pPr>
        <w:pStyle w:val="ConsPlusNormal"/>
        <w:jc w:val="both"/>
      </w:pPr>
    </w:p>
    <w:p w:rsidR="000878E6" w:rsidRDefault="000878E6">
      <w:pPr>
        <w:pStyle w:val="ConsPlusTitle"/>
        <w:jc w:val="center"/>
      </w:pPr>
      <w:bookmarkStart w:id="135" w:name="P2005"/>
      <w:bookmarkEnd w:id="135"/>
      <w:r>
        <w:t>ПЕРЕЧЕНЬ</w:t>
      </w:r>
    </w:p>
    <w:p w:rsidR="000878E6" w:rsidRDefault="000878E6">
      <w:pPr>
        <w:pStyle w:val="ConsPlusTitle"/>
        <w:jc w:val="center"/>
      </w:pPr>
      <w:r>
        <w:t>МАШИН, ТЕХНИКИ И ОБОРУДОВАНИЯ</w:t>
      </w:r>
    </w:p>
    <w:p w:rsidR="000878E6" w:rsidRDefault="000878E6">
      <w:pPr>
        <w:pStyle w:val="ConsPlusNormal"/>
        <w:ind w:firstLine="540"/>
        <w:jc w:val="both"/>
      </w:pPr>
    </w:p>
    <w:p w:rsidR="000878E6" w:rsidRDefault="000878E6">
      <w:pPr>
        <w:pStyle w:val="ConsPlusNormal"/>
        <w:ind w:firstLine="540"/>
        <w:jc w:val="both"/>
      </w:pPr>
      <w:r>
        <w:t>1. Тракторы сельскохозяйственные общего назначения, тракторы сельскохозяйственные универсальные, тракторы сельскохозяйственные универсально-пропашные, тракторы промышленные, тракторы гусеничные.</w:t>
      </w:r>
    </w:p>
    <w:p w:rsidR="000878E6" w:rsidRDefault="000878E6">
      <w:pPr>
        <w:pStyle w:val="ConsPlusNormal"/>
        <w:spacing w:before="220"/>
        <w:ind w:firstLine="540"/>
        <w:jc w:val="both"/>
      </w:pPr>
      <w:r>
        <w:t>2. Комбайны для уборки овощей и (или) картофеля.</w:t>
      </w:r>
    </w:p>
    <w:p w:rsidR="000878E6" w:rsidRDefault="000878E6">
      <w:pPr>
        <w:pStyle w:val="ConsPlusNormal"/>
        <w:spacing w:before="220"/>
        <w:ind w:firstLine="540"/>
        <w:jc w:val="both"/>
      </w:pPr>
      <w:r>
        <w:t>3. Опрыскиватели самоходные.</w:t>
      </w:r>
    </w:p>
    <w:p w:rsidR="000878E6" w:rsidRDefault="000878E6">
      <w:pPr>
        <w:pStyle w:val="ConsPlusNormal"/>
        <w:spacing w:before="220"/>
        <w:ind w:firstLine="540"/>
        <w:jc w:val="both"/>
      </w:pPr>
      <w:r>
        <w:t>4. Сеялки прямого сева, пневматические, точного высева, универсальные, пропашные, иные.</w:t>
      </w:r>
    </w:p>
    <w:p w:rsidR="000878E6" w:rsidRDefault="000878E6">
      <w:pPr>
        <w:pStyle w:val="ConsPlusNormal"/>
        <w:spacing w:before="220"/>
        <w:ind w:firstLine="540"/>
        <w:jc w:val="both"/>
      </w:pPr>
      <w:r>
        <w:t>5. Агрегаты дисковые.</w:t>
      </w:r>
    </w:p>
    <w:p w:rsidR="000878E6" w:rsidRDefault="000878E6">
      <w:pPr>
        <w:pStyle w:val="ConsPlusNormal"/>
        <w:spacing w:before="220"/>
        <w:ind w:firstLine="540"/>
        <w:jc w:val="both"/>
      </w:pPr>
      <w:r>
        <w:t>6. Культиваторы.</w:t>
      </w:r>
    </w:p>
    <w:p w:rsidR="000878E6" w:rsidRDefault="000878E6">
      <w:pPr>
        <w:pStyle w:val="ConsPlusNormal"/>
        <w:spacing w:before="220"/>
        <w:ind w:firstLine="540"/>
        <w:jc w:val="both"/>
      </w:pPr>
      <w:r>
        <w:t>7. Рыхлители.</w:t>
      </w:r>
    </w:p>
    <w:p w:rsidR="000878E6" w:rsidRDefault="000878E6">
      <w:pPr>
        <w:pStyle w:val="ConsPlusNormal"/>
        <w:spacing w:before="220"/>
        <w:ind w:firstLine="540"/>
        <w:jc w:val="both"/>
      </w:pPr>
      <w:r>
        <w:t>8. Катки.</w:t>
      </w:r>
    </w:p>
    <w:p w:rsidR="000878E6" w:rsidRDefault="000878E6">
      <w:pPr>
        <w:pStyle w:val="ConsPlusNormal"/>
        <w:spacing w:before="220"/>
        <w:ind w:firstLine="540"/>
        <w:jc w:val="both"/>
      </w:pPr>
      <w:r>
        <w:t>9. Гербицидники.</w:t>
      </w:r>
    </w:p>
    <w:p w:rsidR="000878E6" w:rsidRDefault="000878E6">
      <w:pPr>
        <w:pStyle w:val="ConsPlusNormal"/>
        <w:spacing w:before="220"/>
        <w:ind w:firstLine="540"/>
        <w:jc w:val="both"/>
      </w:pPr>
      <w:r>
        <w:t>10. Фрезы почвенные.</w:t>
      </w:r>
    </w:p>
    <w:p w:rsidR="000878E6" w:rsidRDefault="000878E6">
      <w:pPr>
        <w:pStyle w:val="ConsPlusNormal"/>
        <w:spacing w:before="220"/>
        <w:ind w:firstLine="540"/>
        <w:jc w:val="both"/>
      </w:pPr>
      <w:r>
        <w:t>11. Картофелесажалки.</w:t>
      </w:r>
    </w:p>
    <w:p w:rsidR="000878E6" w:rsidRDefault="000878E6">
      <w:pPr>
        <w:pStyle w:val="ConsPlusNormal"/>
        <w:spacing w:before="220"/>
        <w:ind w:firstLine="540"/>
        <w:jc w:val="both"/>
      </w:pPr>
      <w:r>
        <w:t>12. Опрыскиватели сельскохозяйственные прицепные и (или) навесные.</w:t>
      </w:r>
    </w:p>
    <w:p w:rsidR="000878E6" w:rsidRDefault="000878E6">
      <w:pPr>
        <w:pStyle w:val="ConsPlusNormal"/>
        <w:spacing w:before="220"/>
        <w:ind w:firstLine="540"/>
        <w:jc w:val="both"/>
      </w:pPr>
      <w:r>
        <w:t>13. Бороны ножевые, игольчатые, ротационные, пружинные, шарнирные, дисковые, стерневые, зубовые, гидрофицированные офсетные, агрегаты бороновальные, лущильники лемешные и лущильники дисковые.</w:t>
      </w:r>
    </w:p>
    <w:p w:rsidR="000878E6" w:rsidRDefault="000878E6">
      <w:pPr>
        <w:pStyle w:val="ConsPlusNormal"/>
        <w:spacing w:before="220"/>
        <w:ind w:firstLine="540"/>
        <w:jc w:val="both"/>
      </w:pPr>
      <w:r>
        <w:t>14. Разбрасыватели органических и минеральных удобрений.</w:t>
      </w:r>
    </w:p>
    <w:p w:rsidR="000878E6" w:rsidRDefault="000878E6">
      <w:pPr>
        <w:pStyle w:val="ConsPlusNormal"/>
        <w:spacing w:before="220"/>
        <w:ind w:firstLine="540"/>
        <w:jc w:val="both"/>
      </w:pPr>
      <w:r>
        <w:t>15. Прицепы и полуприцепы тракторные сельскохозяйственные.</w:t>
      </w:r>
    </w:p>
    <w:p w:rsidR="000878E6" w:rsidRDefault="000878E6">
      <w:pPr>
        <w:pStyle w:val="ConsPlusNormal"/>
        <w:spacing w:before="220"/>
        <w:ind w:firstLine="540"/>
        <w:jc w:val="both"/>
      </w:pPr>
      <w:r>
        <w:t>16. Погрузчики универсальные сельскохозяйственного назначения.</w:t>
      </w:r>
    </w:p>
    <w:p w:rsidR="000878E6" w:rsidRDefault="000878E6">
      <w:pPr>
        <w:pStyle w:val="ConsPlusNormal"/>
        <w:spacing w:before="220"/>
        <w:ind w:firstLine="540"/>
        <w:jc w:val="both"/>
      </w:pPr>
      <w:r>
        <w:t>17. Погрузчики телескопические сельскохозяйственные.</w:t>
      </w:r>
    </w:p>
    <w:p w:rsidR="000878E6" w:rsidRDefault="000878E6">
      <w:pPr>
        <w:pStyle w:val="ConsPlusNormal"/>
        <w:spacing w:before="220"/>
        <w:ind w:firstLine="540"/>
        <w:jc w:val="both"/>
      </w:pPr>
      <w:r>
        <w:t>18. Устройства механические для разбрасывания или распыления жидкостей или порошков, используемые в сельском хозяйстве.</w:t>
      </w:r>
    </w:p>
    <w:p w:rsidR="000878E6" w:rsidRDefault="000878E6">
      <w:pPr>
        <w:pStyle w:val="ConsPlusNormal"/>
        <w:spacing w:before="220"/>
        <w:ind w:firstLine="540"/>
        <w:jc w:val="both"/>
      </w:pPr>
      <w:r>
        <w:t>19. Гребнеобразователи и грядообразователи.</w:t>
      </w:r>
    </w:p>
    <w:p w:rsidR="000878E6" w:rsidRDefault="000878E6">
      <w:pPr>
        <w:pStyle w:val="ConsPlusNormal"/>
        <w:spacing w:before="220"/>
        <w:ind w:firstLine="540"/>
        <w:jc w:val="both"/>
      </w:pPr>
      <w:r>
        <w:t>20. Окучиватели и разокучиватели.</w:t>
      </w:r>
    </w:p>
    <w:p w:rsidR="000878E6" w:rsidRDefault="000878E6">
      <w:pPr>
        <w:pStyle w:val="ConsPlusNormal"/>
        <w:spacing w:before="220"/>
        <w:ind w:firstLine="540"/>
        <w:jc w:val="both"/>
      </w:pPr>
      <w:r>
        <w:t>21. Буртоукладчики.</w:t>
      </w:r>
    </w:p>
    <w:p w:rsidR="000878E6" w:rsidRDefault="000878E6">
      <w:pPr>
        <w:pStyle w:val="ConsPlusNormal"/>
        <w:spacing w:before="220"/>
        <w:ind w:firstLine="540"/>
        <w:jc w:val="both"/>
      </w:pPr>
      <w:r>
        <w:lastRenderedPageBreak/>
        <w:t>22. Копатели картофеля.</w:t>
      </w:r>
    </w:p>
    <w:p w:rsidR="000878E6" w:rsidRDefault="000878E6">
      <w:pPr>
        <w:pStyle w:val="ConsPlusNormal"/>
        <w:spacing w:before="220"/>
        <w:ind w:firstLine="540"/>
        <w:jc w:val="both"/>
      </w:pPr>
      <w:r>
        <w:t>23. Копатели овощные, в том числе луковые.</w:t>
      </w:r>
    </w:p>
    <w:p w:rsidR="000878E6" w:rsidRDefault="000878E6">
      <w:pPr>
        <w:pStyle w:val="ConsPlusNormal"/>
        <w:spacing w:before="220"/>
        <w:ind w:firstLine="540"/>
        <w:jc w:val="both"/>
      </w:pPr>
      <w:r>
        <w:t>24. Подборщики овощей и (или) картофеля.</w:t>
      </w:r>
    </w:p>
    <w:p w:rsidR="000878E6" w:rsidRDefault="000878E6">
      <w:pPr>
        <w:pStyle w:val="ConsPlusNormal"/>
        <w:spacing w:before="220"/>
        <w:ind w:firstLine="540"/>
        <w:jc w:val="both"/>
      </w:pPr>
      <w:r>
        <w:t>25. Пленкоукладчики.</w:t>
      </w:r>
    </w:p>
    <w:p w:rsidR="000878E6" w:rsidRDefault="000878E6">
      <w:pPr>
        <w:pStyle w:val="ConsPlusNormal"/>
        <w:spacing w:before="220"/>
        <w:ind w:firstLine="540"/>
        <w:jc w:val="both"/>
      </w:pPr>
      <w:r>
        <w:t>26. Каплеукладчики.</w:t>
      </w:r>
    </w:p>
    <w:p w:rsidR="000878E6" w:rsidRDefault="000878E6">
      <w:pPr>
        <w:pStyle w:val="ConsPlusNormal"/>
        <w:spacing w:before="220"/>
        <w:ind w:firstLine="540"/>
        <w:jc w:val="both"/>
      </w:pPr>
      <w:r>
        <w:t>27. Комбинированные агрегаты для выравнивания почвы.</w:t>
      </w:r>
    </w:p>
    <w:p w:rsidR="000878E6" w:rsidRDefault="000878E6">
      <w:pPr>
        <w:pStyle w:val="ConsPlusNormal"/>
        <w:spacing w:before="220"/>
        <w:ind w:firstLine="540"/>
        <w:jc w:val="both"/>
      </w:pPr>
      <w:r>
        <w:t>28. Плуги общего назначения, плуги-рыхлители, плуги лемешные, плуги оборотные, плуги чизельные, плуги навесные и полунавесные.</w:t>
      </w:r>
    </w:p>
    <w:p w:rsidR="000878E6" w:rsidRDefault="000878E6">
      <w:pPr>
        <w:pStyle w:val="ConsPlusNormal"/>
        <w:spacing w:before="220"/>
        <w:ind w:firstLine="540"/>
        <w:jc w:val="both"/>
      </w:pPr>
      <w:r>
        <w:t>29. Машины для пахоты и глубокого рыхления (специального назначения) прочие.</w:t>
      </w:r>
    </w:p>
    <w:p w:rsidR="000878E6" w:rsidRDefault="000878E6">
      <w:pPr>
        <w:pStyle w:val="ConsPlusNormal"/>
        <w:spacing w:before="220"/>
        <w:ind w:firstLine="540"/>
        <w:jc w:val="both"/>
      </w:pPr>
      <w:r>
        <w:t>30. Машины для внесения минеральных удобрений и извести.</w:t>
      </w:r>
    </w:p>
    <w:p w:rsidR="000878E6" w:rsidRDefault="000878E6">
      <w:pPr>
        <w:pStyle w:val="ConsPlusNormal"/>
        <w:spacing w:before="220"/>
        <w:ind w:firstLine="540"/>
        <w:jc w:val="both"/>
      </w:pPr>
      <w:r>
        <w:t>31. Посадочные и рассадопосадочные машины.</w:t>
      </w:r>
    </w:p>
    <w:p w:rsidR="000878E6" w:rsidRDefault="000878E6">
      <w:pPr>
        <w:pStyle w:val="ConsPlusNormal"/>
        <w:spacing w:before="220"/>
        <w:ind w:firstLine="540"/>
        <w:jc w:val="both"/>
      </w:pPr>
      <w:r>
        <w:t>32. Калибровочные машины.</w:t>
      </w:r>
    </w:p>
    <w:p w:rsidR="000878E6" w:rsidRDefault="000878E6">
      <w:pPr>
        <w:pStyle w:val="ConsPlusNormal"/>
        <w:spacing w:before="220"/>
        <w:ind w:firstLine="540"/>
        <w:jc w:val="both"/>
      </w:pPr>
      <w:r>
        <w:t>33. Машины сухой очистки.</w:t>
      </w:r>
    </w:p>
    <w:p w:rsidR="000878E6" w:rsidRDefault="000878E6">
      <w:pPr>
        <w:pStyle w:val="ConsPlusNormal"/>
        <w:spacing w:before="220"/>
        <w:ind w:firstLine="540"/>
        <w:jc w:val="both"/>
      </w:pPr>
      <w:r>
        <w:t>34. Машины корнеуборочные или клубнеуборочные.</w:t>
      </w:r>
    </w:p>
    <w:p w:rsidR="000878E6" w:rsidRDefault="000878E6">
      <w:pPr>
        <w:pStyle w:val="ConsPlusNormal"/>
        <w:spacing w:before="220"/>
        <w:ind w:firstLine="540"/>
        <w:jc w:val="both"/>
      </w:pPr>
      <w:r>
        <w:t>35. Машины для уборки ботвы корнеклубнеплодов, ботводробители, ботвоудалители.</w:t>
      </w:r>
    </w:p>
    <w:p w:rsidR="000878E6" w:rsidRDefault="000878E6">
      <w:pPr>
        <w:pStyle w:val="ConsPlusNormal"/>
        <w:spacing w:before="220"/>
        <w:ind w:firstLine="540"/>
        <w:jc w:val="both"/>
      </w:pPr>
      <w:r>
        <w:t>36. Машины для уборки и первичной обработки картофеля прочие.</w:t>
      </w:r>
    </w:p>
    <w:p w:rsidR="000878E6" w:rsidRDefault="000878E6">
      <w:pPr>
        <w:pStyle w:val="ConsPlusNormal"/>
        <w:spacing w:before="220"/>
        <w:ind w:firstLine="540"/>
        <w:jc w:val="both"/>
      </w:pPr>
      <w:r>
        <w:t>37. Машины капустоуборочные.</w:t>
      </w:r>
    </w:p>
    <w:p w:rsidR="000878E6" w:rsidRDefault="000878E6">
      <w:pPr>
        <w:pStyle w:val="ConsPlusNormal"/>
        <w:spacing w:before="220"/>
        <w:ind w:firstLine="540"/>
        <w:jc w:val="both"/>
      </w:pPr>
      <w:r>
        <w:t>38. Машины для уборки и первичной обработки свеклы и других корнеплодов прочие.</w:t>
      </w:r>
    </w:p>
    <w:p w:rsidR="000878E6" w:rsidRDefault="000878E6">
      <w:pPr>
        <w:pStyle w:val="ConsPlusNormal"/>
        <w:spacing w:before="220"/>
        <w:ind w:firstLine="540"/>
        <w:jc w:val="both"/>
      </w:pPr>
      <w:r>
        <w:t>39. Машины для уборки урожая прочие.</w:t>
      </w:r>
    </w:p>
    <w:p w:rsidR="000878E6" w:rsidRDefault="000878E6">
      <w:pPr>
        <w:pStyle w:val="ConsPlusNormal"/>
        <w:spacing w:before="220"/>
        <w:ind w:firstLine="540"/>
        <w:jc w:val="both"/>
      </w:pPr>
      <w:r>
        <w:t>40. Весы автомобильные, платформенные, конвейерные, промышленные.</w:t>
      </w:r>
    </w:p>
    <w:p w:rsidR="000878E6" w:rsidRDefault="000878E6">
      <w:pPr>
        <w:pStyle w:val="ConsPlusNormal"/>
        <w:spacing w:before="220"/>
        <w:ind w:firstLine="540"/>
        <w:jc w:val="both"/>
      </w:pPr>
      <w:r>
        <w:t>41. Оборудование промышленное для кондиционирования воздуха, холодильное и морозильное оборудование.</w:t>
      </w:r>
    </w:p>
    <w:p w:rsidR="000878E6" w:rsidRDefault="000878E6">
      <w:pPr>
        <w:pStyle w:val="ConsPlusNormal"/>
        <w:spacing w:before="220"/>
        <w:ind w:firstLine="540"/>
        <w:jc w:val="both"/>
      </w:pPr>
      <w:r>
        <w:t>42. Компрессорные установки для холодильного оборудования овоще- и картофелехранилищ.</w:t>
      </w:r>
    </w:p>
    <w:p w:rsidR="000878E6" w:rsidRDefault="000878E6">
      <w:pPr>
        <w:pStyle w:val="ConsPlusNormal"/>
        <w:spacing w:before="220"/>
        <w:ind w:firstLine="540"/>
        <w:jc w:val="both"/>
      </w:pPr>
      <w:r>
        <w:t>43. Оборудование и установки для фильтрования или очистки воздуха.</w:t>
      </w:r>
    </w:p>
    <w:p w:rsidR="000878E6" w:rsidRDefault="000878E6">
      <w:pPr>
        <w:pStyle w:val="ConsPlusNormal"/>
        <w:spacing w:before="220"/>
        <w:ind w:firstLine="540"/>
        <w:jc w:val="both"/>
      </w:pPr>
      <w:r>
        <w:t>44. Вентиляторы, кроме настольных, напольных, настенных, оконных, потолочных или вентиляторов для крыш.</w:t>
      </w:r>
    </w:p>
    <w:p w:rsidR="000878E6" w:rsidRDefault="000878E6">
      <w:pPr>
        <w:pStyle w:val="ConsPlusNormal"/>
        <w:spacing w:before="220"/>
        <w:ind w:firstLine="540"/>
        <w:jc w:val="both"/>
      </w:pPr>
      <w:r>
        <w:t>45. Транспортеры, включая наполнители для биг-бегов и контейнеров.</w:t>
      </w:r>
    </w:p>
    <w:p w:rsidR="000878E6" w:rsidRDefault="000878E6">
      <w:pPr>
        <w:pStyle w:val="ConsPlusNormal"/>
        <w:spacing w:before="220"/>
        <w:ind w:firstLine="540"/>
        <w:jc w:val="both"/>
      </w:pPr>
      <w:r>
        <w:t>46. Столы сортировальные (пневматические).</w:t>
      </w:r>
    </w:p>
    <w:p w:rsidR="000878E6" w:rsidRDefault="000878E6">
      <w:pPr>
        <w:pStyle w:val="ConsPlusNormal"/>
        <w:spacing w:before="220"/>
        <w:ind w:firstLine="540"/>
        <w:jc w:val="both"/>
      </w:pPr>
      <w:r>
        <w:t>47. Столы инспекционные.</w:t>
      </w:r>
    </w:p>
    <w:p w:rsidR="000878E6" w:rsidRDefault="000878E6">
      <w:pPr>
        <w:pStyle w:val="ConsPlusNormal"/>
        <w:spacing w:before="220"/>
        <w:ind w:firstLine="540"/>
        <w:jc w:val="both"/>
      </w:pPr>
      <w:r>
        <w:t>48. Столы переборочные.</w:t>
      </w:r>
    </w:p>
    <w:p w:rsidR="000878E6" w:rsidRDefault="000878E6">
      <w:pPr>
        <w:pStyle w:val="ConsPlusNormal"/>
        <w:spacing w:before="220"/>
        <w:ind w:firstLine="540"/>
        <w:jc w:val="both"/>
      </w:pPr>
      <w:r>
        <w:t>49. Конвейеры.</w:t>
      </w:r>
    </w:p>
    <w:p w:rsidR="000878E6" w:rsidRDefault="000878E6">
      <w:pPr>
        <w:pStyle w:val="ConsPlusNormal"/>
        <w:spacing w:before="220"/>
        <w:ind w:firstLine="540"/>
        <w:jc w:val="both"/>
      </w:pPr>
      <w:r>
        <w:lastRenderedPageBreak/>
        <w:t>50. Накопительные и поворотные столы.</w:t>
      </w:r>
    </w:p>
    <w:p w:rsidR="000878E6" w:rsidRDefault="000878E6">
      <w:pPr>
        <w:pStyle w:val="ConsPlusNormal"/>
        <w:spacing w:before="220"/>
        <w:ind w:firstLine="540"/>
        <w:jc w:val="both"/>
      </w:pPr>
      <w:r>
        <w:t>51. Опрокидыватели сельскохозяйственные.</w:t>
      </w:r>
    </w:p>
    <w:p w:rsidR="000878E6" w:rsidRDefault="000878E6">
      <w:pPr>
        <w:pStyle w:val="ConsPlusNormal"/>
        <w:spacing w:before="220"/>
        <w:ind w:firstLine="540"/>
        <w:jc w:val="both"/>
      </w:pPr>
      <w:r>
        <w:t>52. Бункеры различных типов.</w:t>
      </w:r>
    </w:p>
    <w:p w:rsidR="000878E6" w:rsidRDefault="000878E6">
      <w:pPr>
        <w:pStyle w:val="ConsPlusNormal"/>
        <w:spacing w:before="220"/>
        <w:ind w:firstLine="540"/>
        <w:jc w:val="both"/>
      </w:pPr>
      <w:r>
        <w:t>53. Почвоотделители.</w:t>
      </w:r>
    </w:p>
    <w:p w:rsidR="000878E6" w:rsidRDefault="000878E6">
      <w:pPr>
        <w:pStyle w:val="ConsPlusNormal"/>
        <w:spacing w:before="220"/>
        <w:ind w:firstLine="540"/>
        <w:jc w:val="both"/>
      </w:pPr>
      <w:r>
        <w:t>54. Установки для сухой чистки корнеплодов.</w:t>
      </w:r>
    </w:p>
    <w:p w:rsidR="000878E6" w:rsidRDefault="000878E6">
      <w:pPr>
        <w:pStyle w:val="ConsPlusNormal"/>
        <w:spacing w:before="220"/>
        <w:ind w:firstLine="540"/>
        <w:jc w:val="both"/>
      </w:pPr>
      <w:r>
        <w:t>55. Оборудование для мойки сельскохозяйственной продукции прочее.</w:t>
      </w:r>
    </w:p>
    <w:p w:rsidR="000878E6" w:rsidRDefault="000878E6">
      <w:pPr>
        <w:pStyle w:val="ConsPlusNormal"/>
        <w:spacing w:before="220"/>
        <w:ind w:firstLine="540"/>
        <w:jc w:val="both"/>
      </w:pPr>
      <w:r>
        <w:t>56. Луковые обрезчики.</w:t>
      </w:r>
    </w:p>
    <w:p w:rsidR="000878E6" w:rsidRDefault="000878E6">
      <w:pPr>
        <w:pStyle w:val="ConsPlusNormal"/>
        <w:spacing w:before="220"/>
        <w:ind w:firstLine="540"/>
        <w:jc w:val="both"/>
      </w:pPr>
      <w:r>
        <w:t>57. Машины для сушки плодоовощной продукции.</w:t>
      </w:r>
    </w:p>
    <w:p w:rsidR="000878E6" w:rsidRDefault="000878E6">
      <w:pPr>
        <w:pStyle w:val="ConsPlusNormal"/>
        <w:spacing w:before="220"/>
        <w:ind w:firstLine="540"/>
        <w:jc w:val="both"/>
      </w:pPr>
      <w:r>
        <w:t>58. Автоматические сортировщики овощей.</w:t>
      </w:r>
    </w:p>
    <w:p w:rsidR="000878E6" w:rsidRDefault="000878E6">
      <w:pPr>
        <w:pStyle w:val="ConsPlusNormal"/>
        <w:spacing w:before="220"/>
        <w:ind w:firstLine="540"/>
        <w:jc w:val="both"/>
      </w:pPr>
      <w:r>
        <w:t>59. Комплекс для взвешивания, дозировки и упаковки плодоовощной продукции и картофеля (автоматический упаковщик, весовая станция к упаковщику, весовые дозаторы).</w:t>
      </w:r>
    </w:p>
    <w:p w:rsidR="000878E6" w:rsidRDefault="000878E6">
      <w:pPr>
        <w:pStyle w:val="ConsPlusNormal"/>
        <w:spacing w:before="220"/>
        <w:ind w:firstLine="540"/>
        <w:jc w:val="both"/>
      </w:pPr>
      <w:r>
        <w:t>60. Автомобили грузовые с дизельным двигателем, имеющие технически допустимую максимальную массу не более 3,5 т.</w:t>
      </w:r>
    </w:p>
    <w:p w:rsidR="000878E6" w:rsidRDefault="000878E6">
      <w:pPr>
        <w:pStyle w:val="ConsPlusNormal"/>
        <w:spacing w:before="220"/>
        <w:ind w:firstLine="540"/>
        <w:jc w:val="both"/>
      </w:pPr>
      <w:r>
        <w:t>61. Автомобили грузовые с дизельным двигателем, имеющие технически допустимую максимальную массу свыше 3,5 т, но не более 12 т.</w:t>
      </w:r>
    </w:p>
    <w:p w:rsidR="000878E6" w:rsidRDefault="000878E6">
      <w:pPr>
        <w:pStyle w:val="ConsPlusNormal"/>
        <w:spacing w:before="220"/>
        <w:ind w:firstLine="540"/>
        <w:jc w:val="both"/>
      </w:pPr>
      <w:r>
        <w:t>62. Автомобили грузовые с дизельным двигателем, имеющие технически допустимую максимальную массу свыше 12 т.</w:t>
      </w:r>
    </w:p>
    <w:p w:rsidR="000878E6" w:rsidRDefault="000878E6">
      <w:pPr>
        <w:pStyle w:val="ConsPlusNormal"/>
        <w:spacing w:before="220"/>
        <w:ind w:firstLine="540"/>
        <w:jc w:val="both"/>
      </w:pPr>
      <w:r>
        <w:t>63. Автомобили грузовые с бензиновым двигателем, имеющие технически допустимую максимальную массу не более 3,5 т.</w:t>
      </w:r>
    </w:p>
    <w:p w:rsidR="000878E6" w:rsidRDefault="000878E6">
      <w:pPr>
        <w:pStyle w:val="ConsPlusNormal"/>
        <w:spacing w:before="220"/>
        <w:ind w:firstLine="540"/>
        <w:jc w:val="both"/>
      </w:pPr>
      <w:r>
        <w:t>64. Автомобили грузовые с бензиновым двигателем, имеющие технически допустимую максимальную массу свыше 3,5 т, но не более 12 т.</w:t>
      </w:r>
    </w:p>
    <w:p w:rsidR="000878E6" w:rsidRDefault="000878E6">
      <w:pPr>
        <w:pStyle w:val="ConsPlusNormal"/>
        <w:spacing w:before="220"/>
        <w:ind w:firstLine="540"/>
        <w:jc w:val="both"/>
      </w:pPr>
      <w:r>
        <w:t>65. Автомобили грузовые с бензиновым двигателем, имеющие технически допустимую максимальную массу свыше 12 т.</w:t>
      </w:r>
    </w:p>
    <w:p w:rsidR="000878E6" w:rsidRDefault="000878E6">
      <w:pPr>
        <w:pStyle w:val="ConsPlusNormal"/>
        <w:spacing w:before="220"/>
        <w:ind w:firstLine="540"/>
        <w:jc w:val="both"/>
      </w:pPr>
      <w:r>
        <w:t>66. Автосамосвалы с бензиновым двигателем, имеющие технически допустимую массу не более 3,5 т.</w:t>
      </w:r>
    </w:p>
    <w:p w:rsidR="000878E6" w:rsidRDefault="000878E6">
      <w:pPr>
        <w:pStyle w:val="ConsPlusNormal"/>
        <w:spacing w:before="220"/>
        <w:ind w:firstLine="540"/>
        <w:jc w:val="both"/>
      </w:pPr>
      <w:r>
        <w:t>67. Автосамосвалы с бензиновым двигателем, имеющие технически допустимую максимальную массу свыше 3,5 т, но не более 12 т.</w:t>
      </w:r>
    </w:p>
    <w:p w:rsidR="000878E6" w:rsidRDefault="000878E6">
      <w:pPr>
        <w:pStyle w:val="ConsPlusNormal"/>
        <w:spacing w:before="220"/>
        <w:ind w:firstLine="540"/>
        <w:jc w:val="both"/>
      </w:pPr>
      <w:r>
        <w:t>68. Автосамосвалы с бензиновым двигателем, имеющие технически допустимую максимальную массу свыше 12 т.</w:t>
      </w:r>
    </w:p>
    <w:p w:rsidR="000878E6" w:rsidRDefault="000878E6">
      <w:pPr>
        <w:pStyle w:val="ConsPlusNormal"/>
        <w:spacing w:before="220"/>
        <w:ind w:firstLine="540"/>
        <w:jc w:val="both"/>
      </w:pPr>
      <w:r>
        <w:t>69. Генераторы дизельные.</w:t>
      </w:r>
    </w:p>
    <w:p w:rsidR="000878E6" w:rsidRDefault="000878E6">
      <w:pPr>
        <w:pStyle w:val="ConsPlusNormal"/>
        <w:jc w:val="both"/>
      </w:pPr>
    </w:p>
    <w:p w:rsidR="000878E6" w:rsidRDefault="000878E6">
      <w:pPr>
        <w:pStyle w:val="ConsPlusNormal"/>
        <w:jc w:val="both"/>
      </w:pPr>
    </w:p>
    <w:p w:rsidR="000878E6" w:rsidRDefault="000878E6">
      <w:pPr>
        <w:pStyle w:val="ConsPlusNormal"/>
        <w:pBdr>
          <w:bottom w:val="single" w:sz="6" w:space="0" w:color="auto"/>
        </w:pBdr>
        <w:spacing w:before="100" w:after="100"/>
        <w:jc w:val="both"/>
        <w:rPr>
          <w:sz w:val="2"/>
          <w:szCs w:val="2"/>
        </w:rPr>
      </w:pPr>
    </w:p>
    <w:p w:rsidR="00017DB2" w:rsidRDefault="000878E6">
      <w:bookmarkStart w:id="136" w:name="_GoBack"/>
      <w:bookmarkEnd w:id="136"/>
    </w:p>
    <w:sectPr w:rsidR="00017DB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E6"/>
    <w:rsid w:val="000878E6"/>
    <w:rsid w:val="006727AD"/>
    <w:rsid w:val="00DD3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8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878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878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878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878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878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878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878E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878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8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878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878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878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878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878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878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878E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878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B6CDA3C93D80B3F09240F8FB13875D7D3E7CA30AFE4393D18412E4DC33D6FBD056B9D34153B818D1C9256C5ABAC15FC5CA46L" TargetMode="External"/><Relationship Id="rId18" Type="http://schemas.openxmlformats.org/officeDocument/2006/relationships/hyperlink" Target="consultantplus://offline/ref=A2B6CDA3C93D80B3F09240F8FB13875D7D3E7CA302F74A9DD18A4FEED46ADAF9D759E6D65442E016D2D73B6A42A6C35DCC44L" TargetMode="External"/><Relationship Id="rId26" Type="http://schemas.openxmlformats.org/officeDocument/2006/relationships/hyperlink" Target="consultantplus://offline/ref=A2B6CDA3C93D80B3F0925EF5ED7FDA527B3620AC08FE41C38DD514B38363D0AE9016BF861014E916D3C26F3D18F1CE5CC7BBA7F170BFCB1DC042L" TargetMode="External"/><Relationship Id="rId39" Type="http://schemas.openxmlformats.org/officeDocument/2006/relationships/hyperlink" Target="consultantplus://offline/ref=A2B6CDA3C93D80B3F0925EF5ED7FDA527B3620AC08FE41C38DD514B38363D0AE9016BF841717E91E86987F3951A7C341C7A3B9F56EBFCC48L" TargetMode="External"/><Relationship Id="rId21" Type="http://schemas.openxmlformats.org/officeDocument/2006/relationships/hyperlink" Target="consultantplus://offline/ref=A2B6CDA3C93D80B3F09240F8FB13875D7D3E7CA30AFE4890D58012E4DC33D6FBD056B9D34153B818D1C9256C5ABAC15FC5CA46L" TargetMode="External"/><Relationship Id="rId34" Type="http://schemas.openxmlformats.org/officeDocument/2006/relationships/hyperlink" Target="consultantplus://offline/ref=A2B6CDA3C93D80B3F0925EF5ED7FDA527E3327A60EF941C38DD514B38363D0AE8216E78A1317F315D4D7396C5ECA47L" TargetMode="External"/><Relationship Id="rId42" Type="http://schemas.openxmlformats.org/officeDocument/2006/relationships/image" Target="media/image1.wmf"/><Relationship Id="rId47" Type="http://schemas.openxmlformats.org/officeDocument/2006/relationships/hyperlink" Target="consultantplus://offline/ref=A2B6CDA3C93D80B3F0925EF5ED7FDA527B3126A90FF641C38DD514B38363D0AE8216E78A1317F315D4D7396C5ECA47L" TargetMode="External"/><Relationship Id="rId50" Type="http://schemas.openxmlformats.org/officeDocument/2006/relationships/hyperlink" Target="consultantplus://offline/ref=A2B6CDA3C93D80B3F0925EF5ED7FDA527B3522AE0AF941C38DD514B38363D0AE9016BF861017ED14D1C26F3D18F1CE5CC7BBA7F170BFCB1DC042L" TargetMode="External"/><Relationship Id="rId55" Type="http://schemas.openxmlformats.org/officeDocument/2006/relationships/image" Target="media/image3.wmf"/><Relationship Id="rId63" Type="http://schemas.openxmlformats.org/officeDocument/2006/relationships/hyperlink" Target="consultantplus://offline/ref=A2B6CDA3C93D80B3F0925EF5ED7FDA527B3721A80AFF41C38DD514B38363D0AE9016BF861015EE17D6C26F3D18F1CE5CC7BBA7F170BFCB1DC042L" TargetMode="External"/><Relationship Id="rId68" Type="http://schemas.openxmlformats.org/officeDocument/2006/relationships/hyperlink" Target="consultantplus://offline/ref=A2B6CDA3C93D80B3F0925EF5ED7FDA527B3721A80AFF41C38DD514B38363D0AE9016BF861015EE17D6C26F3D18F1CE5CC7BBA7F170BFCB1DC042L" TargetMode="External"/><Relationship Id="rId76" Type="http://schemas.openxmlformats.org/officeDocument/2006/relationships/hyperlink" Target="consultantplus://offline/ref=A2B6CDA3C93D80B3F0925EF5ED7FDA527B3721A80AFF41C38DD514B38363D0AE9016BF861015EE17D6C26F3D18F1CE5CC7BBA7F170BFCB1DC042L" TargetMode="External"/><Relationship Id="rId7" Type="http://schemas.openxmlformats.org/officeDocument/2006/relationships/hyperlink" Target="consultantplus://offline/ref=7BE7F1EDA157C4A915FE9CF8C60187D92E574EF862715AFB8ED33199284F85B632C9BB76132020E53521B179685F7F50A1FD64D958986067BA41L" TargetMode="External"/><Relationship Id="rId71" Type="http://schemas.openxmlformats.org/officeDocument/2006/relationships/hyperlink" Target="consultantplus://offline/ref=A2B6CDA3C93D80B3F0925EF5ED7FDA527B3721A80AFF41C38DD514B38363D0AE9016BF861017ED17DBC26F3D18F1CE5CC7BBA7F170BFCB1DC042L" TargetMode="External"/><Relationship Id="rId2" Type="http://schemas.microsoft.com/office/2007/relationships/stylesWithEffects" Target="stylesWithEffects.xml"/><Relationship Id="rId16" Type="http://schemas.openxmlformats.org/officeDocument/2006/relationships/hyperlink" Target="consultantplus://offline/ref=A2B6CDA3C93D80B3F09240F8FB13875D7D3E7CA302FC4C93D68A4FEED46ADAF9D759E6D65442E016D2D73B6A42A6C35DCC44L" TargetMode="External"/><Relationship Id="rId29" Type="http://schemas.openxmlformats.org/officeDocument/2006/relationships/hyperlink" Target="consultantplus://offline/ref=A2B6CDA3C93D80B3F0925EF5ED7FDA527B3121A903FB41C38DD514B38363D0AE9016BF86131CB944969C366F5CBAC359D9A7A7F5C64DL" TargetMode="External"/><Relationship Id="rId11" Type="http://schemas.openxmlformats.org/officeDocument/2006/relationships/hyperlink" Target="consultantplus://offline/ref=7BE7F1EDA157C4A915FE82F5D06DDAD6285F12F7607158A5D68737CE771F83E37289BD23506729E7342AE2292B012602E5B669DC46846063BC36F0ABBE4DL" TargetMode="External"/><Relationship Id="rId24" Type="http://schemas.openxmlformats.org/officeDocument/2006/relationships/hyperlink" Target="consultantplus://offline/ref=A2B6CDA3C93D80B3F09240F8FB13875D7D3E7CA30AFE4396D58912E4DC33D6FBD056B9D34153B818D1C9256C5ABAC15FC5CA46L" TargetMode="External"/><Relationship Id="rId32" Type="http://schemas.openxmlformats.org/officeDocument/2006/relationships/hyperlink" Target="consultantplus://offline/ref=A2B6CDA3C93D80B3F0925EF5ED7FDA527B3121A903FB41C38DD514B38363D0AE8216E78A1317F315D4D7396C5ECA47L" TargetMode="External"/><Relationship Id="rId37" Type="http://schemas.openxmlformats.org/officeDocument/2006/relationships/hyperlink" Target="consultantplus://offline/ref=A2B6CDA3C93D80B3F0925EF5ED7FDA527B3620AC08FE41C38DD514B38363D0AE9016BF801413EE1E86987F3951A7C341C7A3B9F56EBFCC48L" TargetMode="External"/><Relationship Id="rId40" Type="http://schemas.openxmlformats.org/officeDocument/2006/relationships/hyperlink" Target="consultantplus://offline/ref=A2B6CDA3C93D80B3F0925EF5ED7FDA527B3620AC08FE41C38DD514B38363D0AE9016BF841715EF1E86987F3951A7C341C7A3B9F56EBFCC48L" TargetMode="External"/><Relationship Id="rId45" Type="http://schemas.openxmlformats.org/officeDocument/2006/relationships/image" Target="media/image2.wmf"/><Relationship Id="rId53" Type="http://schemas.openxmlformats.org/officeDocument/2006/relationships/hyperlink" Target="consultantplus://offline/ref=A2B6CDA3C93D80B3F0925EF5ED7FDA527B362BAC0BFF41C38DD514B38363D0AE9016BF861017EF12DAC26F3D18F1CE5CC7BBA7F170BFCB1DC042L" TargetMode="External"/><Relationship Id="rId58" Type="http://schemas.openxmlformats.org/officeDocument/2006/relationships/hyperlink" Target="consultantplus://offline/ref=A2B6CDA3C93D80B3F0925EF5ED7FDA527B3622AF03FA41C38DD514B38363D0AE8216E78A1317F315D4D7396C5ECA47L" TargetMode="External"/><Relationship Id="rId66" Type="http://schemas.openxmlformats.org/officeDocument/2006/relationships/hyperlink" Target="consultantplus://offline/ref=A2B6CDA3C93D80B3F0925EF5ED7FDA527B3721A80AFF41C38DD514B38363D0AE9016BF861015EE17D6C26F3D18F1CE5CC7BBA7F170BFCB1DC042L" TargetMode="External"/><Relationship Id="rId74" Type="http://schemas.openxmlformats.org/officeDocument/2006/relationships/hyperlink" Target="consultantplus://offline/ref=A2B6CDA3C93D80B3F0925EF5ED7FDA527B3721A80AFF41C38DD514B38363D0AE9016BF861015EE17D6C26F3D18F1CE5CC7BBA7F170BFCB1DC042L" TargetMode="External"/><Relationship Id="rId79" Type="http://schemas.openxmlformats.org/officeDocument/2006/relationships/hyperlink" Target="consultantplus://offline/ref=A2B6CDA3C93D80B3F0925EF5ED7FDA527B3721A80AFF41C38DD514B38363D0AE9016BF861017ED17DBC26F3D18F1CE5CC7BBA7F170BFCB1DC042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2B6CDA3C93D80B3F0925EF5ED7FDA527B3721A80AFF41C38DD514B38363D0AE9016BF861015EE17D6C26F3D18F1CE5CC7BBA7F170BFCB1DC042L" TargetMode="External"/><Relationship Id="rId10" Type="http://schemas.openxmlformats.org/officeDocument/2006/relationships/hyperlink" Target="consultantplus://offline/ref=7BE7F1EDA157C4A915FE9CF8C60187D92E504FFD69745AFB8ED33199284F85B632C9BB76102870B7707FE82B2C147255BFE164DDB445L" TargetMode="External"/><Relationship Id="rId19" Type="http://schemas.openxmlformats.org/officeDocument/2006/relationships/hyperlink" Target="consultantplus://offline/ref=A2B6CDA3C93D80B3F09240F8FB13875D7D3E7CA30AFE4A91D78312E4DC33D6FBD056B9D35353E014D2C93B6D5DAF970E83F0AAF46EA3CB191F8D6C52CA4DL" TargetMode="External"/><Relationship Id="rId31" Type="http://schemas.openxmlformats.org/officeDocument/2006/relationships/hyperlink" Target="consultantplus://offline/ref=A2B6CDA3C93D80B3F09240F8FB13875D7D3E7CA30AFF4890D08912E4DC33D6FBD056B9D35353E014D2C93B6D5CAF970E83F0AAF46EA3CB191F8D6C52CA4DL" TargetMode="External"/><Relationship Id="rId44" Type="http://schemas.openxmlformats.org/officeDocument/2006/relationships/hyperlink" Target="consultantplus://offline/ref=A2B6CDA3C93D80B3F0925EF5ED7FDA527B3620AC08FE41C38DD514B38363D0AE9016BF841715EF1E86987F3951A7C341C7A3B9F56EBFCC48L" TargetMode="External"/><Relationship Id="rId52" Type="http://schemas.openxmlformats.org/officeDocument/2006/relationships/hyperlink" Target="consultantplus://offline/ref=A2B6CDA3C93D80B3F0925EF5ED7FDA527B3622AF03FA41C38DD514B38363D0AE8216E78A1317F315D4D7396C5ECA47L" TargetMode="External"/><Relationship Id="rId60" Type="http://schemas.openxmlformats.org/officeDocument/2006/relationships/hyperlink" Target="consultantplus://offline/ref=A2B6CDA3C93D80B3F0925EF5ED7FDA527B3721A80AFF41C38DD514B38363D0AE9016BF861017ED17DBC26F3D18F1CE5CC7BBA7F170BFCB1DC042L" TargetMode="External"/><Relationship Id="rId65" Type="http://schemas.openxmlformats.org/officeDocument/2006/relationships/hyperlink" Target="consultantplus://offline/ref=A2B6CDA3C93D80B3F0925EF5ED7FDA527C3C25A60AF741C38DD514B38363D0AE9016BF861017ED14D2C26F3D18F1CE5CC7BBA7F170BFCB1DC042L" TargetMode="External"/><Relationship Id="rId73" Type="http://schemas.openxmlformats.org/officeDocument/2006/relationships/hyperlink" Target="consultantplus://offline/ref=A2B6CDA3C93D80B3F0925EF5ED7FDA527B3721A80AFF41C38DD514B38363D0AE9016BF861017ED17DBC26F3D18F1CE5CC7BBA7F170BFCB1DC042L" TargetMode="External"/><Relationship Id="rId78" Type="http://schemas.openxmlformats.org/officeDocument/2006/relationships/hyperlink" Target="consultantplus://offline/ref=A2B6CDA3C93D80B3F0925EF5ED7FDA527B3721A80AFF41C38DD514B38363D0AE9016BF861015EE17D6C26F3D18F1CE5CC7BBA7F170BFCB1DC042L"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BE7F1EDA157C4A915FE9CF8C60187D92E5749F969705AFB8ED33199284F85B632C9BB76132324E73221B179685F7F50A1FD64D958986067BA41L" TargetMode="External"/><Relationship Id="rId14" Type="http://schemas.openxmlformats.org/officeDocument/2006/relationships/hyperlink" Target="consultantplus://offline/ref=A2B6CDA3C93D80B3F09240F8FB13875D7D3E7CA302FE4C9DD18A4FEED46ADAF9D759E6C4541AEC15D2C9386F57F0921B92A8A4F770BDCD01038F6EC543L" TargetMode="External"/><Relationship Id="rId22" Type="http://schemas.openxmlformats.org/officeDocument/2006/relationships/hyperlink" Target="consultantplus://offline/ref=A2B6CDA3C93D80B3F09240F8FB13875D7D3E7CA30AFE4C96D68612E4DC33D6FBD056B9D35353E014D2C93A6D5CAF970E83F0AAF46EA3CB191F8D6C52CA4DL" TargetMode="External"/><Relationship Id="rId27" Type="http://schemas.openxmlformats.org/officeDocument/2006/relationships/hyperlink" Target="consultantplus://offline/ref=A2B6CDA3C93D80B3F0925EF5ED7FDA527B3121AE0EF941C38DD514B38363D0AE9016BF8F111FE81DD99D6A2809A9C05FD9A5A1E96CBDC9C14CL" TargetMode="External"/><Relationship Id="rId30" Type="http://schemas.openxmlformats.org/officeDocument/2006/relationships/hyperlink" Target="consultantplus://offline/ref=A2B6CDA3C93D80B3F09240F8FB13875D7D3E7CA30AFE439DD58112E4DC33D6FBD056B9D35353E014D2C93C6D5BAF970E83F0AAF46EA3CB191F8D6C52CA4DL" TargetMode="External"/><Relationship Id="rId35" Type="http://schemas.openxmlformats.org/officeDocument/2006/relationships/hyperlink" Target="consultantplus://offline/ref=A2B6CDA3C93D80B3F0925EF5ED7FDA527B3622AF03FA41C38DD514B38363D0AE8216E78A1317F315D4D7396C5ECA47L" TargetMode="External"/><Relationship Id="rId43" Type="http://schemas.openxmlformats.org/officeDocument/2006/relationships/hyperlink" Target="consultantplus://offline/ref=A2B6CDA3C93D80B3F0925EF5ED7FDA527B3620AC08FE41C38DD514B38363D0AE9016BF841717E91E86987F3951A7C341C7A3B9F56EBFCC48L" TargetMode="External"/><Relationship Id="rId48" Type="http://schemas.openxmlformats.org/officeDocument/2006/relationships/hyperlink" Target="consultantplus://offline/ref=A2B6CDA3C93D80B3F0925EF5ED7FDA527B3122AE0AFF41C38DD514B38363D0AE8216E78A1317F315D4D7396C5ECA47L" TargetMode="External"/><Relationship Id="rId56" Type="http://schemas.openxmlformats.org/officeDocument/2006/relationships/hyperlink" Target="consultantplus://offline/ref=A2B6CDA3C93D80B3F0925EF5ED7FDA527B3524AE02F641C38DD514B38363D0AE8216E78A1317F315D4D7396C5ECA47L" TargetMode="External"/><Relationship Id="rId64" Type="http://schemas.openxmlformats.org/officeDocument/2006/relationships/hyperlink" Target="consultantplus://offline/ref=A2B6CDA3C93D80B3F0925EF5ED7FDA527B3721A80AFF41C38DD514B38363D0AE9016BF861017ED17DBC26F3D18F1CE5CC7BBA7F170BFCB1DC042L" TargetMode="External"/><Relationship Id="rId69" Type="http://schemas.openxmlformats.org/officeDocument/2006/relationships/hyperlink" Target="consultantplus://offline/ref=A2B6CDA3C93D80B3F0925EF5ED7FDA527B3721A80AFF41C38DD514B38363D0AE9016BF861017ED17DBC26F3D18F1CE5CC7BBA7F170BFCB1DC042L" TargetMode="External"/><Relationship Id="rId77" Type="http://schemas.openxmlformats.org/officeDocument/2006/relationships/hyperlink" Target="consultantplus://offline/ref=A2B6CDA3C93D80B3F0925EF5ED7FDA527B3721A80AFF41C38DD514B38363D0AE9016BF861017ED17DBC26F3D18F1CE5CC7BBA7F170BFCB1DC042L" TargetMode="External"/><Relationship Id="rId8" Type="http://schemas.openxmlformats.org/officeDocument/2006/relationships/hyperlink" Target="consultantplus://offline/ref=7BE7F1EDA157C4A915FE9CF8C60187D92E504FFA64765AFB8ED33199284F85B632C9BB7F122B21EE3F7EB46C79077153BFE362C1449A62B646L" TargetMode="External"/><Relationship Id="rId51" Type="http://schemas.openxmlformats.org/officeDocument/2006/relationships/hyperlink" Target="consultantplus://offline/ref=A2B6CDA3C93D80B3F0925EF5ED7FDA527E3327A60EF941C38DD514B38363D0AE8216E78A1317F315D4D7396C5ECA47L" TargetMode="External"/><Relationship Id="rId72" Type="http://schemas.openxmlformats.org/officeDocument/2006/relationships/hyperlink" Target="consultantplus://offline/ref=A2B6CDA3C93D80B3F0925EF5ED7FDA527B3721A80AFF41C38DD514B38363D0AE9016BF861015EE17D6C26F3D18F1CE5CC7BBA7F170BFCB1DC042L"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7BE7F1EDA157C4A915FE82F5D06DDAD6285F12F7607053A8D38F37CE771F83E37289BD23506729E7342AE5292C012602E5B669DC46846063BC36F0ABBE4DL" TargetMode="External"/><Relationship Id="rId17" Type="http://schemas.openxmlformats.org/officeDocument/2006/relationships/hyperlink" Target="consultantplus://offline/ref=A2B6CDA3C93D80B3F09240F8FB13875D7D3E7CA302FA429CD28A4FEED46ADAF9D759E6D65442E016D2D73B6A42A6C35DCC44L" TargetMode="External"/><Relationship Id="rId25" Type="http://schemas.openxmlformats.org/officeDocument/2006/relationships/hyperlink" Target="consultantplus://offline/ref=A2B6CDA3C93D80B3F0925EF5ED7FDA527B3620AC08FE41C38DD514B38363D0AE9016BF861014EE1CD7C26F3D18F1CE5CC7BBA7F170BFCB1DC042L" TargetMode="External"/><Relationship Id="rId33" Type="http://schemas.openxmlformats.org/officeDocument/2006/relationships/hyperlink" Target="consultantplus://offline/ref=A2B6CDA3C93D80B3F0925EF5ED7FDA527B3522AE0AF941C38DD514B38363D0AE8216E78A1317F315D4D7396C5ECA47L" TargetMode="External"/><Relationship Id="rId38" Type="http://schemas.openxmlformats.org/officeDocument/2006/relationships/hyperlink" Target="consultantplus://offline/ref=A2B6CDA3C93D80B3F0925EF5ED7FDA527B3524AE02F641C38DD514B38363D0AE8216E78A1317F315D4D7396C5ECA47L" TargetMode="External"/><Relationship Id="rId46" Type="http://schemas.openxmlformats.org/officeDocument/2006/relationships/hyperlink" Target="consultantplus://offline/ref=A2B6CDA3C93D80B3F0925EF5ED7FDA527C3C26AA08FF41C38DD514B38363D0AE8216E78A1317F315D4D7396C5ECA47L" TargetMode="External"/><Relationship Id="rId59" Type="http://schemas.openxmlformats.org/officeDocument/2006/relationships/hyperlink" Target="consultantplus://offline/ref=A2B6CDA3C93D80B3F0925EF5ED7FDA527B3721A80AFF41C38DD514B38363D0AE9016BF861015EE17D6C26F3D18F1CE5CC7BBA7F170BFCB1DC042L" TargetMode="External"/><Relationship Id="rId67" Type="http://schemas.openxmlformats.org/officeDocument/2006/relationships/hyperlink" Target="consultantplus://offline/ref=A2B6CDA3C93D80B3F0925EF5ED7FDA527B3721A80AFF41C38DD514B38363D0AE9016BF861017ED17DBC26F3D18F1CE5CC7BBA7F170BFCB1DC042L" TargetMode="External"/><Relationship Id="rId20" Type="http://schemas.openxmlformats.org/officeDocument/2006/relationships/hyperlink" Target="consultantplus://offline/ref=A2B6CDA3C93D80B3F09240F8FB13875D7D3E7CA30AFE4A9CD28712E4DC33D6FBD056B9D35353E014D2C93B6D5FAF970E83F0AAF46EA3CB191F8D6C52CA4DL" TargetMode="External"/><Relationship Id="rId41" Type="http://schemas.openxmlformats.org/officeDocument/2006/relationships/hyperlink" Target="consultantplus://offline/ref=A2B6CDA3C93D80B3F0925EF5ED7FDA527B342AAE0EFA41C38DD514B38363D0AE9016BF851214E41E86987F3951A7C341C7A3B9F56EBFCC48L" TargetMode="External"/><Relationship Id="rId54" Type="http://schemas.openxmlformats.org/officeDocument/2006/relationships/hyperlink" Target="consultantplus://offline/ref=A2B6CDA3C93D80B3F0925EF5ED7FDA527B362BAC0BFF41C38DD514B38363D0AE9016BF861017EF16DBC26F3D18F1CE5CC7BBA7F170BFCB1DC042L" TargetMode="External"/><Relationship Id="rId62" Type="http://schemas.openxmlformats.org/officeDocument/2006/relationships/hyperlink" Target="consultantplus://offline/ref=A2B6CDA3C93D80B3F0925EF5ED7FDA527B3721A80AFF41C38DD514B38363D0AE9016BF861017ED17DBC26F3D18F1CE5CC7BBA7F170BFCB1DC042L" TargetMode="External"/><Relationship Id="rId70" Type="http://schemas.openxmlformats.org/officeDocument/2006/relationships/hyperlink" Target="consultantplus://offline/ref=A2B6CDA3C93D80B3F0925EF5ED7FDA527B3721A80AFF41C38DD514B38363D0AE9016BF861015EE17D6C26F3D18F1CE5CC7BBA7F170BFCB1DC042L" TargetMode="External"/><Relationship Id="rId75" Type="http://schemas.openxmlformats.org/officeDocument/2006/relationships/hyperlink" Target="consultantplus://offline/ref=A2B6CDA3C93D80B3F0925EF5ED7FDA527B3721A80AFF41C38DD514B38363D0AE9016BF861017ED17DBC26F3D18F1CE5CC7BBA7F170BFCB1DC042L" TargetMode="External"/><Relationship Id="rId1" Type="http://schemas.openxmlformats.org/officeDocument/2006/relationships/styles" Target="styles.xml"/><Relationship Id="rId6" Type="http://schemas.openxmlformats.org/officeDocument/2006/relationships/hyperlink" Target="consultantplus://offline/ref=7BE7F1EDA157C4A915FE9CF8C60187D92E574EF862715AFB8ED33199284F85B632C9BB76132027EF3121B179685F7F50A1FD64D958986067BA41L" TargetMode="External"/><Relationship Id="rId15" Type="http://schemas.openxmlformats.org/officeDocument/2006/relationships/hyperlink" Target="consultantplus://offline/ref=A2B6CDA3C93D80B3F09240F8FB13875D7D3E7CA302FF4C9DD68A4FEED46ADAF9D759E6C4541AEC15D2C93B6957F0921B92A8A4F770BDCD01038F6EC543L" TargetMode="External"/><Relationship Id="rId23" Type="http://schemas.openxmlformats.org/officeDocument/2006/relationships/hyperlink" Target="consultantplus://offline/ref=A2B6CDA3C93D80B3F09240F8FB13875D7D3E7CA30AFE4C96D48512E4DC33D6FBD056B9D35353E014D2C93B6C55AF970E83F0AAF46EA3CB191F8D6C52CA4DL" TargetMode="External"/><Relationship Id="rId28" Type="http://schemas.openxmlformats.org/officeDocument/2006/relationships/hyperlink" Target="consultantplus://offline/ref=A2B6CDA3C93D80B3F0925EF5ED7FDA527B3627AD03FF41C38DD514B38363D0AE9016BF861017ED14D4C26F3D18F1CE5CC7BBA7F170BFCB1DC042L" TargetMode="External"/><Relationship Id="rId36" Type="http://schemas.openxmlformats.org/officeDocument/2006/relationships/hyperlink" Target="consultantplus://offline/ref=A2B6CDA3C93D80B3F0925EF5ED7FDA527C3C25A70BF841C38DD514B38363D0AE9016BF861017ED14DAC26F3D18F1CE5CC7BBA7F170BFCB1DC042L" TargetMode="External"/><Relationship Id="rId49" Type="http://schemas.openxmlformats.org/officeDocument/2006/relationships/hyperlink" Target="consultantplus://offline/ref=A2B6CDA3C93D80B3F0925EF5ED7FDA527B3620AC08FE41C38DD514B38363D0AE9016BF841717E91E86987F3951A7C341C7A3B9F56EBFCC48L" TargetMode="External"/><Relationship Id="rId57" Type="http://schemas.openxmlformats.org/officeDocument/2006/relationships/hyperlink" Target="consultantplus://offline/ref=A2B6CDA3C93D80B3F0925EF5ED7FDA527C3C26AA08FF41C38DD514B38363D0AE9016BF861017ED17D4C26F3D18F1CE5CC7BBA7F170BFCB1DC04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27398</Words>
  <Characters>156170</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Катаева Татьяна Владимировна</dc:creator>
  <cp:lastModifiedBy>Катаева Татьяна Владимировна</cp:lastModifiedBy>
  <cp:revision>1</cp:revision>
  <dcterms:created xsi:type="dcterms:W3CDTF">2023-06-30T11:56:00Z</dcterms:created>
  <dcterms:modified xsi:type="dcterms:W3CDTF">2023-06-30T11:57:00Z</dcterms:modified>
</cp:coreProperties>
</file>