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BC" w:rsidRDefault="005311B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11BC" w:rsidRDefault="005311BC">
      <w:pPr>
        <w:pStyle w:val="ConsPlusNormal"/>
        <w:jc w:val="both"/>
        <w:outlineLvl w:val="0"/>
      </w:pPr>
    </w:p>
    <w:p w:rsidR="005311BC" w:rsidRDefault="005311BC">
      <w:pPr>
        <w:pStyle w:val="ConsPlusNormal"/>
        <w:outlineLvl w:val="0"/>
      </w:pPr>
      <w:r>
        <w:t>Зарегистрировано в Минюсте России 19 декабря 2019 г. N 56876</w:t>
      </w:r>
    </w:p>
    <w:p w:rsidR="005311BC" w:rsidRDefault="005311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11BC" w:rsidRDefault="005311BC">
      <w:pPr>
        <w:pStyle w:val="ConsPlusNormal"/>
      </w:pPr>
    </w:p>
    <w:p w:rsidR="005311BC" w:rsidRDefault="005311BC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5311BC" w:rsidRDefault="005311BC">
      <w:pPr>
        <w:pStyle w:val="ConsPlusTitle"/>
        <w:jc w:val="center"/>
      </w:pPr>
    </w:p>
    <w:p w:rsidR="005311BC" w:rsidRDefault="005311BC">
      <w:pPr>
        <w:pStyle w:val="ConsPlusTitle"/>
        <w:jc w:val="center"/>
      </w:pPr>
      <w:r>
        <w:t>ПРИКАЗ</w:t>
      </w:r>
    </w:p>
    <w:p w:rsidR="005311BC" w:rsidRDefault="005311BC">
      <w:pPr>
        <w:pStyle w:val="ConsPlusTitle"/>
        <w:jc w:val="center"/>
      </w:pPr>
      <w:r>
        <w:t>от 19 ноября 2019 г. N 634</w:t>
      </w:r>
    </w:p>
    <w:p w:rsidR="005311BC" w:rsidRDefault="005311BC">
      <w:pPr>
        <w:pStyle w:val="ConsPlusTitle"/>
        <w:jc w:val="center"/>
      </w:pPr>
    </w:p>
    <w:p w:rsidR="005311BC" w:rsidRDefault="005311BC">
      <w:pPr>
        <w:pStyle w:val="ConsPlusTitle"/>
        <w:jc w:val="center"/>
      </w:pPr>
      <w:r>
        <w:t>ОБ УТВЕРЖДЕНИИ ФОРМЫ И ПОРЯДКА</w:t>
      </w:r>
    </w:p>
    <w:p w:rsidR="005311BC" w:rsidRDefault="005311BC">
      <w:pPr>
        <w:pStyle w:val="ConsPlusTitle"/>
        <w:jc w:val="center"/>
      </w:pPr>
      <w:r>
        <w:t xml:space="preserve">ИСПОЛЬЗОВАНИЯ ГРАФИЧЕСКОГО ИЗОБРАЖЕНИЯ (ЗНАКА) </w:t>
      </w:r>
      <w:proofErr w:type="gramStart"/>
      <w:r>
        <w:t>ОРГАНИЧЕСКОЙ</w:t>
      </w:r>
      <w:proofErr w:type="gramEnd"/>
    </w:p>
    <w:p w:rsidR="005311BC" w:rsidRDefault="005311BC">
      <w:pPr>
        <w:pStyle w:val="ConsPlusTitle"/>
        <w:jc w:val="center"/>
      </w:pPr>
      <w:r>
        <w:t>ПРОДУКЦИИ ЕДИНОГО ОБРАЗЦА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4 статьи 7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 (Собрание законодательства Российской Федерации, 2018, N 32, ст. 5073) и </w:t>
      </w:r>
      <w:hyperlink r:id="rId7">
        <w:r>
          <w:rPr>
            <w:color w:val="0000FF"/>
          </w:rPr>
          <w:t>подпунктом 5.2.25(120)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</w:t>
      </w:r>
      <w:proofErr w:type="gramEnd"/>
      <w:r>
        <w:t xml:space="preserve"> </w:t>
      </w:r>
      <w:proofErr w:type="gramStart"/>
      <w:r>
        <w:t>г. N 450 (Собрание законодательства Российской Федерации, 2008, N 25, ст. 2983; N 32, ст. 3791; N 42, ст. 4825; N 46, ст. 5337; 2009, N 1, ст. 150; N 3, ст. 378; N 6, ст. 738; N 9, ст. 1119, ст. 1121; N 27, ст. 3364; N 33, ст. 4088;</w:t>
      </w:r>
      <w:proofErr w:type="gramEnd"/>
      <w:r>
        <w:t xml:space="preserve"> </w:t>
      </w:r>
      <w:proofErr w:type="gramStart"/>
      <w:r>
        <w:t>2010, N 4, ст. 394; N 5, ст. 538; N 16, ст. 1917; N 23, ст. 2833; N 26, ст. 3350; N 31, ст. 4251, ст. 4262; N 32, ст. 4330; N 40, ст. 5068; 2011, N 6, ст. 888; N 7, ст. 983; N 12, ст. 1652; N 14, ст. 1935;</w:t>
      </w:r>
      <w:proofErr w:type="gramEnd"/>
      <w:r>
        <w:t xml:space="preserve"> </w:t>
      </w:r>
      <w:proofErr w:type="gramStart"/>
      <w:r>
        <w:t>N 18, ст. 2649; N 22, ст. 3179; N 36, ст. 5154; 2012, N 28, ст. 3900; N 32, ст. 4561; N 37, ст. 5001; 2013, N 10, ст. 1038; N 29, ст. 3969; N 33, ст. 4386; N 45, ст. 5822; 2014, N 4, ст. 382; N 10, ст. 1035;</w:t>
      </w:r>
      <w:proofErr w:type="gramEnd"/>
      <w:r>
        <w:t xml:space="preserve"> N 12, ст. 1297; N 28, ст. 4068; 2015, N 2, ст. 491; N 11, ст. 1611; N 26, ст. 3900; N 35, ст. 4981; N 38, ст. 5297; N 47, ст. 6603; 2016, N 2, ст. 325; N 28, ст. 4741; N 33, ст. 5188; N 35, ст. 5349; </w:t>
      </w:r>
      <w:proofErr w:type="gramStart"/>
      <w:r>
        <w:t>N 47, ст. 6650; N 49, ст. 6909, ст. 6910; 2017, N 26, ст. 3852; N 51, ст. 7824; 2018, N 17, ст. 2481; N 35, ст. 5549; 2019, N 1, ст. 61; N 17, ст. 2096; N 19, ст. 2313; N 30, ст. 4337), приказываю:</w:t>
      </w:r>
      <w:proofErr w:type="gramEnd"/>
    </w:p>
    <w:p w:rsidR="005311BC" w:rsidRDefault="005311BC">
      <w:pPr>
        <w:pStyle w:val="ConsPlusNormal"/>
        <w:spacing w:before="220"/>
        <w:ind w:firstLine="540"/>
        <w:jc w:val="both"/>
      </w:pPr>
      <w:r>
        <w:t>1. Утвердить: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форму графического изображения (знака) органической продукции единого образца согласно </w:t>
      </w:r>
      <w:hyperlink w:anchor="P32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порядок использования графического изображения (знака) органической продукции единого образца согласно </w:t>
      </w:r>
      <w:hyperlink w:anchor="P47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2020 года.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right"/>
      </w:pPr>
      <w:r>
        <w:t>Министр</w:t>
      </w:r>
    </w:p>
    <w:p w:rsidR="005311BC" w:rsidRDefault="005311BC">
      <w:pPr>
        <w:pStyle w:val="ConsPlusNormal"/>
        <w:jc w:val="right"/>
      </w:pPr>
      <w:r>
        <w:t>Д.Н.ПАТРУШЕВ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right"/>
        <w:outlineLvl w:val="0"/>
      </w:pPr>
      <w:r>
        <w:t>Приложение N 1</w:t>
      </w:r>
    </w:p>
    <w:p w:rsidR="005311BC" w:rsidRDefault="005311BC">
      <w:pPr>
        <w:pStyle w:val="ConsPlusNormal"/>
        <w:jc w:val="right"/>
      </w:pPr>
      <w:r>
        <w:t>к приказу Министерства</w:t>
      </w:r>
    </w:p>
    <w:p w:rsidR="005311BC" w:rsidRDefault="005311BC">
      <w:pPr>
        <w:pStyle w:val="ConsPlusNormal"/>
        <w:jc w:val="right"/>
      </w:pPr>
      <w:r>
        <w:t>сельского хозяйства</w:t>
      </w:r>
    </w:p>
    <w:p w:rsidR="005311BC" w:rsidRDefault="005311BC">
      <w:pPr>
        <w:pStyle w:val="ConsPlusNormal"/>
        <w:jc w:val="right"/>
      </w:pPr>
      <w:r>
        <w:t>Российской Федерации</w:t>
      </w:r>
    </w:p>
    <w:p w:rsidR="005311BC" w:rsidRDefault="005311BC">
      <w:pPr>
        <w:pStyle w:val="ConsPlusNormal"/>
        <w:jc w:val="right"/>
      </w:pPr>
      <w:r>
        <w:t>от 19 ноября 2019 г. N 634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Title"/>
        <w:jc w:val="center"/>
      </w:pPr>
      <w:bookmarkStart w:id="0" w:name="P32"/>
      <w:bookmarkEnd w:id="0"/>
      <w:r>
        <w:t>ФОРМА ГРАФИЧЕСКОГО ИЗОБРАЖЕНИЯ (ЗНАКА)</w:t>
      </w:r>
    </w:p>
    <w:p w:rsidR="005311BC" w:rsidRDefault="005311BC">
      <w:pPr>
        <w:pStyle w:val="ConsPlusTitle"/>
        <w:jc w:val="center"/>
      </w:pPr>
      <w:r>
        <w:lastRenderedPageBreak/>
        <w:t>ОРГАНИЧЕСКОЙ ПРОДУКЦИИ ЕДИНОГО ОБРАЗЦА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center"/>
      </w:pPr>
      <w:r>
        <w:rPr>
          <w:noProof/>
          <w:position w:val="-151"/>
        </w:rPr>
        <w:drawing>
          <wp:inline distT="0" distB="0" distL="0" distR="0">
            <wp:extent cx="2292985" cy="20586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right"/>
        <w:outlineLvl w:val="0"/>
      </w:pPr>
      <w:r>
        <w:t>Приложение N 2</w:t>
      </w:r>
    </w:p>
    <w:p w:rsidR="005311BC" w:rsidRDefault="005311BC">
      <w:pPr>
        <w:pStyle w:val="ConsPlusNormal"/>
        <w:jc w:val="right"/>
      </w:pPr>
      <w:r>
        <w:t>к приказу Министерства</w:t>
      </w:r>
    </w:p>
    <w:p w:rsidR="005311BC" w:rsidRDefault="005311BC">
      <w:pPr>
        <w:pStyle w:val="ConsPlusNormal"/>
        <w:jc w:val="right"/>
      </w:pPr>
      <w:r>
        <w:t>сельского хозяйства</w:t>
      </w:r>
    </w:p>
    <w:p w:rsidR="005311BC" w:rsidRDefault="005311BC">
      <w:pPr>
        <w:pStyle w:val="ConsPlusNormal"/>
        <w:jc w:val="right"/>
      </w:pPr>
      <w:r>
        <w:t>Российской Федерации</w:t>
      </w:r>
    </w:p>
    <w:p w:rsidR="005311BC" w:rsidRDefault="005311BC">
      <w:pPr>
        <w:pStyle w:val="ConsPlusNormal"/>
        <w:jc w:val="right"/>
      </w:pPr>
      <w:r>
        <w:t>от 19 ноября 2019 г. N 634</w:t>
      </w:r>
    </w:p>
    <w:p w:rsidR="005311BC" w:rsidRDefault="005311BC">
      <w:pPr>
        <w:pStyle w:val="ConsPlusNormal"/>
        <w:jc w:val="center"/>
      </w:pPr>
    </w:p>
    <w:p w:rsidR="005311BC" w:rsidRDefault="005311BC">
      <w:pPr>
        <w:pStyle w:val="ConsPlusTitle"/>
        <w:jc w:val="center"/>
      </w:pPr>
      <w:bookmarkStart w:id="1" w:name="P47"/>
      <w:bookmarkEnd w:id="1"/>
      <w:r>
        <w:t>ПОРЯДОК</w:t>
      </w:r>
    </w:p>
    <w:p w:rsidR="005311BC" w:rsidRDefault="005311BC">
      <w:pPr>
        <w:pStyle w:val="ConsPlusTitle"/>
        <w:jc w:val="center"/>
      </w:pPr>
      <w:r>
        <w:t xml:space="preserve">ИСПОЛЬЗОВАНИЯ ГРАФИЧЕСКОГО ИЗОБРАЖЕНИЯ (ЗНАКА) </w:t>
      </w:r>
      <w:proofErr w:type="gramStart"/>
      <w:r>
        <w:t>ОРГАНИЧЕСКОЙ</w:t>
      </w:r>
      <w:proofErr w:type="gramEnd"/>
    </w:p>
    <w:p w:rsidR="005311BC" w:rsidRDefault="005311BC">
      <w:pPr>
        <w:pStyle w:val="ConsPlusTitle"/>
        <w:jc w:val="center"/>
      </w:pPr>
      <w:r>
        <w:t>ПРОДУКЦИИ ЕДИНОГО ОБРАЗЦА</w:t>
      </w:r>
    </w:p>
    <w:p w:rsidR="005311BC" w:rsidRDefault="005311BC">
      <w:pPr>
        <w:pStyle w:val="ConsPlusNormal"/>
        <w:jc w:val="center"/>
      </w:pPr>
    </w:p>
    <w:p w:rsidR="005311BC" w:rsidRDefault="005311BC">
      <w:pPr>
        <w:pStyle w:val="ConsPlusNormal"/>
        <w:ind w:firstLine="540"/>
        <w:jc w:val="both"/>
      </w:pPr>
      <w:r>
        <w:t>1. Настоящий Порядок определяет правила использования графического изображения (знака) органической продукции единого образца (далее - графическое изображение (знак)).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2. Графическое изображение (знак) включает в себя изображение в соответствии с формой графического изображения (знака), приведенной в </w:t>
      </w:r>
      <w:hyperlink w:anchor="P81">
        <w:r>
          <w:rPr>
            <w:color w:val="0000FF"/>
          </w:rPr>
          <w:t>приложении N 1</w:t>
        </w:r>
      </w:hyperlink>
      <w:r>
        <w:t xml:space="preserve"> к настоящему приказу, и средство идентификации органической продукции в виде двухмерного штрихового кода.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Производитель органической продукции получает право применения графического изображения (знака) с момента внесения сведений о производителе органической продукции, видах производимой им органической продукции и иных сведений, установленных </w:t>
      </w:r>
      <w:hyperlink r:id="rId9">
        <w:r>
          <w:rPr>
            <w:color w:val="0000FF"/>
          </w:rPr>
          <w:t>статьей 6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 (далее - Закон), в единый государственный реестр производителей органической продукции на</w:t>
      </w:r>
      <w:proofErr w:type="gramEnd"/>
      <w:r>
        <w:t xml:space="preserve"> срок, не превышающий срока действия сертификата соответствия производства органической продукции (далее - сертификат соответствия).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>4. Производитель органической продукции обязан &lt;1&gt;: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5 статьи 7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  <w:r>
        <w:t xml:space="preserve">не использовать графическое изображение (знак) при маркировке продукции, соответствие производства которой не подтверждено в соответствии со </w:t>
      </w:r>
      <w:hyperlink r:id="rId11">
        <w:r>
          <w:rPr>
            <w:color w:val="0000FF"/>
          </w:rPr>
          <w:t>статьей 5</w:t>
        </w:r>
      </w:hyperlink>
      <w:r>
        <w:t xml:space="preserve"> Закона;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lastRenderedPageBreak/>
        <w:t>приостанавливать (прекращать) применение графического изображения (знака) в случае приостановки (прекращения) действия сертификата соответствия.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5. Производитель органической продукции имеет право </w:t>
      </w:r>
      <w:proofErr w:type="gramStart"/>
      <w:r>
        <w:t>разместить</w:t>
      </w:r>
      <w:proofErr w:type="gramEnd"/>
      <w:r>
        <w:t xml:space="preserve"> графическое изображение (знак) на упаковке, потребительской и (или) транспортной таре органической продукции или на прикрепленных к ней либо помещенных в нее иных носителях информации &lt;2&gt;.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Часть 1 статьи 7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  <w:r>
        <w:t xml:space="preserve">6. Место нанесения графического изображения (знака) определяет производитель органической продукции. Графическое изображение (знак) наносится полностью согласно форме графического изображения (знака), приведенной в </w:t>
      </w:r>
      <w:hyperlink w:anchor="P81">
        <w:r>
          <w:rPr>
            <w:color w:val="0000FF"/>
          </w:rPr>
          <w:t>приложении N 1</w:t>
        </w:r>
      </w:hyperlink>
      <w:r>
        <w:t xml:space="preserve"> к настоящему приказу. Не допускается наносить отдельные элементы его изображения.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Графическое изображение (знак) представляет собой белый лист на зеленом фоне с надписью ОРГАНИК (на русском языке) сверху листа и ORGANIC (с использованием букв латинского алфавита) снизу листа, средство идентификации органической продукции наносится в виде двухмерного штрихового кода непосредственно под изображением в соответствии с формой графического изображения (знака), приведенной в </w:t>
      </w:r>
      <w:hyperlink w:anchor="P81">
        <w:r>
          <w:rPr>
            <w:color w:val="0000FF"/>
          </w:rPr>
          <w:t>приложении N 1</w:t>
        </w:r>
      </w:hyperlink>
      <w:r>
        <w:t xml:space="preserve"> к настоящему приказу.</w:t>
      </w:r>
      <w:proofErr w:type="gramEnd"/>
      <w:r>
        <w:t xml:space="preserve"> Допускается использование черно-белого варианта графического изображения (знака) в случае, указанном в </w:t>
      </w:r>
      <w:hyperlink w:anchor="P68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8. Для оформления текста графического изображения (знака) применяют шрифт </w:t>
      </w:r>
      <w:proofErr w:type="spellStart"/>
      <w:r>
        <w:t>Circe</w:t>
      </w:r>
      <w:proofErr w:type="spellEnd"/>
      <w:r>
        <w:t>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>9. Графическое изображение (знак) должно (должен) полностью идентифицироваться на цвете поверхности, на которую он нанесен.</w:t>
      </w:r>
    </w:p>
    <w:p w:rsidR="005311BC" w:rsidRDefault="005311BC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10. В случае если невозможно нанесение графического изображения (знака), полностью </w:t>
      </w:r>
      <w:proofErr w:type="spellStart"/>
      <w:r>
        <w:t>идентифицирующегося</w:t>
      </w:r>
      <w:proofErr w:type="spellEnd"/>
      <w:r>
        <w:t xml:space="preserve"> на цвете поверхности, на которую он нанесен, необходимо использовать черно-белый вариант графического изображения (знака) в соответствии с изображением, указанным в </w:t>
      </w:r>
      <w:hyperlink w:anchor="P81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5311BC" w:rsidRDefault="005311BC">
      <w:pPr>
        <w:pStyle w:val="ConsPlusNormal"/>
        <w:spacing w:before="220"/>
        <w:ind w:firstLine="540"/>
        <w:jc w:val="both"/>
      </w:pPr>
      <w:r>
        <w:t xml:space="preserve">11. При нанесении графического изображения (знака) должны соблюдаться пропорции в соответствии с изображением, указанным в </w:t>
      </w:r>
      <w:hyperlink w:anchor="P97">
        <w:r>
          <w:rPr>
            <w:color w:val="0000FF"/>
          </w:rPr>
          <w:t>приложении N 2</w:t>
        </w:r>
      </w:hyperlink>
      <w:r>
        <w:t xml:space="preserve"> к настоящему Порядку. Свободное поле вокруг графического изображения (знака) должно составлять не менее 0,1 высоты графического изображения (знака).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right"/>
        <w:outlineLvl w:val="1"/>
      </w:pPr>
      <w:r>
        <w:t>Приложение N 1</w:t>
      </w:r>
    </w:p>
    <w:p w:rsidR="005311BC" w:rsidRDefault="005311BC">
      <w:pPr>
        <w:pStyle w:val="ConsPlusNormal"/>
        <w:jc w:val="right"/>
      </w:pPr>
      <w:r>
        <w:t>к Порядку использования</w:t>
      </w:r>
    </w:p>
    <w:p w:rsidR="005311BC" w:rsidRDefault="005311BC">
      <w:pPr>
        <w:pStyle w:val="ConsPlusNormal"/>
        <w:jc w:val="right"/>
      </w:pPr>
      <w:r>
        <w:t>графического изображения (знака)</w:t>
      </w:r>
    </w:p>
    <w:p w:rsidR="005311BC" w:rsidRDefault="005311BC">
      <w:pPr>
        <w:pStyle w:val="ConsPlusNormal"/>
        <w:jc w:val="right"/>
      </w:pPr>
      <w:r>
        <w:t>органической продукции</w:t>
      </w:r>
    </w:p>
    <w:p w:rsidR="005311BC" w:rsidRDefault="005311BC">
      <w:pPr>
        <w:pStyle w:val="ConsPlusNormal"/>
        <w:jc w:val="right"/>
      </w:pPr>
      <w:r>
        <w:t>единого образца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Title"/>
        <w:jc w:val="center"/>
      </w:pPr>
      <w:bookmarkStart w:id="3" w:name="P81"/>
      <w:bookmarkEnd w:id="3"/>
      <w:r>
        <w:t>ЧЕРНО-БЕЛЫЙ ВАРИАНТ</w:t>
      </w:r>
    </w:p>
    <w:p w:rsidR="005311BC" w:rsidRDefault="005311BC">
      <w:pPr>
        <w:pStyle w:val="ConsPlusTitle"/>
        <w:jc w:val="center"/>
      </w:pPr>
      <w:r>
        <w:t>ГРАФИЧЕСКОГО ИЗОБРАЖЕНИЯ (ЗНАКА) ОРГАНИЧЕСКОЙ ПРОДУКЦИИ</w:t>
      </w:r>
    </w:p>
    <w:p w:rsidR="005311BC" w:rsidRDefault="005311BC">
      <w:pPr>
        <w:pStyle w:val="ConsPlusTitle"/>
        <w:jc w:val="center"/>
      </w:pPr>
      <w:r>
        <w:t>ЕДИНОГО ОБРАЗЦА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center"/>
      </w:pPr>
      <w:r>
        <w:rPr>
          <w:noProof/>
          <w:position w:val="-182"/>
        </w:rPr>
        <w:lastRenderedPageBreak/>
        <w:drawing>
          <wp:inline distT="0" distB="0" distL="0" distR="0">
            <wp:extent cx="2484755" cy="24606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Normal"/>
        <w:jc w:val="right"/>
        <w:outlineLvl w:val="1"/>
      </w:pPr>
      <w:r>
        <w:t>Приложение N 2</w:t>
      </w:r>
    </w:p>
    <w:p w:rsidR="005311BC" w:rsidRDefault="005311BC">
      <w:pPr>
        <w:pStyle w:val="ConsPlusNormal"/>
        <w:jc w:val="right"/>
      </w:pPr>
      <w:r>
        <w:t>к Порядку использования</w:t>
      </w:r>
    </w:p>
    <w:p w:rsidR="005311BC" w:rsidRDefault="005311BC">
      <w:pPr>
        <w:pStyle w:val="ConsPlusNormal"/>
        <w:jc w:val="right"/>
      </w:pPr>
      <w:r>
        <w:t>графического изображения (знака)</w:t>
      </w:r>
    </w:p>
    <w:p w:rsidR="005311BC" w:rsidRDefault="005311BC">
      <w:pPr>
        <w:pStyle w:val="ConsPlusNormal"/>
        <w:jc w:val="right"/>
      </w:pPr>
      <w:r>
        <w:t>органической продукции</w:t>
      </w:r>
    </w:p>
    <w:p w:rsidR="005311BC" w:rsidRDefault="005311BC">
      <w:pPr>
        <w:pStyle w:val="ConsPlusNormal"/>
        <w:jc w:val="right"/>
      </w:pPr>
      <w:r>
        <w:t>единого образца</w:t>
      </w:r>
    </w:p>
    <w:p w:rsidR="005311BC" w:rsidRDefault="005311BC">
      <w:pPr>
        <w:pStyle w:val="ConsPlusNormal"/>
        <w:ind w:firstLine="540"/>
        <w:jc w:val="both"/>
      </w:pPr>
    </w:p>
    <w:p w:rsidR="005311BC" w:rsidRDefault="005311BC">
      <w:pPr>
        <w:pStyle w:val="ConsPlusTitle"/>
        <w:jc w:val="center"/>
      </w:pPr>
      <w:bookmarkStart w:id="4" w:name="P97"/>
      <w:bookmarkEnd w:id="4"/>
      <w:r>
        <w:t>ПРОПОРЦИИ</w:t>
      </w:r>
    </w:p>
    <w:p w:rsidR="005311BC" w:rsidRDefault="005311BC">
      <w:pPr>
        <w:pStyle w:val="ConsPlusTitle"/>
        <w:jc w:val="center"/>
      </w:pPr>
      <w:r>
        <w:t>ГРАФИЧЕСКОГО ИЗОБРАЖЕНИЯ (ЗНАКА) ОРГАНИЧЕСКОЙ ПРОДУКЦИИ</w:t>
      </w:r>
    </w:p>
    <w:p w:rsidR="005311BC" w:rsidRDefault="005311BC">
      <w:pPr>
        <w:pStyle w:val="ConsPlusTitle"/>
        <w:jc w:val="center"/>
      </w:pPr>
      <w:r>
        <w:t>ЕДИНОГО ОБРАЗЦА, ГДЕ H - ВЫСОТА</w:t>
      </w:r>
    </w:p>
    <w:p w:rsidR="005311BC" w:rsidRDefault="005311BC">
      <w:pPr>
        <w:pStyle w:val="ConsPlusNormal"/>
        <w:jc w:val="center"/>
      </w:pPr>
    </w:p>
    <w:p w:rsidR="005311BC" w:rsidRDefault="005311BC">
      <w:pPr>
        <w:pStyle w:val="ConsPlusNormal"/>
        <w:jc w:val="center"/>
      </w:pPr>
      <w:r>
        <w:rPr>
          <w:noProof/>
          <w:position w:val="-211"/>
        </w:rPr>
        <w:drawing>
          <wp:inline distT="0" distB="0" distL="0" distR="0">
            <wp:extent cx="3815080" cy="28295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BC" w:rsidRDefault="005311BC">
      <w:pPr>
        <w:pStyle w:val="ConsPlusNormal"/>
        <w:jc w:val="both"/>
      </w:pPr>
    </w:p>
    <w:p w:rsidR="005311BC" w:rsidRDefault="005311BC">
      <w:pPr>
        <w:pStyle w:val="ConsPlusNormal"/>
        <w:jc w:val="both"/>
      </w:pPr>
    </w:p>
    <w:p w:rsidR="005311BC" w:rsidRDefault="005311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C7C" w:rsidRDefault="00EA3C7C">
      <w:bookmarkStart w:id="5" w:name="_GoBack"/>
      <w:bookmarkEnd w:id="5"/>
    </w:p>
    <w:sectPr w:rsidR="00EA3C7C" w:rsidSect="0062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BC"/>
    <w:rsid w:val="005311BC"/>
    <w:rsid w:val="00E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1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11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1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1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11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1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001F1EDA41F6B93B18642DC556BF971614C11E61DE3B9A1C47C90A971148C41CC66BF618527D6A5E36CE66A4A9C6595C9576BD1AlFm2N" TargetMode="External"/><Relationship Id="rId12" Type="http://schemas.openxmlformats.org/officeDocument/2006/relationships/hyperlink" Target="consultantplus://offline/ref=8E001F1EDA41F6B93B18642DC556BF971614C11F6EDD3B9A1C47C90A971148C41CC66BF61056763B0A79CF3AE2F9D55A599575BD06F3D1B0l2m0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01F1EDA41F6B93B18642DC556BF971614C11F6EDD3B9A1C47C90A971148C41CC66BF61056763B0779CF3AE2F9D55A599575BD06F3D1B0l2m0N" TargetMode="External"/><Relationship Id="rId11" Type="http://schemas.openxmlformats.org/officeDocument/2006/relationships/hyperlink" Target="consultantplus://offline/ref=8E001F1EDA41F6B93B18642DC556BF971614C11F6EDD3B9A1C47C90A971148C41CC66BF61056763D0D79CF3AE2F9D55A599575BD06F3D1B0l2m0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E001F1EDA41F6B93B18642DC556BF971614C11F6EDD3B9A1C47C90A971148C41CC66BF61056763B0679CF3AE2F9D55A599575BD06F3D1B0l2m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001F1EDA41F6B93B18642DC556BF971614C11F6EDD3B9A1C47C90A971148C41CC66BF61056763D0979CF3AE2F9D55A599575BD06F3D1B0l2m0N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Татьяна Владимировна</dc:creator>
  <cp:lastModifiedBy>Лосева Татьяна Владимировна</cp:lastModifiedBy>
  <cp:revision>1</cp:revision>
  <dcterms:created xsi:type="dcterms:W3CDTF">2023-10-25T13:38:00Z</dcterms:created>
  <dcterms:modified xsi:type="dcterms:W3CDTF">2023-10-25T13:39:00Z</dcterms:modified>
</cp:coreProperties>
</file>