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38B" w:rsidRPr="00C57AB1" w:rsidRDefault="00B4138B" w:rsidP="00B4138B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7AB1">
        <w:rPr>
          <w:rFonts w:ascii="Times New Roman" w:hAnsi="Times New Roman"/>
          <w:spacing w:val="-6"/>
          <w:sz w:val="28"/>
          <w:szCs w:val="28"/>
        </w:rPr>
        <w:t>Пояснительная записка</w:t>
      </w:r>
    </w:p>
    <w:p w:rsidR="00B4138B" w:rsidRPr="00C57AB1" w:rsidRDefault="00B4138B" w:rsidP="00B4138B">
      <w:pPr>
        <w:widowControl w:val="0"/>
        <w:tabs>
          <w:tab w:val="left" w:pos="-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7AB1">
        <w:rPr>
          <w:rFonts w:ascii="Times New Roman" w:hAnsi="Times New Roman"/>
          <w:spacing w:val="-6"/>
          <w:sz w:val="28"/>
          <w:szCs w:val="28"/>
        </w:rPr>
        <w:t>к проекту постановления министерства сельского хозяйства и рыбной промышленности Астраханской области</w:t>
      </w:r>
    </w:p>
    <w:p w:rsidR="00B4138B" w:rsidRPr="00C57AB1" w:rsidRDefault="00B4138B" w:rsidP="00B4138B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pacing w:val="-6"/>
          <w:sz w:val="28"/>
          <w:szCs w:val="28"/>
        </w:rPr>
      </w:pPr>
      <w:r w:rsidRPr="00C57AB1">
        <w:rPr>
          <w:rFonts w:ascii="Times New Roman" w:hAnsi="Times New Roman"/>
          <w:sz w:val="28"/>
          <w:szCs w:val="28"/>
        </w:rPr>
        <w:t>«</w:t>
      </w:r>
      <w:r w:rsidRPr="00C57AB1">
        <w:rPr>
          <w:rFonts w:ascii="Times New Roman" w:hAnsi="Times New Roman"/>
          <w:iCs/>
          <w:spacing w:val="-6"/>
          <w:sz w:val="28"/>
          <w:szCs w:val="28"/>
        </w:rPr>
        <w:t xml:space="preserve">О проведении предварительного отбора инвестиционных проектов, направленных на создание и (или) модернизацию </w:t>
      </w:r>
      <w:r w:rsidR="00B45866" w:rsidRPr="00C57AB1">
        <w:rPr>
          <w:rFonts w:ascii="Times New Roman" w:hAnsi="Times New Roman"/>
          <w:iCs/>
          <w:spacing w:val="-6"/>
          <w:sz w:val="28"/>
          <w:szCs w:val="28"/>
        </w:rPr>
        <w:t>хранилищ</w:t>
      </w:r>
      <w:r w:rsidRPr="00C57AB1">
        <w:rPr>
          <w:rFonts w:ascii="Times New Roman" w:hAnsi="Times New Roman"/>
          <w:iCs/>
          <w:spacing w:val="-6"/>
          <w:sz w:val="28"/>
          <w:szCs w:val="28"/>
        </w:rPr>
        <w:t>»</w:t>
      </w:r>
    </w:p>
    <w:p w:rsidR="00B4138B" w:rsidRPr="00C57AB1" w:rsidRDefault="00B4138B" w:rsidP="00B4138B">
      <w:pPr>
        <w:widowControl w:val="0"/>
        <w:tabs>
          <w:tab w:val="left" w:pos="0"/>
          <w:tab w:val="left" w:pos="935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4138B" w:rsidRPr="00C57AB1" w:rsidRDefault="00B4138B" w:rsidP="00B4586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57AB1">
        <w:rPr>
          <w:rFonts w:ascii="Times New Roman" w:hAnsi="Times New Roman"/>
          <w:iCs/>
          <w:spacing w:val="-6"/>
          <w:sz w:val="28"/>
          <w:szCs w:val="28"/>
        </w:rPr>
        <w:t xml:space="preserve">Проект постановления министерства сельского хозяйства и рыбной промышленности Астраханской области </w:t>
      </w:r>
      <w:r w:rsidRPr="00C57AB1">
        <w:rPr>
          <w:rFonts w:ascii="Times New Roman" w:hAnsi="Times New Roman"/>
          <w:sz w:val="28"/>
          <w:szCs w:val="28"/>
        </w:rPr>
        <w:t>«</w:t>
      </w:r>
      <w:r w:rsidR="00B45866" w:rsidRPr="00C57AB1">
        <w:rPr>
          <w:rFonts w:ascii="Times New Roman" w:hAnsi="Times New Roman"/>
          <w:iCs/>
          <w:spacing w:val="-6"/>
          <w:sz w:val="28"/>
          <w:szCs w:val="28"/>
        </w:rPr>
        <w:t>О проведении предварительного отбора инвестиционных проектов, направленных на создание и (или) модернизацию хранилищ</w:t>
      </w:r>
      <w:r w:rsidR="009B6682" w:rsidRPr="00C57AB1">
        <w:rPr>
          <w:rFonts w:ascii="Times New Roman" w:hAnsi="Times New Roman"/>
          <w:iCs/>
          <w:spacing w:val="-6"/>
          <w:sz w:val="28"/>
          <w:szCs w:val="28"/>
        </w:rPr>
        <w:t xml:space="preserve">» (далее </w:t>
      </w:r>
      <w:r w:rsidR="009B6682" w:rsidRPr="00C57AB1">
        <w:rPr>
          <w:rFonts w:ascii="Times New Roman" w:hAnsi="Times New Roman" w:cs="Times New Roman"/>
          <w:iCs/>
          <w:spacing w:val="-6"/>
          <w:sz w:val="28"/>
          <w:szCs w:val="28"/>
        </w:rPr>
        <w:t>−</w:t>
      </w:r>
      <w:r w:rsidRPr="00C57AB1">
        <w:rPr>
          <w:rFonts w:ascii="Times New Roman" w:hAnsi="Times New Roman"/>
          <w:iCs/>
          <w:spacing w:val="-6"/>
          <w:sz w:val="28"/>
          <w:szCs w:val="28"/>
        </w:rPr>
        <w:t xml:space="preserve"> проект постановления) подготовлен министерством сельского хозяйства и рыбной промышленности Астраханской области (далее </w:t>
      </w:r>
      <w:r w:rsidR="009B6682" w:rsidRPr="00C57AB1">
        <w:rPr>
          <w:rFonts w:ascii="Times New Roman" w:hAnsi="Times New Roman" w:cs="Times New Roman"/>
          <w:iCs/>
          <w:spacing w:val="-6"/>
          <w:sz w:val="28"/>
          <w:szCs w:val="28"/>
        </w:rPr>
        <w:t>−</w:t>
      </w:r>
      <w:r w:rsidR="009B6682" w:rsidRPr="00C57AB1">
        <w:rPr>
          <w:rFonts w:ascii="Times New Roman" w:hAnsi="Times New Roman"/>
          <w:iCs/>
          <w:spacing w:val="-6"/>
          <w:sz w:val="28"/>
          <w:szCs w:val="28"/>
        </w:rPr>
        <w:t xml:space="preserve"> </w:t>
      </w:r>
      <w:r w:rsidRPr="00C57AB1">
        <w:rPr>
          <w:rFonts w:ascii="Times New Roman" w:hAnsi="Times New Roman"/>
          <w:iCs/>
          <w:spacing w:val="-6"/>
          <w:sz w:val="28"/>
          <w:szCs w:val="28"/>
        </w:rPr>
        <w:t xml:space="preserve">министерство) </w:t>
      </w:r>
      <w:r w:rsidRPr="00C57AB1">
        <w:rPr>
          <w:rFonts w:ascii="Times New Roman" w:hAnsi="Times New Roman"/>
          <w:sz w:val="28"/>
          <w:szCs w:val="28"/>
        </w:rPr>
        <w:t xml:space="preserve">в соответствии с </w:t>
      </w:r>
      <w:r w:rsidR="00D20CC6" w:rsidRPr="00C57AB1">
        <w:rPr>
          <w:rFonts w:ascii="Times New Roman" w:hAnsi="Times New Roman"/>
          <w:sz w:val="28"/>
          <w:szCs w:val="28"/>
        </w:rPr>
        <w:t>Правилами предоставлен</w:t>
      </w:r>
      <w:r w:rsidR="002744BD" w:rsidRPr="00C57AB1">
        <w:rPr>
          <w:rFonts w:ascii="Times New Roman" w:hAnsi="Times New Roman"/>
          <w:sz w:val="28"/>
          <w:szCs w:val="28"/>
        </w:rPr>
        <w:t>ия и распределения субсидий из Ф</w:t>
      </w:r>
      <w:r w:rsidR="00D20CC6" w:rsidRPr="00C57AB1">
        <w:rPr>
          <w:rFonts w:ascii="Times New Roman" w:hAnsi="Times New Roman"/>
          <w:sz w:val="28"/>
          <w:szCs w:val="28"/>
        </w:rPr>
        <w:t>едерального бюджета бюджетам субъектов Российской Федерации на стимулирование увеличения производства картофеля и овощей, приведенных</w:t>
      </w:r>
      <w:proofErr w:type="gramEnd"/>
      <w:r w:rsidR="00D20CC6" w:rsidRPr="00C57AB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20CC6" w:rsidRPr="00C57AB1">
        <w:rPr>
          <w:rFonts w:ascii="Times New Roman" w:hAnsi="Times New Roman"/>
          <w:sz w:val="28"/>
          <w:szCs w:val="28"/>
        </w:rPr>
        <w:t>в приложении № 12</w:t>
      </w:r>
      <w:r w:rsidR="00D20CC6" w:rsidRPr="00C57AB1">
        <w:rPr>
          <w:rFonts w:ascii="Times New Roman" w:hAnsi="Times New Roman" w:cs="Times New Roman"/>
          <w:sz w:val="28"/>
          <w:szCs w:val="28"/>
        </w:rPr>
        <w:t>¹</w:t>
      </w:r>
      <w:r w:rsidR="00D20CC6" w:rsidRPr="00C57AB1">
        <w:rPr>
          <w:rFonts w:ascii="Times New Roman" w:hAnsi="Times New Roman"/>
          <w:sz w:val="28"/>
          <w:szCs w:val="28"/>
        </w:rPr>
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 (далее соответственно – Правила, субсидии, Государственная программа</w:t>
      </w:r>
      <w:r w:rsidR="00831C11" w:rsidRPr="00C57AB1">
        <w:rPr>
          <w:rFonts w:ascii="Times New Roman" w:hAnsi="Times New Roman"/>
          <w:sz w:val="28"/>
          <w:szCs w:val="28"/>
        </w:rPr>
        <w:t>)</w:t>
      </w:r>
      <w:r w:rsidR="009B6682" w:rsidRPr="00C57AB1">
        <w:rPr>
          <w:rFonts w:ascii="Times New Roman" w:hAnsi="Times New Roman"/>
          <w:sz w:val="28"/>
          <w:szCs w:val="28"/>
        </w:rPr>
        <w:t>, а также</w:t>
      </w:r>
      <w:r w:rsidR="007F20C9" w:rsidRPr="00C57AB1">
        <w:rPr>
          <w:rFonts w:ascii="Times New Roman" w:hAnsi="Times New Roman"/>
          <w:sz w:val="28"/>
          <w:szCs w:val="28"/>
        </w:rPr>
        <w:t xml:space="preserve"> приказом Министерства  сельского  хозяйства  Российской  Федерации  от  2</w:t>
      </w:r>
      <w:r w:rsidR="00831C11" w:rsidRPr="00C57AB1">
        <w:rPr>
          <w:rFonts w:ascii="Times New Roman" w:hAnsi="Times New Roman"/>
          <w:sz w:val="28"/>
          <w:szCs w:val="28"/>
        </w:rPr>
        <w:t>2</w:t>
      </w:r>
      <w:r w:rsidR="007F20C9" w:rsidRPr="00C57AB1">
        <w:rPr>
          <w:rFonts w:ascii="Times New Roman" w:hAnsi="Times New Roman"/>
          <w:sz w:val="28"/>
          <w:szCs w:val="28"/>
        </w:rPr>
        <w:t>.0</w:t>
      </w:r>
      <w:r w:rsidR="00831C11" w:rsidRPr="00C57AB1">
        <w:rPr>
          <w:rFonts w:ascii="Times New Roman" w:hAnsi="Times New Roman"/>
          <w:sz w:val="28"/>
          <w:szCs w:val="28"/>
        </w:rPr>
        <w:t>1</w:t>
      </w:r>
      <w:r w:rsidR="007F20C9" w:rsidRPr="00C57AB1">
        <w:rPr>
          <w:rFonts w:ascii="Times New Roman" w:hAnsi="Times New Roman"/>
          <w:sz w:val="28"/>
          <w:szCs w:val="28"/>
        </w:rPr>
        <w:t>.202</w:t>
      </w:r>
      <w:r w:rsidR="00831C11" w:rsidRPr="00C57AB1">
        <w:rPr>
          <w:rFonts w:ascii="Times New Roman" w:hAnsi="Times New Roman"/>
          <w:sz w:val="28"/>
          <w:szCs w:val="28"/>
        </w:rPr>
        <w:t>4</w:t>
      </w:r>
      <w:r w:rsidR="007F20C9" w:rsidRPr="00C57AB1">
        <w:rPr>
          <w:rFonts w:ascii="Times New Roman" w:hAnsi="Times New Roman"/>
          <w:sz w:val="28"/>
          <w:szCs w:val="28"/>
        </w:rPr>
        <w:t xml:space="preserve">  № </w:t>
      </w:r>
      <w:r w:rsidR="00831C11" w:rsidRPr="00C57AB1">
        <w:rPr>
          <w:rFonts w:ascii="Times New Roman" w:hAnsi="Times New Roman"/>
          <w:sz w:val="28"/>
          <w:szCs w:val="28"/>
        </w:rPr>
        <w:t>1</w:t>
      </w:r>
      <w:r w:rsidR="007F20C9" w:rsidRPr="00C57AB1">
        <w:rPr>
          <w:rFonts w:ascii="Times New Roman" w:hAnsi="Times New Roman"/>
          <w:sz w:val="28"/>
          <w:szCs w:val="28"/>
        </w:rPr>
        <w:t xml:space="preserve">7 </w:t>
      </w:r>
      <w:r w:rsidRPr="00C57AB1">
        <w:rPr>
          <w:rFonts w:ascii="Times New Roman" w:hAnsi="Times New Roman"/>
          <w:sz w:val="28"/>
          <w:szCs w:val="28"/>
        </w:rPr>
        <w:t xml:space="preserve"> </w:t>
      </w:r>
      <w:r w:rsidR="00831C11" w:rsidRPr="00C57AB1">
        <w:rPr>
          <w:rFonts w:ascii="Times New Roman" w:hAnsi="Times New Roman"/>
          <w:sz w:val="28"/>
          <w:szCs w:val="28"/>
        </w:rPr>
        <w:t>«Об утверждении п</w:t>
      </w:r>
      <w:r w:rsidR="007F20C9" w:rsidRPr="00C57AB1">
        <w:rPr>
          <w:rFonts w:ascii="Times New Roman" w:hAnsi="Times New Roman"/>
          <w:sz w:val="28"/>
          <w:szCs w:val="28"/>
        </w:rPr>
        <w:t xml:space="preserve">орядка </w:t>
      </w:r>
      <w:r w:rsidR="00831C11" w:rsidRPr="00C57AB1">
        <w:rPr>
          <w:rFonts w:ascii="Times New Roman" w:hAnsi="Times New Roman"/>
          <w:sz w:val="28"/>
          <w:szCs w:val="28"/>
        </w:rPr>
        <w:t xml:space="preserve">проведения </w:t>
      </w:r>
      <w:r w:rsidR="007F20C9" w:rsidRPr="00C57AB1">
        <w:rPr>
          <w:rFonts w:ascii="Times New Roman" w:hAnsi="Times New Roman"/>
          <w:sz w:val="28"/>
          <w:szCs w:val="28"/>
        </w:rPr>
        <w:t xml:space="preserve">конкурсного отбора инвестиционных проектов, представленных </w:t>
      </w:r>
      <w:r w:rsidR="00831C11" w:rsidRPr="00C57AB1">
        <w:rPr>
          <w:rFonts w:ascii="Times New Roman" w:hAnsi="Times New Roman"/>
          <w:sz w:val="28"/>
          <w:szCs w:val="28"/>
        </w:rPr>
        <w:t>сельскохозяйственными товаропроизводит</w:t>
      </w:r>
      <w:r w:rsidR="00B45866" w:rsidRPr="00C57AB1">
        <w:rPr>
          <w:rFonts w:ascii="Times New Roman" w:hAnsi="Times New Roman"/>
          <w:sz w:val="28"/>
          <w:szCs w:val="28"/>
        </w:rPr>
        <w:t>елями (за исключением граждан, в</w:t>
      </w:r>
      <w:r w:rsidR="00831C11" w:rsidRPr="00C57AB1">
        <w:rPr>
          <w:rFonts w:ascii="Times New Roman" w:hAnsi="Times New Roman"/>
          <w:sz w:val="28"/>
          <w:szCs w:val="28"/>
        </w:rPr>
        <w:t>едущих</w:t>
      </w:r>
      <w:proofErr w:type="gramEnd"/>
      <w:r w:rsidR="00831C11" w:rsidRPr="00C57AB1">
        <w:rPr>
          <w:rFonts w:ascii="Times New Roman" w:hAnsi="Times New Roman"/>
          <w:sz w:val="28"/>
          <w:szCs w:val="28"/>
        </w:rPr>
        <w:t xml:space="preserve"> личное подсобное хозяйство) и российскими организациями, осуществляющими создание и (или) модернизацию хранилищ, на возмещение части прямых понес</w:t>
      </w:r>
      <w:r w:rsidR="00B45866" w:rsidRPr="00C57AB1">
        <w:rPr>
          <w:rFonts w:ascii="Times New Roman" w:hAnsi="Times New Roman"/>
          <w:sz w:val="28"/>
          <w:szCs w:val="28"/>
        </w:rPr>
        <w:t>е</w:t>
      </w:r>
      <w:r w:rsidR="00831C11" w:rsidRPr="00C57AB1">
        <w:rPr>
          <w:rFonts w:ascii="Times New Roman" w:hAnsi="Times New Roman"/>
          <w:sz w:val="28"/>
          <w:szCs w:val="28"/>
        </w:rPr>
        <w:t>нных затрат на создани</w:t>
      </w:r>
      <w:r w:rsidR="00B45866" w:rsidRPr="00C57AB1">
        <w:rPr>
          <w:rFonts w:ascii="Times New Roman" w:hAnsi="Times New Roman"/>
          <w:sz w:val="28"/>
          <w:szCs w:val="28"/>
        </w:rPr>
        <w:t xml:space="preserve">е и (или) модернизацию хранилищ </w:t>
      </w:r>
      <w:r w:rsidRPr="00C57AB1">
        <w:rPr>
          <w:rFonts w:ascii="Times New Roman" w:hAnsi="Times New Roman"/>
          <w:sz w:val="28"/>
          <w:szCs w:val="28"/>
        </w:rPr>
        <w:t xml:space="preserve">(далее – </w:t>
      </w:r>
      <w:r w:rsidR="007F20C9" w:rsidRPr="00C57AB1">
        <w:rPr>
          <w:rFonts w:ascii="Times New Roman" w:hAnsi="Times New Roman"/>
          <w:sz w:val="28"/>
          <w:szCs w:val="28"/>
        </w:rPr>
        <w:t>Порядок</w:t>
      </w:r>
      <w:r w:rsidRPr="00C57AB1">
        <w:rPr>
          <w:rFonts w:ascii="Times New Roman" w:hAnsi="Times New Roman"/>
          <w:sz w:val="28"/>
          <w:szCs w:val="28"/>
        </w:rPr>
        <w:t>).</w:t>
      </w:r>
    </w:p>
    <w:p w:rsidR="007F20C9" w:rsidRPr="00C57AB1" w:rsidRDefault="007F20C9" w:rsidP="00B4586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pacing w:val="-6"/>
          <w:sz w:val="28"/>
          <w:szCs w:val="28"/>
        </w:rPr>
      </w:pPr>
      <w:r w:rsidRPr="00C57AB1">
        <w:rPr>
          <w:rFonts w:ascii="Times New Roman" w:hAnsi="Times New Roman"/>
          <w:iCs/>
          <w:spacing w:val="-6"/>
          <w:sz w:val="28"/>
          <w:szCs w:val="28"/>
        </w:rPr>
        <w:t xml:space="preserve">Проектом постановления предлагается в соответствии с Правилами и Порядком утвердить порядок проведения </w:t>
      </w:r>
      <w:r w:rsidR="00B45866" w:rsidRPr="00C57AB1">
        <w:rPr>
          <w:rFonts w:ascii="Times New Roman" w:hAnsi="Times New Roman"/>
          <w:iCs/>
          <w:spacing w:val="-6"/>
          <w:sz w:val="28"/>
          <w:szCs w:val="28"/>
        </w:rPr>
        <w:t xml:space="preserve">предварительного отбора инвестиционных проектов, направленных на создание и (или) модернизацию хранилищ </w:t>
      </w:r>
      <w:r w:rsidR="009A5144" w:rsidRPr="00C57AB1">
        <w:rPr>
          <w:rFonts w:ascii="Times New Roman" w:hAnsi="Times New Roman"/>
          <w:iCs/>
          <w:spacing w:val="-6"/>
          <w:sz w:val="28"/>
          <w:szCs w:val="28"/>
        </w:rPr>
        <w:t>(далее – Проект)</w:t>
      </w:r>
      <w:r w:rsidRPr="00C57AB1">
        <w:rPr>
          <w:rFonts w:ascii="Times New Roman" w:hAnsi="Times New Roman"/>
          <w:iCs/>
          <w:spacing w:val="-6"/>
          <w:sz w:val="28"/>
          <w:szCs w:val="28"/>
        </w:rPr>
        <w:t xml:space="preserve">, </w:t>
      </w:r>
      <w:r w:rsidR="00093C86" w:rsidRPr="00C57AB1">
        <w:rPr>
          <w:rFonts w:ascii="Times New Roman" w:hAnsi="Times New Roman"/>
          <w:iCs/>
          <w:spacing w:val="-6"/>
          <w:sz w:val="28"/>
          <w:szCs w:val="28"/>
        </w:rPr>
        <w:t xml:space="preserve">в целях направления отобранных проектов на </w:t>
      </w:r>
      <w:r w:rsidR="00B45866" w:rsidRPr="00C57AB1">
        <w:rPr>
          <w:rFonts w:ascii="Times New Roman" w:hAnsi="Times New Roman"/>
          <w:iCs/>
          <w:spacing w:val="-6"/>
          <w:sz w:val="28"/>
          <w:szCs w:val="28"/>
        </w:rPr>
        <w:t xml:space="preserve">конкурсный </w:t>
      </w:r>
      <w:r w:rsidR="00093C86" w:rsidRPr="00C57AB1">
        <w:rPr>
          <w:rFonts w:ascii="Times New Roman" w:hAnsi="Times New Roman"/>
          <w:iCs/>
          <w:spacing w:val="-6"/>
          <w:sz w:val="28"/>
          <w:szCs w:val="28"/>
        </w:rPr>
        <w:t xml:space="preserve">отбор </w:t>
      </w:r>
      <w:r w:rsidR="00B45866" w:rsidRPr="00C57AB1">
        <w:rPr>
          <w:rFonts w:ascii="Times New Roman" w:hAnsi="Times New Roman"/>
          <w:iCs/>
          <w:spacing w:val="-6"/>
          <w:sz w:val="28"/>
          <w:szCs w:val="28"/>
        </w:rPr>
        <w:t xml:space="preserve">инвестиционных </w:t>
      </w:r>
      <w:r w:rsidR="00093C86" w:rsidRPr="00C57AB1">
        <w:rPr>
          <w:rFonts w:ascii="Times New Roman" w:hAnsi="Times New Roman"/>
          <w:iCs/>
          <w:spacing w:val="-6"/>
          <w:sz w:val="28"/>
          <w:szCs w:val="28"/>
        </w:rPr>
        <w:t>проектов, проводимый в порядке, утверждаемом Министерством сельского хозяйства Российской Федерации</w:t>
      </w:r>
      <w:r w:rsidR="00324BF5" w:rsidRPr="00C57AB1">
        <w:rPr>
          <w:rFonts w:ascii="Times New Roman" w:hAnsi="Times New Roman"/>
          <w:iCs/>
          <w:spacing w:val="-6"/>
          <w:sz w:val="28"/>
          <w:szCs w:val="28"/>
        </w:rPr>
        <w:t>, по результатам которого пр</w:t>
      </w:r>
      <w:r w:rsidRPr="00C57AB1">
        <w:rPr>
          <w:rFonts w:ascii="Times New Roman" w:hAnsi="Times New Roman"/>
          <w:iCs/>
          <w:spacing w:val="-6"/>
          <w:sz w:val="28"/>
          <w:szCs w:val="28"/>
        </w:rPr>
        <w:t>и</w:t>
      </w:r>
      <w:r w:rsidR="00324BF5" w:rsidRPr="00C57AB1">
        <w:rPr>
          <w:rFonts w:ascii="Times New Roman" w:hAnsi="Times New Roman"/>
          <w:iCs/>
          <w:spacing w:val="-6"/>
          <w:sz w:val="28"/>
          <w:szCs w:val="28"/>
        </w:rPr>
        <w:t>ни</w:t>
      </w:r>
      <w:r w:rsidRPr="00C57AB1">
        <w:rPr>
          <w:rFonts w:ascii="Times New Roman" w:hAnsi="Times New Roman"/>
          <w:iCs/>
          <w:spacing w:val="-6"/>
          <w:sz w:val="28"/>
          <w:szCs w:val="28"/>
        </w:rPr>
        <w:t>мается решение о предоставлении субъектам Российской Федерации субсидий из федерального бюджета для реализации проектов.</w:t>
      </w:r>
    </w:p>
    <w:p w:rsidR="00B4138B" w:rsidRPr="00C57AB1" w:rsidRDefault="00B4138B" w:rsidP="00B4138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pacing w:val="-6"/>
          <w:sz w:val="28"/>
          <w:szCs w:val="28"/>
          <w:lang w:eastAsia="ru-RU"/>
        </w:rPr>
      </w:pPr>
      <w:r w:rsidRPr="00C57AB1">
        <w:rPr>
          <w:rFonts w:ascii="Times New Roman" w:hAnsi="Times New Roman"/>
          <w:iCs/>
          <w:sz w:val="28"/>
          <w:szCs w:val="28"/>
        </w:rPr>
        <w:t xml:space="preserve">Принятие проекта постановления </w:t>
      </w:r>
      <w:r w:rsidRPr="00C57AB1">
        <w:rPr>
          <w:rFonts w:ascii="Times New Roman" w:hAnsi="Times New Roman"/>
          <w:sz w:val="28"/>
          <w:szCs w:val="28"/>
        </w:rPr>
        <w:t>не потребует выделения дополнительных денежных средств из бюджета Астраханской области</w:t>
      </w:r>
      <w:r w:rsidRPr="00C57AB1">
        <w:rPr>
          <w:rFonts w:ascii="Times New Roman" w:hAnsi="Times New Roman"/>
          <w:iCs/>
          <w:spacing w:val="-6"/>
          <w:sz w:val="28"/>
          <w:szCs w:val="28"/>
          <w:lang w:eastAsia="ru-RU"/>
        </w:rPr>
        <w:t xml:space="preserve"> и внесения изменений в правовые акты Астраханской области, в том числе признания их </w:t>
      </w:r>
      <w:proofErr w:type="gramStart"/>
      <w:r w:rsidRPr="00C57AB1">
        <w:rPr>
          <w:rFonts w:ascii="Times New Roman" w:hAnsi="Times New Roman"/>
          <w:iCs/>
          <w:spacing w:val="-6"/>
          <w:sz w:val="28"/>
          <w:szCs w:val="28"/>
          <w:lang w:eastAsia="ru-RU"/>
        </w:rPr>
        <w:t>утратившими</w:t>
      </w:r>
      <w:proofErr w:type="gramEnd"/>
      <w:r w:rsidRPr="00C57AB1">
        <w:rPr>
          <w:rFonts w:ascii="Times New Roman" w:hAnsi="Times New Roman"/>
          <w:iCs/>
          <w:spacing w:val="-6"/>
          <w:sz w:val="28"/>
          <w:szCs w:val="28"/>
          <w:lang w:eastAsia="ru-RU"/>
        </w:rPr>
        <w:t xml:space="preserve"> силу. </w:t>
      </w:r>
    </w:p>
    <w:p w:rsidR="00B4138B" w:rsidRPr="00C57AB1" w:rsidRDefault="00B4138B" w:rsidP="00B4138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pacing w:val="-6"/>
          <w:sz w:val="28"/>
          <w:szCs w:val="28"/>
          <w:lang w:eastAsia="ru-RU"/>
        </w:rPr>
      </w:pPr>
      <w:proofErr w:type="spellStart"/>
      <w:r w:rsidRPr="00C57AB1">
        <w:rPr>
          <w:rFonts w:ascii="Times New Roman" w:hAnsi="Times New Roman"/>
          <w:iCs/>
          <w:spacing w:val="-6"/>
          <w:sz w:val="28"/>
          <w:szCs w:val="28"/>
          <w:lang w:eastAsia="ru-RU"/>
        </w:rPr>
        <w:t>Коррупциогенные</w:t>
      </w:r>
      <w:proofErr w:type="spellEnd"/>
      <w:r w:rsidRPr="00C57AB1">
        <w:rPr>
          <w:rFonts w:ascii="Times New Roman" w:hAnsi="Times New Roman"/>
          <w:iCs/>
          <w:spacing w:val="-6"/>
          <w:sz w:val="28"/>
          <w:szCs w:val="28"/>
          <w:lang w:eastAsia="ru-RU"/>
        </w:rPr>
        <w:t xml:space="preserve"> факторы в проекте постановления отсутствуют.</w:t>
      </w:r>
    </w:p>
    <w:p w:rsidR="00B4138B" w:rsidRPr="00C57AB1" w:rsidRDefault="00B4138B" w:rsidP="00B4138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pacing w:val="-6"/>
          <w:sz w:val="28"/>
          <w:szCs w:val="28"/>
          <w:lang w:eastAsia="ru-RU"/>
        </w:rPr>
      </w:pPr>
      <w:r w:rsidRPr="00C57AB1">
        <w:rPr>
          <w:rFonts w:ascii="Times New Roman" w:hAnsi="Times New Roman"/>
          <w:iCs/>
          <w:spacing w:val="-6"/>
          <w:sz w:val="28"/>
          <w:szCs w:val="28"/>
          <w:lang w:eastAsia="ru-RU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</w:t>
      </w:r>
      <w:r w:rsidR="009A5144" w:rsidRPr="00C57AB1">
        <w:rPr>
          <w:rFonts w:ascii="Times New Roman" w:hAnsi="Times New Roman"/>
          <w:iCs/>
          <w:spacing w:val="-6"/>
          <w:sz w:val="28"/>
          <w:szCs w:val="28"/>
          <w:lang w:eastAsia="ru-RU"/>
        </w:rPr>
        <w:t>ой экономической</w:t>
      </w:r>
      <w:r w:rsidRPr="00C57AB1">
        <w:rPr>
          <w:rFonts w:ascii="Times New Roman" w:hAnsi="Times New Roman"/>
          <w:iCs/>
          <w:spacing w:val="-6"/>
          <w:sz w:val="28"/>
          <w:szCs w:val="28"/>
          <w:lang w:eastAsia="ru-RU"/>
        </w:rPr>
        <w:t xml:space="preserve">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</w:t>
      </w:r>
      <w:r w:rsidR="009A5144" w:rsidRPr="00C57AB1">
        <w:rPr>
          <w:rFonts w:ascii="Times New Roman" w:hAnsi="Times New Roman"/>
          <w:iCs/>
          <w:spacing w:val="-6"/>
          <w:sz w:val="28"/>
          <w:szCs w:val="28"/>
          <w:lang w:eastAsia="ru-RU"/>
        </w:rPr>
        <w:t>иной экономической</w:t>
      </w:r>
      <w:r w:rsidRPr="00C57AB1">
        <w:rPr>
          <w:rFonts w:ascii="Times New Roman" w:hAnsi="Times New Roman"/>
          <w:iCs/>
          <w:spacing w:val="-6"/>
          <w:sz w:val="28"/>
          <w:szCs w:val="28"/>
          <w:lang w:eastAsia="ru-RU"/>
        </w:rPr>
        <w:t xml:space="preserve"> деятельности и бюджета </w:t>
      </w:r>
      <w:r w:rsidRPr="00C57AB1">
        <w:rPr>
          <w:rFonts w:ascii="Times New Roman" w:hAnsi="Times New Roman"/>
          <w:iCs/>
          <w:spacing w:val="-6"/>
          <w:sz w:val="28"/>
          <w:szCs w:val="28"/>
          <w:lang w:eastAsia="ru-RU"/>
        </w:rPr>
        <w:lastRenderedPageBreak/>
        <w:t>Астраханской области.</w:t>
      </w:r>
    </w:p>
    <w:p w:rsidR="00B4138B" w:rsidRPr="00C57AB1" w:rsidRDefault="00B4138B" w:rsidP="00B4138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pacing w:val="-6"/>
          <w:sz w:val="28"/>
          <w:szCs w:val="28"/>
          <w:lang w:eastAsia="ru-RU"/>
        </w:rPr>
      </w:pPr>
      <w:r w:rsidRPr="00C57AB1">
        <w:rPr>
          <w:rFonts w:ascii="Times New Roman" w:hAnsi="Times New Roman"/>
          <w:iCs/>
          <w:spacing w:val="-6"/>
          <w:sz w:val="28"/>
          <w:szCs w:val="28"/>
          <w:lang w:eastAsia="ru-RU"/>
        </w:rPr>
        <w:t xml:space="preserve">В проекте постановления отсутствуют положения, способствующие возникновению рисков нарушения антимонопольного законодательства.  </w:t>
      </w:r>
    </w:p>
    <w:p w:rsidR="00B4138B" w:rsidRPr="00C57AB1" w:rsidRDefault="00B4138B" w:rsidP="00B4138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color w:val="FF0000"/>
          <w:spacing w:val="-6"/>
          <w:sz w:val="28"/>
          <w:szCs w:val="28"/>
          <w:lang w:eastAsia="ru-RU"/>
        </w:rPr>
        <w:sectPr w:rsidR="00B4138B" w:rsidRPr="00C57AB1" w:rsidSect="0070220B">
          <w:headerReference w:type="default" r:id="rId9"/>
          <w:headerReference w:type="first" r:id="rId10"/>
          <w:pgSz w:w="11906" w:h="16838"/>
          <w:pgMar w:top="1134" w:right="567" w:bottom="1134" w:left="1843" w:header="709" w:footer="709" w:gutter="0"/>
          <w:pgNumType w:start="1"/>
          <w:cols w:space="708"/>
          <w:titlePg/>
          <w:docGrid w:linePitch="360"/>
        </w:sectPr>
      </w:pPr>
      <w:r w:rsidRPr="00C57AB1">
        <w:rPr>
          <w:rFonts w:ascii="Times New Roman" w:hAnsi="Times New Roman"/>
          <w:iCs/>
          <w:sz w:val="28"/>
          <w:szCs w:val="28"/>
        </w:rPr>
        <w:t>Проект постановления размещён в информационно – телекоммуникационной сети «Интернет» на официальном сайте министерства (</w:t>
      </w:r>
      <w:r w:rsidRPr="00C57AB1">
        <w:rPr>
          <w:rFonts w:ascii="Times New Roman" w:hAnsi="Times New Roman"/>
          <w:sz w:val="28"/>
          <w:szCs w:val="28"/>
        </w:rPr>
        <w:t>https://msh.astrobl.ru/</w:t>
      </w:r>
      <w:r w:rsidRPr="00C57AB1">
        <w:rPr>
          <w:rFonts w:ascii="Times New Roman" w:hAnsi="Times New Roman"/>
          <w:iCs/>
          <w:sz w:val="28"/>
          <w:szCs w:val="28"/>
        </w:rPr>
        <w:t xml:space="preserve">) </w:t>
      </w:r>
      <w:r w:rsidRPr="00C57AB1">
        <w:rPr>
          <w:rFonts w:ascii="Times New Roman" w:hAnsi="Times New Roman"/>
          <w:iCs/>
          <w:spacing w:val="-6"/>
          <w:sz w:val="28"/>
          <w:szCs w:val="28"/>
          <w:lang w:eastAsia="ru-RU"/>
        </w:rPr>
        <w:t xml:space="preserve">в целях выявления рисков нарушения антимонопольного законодательства, а также на портале антикоррупционной экспертизы </w:t>
      </w:r>
      <w:r w:rsidR="00AB2E52">
        <w:rPr>
          <w:rFonts w:ascii="Times New Roman" w:hAnsi="Times New Roman"/>
          <w:iCs/>
          <w:spacing w:val="-6"/>
          <w:sz w:val="28"/>
          <w:szCs w:val="28"/>
          <w:lang w:eastAsia="ru-RU"/>
        </w:rPr>
        <w:t>19.04.</w:t>
      </w:r>
      <w:r w:rsidRPr="00C57AB1">
        <w:rPr>
          <w:rFonts w:ascii="Times New Roman" w:hAnsi="Times New Roman"/>
          <w:iCs/>
          <w:spacing w:val="-6"/>
          <w:sz w:val="28"/>
          <w:szCs w:val="28"/>
          <w:lang w:eastAsia="ru-RU"/>
        </w:rPr>
        <w:t>202</w:t>
      </w:r>
      <w:r w:rsidR="00B45866" w:rsidRPr="00C57AB1">
        <w:rPr>
          <w:rFonts w:ascii="Times New Roman" w:hAnsi="Times New Roman"/>
          <w:iCs/>
          <w:spacing w:val="-6"/>
          <w:sz w:val="28"/>
          <w:szCs w:val="28"/>
          <w:lang w:eastAsia="ru-RU"/>
        </w:rPr>
        <w:t>4</w:t>
      </w:r>
      <w:r w:rsidRPr="00C57AB1">
        <w:rPr>
          <w:rFonts w:ascii="Times New Roman" w:hAnsi="Times New Roman"/>
          <w:iCs/>
          <w:spacing w:val="-6"/>
          <w:sz w:val="28"/>
          <w:szCs w:val="28"/>
          <w:lang w:eastAsia="ru-RU"/>
        </w:rPr>
        <w:t>, предложений и замечаний по проекту постановления от организаций и граждан не поступало.</w:t>
      </w:r>
      <w:bookmarkStart w:id="0" w:name="_GoBack"/>
      <w:bookmarkEnd w:id="0"/>
    </w:p>
    <w:p w:rsidR="006D25E9" w:rsidRPr="00C57AB1" w:rsidRDefault="006D25E9" w:rsidP="009B30AA">
      <w:pPr>
        <w:pStyle w:val="ConsPlusTitle"/>
        <w:tabs>
          <w:tab w:val="left" w:pos="3686"/>
          <w:tab w:val="left" w:pos="3828"/>
        </w:tabs>
        <w:ind w:left="709" w:right="567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4138B" w:rsidRPr="00C57AB1" w:rsidRDefault="00B4138B" w:rsidP="009B30AA">
      <w:pPr>
        <w:pStyle w:val="ConsPlusTitle"/>
        <w:tabs>
          <w:tab w:val="left" w:pos="3686"/>
          <w:tab w:val="left" w:pos="3828"/>
        </w:tabs>
        <w:ind w:left="709" w:right="567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4138B" w:rsidRPr="00C57AB1" w:rsidRDefault="00B4138B" w:rsidP="009B30AA">
      <w:pPr>
        <w:pStyle w:val="ConsPlusTitle"/>
        <w:tabs>
          <w:tab w:val="left" w:pos="3686"/>
          <w:tab w:val="left" w:pos="3828"/>
        </w:tabs>
        <w:ind w:left="709" w:right="567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4138B" w:rsidRPr="00C57AB1" w:rsidRDefault="00B4138B" w:rsidP="009B30AA">
      <w:pPr>
        <w:pStyle w:val="ConsPlusTitle"/>
        <w:tabs>
          <w:tab w:val="left" w:pos="3686"/>
          <w:tab w:val="left" w:pos="3828"/>
        </w:tabs>
        <w:ind w:left="709" w:right="567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4138B" w:rsidRPr="00C57AB1" w:rsidRDefault="00B4138B" w:rsidP="009B30AA">
      <w:pPr>
        <w:pStyle w:val="ConsPlusTitle"/>
        <w:tabs>
          <w:tab w:val="left" w:pos="3686"/>
          <w:tab w:val="left" w:pos="3828"/>
        </w:tabs>
        <w:ind w:left="709" w:right="567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4138B" w:rsidRPr="00C57AB1" w:rsidRDefault="00B4138B" w:rsidP="009B30AA">
      <w:pPr>
        <w:pStyle w:val="ConsPlusTitle"/>
        <w:tabs>
          <w:tab w:val="left" w:pos="3686"/>
          <w:tab w:val="left" w:pos="3828"/>
        </w:tabs>
        <w:ind w:left="709" w:right="567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4138B" w:rsidRPr="00C57AB1" w:rsidRDefault="00B4138B" w:rsidP="009B30AA">
      <w:pPr>
        <w:pStyle w:val="ConsPlusTitle"/>
        <w:tabs>
          <w:tab w:val="left" w:pos="3686"/>
          <w:tab w:val="left" w:pos="3828"/>
        </w:tabs>
        <w:ind w:left="709" w:right="567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4138B" w:rsidRPr="00C57AB1" w:rsidRDefault="00B4138B" w:rsidP="009B30AA">
      <w:pPr>
        <w:pStyle w:val="ConsPlusTitle"/>
        <w:tabs>
          <w:tab w:val="left" w:pos="3686"/>
          <w:tab w:val="left" w:pos="3828"/>
        </w:tabs>
        <w:ind w:left="709" w:right="567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4138B" w:rsidRPr="00C57AB1" w:rsidRDefault="00B4138B" w:rsidP="009B30AA">
      <w:pPr>
        <w:pStyle w:val="ConsPlusTitle"/>
        <w:tabs>
          <w:tab w:val="left" w:pos="3686"/>
          <w:tab w:val="left" w:pos="3828"/>
        </w:tabs>
        <w:ind w:left="709" w:right="567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4138B" w:rsidRPr="00C57AB1" w:rsidRDefault="00B4138B" w:rsidP="009B30AA">
      <w:pPr>
        <w:pStyle w:val="ConsPlusTitle"/>
        <w:tabs>
          <w:tab w:val="left" w:pos="3686"/>
          <w:tab w:val="left" w:pos="3828"/>
        </w:tabs>
        <w:ind w:left="709" w:right="567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D25E9" w:rsidRPr="00C57AB1" w:rsidRDefault="006D25E9" w:rsidP="009B30AA">
      <w:pPr>
        <w:pStyle w:val="ConsPlusTitle"/>
        <w:tabs>
          <w:tab w:val="left" w:pos="3686"/>
          <w:tab w:val="left" w:pos="3828"/>
        </w:tabs>
        <w:ind w:left="709" w:right="567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D25E9" w:rsidRPr="00C57AB1" w:rsidRDefault="006D25E9" w:rsidP="009B30AA">
      <w:pPr>
        <w:pStyle w:val="ConsPlusTitle"/>
        <w:tabs>
          <w:tab w:val="left" w:pos="3686"/>
          <w:tab w:val="left" w:pos="3828"/>
        </w:tabs>
        <w:ind w:left="709" w:right="567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B30AA" w:rsidRPr="00C57AB1" w:rsidRDefault="000354FE" w:rsidP="009B30AA">
      <w:pPr>
        <w:pStyle w:val="ConsPlusTitle"/>
        <w:tabs>
          <w:tab w:val="left" w:pos="3686"/>
          <w:tab w:val="left" w:pos="3828"/>
        </w:tabs>
        <w:ind w:left="709" w:right="567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7AB1">
        <w:rPr>
          <w:rFonts w:ascii="Times New Roman" w:hAnsi="Times New Roman" w:cs="Times New Roman"/>
          <w:b w:val="0"/>
          <w:sz w:val="28"/>
          <w:szCs w:val="28"/>
        </w:rPr>
        <w:t>О проведении предвар</w:t>
      </w:r>
      <w:r w:rsidRPr="00C57AB1">
        <w:rPr>
          <w:rFonts w:ascii="Times New Roman" w:hAnsi="Times New Roman" w:cs="Times New Roman"/>
          <w:b w:val="0"/>
          <w:sz w:val="28"/>
          <w:szCs w:val="28"/>
        </w:rPr>
        <w:t>и</w:t>
      </w:r>
      <w:r w:rsidRPr="00C57AB1">
        <w:rPr>
          <w:rFonts w:ascii="Times New Roman" w:hAnsi="Times New Roman" w:cs="Times New Roman"/>
          <w:b w:val="0"/>
          <w:sz w:val="28"/>
          <w:szCs w:val="28"/>
        </w:rPr>
        <w:t>тельного отбора инвест</w:t>
      </w:r>
      <w:r w:rsidRPr="00C57AB1">
        <w:rPr>
          <w:rFonts w:ascii="Times New Roman" w:hAnsi="Times New Roman" w:cs="Times New Roman"/>
          <w:b w:val="0"/>
          <w:sz w:val="28"/>
          <w:szCs w:val="28"/>
        </w:rPr>
        <w:t>и</w:t>
      </w:r>
      <w:r w:rsidRPr="00C57AB1">
        <w:rPr>
          <w:rFonts w:ascii="Times New Roman" w:hAnsi="Times New Roman" w:cs="Times New Roman"/>
          <w:b w:val="0"/>
          <w:sz w:val="28"/>
          <w:szCs w:val="28"/>
        </w:rPr>
        <w:t>ционных проектов, направленных на созд</w:t>
      </w:r>
      <w:r w:rsidRPr="00C57AB1">
        <w:rPr>
          <w:rFonts w:ascii="Times New Roman" w:hAnsi="Times New Roman" w:cs="Times New Roman"/>
          <w:b w:val="0"/>
          <w:sz w:val="28"/>
          <w:szCs w:val="28"/>
        </w:rPr>
        <w:t>а</w:t>
      </w:r>
      <w:r w:rsidRPr="00C57AB1">
        <w:rPr>
          <w:rFonts w:ascii="Times New Roman" w:hAnsi="Times New Roman" w:cs="Times New Roman"/>
          <w:b w:val="0"/>
          <w:sz w:val="28"/>
          <w:szCs w:val="28"/>
        </w:rPr>
        <w:t>ние и (или) модерниз</w:t>
      </w:r>
      <w:r w:rsidRPr="00C57AB1">
        <w:rPr>
          <w:rFonts w:ascii="Times New Roman" w:hAnsi="Times New Roman" w:cs="Times New Roman"/>
          <w:b w:val="0"/>
          <w:sz w:val="28"/>
          <w:szCs w:val="28"/>
        </w:rPr>
        <w:t>а</w:t>
      </w:r>
      <w:r w:rsidRPr="00C57AB1">
        <w:rPr>
          <w:rFonts w:ascii="Times New Roman" w:hAnsi="Times New Roman" w:cs="Times New Roman"/>
          <w:b w:val="0"/>
          <w:sz w:val="28"/>
          <w:szCs w:val="28"/>
        </w:rPr>
        <w:t>ци</w:t>
      </w:r>
      <w:r w:rsidR="009B30AA" w:rsidRPr="00C57AB1">
        <w:rPr>
          <w:rFonts w:ascii="Times New Roman" w:hAnsi="Times New Roman" w:cs="Times New Roman"/>
          <w:b w:val="0"/>
          <w:sz w:val="28"/>
          <w:szCs w:val="28"/>
        </w:rPr>
        <w:t xml:space="preserve">ю </w:t>
      </w:r>
      <w:r w:rsidR="003650AC" w:rsidRPr="00C57AB1">
        <w:rPr>
          <w:rFonts w:ascii="Times New Roman" w:hAnsi="Times New Roman" w:cs="Times New Roman"/>
          <w:b w:val="0"/>
          <w:sz w:val="28"/>
          <w:szCs w:val="28"/>
        </w:rPr>
        <w:t>хранилищ</w:t>
      </w:r>
    </w:p>
    <w:p w:rsidR="00637E6F" w:rsidRPr="00C57AB1" w:rsidRDefault="00637E6F" w:rsidP="000354FE">
      <w:pPr>
        <w:pStyle w:val="ConsPlusTitle"/>
        <w:tabs>
          <w:tab w:val="left" w:pos="3828"/>
        </w:tabs>
        <w:ind w:left="709"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83C04" w:rsidRPr="00C57AB1" w:rsidRDefault="00083C04" w:rsidP="000354FE">
      <w:pPr>
        <w:pStyle w:val="ConsPlusTitle"/>
        <w:tabs>
          <w:tab w:val="left" w:pos="3828"/>
        </w:tabs>
        <w:ind w:left="709"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83C04" w:rsidRPr="00C57AB1" w:rsidRDefault="00083C04" w:rsidP="000354FE">
      <w:pPr>
        <w:pStyle w:val="ConsPlusTitle"/>
        <w:tabs>
          <w:tab w:val="left" w:pos="3828"/>
        </w:tabs>
        <w:ind w:left="709"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E60E6" w:rsidRPr="00C57AB1" w:rsidRDefault="00FA3D79" w:rsidP="007E2D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7AB1">
        <w:rPr>
          <w:rFonts w:ascii="Times New Roman" w:hAnsi="Times New Roman" w:cs="Times New Roman"/>
          <w:sz w:val="28"/>
          <w:szCs w:val="28"/>
        </w:rPr>
        <w:t xml:space="preserve">В </w:t>
      </w:r>
      <w:r w:rsidR="002744BD" w:rsidRPr="00C57AB1">
        <w:rPr>
          <w:rFonts w:ascii="Times New Roman" w:hAnsi="Times New Roman" w:cs="Times New Roman"/>
          <w:sz w:val="28"/>
          <w:szCs w:val="28"/>
        </w:rPr>
        <w:t>соответствии с Правилами предоставления и распределения субсидий из Федерального бюджета бюджетам субъектов Российской Федерации на стимулирование увеличения производства картофеля и овощей, при</w:t>
      </w:r>
      <w:r w:rsidR="001E60E6" w:rsidRPr="00C57AB1">
        <w:rPr>
          <w:rFonts w:ascii="Times New Roman" w:hAnsi="Times New Roman" w:cs="Times New Roman"/>
          <w:sz w:val="28"/>
          <w:szCs w:val="28"/>
        </w:rPr>
        <w:t>лагаемыми</w:t>
      </w:r>
      <w:r w:rsidR="002744BD" w:rsidRPr="00C57AB1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продовольствия, утве</w:t>
      </w:r>
      <w:r w:rsidR="002744BD" w:rsidRPr="00C57AB1">
        <w:rPr>
          <w:rFonts w:ascii="Times New Roman" w:hAnsi="Times New Roman" w:cs="Times New Roman"/>
          <w:sz w:val="28"/>
          <w:szCs w:val="28"/>
        </w:rPr>
        <w:t>р</w:t>
      </w:r>
      <w:r w:rsidR="002744BD" w:rsidRPr="00C57AB1">
        <w:rPr>
          <w:rFonts w:ascii="Times New Roman" w:hAnsi="Times New Roman" w:cs="Times New Roman"/>
          <w:sz w:val="28"/>
          <w:szCs w:val="28"/>
        </w:rPr>
        <w:t>жденной постановлением Правительства Российской Федерации от 14</w:t>
      </w:r>
      <w:r w:rsidR="001E60E6" w:rsidRPr="00C57AB1">
        <w:rPr>
          <w:rFonts w:ascii="Times New Roman" w:hAnsi="Times New Roman" w:cs="Times New Roman"/>
          <w:sz w:val="28"/>
          <w:szCs w:val="28"/>
        </w:rPr>
        <w:t>.07.</w:t>
      </w:r>
      <w:r w:rsidR="002744BD" w:rsidRPr="00C57AB1">
        <w:rPr>
          <w:rFonts w:ascii="Times New Roman" w:hAnsi="Times New Roman" w:cs="Times New Roman"/>
          <w:sz w:val="28"/>
          <w:szCs w:val="28"/>
        </w:rPr>
        <w:t xml:space="preserve">2012 № 717 </w:t>
      </w:r>
      <w:r w:rsidR="005D5B52" w:rsidRPr="00C57AB1">
        <w:rPr>
          <w:rFonts w:ascii="Times New Roman" w:hAnsi="Times New Roman" w:cs="Times New Roman"/>
          <w:sz w:val="28"/>
          <w:szCs w:val="28"/>
        </w:rPr>
        <w:t>и в целях реализации мероприятий государственной программы «Ра</w:t>
      </w:r>
      <w:r w:rsidR="005D5B52" w:rsidRPr="00C57AB1">
        <w:rPr>
          <w:rFonts w:ascii="Times New Roman" w:hAnsi="Times New Roman" w:cs="Times New Roman"/>
          <w:sz w:val="28"/>
          <w:szCs w:val="28"/>
        </w:rPr>
        <w:t>з</w:t>
      </w:r>
      <w:r w:rsidR="005D5B52" w:rsidRPr="00C57AB1">
        <w:rPr>
          <w:rFonts w:ascii="Times New Roman" w:hAnsi="Times New Roman" w:cs="Times New Roman"/>
          <w:sz w:val="28"/>
          <w:szCs w:val="28"/>
        </w:rPr>
        <w:t>витие сельского хозяйства, пищевой и рыбной промышленности Астраханской</w:t>
      </w:r>
      <w:proofErr w:type="gramEnd"/>
      <w:r w:rsidR="005D5B52" w:rsidRPr="00C57AB1">
        <w:rPr>
          <w:rFonts w:ascii="Times New Roman" w:hAnsi="Times New Roman" w:cs="Times New Roman"/>
          <w:sz w:val="28"/>
          <w:szCs w:val="28"/>
        </w:rPr>
        <w:t xml:space="preserve"> области», утвержденной постановлением Правительства Астраханской обл</w:t>
      </w:r>
      <w:r w:rsidR="005D5B52" w:rsidRPr="00C57AB1">
        <w:rPr>
          <w:rFonts w:ascii="Times New Roman" w:hAnsi="Times New Roman" w:cs="Times New Roman"/>
          <w:sz w:val="28"/>
          <w:szCs w:val="28"/>
        </w:rPr>
        <w:t>а</w:t>
      </w:r>
      <w:r w:rsidR="005D5B52" w:rsidRPr="00C57AB1">
        <w:rPr>
          <w:rFonts w:ascii="Times New Roman" w:hAnsi="Times New Roman" w:cs="Times New Roman"/>
          <w:sz w:val="28"/>
          <w:szCs w:val="28"/>
        </w:rPr>
        <w:t>сти от 20.12.2022 № 650-П</w:t>
      </w:r>
      <w:r w:rsidR="001E60E6" w:rsidRPr="00C57AB1">
        <w:rPr>
          <w:rFonts w:ascii="Times New Roman" w:hAnsi="Times New Roman" w:cs="Times New Roman"/>
          <w:sz w:val="28"/>
          <w:szCs w:val="28"/>
        </w:rPr>
        <w:t>,</w:t>
      </w:r>
    </w:p>
    <w:p w:rsidR="00FA3D79" w:rsidRPr="00C57AB1" w:rsidRDefault="00FA3D79" w:rsidP="007E2D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B1">
        <w:rPr>
          <w:rFonts w:ascii="Times New Roman" w:hAnsi="Times New Roman" w:cs="Times New Roman"/>
          <w:sz w:val="28"/>
          <w:szCs w:val="28"/>
        </w:rPr>
        <w:t>министерство сельского хозяйства и рыбной промышленности Астр</w:t>
      </w:r>
      <w:r w:rsidRPr="00C57AB1">
        <w:rPr>
          <w:rFonts w:ascii="Times New Roman" w:hAnsi="Times New Roman" w:cs="Times New Roman"/>
          <w:sz w:val="28"/>
          <w:szCs w:val="28"/>
        </w:rPr>
        <w:t>а</w:t>
      </w:r>
      <w:r w:rsidRPr="00C57AB1">
        <w:rPr>
          <w:rFonts w:ascii="Times New Roman" w:hAnsi="Times New Roman" w:cs="Times New Roman"/>
          <w:sz w:val="28"/>
          <w:szCs w:val="28"/>
        </w:rPr>
        <w:t xml:space="preserve">ханской области </w:t>
      </w:r>
      <w:r w:rsidR="009B30AA" w:rsidRPr="00C57AB1">
        <w:rPr>
          <w:rFonts w:ascii="Times New Roman" w:hAnsi="Times New Roman" w:cs="Times New Roman"/>
          <w:sz w:val="28"/>
          <w:szCs w:val="28"/>
        </w:rPr>
        <w:t>ПОСТАНОВЛЯЕТ</w:t>
      </w:r>
      <w:r w:rsidRPr="00C57AB1">
        <w:rPr>
          <w:rFonts w:ascii="Times New Roman" w:hAnsi="Times New Roman" w:cs="Times New Roman"/>
          <w:sz w:val="28"/>
          <w:szCs w:val="28"/>
        </w:rPr>
        <w:t>:</w:t>
      </w:r>
    </w:p>
    <w:p w:rsidR="00FA3D79" w:rsidRPr="00C57AB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B1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3">
        <w:r w:rsidRPr="00C57AB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C57AB1">
        <w:rPr>
          <w:rFonts w:ascii="Times New Roman" w:hAnsi="Times New Roman" w:cs="Times New Roman"/>
          <w:sz w:val="28"/>
          <w:szCs w:val="28"/>
        </w:rPr>
        <w:t xml:space="preserve"> проведения предварительного отб</w:t>
      </w:r>
      <w:r w:rsidRPr="00C57AB1">
        <w:rPr>
          <w:rFonts w:ascii="Times New Roman" w:hAnsi="Times New Roman" w:cs="Times New Roman"/>
          <w:sz w:val="28"/>
          <w:szCs w:val="28"/>
        </w:rPr>
        <w:t>о</w:t>
      </w:r>
      <w:r w:rsidRPr="00C57AB1">
        <w:rPr>
          <w:rFonts w:ascii="Times New Roman" w:hAnsi="Times New Roman" w:cs="Times New Roman"/>
          <w:sz w:val="28"/>
          <w:szCs w:val="28"/>
        </w:rPr>
        <w:t xml:space="preserve">ра </w:t>
      </w:r>
      <w:r w:rsidR="00092811" w:rsidRPr="00C57AB1">
        <w:rPr>
          <w:rFonts w:ascii="Times New Roman" w:hAnsi="Times New Roman" w:cs="Times New Roman"/>
          <w:sz w:val="28"/>
          <w:szCs w:val="28"/>
        </w:rPr>
        <w:t>инвестиционных проектов</w:t>
      </w:r>
      <w:r w:rsidR="009B30AA" w:rsidRPr="00C57AB1">
        <w:rPr>
          <w:rFonts w:ascii="Times New Roman" w:hAnsi="Times New Roman" w:cs="Times New Roman"/>
          <w:sz w:val="28"/>
          <w:szCs w:val="28"/>
        </w:rPr>
        <w:t>, направленных на</w:t>
      </w:r>
      <w:r w:rsidR="00092811" w:rsidRPr="00C57AB1">
        <w:rPr>
          <w:rFonts w:ascii="Times New Roman" w:hAnsi="Times New Roman" w:cs="Times New Roman"/>
          <w:sz w:val="28"/>
          <w:szCs w:val="28"/>
        </w:rPr>
        <w:t xml:space="preserve"> создани</w:t>
      </w:r>
      <w:r w:rsidR="009B30AA" w:rsidRPr="00C57AB1">
        <w:rPr>
          <w:rFonts w:ascii="Times New Roman" w:hAnsi="Times New Roman" w:cs="Times New Roman"/>
          <w:sz w:val="28"/>
          <w:szCs w:val="28"/>
        </w:rPr>
        <w:t>е</w:t>
      </w:r>
      <w:r w:rsidR="00092811" w:rsidRPr="00C57AB1">
        <w:rPr>
          <w:rFonts w:ascii="Times New Roman" w:hAnsi="Times New Roman" w:cs="Times New Roman"/>
          <w:sz w:val="28"/>
          <w:szCs w:val="28"/>
        </w:rPr>
        <w:t xml:space="preserve"> и (или) модерниз</w:t>
      </w:r>
      <w:r w:rsidR="00092811" w:rsidRPr="00C57AB1">
        <w:rPr>
          <w:rFonts w:ascii="Times New Roman" w:hAnsi="Times New Roman" w:cs="Times New Roman"/>
          <w:sz w:val="28"/>
          <w:szCs w:val="28"/>
        </w:rPr>
        <w:t>а</w:t>
      </w:r>
      <w:r w:rsidR="00092811" w:rsidRPr="00C57AB1">
        <w:rPr>
          <w:rFonts w:ascii="Times New Roman" w:hAnsi="Times New Roman" w:cs="Times New Roman"/>
          <w:sz w:val="28"/>
          <w:szCs w:val="28"/>
        </w:rPr>
        <w:t>ци</w:t>
      </w:r>
      <w:r w:rsidR="009B30AA" w:rsidRPr="00C57AB1">
        <w:rPr>
          <w:rFonts w:ascii="Times New Roman" w:hAnsi="Times New Roman" w:cs="Times New Roman"/>
          <w:sz w:val="28"/>
          <w:szCs w:val="28"/>
        </w:rPr>
        <w:t>ю</w:t>
      </w:r>
      <w:r w:rsidR="00092811" w:rsidRPr="00C57AB1">
        <w:rPr>
          <w:rFonts w:ascii="Times New Roman" w:hAnsi="Times New Roman" w:cs="Times New Roman"/>
          <w:sz w:val="28"/>
          <w:szCs w:val="28"/>
        </w:rPr>
        <w:t xml:space="preserve"> </w:t>
      </w:r>
      <w:r w:rsidR="007E2D13" w:rsidRPr="00C57AB1">
        <w:rPr>
          <w:rFonts w:ascii="Times New Roman" w:hAnsi="Times New Roman" w:cs="Times New Roman"/>
          <w:sz w:val="28"/>
          <w:szCs w:val="28"/>
        </w:rPr>
        <w:t>хранилищ</w:t>
      </w:r>
      <w:r w:rsidR="005603BC" w:rsidRPr="00C57AB1">
        <w:rPr>
          <w:rFonts w:ascii="Times New Roman" w:hAnsi="Times New Roman" w:cs="Times New Roman"/>
          <w:sz w:val="28"/>
          <w:szCs w:val="28"/>
        </w:rPr>
        <w:t>.</w:t>
      </w:r>
    </w:p>
    <w:p w:rsidR="00FA3D79" w:rsidRPr="00C57AB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B1">
        <w:rPr>
          <w:rFonts w:ascii="Times New Roman" w:hAnsi="Times New Roman" w:cs="Times New Roman"/>
          <w:sz w:val="28"/>
          <w:szCs w:val="28"/>
        </w:rPr>
        <w:t xml:space="preserve">2. Создать комиссию по проведению предварительного отбора </w:t>
      </w:r>
      <w:r w:rsidR="006542D1" w:rsidRPr="00C57AB1">
        <w:rPr>
          <w:rFonts w:ascii="Times New Roman" w:hAnsi="Times New Roman" w:cs="Times New Roman"/>
          <w:sz w:val="28"/>
          <w:szCs w:val="28"/>
        </w:rPr>
        <w:t>инвест</w:t>
      </w:r>
      <w:r w:rsidR="006542D1" w:rsidRPr="00C57AB1">
        <w:rPr>
          <w:rFonts w:ascii="Times New Roman" w:hAnsi="Times New Roman" w:cs="Times New Roman"/>
          <w:sz w:val="28"/>
          <w:szCs w:val="28"/>
        </w:rPr>
        <w:t>и</w:t>
      </w:r>
      <w:r w:rsidR="006542D1" w:rsidRPr="00C57AB1">
        <w:rPr>
          <w:rFonts w:ascii="Times New Roman" w:hAnsi="Times New Roman" w:cs="Times New Roman"/>
          <w:sz w:val="28"/>
          <w:szCs w:val="28"/>
        </w:rPr>
        <w:t>ционных проектов</w:t>
      </w:r>
      <w:r w:rsidR="009B30AA" w:rsidRPr="00C57AB1">
        <w:rPr>
          <w:rFonts w:ascii="Times New Roman" w:hAnsi="Times New Roman" w:cs="Times New Roman"/>
          <w:sz w:val="28"/>
          <w:szCs w:val="28"/>
        </w:rPr>
        <w:t xml:space="preserve">, направленных на создание и (или) модернизацию </w:t>
      </w:r>
      <w:r w:rsidR="007E2D13" w:rsidRPr="00C57AB1">
        <w:rPr>
          <w:rFonts w:ascii="Times New Roman" w:hAnsi="Times New Roman" w:cs="Times New Roman"/>
          <w:sz w:val="28"/>
          <w:szCs w:val="28"/>
        </w:rPr>
        <w:t>хран</w:t>
      </w:r>
      <w:r w:rsidR="007E2D13" w:rsidRPr="00C57AB1">
        <w:rPr>
          <w:rFonts w:ascii="Times New Roman" w:hAnsi="Times New Roman" w:cs="Times New Roman"/>
          <w:sz w:val="28"/>
          <w:szCs w:val="28"/>
        </w:rPr>
        <w:t>и</w:t>
      </w:r>
      <w:r w:rsidR="007E2D13" w:rsidRPr="00C57AB1">
        <w:rPr>
          <w:rFonts w:ascii="Times New Roman" w:hAnsi="Times New Roman" w:cs="Times New Roman"/>
          <w:sz w:val="28"/>
          <w:szCs w:val="28"/>
        </w:rPr>
        <w:t>лищ</w:t>
      </w:r>
      <w:r w:rsidR="005603BC" w:rsidRPr="00C57AB1">
        <w:rPr>
          <w:rFonts w:ascii="Times New Roman" w:hAnsi="Times New Roman" w:cs="Times New Roman"/>
          <w:sz w:val="28"/>
          <w:szCs w:val="28"/>
        </w:rPr>
        <w:t>.</w:t>
      </w:r>
    </w:p>
    <w:p w:rsidR="00FA3D79" w:rsidRPr="00C57AB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B1">
        <w:rPr>
          <w:rFonts w:ascii="Times New Roman" w:hAnsi="Times New Roman" w:cs="Times New Roman"/>
          <w:sz w:val="28"/>
          <w:szCs w:val="28"/>
        </w:rPr>
        <w:t>3. Утвердить прилагаемые:</w:t>
      </w:r>
    </w:p>
    <w:p w:rsidR="00FA3D79" w:rsidRPr="00C57AB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B1">
        <w:rPr>
          <w:rFonts w:ascii="Times New Roman" w:hAnsi="Times New Roman" w:cs="Times New Roman"/>
          <w:sz w:val="28"/>
          <w:szCs w:val="28"/>
        </w:rPr>
        <w:t xml:space="preserve">- </w:t>
      </w:r>
      <w:hyperlink w:anchor="P439">
        <w:r w:rsidRPr="00C57AB1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C57AB1">
        <w:rPr>
          <w:rFonts w:ascii="Times New Roman" w:hAnsi="Times New Roman" w:cs="Times New Roman"/>
          <w:sz w:val="28"/>
          <w:szCs w:val="28"/>
        </w:rPr>
        <w:t xml:space="preserve"> о комиссии по проведению предварительного отбора </w:t>
      </w:r>
      <w:r w:rsidR="006542D1" w:rsidRPr="00C57AB1">
        <w:rPr>
          <w:rFonts w:ascii="Times New Roman" w:hAnsi="Times New Roman" w:cs="Times New Roman"/>
          <w:sz w:val="28"/>
          <w:szCs w:val="28"/>
        </w:rPr>
        <w:t>инв</w:t>
      </w:r>
      <w:r w:rsidR="006542D1" w:rsidRPr="00C57AB1">
        <w:rPr>
          <w:rFonts w:ascii="Times New Roman" w:hAnsi="Times New Roman" w:cs="Times New Roman"/>
          <w:sz w:val="28"/>
          <w:szCs w:val="28"/>
        </w:rPr>
        <w:t>е</w:t>
      </w:r>
      <w:r w:rsidR="006542D1" w:rsidRPr="00C57AB1">
        <w:rPr>
          <w:rFonts w:ascii="Times New Roman" w:hAnsi="Times New Roman" w:cs="Times New Roman"/>
          <w:sz w:val="28"/>
          <w:szCs w:val="28"/>
        </w:rPr>
        <w:t>стиционных проектов</w:t>
      </w:r>
      <w:r w:rsidR="009B30AA" w:rsidRPr="00C57AB1">
        <w:rPr>
          <w:rFonts w:ascii="Times New Roman" w:hAnsi="Times New Roman" w:cs="Times New Roman"/>
          <w:sz w:val="28"/>
          <w:szCs w:val="28"/>
        </w:rPr>
        <w:t xml:space="preserve">, направленных на создание и (или) модернизацию </w:t>
      </w:r>
      <w:r w:rsidR="007E2D13" w:rsidRPr="00C57AB1">
        <w:rPr>
          <w:rFonts w:ascii="Times New Roman" w:hAnsi="Times New Roman" w:cs="Times New Roman"/>
          <w:sz w:val="28"/>
          <w:szCs w:val="28"/>
        </w:rPr>
        <w:t>хр</w:t>
      </w:r>
      <w:r w:rsidR="007E2D13" w:rsidRPr="00C57AB1">
        <w:rPr>
          <w:rFonts w:ascii="Times New Roman" w:hAnsi="Times New Roman" w:cs="Times New Roman"/>
          <w:sz w:val="28"/>
          <w:szCs w:val="28"/>
        </w:rPr>
        <w:t>а</w:t>
      </w:r>
      <w:r w:rsidR="007E2D13" w:rsidRPr="00C57AB1">
        <w:rPr>
          <w:rFonts w:ascii="Times New Roman" w:hAnsi="Times New Roman" w:cs="Times New Roman"/>
          <w:sz w:val="28"/>
          <w:szCs w:val="28"/>
        </w:rPr>
        <w:t>нилищ</w:t>
      </w:r>
      <w:r w:rsidR="006542D1" w:rsidRPr="00C57AB1">
        <w:rPr>
          <w:rFonts w:ascii="Times New Roman" w:hAnsi="Times New Roman" w:cs="Times New Roman"/>
          <w:sz w:val="28"/>
          <w:szCs w:val="28"/>
        </w:rPr>
        <w:t>;</w:t>
      </w:r>
    </w:p>
    <w:p w:rsidR="00FA3D79" w:rsidRPr="00C57AB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B1">
        <w:rPr>
          <w:rFonts w:ascii="Times New Roman" w:hAnsi="Times New Roman" w:cs="Times New Roman"/>
          <w:sz w:val="28"/>
          <w:szCs w:val="28"/>
        </w:rPr>
        <w:t xml:space="preserve">- </w:t>
      </w:r>
      <w:hyperlink w:anchor="P502">
        <w:r w:rsidRPr="00C57AB1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C57AB1">
        <w:rPr>
          <w:rFonts w:ascii="Times New Roman" w:hAnsi="Times New Roman" w:cs="Times New Roman"/>
          <w:sz w:val="28"/>
          <w:szCs w:val="28"/>
        </w:rPr>
        <w:t xml:space="preserve"> комиссии по проведению предварительного отбора </w:t>
      </w:r>
      <w:r w:rsidR="006542D1" w:rsidRPr="00C57AB1">
        <w:rPr>
          <w:rFonts w:ascii="Times New Roman" w:hAnsi="Times New Roman" w:cs="Times New Roman"/>
          <w:sz w:val="28"/>
          <w:szCs w:val="28"/>
        </w:rPr>
        <w:t>инвестиц</w:t>
      </w:r>
      <w:r w:rsidR="006542D1" w:rsidRPr="00C57AB1">
        <w:rPr>
          <w:rFonts w:ascii="Times New Roman" w:hAnsi="Times New Roman" w:cs="Times New Roman"/>
          <w:sz w:val="28"/>
          <w:szCs w:val="28"/>
        </w:rPr>
        <w:t>и</w:t>
      </w:r>
      <w:r w:rsidR="006542D1" w:rsidRPr="00C57AB1">
        <w:rPr>
          <w:rFonts w:ascii="Times New Roman" w:hAnsi="Times New Roman" w:cs="Times New Roman"/>
          <w:sz w:val="28"/>
          <w:szCs w:val="28"/>
        </w:rPr>
        <w:lastRenderedPageBreak/>
        <w:t>онных проектов</w:t>
      </w:r>
      <w:r w:rsidR="009B30AA" w:rsidRPr="00C57AB1">
        <w:rPr>
          <w:rFonts w:ascii="Times New Roman" w:hAnsi="Times New Roman" w:cs="Times New Roman"/>
          <w:sz w:val="28"/>
          <w:szCs w:val="28"/>
        </w:rPr>
        <w:t xml:space="preserve">, направленных на создание и (или) модернизацию </w:t>
      </w:r>
      <w:r w:rsidR="007E2D13" w:rsidRPr="00C57AB1">
        <w:rPr>
          <w:rFonts w:ascii="Times New Roman" w:hAnsi="Times New Roman" w:cs="Times New Roman"/>
          <w:sz w:val="28"/>
          <w:szCs w:val="28"/>
        </w:rPr>
        <w:t>хранилищ</w:t>
      </w:r>
      <w:r w:rsidRPr="00C57AB1">
        <w:rPr>
          <w:rFonts w:ascii="Times New Roman" w:hAnsi="Times New Roman" w:cs="Times New Roman"/>
          <w:sz w:val="28"/>
          <w:szCs w:val="28"/>
        </w:rPr>
        <w:t>.</w:t>
      </w:r>
    </w:p>
    <w:p w:rsidR="00FA3D79" w:rsidRPr="00C57AB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B1"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официального опубликов</w:t>
      </w:r>
      <w:r w:rsidRPr="00C57AB1">
        <w:rPr>
          <w:rFonts w:ascii="Times New Roman" w:hAnsi="Times New Roman" w:cs="Times New Roman"/>
          <w:sz w:val="28"/>
          <w:szCs w:val="28"/>
        </w:rPr>
        <w:t>а</w:t>
      </w:r>
      <w:r w:rsidRPr="00C57AB1">
        <w:rPr>
          <w:rFonts w:ascii="Times New Roman" w:hAnsi="Times New Roman" w:cs="Times New Roman"/>
          <w:sz w:val="28"/>
          <w:szCs w:val="28"/>
        </w:rPr>
        <w:t>ния.</w:t>
      </w:r>
    </w:p>
    <w:p w:rsidR="00FA3D79" w:rsidRPr="00C57AB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C04" w:rsidRPr="00C57AB1" w:rsidRDefault="00083C04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C04" w:rsidRPr="00C57AB1" w:rsidRDefault="00083C04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3C04" w:rsidRPr="00C57AB1" w:rsidRDefault="00083C04" w:rsidP="00083C04">
      <w:pPr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  <w:lang w:eastAsia="ru-RU"/>
        </w:rPr>
      </w:pPr>
      <w:r w:rsidRPr="00C57AB1">
        <w:rPr>
          <w:rFonts w:ascii="Times New Roman" w:hAnsi="Times New Roman"/>
          <w:kern w:val="1"/>
          <w:sz w:val="28"/>
          <w:szCs w:val="28"/>
          <w:lang w:eastAsia="ru-RU"/>
        </w:rPr>
        <w:t xml:space="preserve">Министр сельского хозяйства </w:t>
      </w:r>
    </w:p>
    <w:p w:rsidR="00083C04" w:rsidRPr="00C57AB1" w:rsidRDefault="00083C04" w:rsidP="00083C04">
      <w:pPr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  <w:lang w:eastAsia="ru-RU"/>
        </w:rPr>
      </w:pPr>
      <w:r w:rsidRPr="00C57AB1">
        <w:rPr>
          <w:rFonts w:ascii="Times New Roman" w:hAnsi="Times New Roman"/>
          <w:kern w:val="1"/>
          <w:sz w:val="28"/>
          <w:szCs w:val="28"/>
          <w:lang w:eastAsia="ru-RU"/>
        </w:rPr>
        <w:t xml:space="preserve">и рыбной промышленности </w:t>
      </w:r>
    </w:p>
    <w:p w:rsidR="00083C04" w:rsidRPr="00C57AB1" w:rsidRDefault="00083C04" w:rsidP="00083C04">
      <w:pPr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  <w:lang w:eastAsia="ru-RU"/>
        </w:rPr>
      </w:pPr>
      <w:r w:rsidRPr="00C57AB1">
        <w:rPr>
          <w:rFonts w:ascii="Times New Roman" w:hAnsi="Times New Roman"/>
          <w:kern w:val="1"/>
          <w:sz w:val="28"/>
          <w:szCs w:val="28"/>
          <w:lang w:eastAsia="ru-RU"/>
        </w:rPr>
        <w:t>Астраханской области                                                                       Р.Ю. Пашаев</w:t>
      </w:r>
    </w:p>
    <w:p w:rsidR="00083C04" w:rsidRPr="00C57AB1" w:rsidRDefault="00083C04" w:rsidP="00083C04">
      <w:pPr>
        <w:rPr>
          <w:rFonts w:ascii="Times New Roman" w:hAnsi="Times New Roman"/>
          <w:color w:val="FF0000"/>
          <w:sz w:val="27"/>
          <w:szCs w:val="27"/>
        </w:rPr>
        <w:sectPr w:rsidR="00083C04" w:rsidRPr="00C57AB1" w:rsidSect="007E2D13">
          <w:pgSz w:w="11906" w:h="16838"/>
          <w:pgMar w:top="1134" w:right="567" w:bottom="1276" w:left="1843" w:header="709" w:footer="709" w:gutter="0"/>
          <w:pgNumType w:start="1"/>
          <w:cols w:space="708"/>
          <w:titlePg/>
          <w:docGrid w:linePitch="360"/>
        </w:sectPr>
      </w:pPr>
    </w:p>
    <w:p w:rsidR="00083C04" w:rsidRPr="00C57AB1" w:rsidRDefault="00083C04" w:rsidP="00083C0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7AB1">
        <w:rPr>
          <w:rFonts w:ascii="Times New Roman" w:hAnsi="Times New Roman"/>
          <w:sz w:val="28"/>
          <w:szCs w:val="28"/>
          <w:lang w:eastAsia="ru-RU"/>
        </w:rPr>
        <w:lastRenderedPageBreak/>
        <w:t>УТВЕРЖДЕН</w:t>
      </w:r>
    </w:p>
    <w:p w:rsidR="00083C04" w:rsidRPr="00C57AB1" w:rsidRDefault="00083C04" w:rsidP="00083C0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7AB1">
        <w:rPr>
          <w:rFonts w:ascii="Times New Roman" w:hAnsi="Times New Roman"/>
          <w:sz w:val="28"/>
          <w:szCs w:val="28"/>
          <w:lang w:eastAsia="ru-RU"/>
        </w:rPr>
        <w:t>постановлением министерства</w:t>
      </w:r>
    </w:p>
    <w:p w:rsidR="00083C04" w:rsidRPr="00C57AB1" w:rsidRDefault="00083C04" w:rsidP="00083C0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7AB1">
        <w:rPr>
          <w:rFonts w:ascii="Times New Roman" w:hAnsi="Times New Roman"/>
          <w:sz w:val="28"/>
          <w:szCs w:val="28"/>
          <w:lang w:eastAsia="ru-RU"/>
        </w:rPr>
        <w:t xml:space="preserve">сельского хозяйства и </w:t>
      </w:r>
    </w:p>
    <w:p w:rsidR="00083C04" w:rsidRPr="00C57AB1" w:rsidRDefault="00083C04" w:rsidP="00083C0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7AB1">
        <w:rPr>
          <w:rFonts w:ascii="Times New Roman" w:hAnsi="Times New Roman"/>
          <w:sz w:val="28"/>
          <w:szCs w:val="28"/>
          <w:lang w:eastAsia="ru-RU"/>
        </w:rPr>
        <w:t>рыбной промышленности</w:t>
      </w:r>
    </w:p>
    <w:p w:rsidR="00083C04" w:rsidRPr="00C57AB1" w:rsidRDefault="00083C04" w:rsidP="00083C0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7AB1">
        <w:rPr>
          <w:rFonts w:ascii="Times New Roman" w:hAnsi="Times New Roman"/>
          <w:sz w:val="28"/>
          <w:szCs w:val="28"/>
          <w:lang w:eastAsia="ru-RU"/>
        </w:rPr>
        <w:t>Астраханской области</w:t>
      </w:r>
    </w:p>
    <w:p w:rsidR="00083C04" w:rsidRPr="00C57AB1" w:rsidRDefault="00083C04" w:rsidP="00083C0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7AB1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B038B1" w:rsidRPr="00C57AB1">
        <w:rPr>
          <w:rFonts w:ascii="Times New Roman" w:hAnsi="Times New Roman"/>
          <w:sz w:val="28"/>
          <w:szCs w:val="28"/>
          <w:lang w:eastAsia="ru-RU"/>
        </w:rPr>
        <w:t xml:space="preserve">                         №</w:t>
      </w:r>
    </w:p>
    <w:p w:rsidR="00FA3D79" w:rsidRPr="00C57AB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D79" w:rsidRPr="00C57AB1" w:rsidRDefault="00083C04" w:rsidP="000354F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3"/>
      <w:bookmarkEnd w:id="1"/>
      <w:r w:rsidRPr="00C57AB1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FA3D79" w:rsidRPr="00C57AB1" w:rsidRDefault="00083C04" w:rsidP="000354F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57AB1">
        <w:rPr>
          <w:rFonts w:ascii="Times New Roman" w:hAnsi="Times New Roman" w:cs="Times New Roman"/>
          <w:b w:val="0"/>
          <w:sz w:val="28"/>
          <w:szCs w:val="28"/>
        </w:rPr>
        <w:t>проведения предварительного отбора инвестиционных проектов</w:t>
      </w:r>
      <w:r w:rsidRPr="00C57AB1">
        <w:rPr>
          <w:rFonts w:ascii="Times New Roman" w:hAnsi="Times New Roman" w:cs="Times New Roman"/>
          <w:sz w:val="28"/>
          <w:szCs w:val="28"/>
        </w:rPr>
        <w:t xml:space="preserve">, </w:t>
      </w:r>
      <w:r w:rsidRPr="00C57AB1">
        <w:rPr>
          <w:rFonts w:ascii="Times New Roman" w:hAnsi="Times New Roman" w:cs="Times New Roman"/>
          <w:b w:val="0"/>
          <w:sz w:val="28"/>
          <w:szCs w:val="28"/>
        </w:rPr>
        <w:t xml:space="preserve">направленных на создание и (или) модернизацию </w:t>
      </w:r>
      <w:r w:rsidR="007E2D13" w:rsidRPr="00C57AB1">
        <w:rPr>
          <w:rFonts w:ascii="Times New Roman" w:hAnsi="Times New Roman" w:cs="Times New Roman"/>
          <w:b w:val="0"/>
          <w:sz w:val="28"/>
          <w:szCs w:val="28"/>
        </w:rPr>
        <w:t>хранил</w:t>
      </w:r>
      <w:r w:rsidR="00CD5940" w:rsidRPr="00C57AB1">
        <w:rPr>
          <w:rFonts w:ascii="Times New Roman" w:hAnsi="Times New Roman" w:cs="Times New Roman"/>
          <w:b w:val="0"/>
          <w:sz w:val="28"/>
          <w:szCs w:val="28"/>
        </w:rPr>
        <w:t>и</w:t>
      </w:r>
      <w:r w:rsidR="007E2D13" w:rsidRPr="00C57AB1">
        <w:rPr>
          <w:rFonts w:ascii="Times New Roman" w:hAnsi="Times New Roman" w:cs="Times New Roman"/>
          <w:b w:val="0"/>
          <w:sz w:val="28"/>
          <w:szCs w:val="28"/>
        </w:rPr>
        <w:t>щ</w:t>
      </w:r>
    </w:p>
    <w:p w:rsidR="00FA3D79" w:rsidRPr="00C57AB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D79" w:rsidRPr="00C57AB1" w:rsidRDefault="00FA3D79" w:rsidP="000354F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57AB1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FA3D79" w:rsidRPr="00C57AB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D79" w:rsidRPr="00C57AB1" w:rsidRDefault="00FA3D79" w:rsidP="00CD59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B1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57AB1">
        <w:rPr>
          <w:rFonts w:ascii="Times New Roman" w:hAnsi="Times New Roman" w:cs="Times New Roman"/>
          <w:sz w:val="28"/>
          <w:szCs w:val="28"/>
        </w:rPr>
        <w:t xml:space="preserve">Настоящий Порядок проведения предварительного отбора </w:t>
      </w:r>
      <w:r w:rsidR="006542D1" w:rsidRPr="00C57AB1">
        <w:rPr>
          <w:rFonts w:ascii="Times New Roman" w:hAnsi="Times New Roman" w:cs="Times New Roman"/>
          <w:sz w:val="28"/>
          <w:szCs w:val="28"/>
        </w:rPr>
        <w:t>инв</w:t>
      </w:r>
      <w:r w:rsidR="006542D1" w:rsidRPr="00C57AB1">
        <w:rPr>
          <w:rFonts w:ascii="Times New Roman" w:hAnsi="Times New Roman" w:cs="Times New Roman"/>
          <w:sz w:val="28"/>
          <w:szCs w:val="28"/>
        </w:rPr>
        <w:t>е</w:t>
      </w:r>
      <w:r w:rsidR="006542D1" w:rsidRPr="00C57AB1">
        <w:rPr>
          <w:rFonts w:ascii="Times New Roman" w:hAnsi="Times New Roman" w:cs="Times New Roman"/>
          <w:sz w:val="28"/>
          <w:szCs w:val="28"/>
        </w:rPr>
        <w:t>стиционных проектов</w:t>
      </w:r>
      <w:r w:rsidR="00083C04" w:rsidRPr="00C57AB1">
        <w:rPr>
          <w:rFonts w:ascii="Times New Roman" w:hAnsi="Times New Roman" w:cs="Times New Roman"/>
          <w:sz w:val="28"/>
          <w:szCs w:val="28"/>
        </w:rPr>
        <w:t xml:space="preserve">, направленных на создание и (или) модернизацию </w:t>
      </w:r>
      <w:r w:rsidR="007E2D13" w:rsidRPr="00C57AB1">
        <w:rPr>
          <w:rFonts w:ascii="Times New Roman" w:hAnsi="Times New Roman" w:cs="Times New Roman"/>
          <w:sz w:val="28"/>
          <w:szCs w:val="28"/>
        </w:rPr>
        <w:t>хр</w:t>
      </w:r>
      <w:r w:rsidR="007E2D13" w:rsidRPr="00C57AB1">
        <w:rPr>
          <w:rFonts w:ascii="Times New Roman" w:hAnsi="Times New Roman" w:cs="Times New Roman"/>
          <w:sz w:val="28"/>
          <w:szCs w:val="28"/>
        </w:rPr>
        <w:t>а</w:t>
      </w:r>
      <w:r w:rsidR="007E2D13" w:rsidRPr="00C57AB1">
        <w:rPr>
          <w:rFonts w:ascii="Times New Roman" w:hAnsi="Times New Roman" w:cs="Times New Roman"/>
          <w:sz w:val="28"/>
          <w:szCs w:val="28"/>
        </w:rPr>
        <w:t>нилищ</w:t>
      </w:r>
      <w:r w:rsidR="006542D1" w:rsidRPr="00C57AB1">
        <w:rPr>
          <w:rFonts w:ascii="Times New Roman" w:hAnsi="Times New Roman" w:cs="Times New Roman"/>
          <w:sz w:val="28"/>
          <w:szCs w:val="28"/>
        </w:rPr>
        <w:t xml:space="preserve"> разработан в соответствии с</w:t>
      </w:r>
      <w:r w:rsidR="007B53F5" w:rsidRPr="00C57AB1">
        <w:rPr>
          <w:rFonts w:ascii="Times New Roman" w:hAnsi="Times New Roman" w:cs="Times New Roman"/>
          <w:sz w:val="28"/>
          <w:szCs w:val="28"/>
        </w:rPr>
        <w:t xml:space="preserve"> </w:t>
      </w:r>
      <w:r w:rsidR="002744BD" w:rsidRPr="00C57AB1">
        <w:rPr>
          <w:rFonts w:ascii="Times New Roman" w:hAnsi="Times New Roman" w:cs="Times New Roman"/>
          <w:sz w:val="28"/>
          <w:szCs w:val="28"/>
        </w:rPr>
        <w:t>Правилами предоставления и распред</w:t>
      </w:r>
      <w:r w:rsidR="002744BD" w:rsidRPr="00C57AB1">
        <w:rPr>
          <w:rFonts w:ascii="Times New Roman" w:hAnsi="Times New Roman" w:cs="Times New Roman"/>
          <w:sz w:val="28"/>
          <w:szCs w:val="28"/>
        </w:rPr>
        <w:t>е</w:t>
      </w:r>
      <w:r w:rsidR="002744BD" w:rsidRPr="00C57AB1">
        <w:rPr>
          <w:rFonts w:ascii="Times New Roman" w:hAnsi="Times New Roman" w:cs="Times New Roman"/>
          <w:sz w:val="28"/>
          <w:szCs w:val="28"/>
        </w:rPr>
        <w:t>ления субсидий из Федерального бюджета бюджетам субъектов Российской Федерации на стимулирование увеличения производства картофеля и ов</w:t>
      </w:r>
      <w:r w:rsidR="002744BD" w:rsidRPr="00C57AB1">
        <w:rPr>
          <w:rFonts w:ascii="Times New Roman" w:hAnsi="Times New Roman" w:cs="Times New Roman"/>
          <w:sz w:val="28"/>
          <w:szCs w:val="28"/>
        </w:rPr>
        <w:t>о</w:t>
      </w:r>
      <w:r w:rsidR="002744BD" w:rsidRPr="00C57AB1">
        <w:rPr>
          <w:rFonts w:ascii="Times New Roman" w:hAnsi="Times New Roman" w:cs="Times New Roman"/>
          <w:sz w:val="28"/>
          <w:szCs w:val="28"/>
        </w:rPr>
        <w:t>щей, при</w:t>
      </w:r>
      <w:r w:rsidR="001E60E6" w:rsidRPr="00C57AB1">
        <w:rPr>
          <w:rFonts w:ascii="Times New Roman" w:hAnsi="Times New Roman" w:cs="Times New Roman"/>
          <w:sz w:val="28"/>
          <w:szCs w:val="28"/>
        </w:rPr>
        <w:t>лагаемыми</w:t>
      </w:r>
      <w:r w:rsidR="002744BD" w:rsidRPr="00C57AB1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 развития сельского хозя</w:t>
      </w:r>
      <w:r w:rsidR="002744BD" w:rsidRPr="00C57AB1">
        <w:rPr>
          <w:rFonts w:ascii="Times New Roman" w:hAnsi="Times New Roman" w:cs="Times New Roman"/>
          <w:sz w:val="28"/>
          <w:szCs w:val="28"/>
        </w:rPr>
        <w:t>й</w:t>
      </w:r>
      <w:r w:rsidR="002744BD" w:rsidRPr="00C57AB1">
        <w:rPr>
          <w:rFonts w:ascii="Times New Roman" w:hAnsi="Times New Roman" w:cs="Times New Roman"/>
          <w:sz w:val="28"/>
          <w:szCs w:val="28"/>
        </w:rPr>
        <w:t>ства и регулирования рынков сельскохозяйственной продукции, сырья и пр</w:t>
      </w:r>
      <w:r w:rsidR="002744BD" w:rsidRPr="00C57AB1">
        <w:rPr>
          <w:rFonts w:ascii="Times New Roman" w:hAnsi="Times New Roman" w:cs="Times New Roman"/>
          <w:sz w:val="28"/>
          <w:szCs w:val="28"/>
        </w:rPr>
        <w:t>о</w:t>
      </w:r>
      <w:r w:rsidR="002744BD" w:rsidRPr="00C57AB1">
        <w:rPr>
          <w:rFonts w:ascii="Times New Roman" w:hAnsi="Times New Roman" w:cs="Times New Roman"/>
          <w:sz w:val="28"/>
          <w:szCs w:val="28"/>
        </w:rPr>
        <w:t>довольствия, утвержденной постановлением Правительства Российской Ф</w:t>
      </w:r>
      <w:r w:rsidR="002744BD" w:rsidRPr="00C57AB1">
        <w:rPr>
          <w:rFonts w:ascii="Times New Roman" w:hAnsi="Times New Roman" w:cs="Times New Roman"/>
          <w:sz w:val="28"/>
          <w:szCs w:val="28"/>
        </w:rPr>
        <w:t>е</w:t>
      </w:r>
      <w:r w:rsidR="002744BD" w:rsidRPr="00C57AB1">
        <w:rPr>
          <w:rFonts w:ascii="Times New Roman" w:hAnsi="Times New Roman" w:cs="Times New Roman"/>
          <w:sz w:val="28"/>
          <w:szCs w:val="28"/>
        </w:rPr>
        <w:t>дерации от 14</w:t>
      </w:r>
      <w:r w:rsidR="001E60E6" w:rsidRPr="00C57AB1">
        <w:rPr>
          <w:rFonts w:ascii="Times New Roman" w:hAnsi="Times New Roman" w:cs="Times New Roman"/>
          <w:sz w:val="28"/>
          <w:szCs w:val="28"/>
        </w:rPr>
        <w:t>.07.</w:t>
      </w:r>
      <w:r w:rsidR="002744BD" w:rsidRPr="00C57AB1">
        <w:rPr>
          <w:rFonts w:ascii="Times New Roman" w:hAnsi="Times New Roman" w:cs="Times New Roman"/>
          <w:sz w:val="28"/>
          <w:szCs w:val="28"/>
        </w:rPr>
        <w:t>2012 № 717</w:t>
      </w:r>
      <w:proofErr w:type="gramEnd"/>
      <w:r w:rsidR="002744BD" w:rsidRPr="00C57AB1">
        <w:rPr>
          <w:rFonts w:ascii="Times New Roman" w:hAnsi="Times New Roman" w:cs="Times New Roman"/>
          <w:sz w:val="28"/>
          <w:szCs w:val="28"/>
        </w:rPr>
        <w:t xml:space="preserve"> </w:t>
      </w:r>
      <w:r w:rsidR="006A1111" w:rsidRPr="00C57AB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6A1111" w:rsidRPr="00C57AB1">
        <w:rPr>
          <w:rFonts w:ascii="Times New Roman" w:hAnsi="Times New Roman" w:cs="Times New Roman"/>
          <w:sz w:val="28"/>
          <w:szCs w:val="28"/>
        </w:rPr>
        <w:t xml:space="preserve">далее – Правила) </w:t>
      </w:r>
      <w:r w:rsidR="007B53F5" w:rsidRPr="00C57AB1">
        <w:rPr>
          <w:rFonts w:ascii="Times New Roman" w:hAnsi="Times New Roman" w:cs="Times New Roman"/>
          <w:sz w:val="28"/>
          <w:szCs w:val="28"/>
        </w:rPr>
        <w:t xml:space="preserve">и </w:t>
      </w:r>
      <w:r w:rsidR="001E60E6" w:rsidRPr="00C57AB1">
        <w:rPr>
          <w:rFonts w:ascii="Times New Roman" w:hAnsi="Times New Roman" w:cs="Times New Roman"/>
          <w:sz w:val="28"/>
          <w:szCs w:val="28"/>
        </w:rPr>
        <w:t>в целях реализации мер</w:t>
      </w:r>
      <w:r w:rsidR="001E60E6" w:rsidRPr="00C57AB1">
        <w:rPr>
          <w:rFonts w:ascii="Times New Roman" w:hAnsi="Times New Roman" w:cs="Times New Roman"/>
          <w:sz w:val="28"/>
          <w:szCs w:val="28"/>
        </w:rPr>
        <w:t>о</w:t>
      </w:r>
      <w:r w:rsidR="001E60E6" w:rsidRPr="00C57AB1">
        <w:rPr>
          <w:rFonts w:ascii="Times New Roman" w:hAnsi="Times New Roman" w:cs="Times New Roman"/>
          <w:sz w:val="28"/>
          <w:szCs w:val="28"/>
        </w:rPr>
        <w:t xml:space="preserve">приятий </w:t>
      </w:r>
      <w:r w:rsidR="007B53F5" w:rsidRPr="00C57AB1">
        <w:rPr>
          <w:rFonts w:ascii="Times New Roman" w:hAnsi="Times New Roman" w:cs="Times New Roman"/>
          <w:sz w:val="28"/>
          <w:szCs w:val="28"/>
        </w:rPr>
        <w:t>государственной программ</w:t>
      </w:r>
      <w:r w:rsidR="001E60E6" w:rsidRPr="00C57AB1">
        <w:rPr>
          <w:rFonts w:ascii="Times New Roman" w:hAnsi="Times New Roman" w:cs="Times New Roman"/>
          <w:sz w:val="28"/>
          <w:szCs w:val="28"/>
        </w:rPr>
        <w:t>ы</w:t>
      </w:r>
      <w:r w:rsidR="007B53F5" w:rsidRPr="00C57AB1">
        <w:rPr>
          <w:rFonts w:ascii="Times New Roman" w:hAnsi="Times New Roman" w:cs="Times New Roman"/>
          <w:sz w:val="28"/>
          <w:szCs w:val="28"/>
        </w:rPr>
        <w:t xml:space="preserve"> «Развитие сельского хозяйства, пищ</w:t>
      </w:r>
      <w:r w:rsidR="007B53F5" w:rsidRPr="00C57AB1">
        <w:rPr>
          <w:rFonts w:ascii="Times New Roman" w:hAnsi="Times New Roman" w:cs="Times New Roman"/>
          <w:sz w:val="28"/>
          <w:szCs w:val="28"/>
        </w:rPr>
        <w:t>е</w:t>
      </w:r>
      <w:r w:rsidR="007B53F5" w:rsidRPr="00C57AB1">
        <w:rPr>
          <w:rFonts w:ascii="Times New Roman" w:hAnsi="Times New Roman" w:cs="Times New Roman"/>
          <w:sz w:val="28"/>
          <w:szCs w:val="28"/>
        </w:rPr>
        <w:t xml:space="preserve">вой и рыбной промышленности Астраханской области», утвержденной </w:t>
      </w:r>
      <w:r w:rsidR="0011193E" w:rsidRPr="00C57AB1">
        <w:rPr>
          <w:rFonts w:ascii="Times New Roman" w:hAnsi="Times New Roman" w:cs="Times New Roman"/>
          <w:sz w:val="28"/>
          <w:szCs w:val="28"/>
        </w:rPr>
        <w:t>п</w:t>
      </w:r>
      <w:r w:rsidR="007B53F5" w:rsidRPr="00C57AB1">
        <w:rPr>
          <w:rFonts w:ascii="Times New Roman" w:hAnsi="Times New Roman" w:cs="Times New Roman"/>
          <w:sz w:val="28"/>
          <w:szCs w:val="28"/>
        </w:rPr>
        <w:t>о</w:t>
      </w:r>
      <w:r w:rsidR="007B53F5" w:rsidRPr="00C57AB1">
        <w:rPr>
          <w:rFonts w:ascii="Times New Roman" w:hAnsi="Times New Roman" w:cs="Times New Roman"/>
          <w:sz w:val="28"/>
          <w:szCs w:val="28"/>
        </w:rPr>
        <w:t>становлением Правительства Астраханской области от 20.12.2022 № 650-П</w:t>
      </w:r>
      <w:r w:rsidRPr="00C57AB1">
        <w:rPr>
          <w:rFonts w:ascii="Times New Roman" w:hAnsi="Times New Roman" w:cs="Times New Roman"/>
          <w:sz w:val="28"/>
          <w:szCs w:val="28"/>
        </w:rPr>
        <w:t xml:space="preserve">, и определяет процедуру проведения предварительного отбора </w:t>
      </w:r>
      <w:r w:rsidR="007B53F5" w:rsidRPr="00C57AB1">
        <w:rPr>
          <w:rFonts w:ascii="Times New Roman" w:hAnsi="Times New Roman" w:cs="Times New Roman"/>
          <w:sz w:val="28"/>
          <w:szCs w:val="28"/>
        </w:rPr>
        <w:t>инвестиционных проектов</w:t>
      </w:r>
      <w:r w:rsidR="0011193E" w:rsidRPr="00C57AB1">
        <w:rPr>
          <w:rFonts w:ascii="Times New Roman" w:hAnsi="Times New Roman" w:cs="Times New Roman"/>
          <w:sz w:val="28"/>
          <w:szCs w:val="28"/>
        </w:rPr>
        <w:t xml:space="preserve">, направленных на создание и (или) модернизацию </w:t>
      </w:r>
      <w:r w:rsidR="006A1111" w:rsidRPr="00C57AB1">
        <w:rPr>
          <w:rFonts w:ascii="Times New Roman" w:hAnsi="Times New Roman" w:cs="Times New Roman"/>
          <w:sz w:val="28"/>
          <w:szCs w:val="28"/>
        </w:rPr>
        <w:t>хранилищ</w:t>
      </w:r>
      <w:r w:rsidR="0011193E" w:rsidRPr="00C57AB1">
        <w:rPr>
          <w:rFonts w:ascii="Times New Roman" w:hAnsi="Times New Roman" w:cs="Times New Roman"/>
          <w:sz w:val="28"/>
          <w:szCs w:val="28"/>
        </w:rPr>
        <w:t xml:space="preserve"> </w:t>
      </w:r>
      <w:r w:rsidRPr="00C57AB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1498F" w:rsidRPr="00C57AB1">
        <w:rPr>
          <w:rFonts w:ascii="Times New Roman" w:hAnsi="Times New Roman"/>
          <w:iCs/>
          <w:sz w:val="28"/>
          <w:szCs w:val="28"/>
        </w:rPr>
        <w:t xml:space="preserve">– </w:t>
      </w:r>
      <w:r w:rsidRPr="00C57AB1">
        <w:rPr>
          <w:rFonts w:ascii="Times New Roman" w:hAnsi="Times New Roman" w:cs="Times New Roman"/>
          <w:sz w:val="28"/>
          <w:szCs w:val="28"/>
        </w:rPr>
        <w:t xml:space="preserve">отбор проектов, проект) в целях направления отобранных проектов на </w:t>
      </w:r>
      <w:r w:rsidR="002744BD" w:rsidRPr="00C57AB1">
        <w:rPr>
          <w:rFonts w:ascii="Times New Roman" w:hAnsi="Times New Roman" w:cs="Times New Roman"/>
          <w:sz w:val="28"/>
          <w:szCs w:val="28"/>
        </w:rPr>
        <w:t>ко</w:t>
      </w:r>
      <w:r w:rsidR="002744BD" w:rsidRPr="00C57AB1">
        <w:rPr>
          <w:rFonts w:ascii="Times New Roman" w:hAnsi="Times New Roman" w:cs="Times New Roman"/>
          <w:sz w:val="28"/>
          <w:szCs w:val="28"/>
        </w:rPr>
        <w:t>н</w:t>
      </w:r>
      <w:r w:rsidR="002744BD" w:rsidRPr="00C57AB1">
        <w:rPr>
          <w:rFonts w:ascii="Times New Roman" w:hAnsi="Times New Roman" w:cs="Times New Roman"/>
          <w:sz w:val="28"/>
          <w:szCs w:val="28"/>
        </w:rPr>
        <w:t xml:space="preserve">курсный </w:t>
      </w:r>
      <w:r w:rsidRPr="00C57AB1">
        <w:rPr>
          <w:rFonts w:ascii="Times New Roman" w:hAnsi="Times New Roman" w:cs="Times New Roman"/>
          <w:sz w:val="28"/>
          <w:szCs w:val="28"/>
        </w:rPr>
        <w:t xml:space="preserve">отбор </w:t>
      </w:r>
      <w:r w:rsidR="002744BD" w:rsidRPr="00C57AB1">
        <w:rPr>
          <w:rFonts w:ascii="Times New Roman" w:hAnsi="Times New Roman" w:cs="Times New Roman"/>
          <w:sz w:val="28"/>
          <w:szCs w:val="28"/>
        </w:rPr>
        <w:t xml:space="preserve">инвестиционных </w:t>
      </w:r>
      <w:r w:rsidRPr="00C57AB1">
        <w:rPr>
          <w:rFonts w:ascii="Times New Roman" w:hAnsi="Times New Roman" w:cs="Times New Roman"/>
          <w:sz w:val="28"/>
          <w:szCs w:val="28"/>
        </w:rPr>
        <w:t>проектов, проводимый в порядке, утвержд</w:t>
      </w:r>
      <w:r w:rsidRPr="00C57AB1">
        <w:rPr>
          <w:rFonts w:ascii="Times New Roman" w:hAnsi="Times New Roman" w:cs="Times New Roman"/>
          <w:sz w:val="28"/>
          <w:szCs w:val="28"/>
        </w:rPr>
        <w:t>а</w:t>
      </w:r>
      <w:r w:rsidRPr="00C57AB1">
        <w:rPr>
          <w:rFonts w:ascii="Times New Roman" w:hAnsi="Times New Roman" w:cs="Times New Roman"/>
          <w:sz w:val="28"/>
          <w:szCs w:val="28"/>
        </w:rPr>
        <w:t>емом Министерством</w:t>
      </w:r>
      <w:proofErr w:type="gramEnd"/>
      <w:r w:rsidRPr="00C57AB1">
        <w:rPr>
          <w:rFonts w:ascii="Times New Roman" w:hAnsi="Times New Roman" w:cs="Times New Roman"/>
          <w:sz w:val="28"/>
          <w:szCs w:val="28"/>
        </w:rPr>
        <w:t xml:space="preserve"> сельского хозяйства Российской Федерации (далее </w:t>
      </w:r>
      <w:r w:rsidR="00F57D0A" w:rsidRPr="00C57AB1">
        <w:rPr>
          <w:rFonts w:ascii="Times New Roman" w:hAnsi="Times New Roman"/>
          <w:iCs/>
          <w:sz w:val="28"/>
          <w:szCs w:val="28"/>
        </w:rPr>
        <w:t xml:space="preserve">– </w:t>
      </w:r>
      <w:r w:rsidRPr="00C57AB1">
        <w:rPr>
          <w:rFonts w:ascii="Times New Roman" w:hAnsi="Times New Roman" w:cs="Times New Roman"/>
          <w:sz w:val="28"/>
          <w:szCs w:val="28"/>
        </w:rPr>
        <w:t>отбор проектов, проводимый Министерством сельского хозяйства Росси</w:t>
      </w:r>
      <w:r w:rsidRPr="00C57AB1">
        <w:rPr>
          <w:rFonts w:ascii="Times New Roman" w:hAnsi="Times New Roman" w:cs="Times New Roman"/>
          <w:sz w:val="28"/>
          <w:szCs w:val="28"/>
        </w:rPr>
        <w:t>й</w:t>
      </w:r>
      <w:r w:rsidRPr="00C57AB1">
        <w:rPr>
          <w:rFonts w:ascii="Times New Roman" w:hAnsi="Times New Roman" w:cs="Times New Roman"/>
          <w:sz w:val="28"/>
          <w:szCs w:val="28"/>
        </w:rPr>
        <w:t>ской Федерации).</w:t>
      </w:r>
    </w:p>
    <w:p w:rsidR="00FA3D79" w:rsidRPr="00C57AB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B1">
        <w:rPr>
          <w:rFonts w:ascii="Times New Roman" w:hAnsi="Times New Roman" w:cs="Times New Roman"/>
          <w:sz w:val="28"/>
          <w:szCs w:val="28"/>
        </w:rPr>
        <w:t xml:space="preserve">1.2. </w:t>
      </w:r>
      <w:r w:rsidR="004E481C" w:rsidRPr="00C57AB1">
        <w:rPr>
          <w:rFonts w:ascii="Times New Roman" w:hAnsi="Times New Roman" w:cs="Times New Roman"/>
          <w:sz w:val="28"/>
          <w:szCs w:val="28"/>
        </w:rPr>
        <w:t>Понятия, используемые в настоящем Порядке, применяются в зн</w:t>
      </w:r>
      <w:r w:rsidR="004E481C" w:rsidRPr="00C57AB1">
        <w:rPr>
          <w:rFonts w:ascii="Times New Roman" w:hAnsi="Times New Roman" w:cs="Times New Roman"/>
          <w:sz w:val="28"/>
          <w:szCs w:val="28"/>
        </w:rPr>
        <w:t>а</w:t>
      </w:r>
      <w:r w:rsidR="004E481C" w:rsidRPr="00C57AB1">
        <w:rPr>
          <w:rFonts w:ascii="Times New Roman" w:hAnsi="Times New Roman" w:cs="Times New Roman"/>
          <w:sz w:val="28"/>
          <w:szCs w:val="28"/>
        </w:rPr>
        <w:t>чениях, определенных Правил</w:t>
      </w:r>
      <w:r w:rsidR="0011193E" w:rsidRPr="00C57AB1">
        <w:rPr>
          <w:rFonts w:ascii="Times New Roman" w:hAnsi="Times New Roman" w:cs="Times New Roman"/>
          <w:sz w:val="28"/>
          <w:szCs w:val="28"/>
        </w:rPr>
        <w:t>ами</w:t>
      </w:r>
      <w:r w:rsidRPr="00C57AB1">
        <w:rPr>
          <w:rFonts w:ascii="Times New Roman" w:hAnsi="Times New Roman" w:cs="Times New Roman"/>
          <w:sz w:val="28"/>
          <w:szCs w:val="28"/>
        </w:rPr>
        <w:t>.</w:t>
      </w:r>
    </w:p>
    <w:p w:rsidR="0011193E" w:rsidRPr="00C57AB1" w:rsidRDefault="0011193E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B1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C57AB1">
        <w:rPr>
          <w:rFonts w:ascii="Times New Roman" w:hAnsi="Times New Roman" w:cs="Times New Roman"/>
          <w:sz w:val="28"/>
          <w:szCs w:val="28"/>
        </w:rPr>
        <w:t>Отбор проектов осуществляется в отношении проектов, предста</w:t>
      </w:r>
      <w:r w:rsidRPr="00C57AB1">
        <w:rPr>
          <w:rFonts w:ascii="Times New Roman" w:hAnsi="Times New Roman" w:cs="Times New Roman"/>
          <w:sz w:val="28"/>
          <w:szCs w:val="28"/>
        </w:rPr>
        <w:t>в</w:t>
      </w:r>
      <w:r w:rsidRPr="00C57AB1">
        <w:rPr>
          <w:rFonts w:ascii="Times New Roman" w:hAnsi="Times New Roman" w:cs="Times New Roman"/>
          <w:sz w:val="28"/>
          <w:szCs w:val="28"/>
        </w:rPr>
        <w:t xml:space="preserve">ленных сельскохозяйственными товаропроизводителями </w:t>
      </w:r>
      <w:r w:rsidR="008105FA" w:rsidRPr="00C57AB1">
        <w:rPr>
          <w:rFonts w:ascii="Times New Roman" w:hAnsi="Times New Roman" w:cs="Times New Roman"/>
          <w:sz w:val="28"/>
          <w:szCs w:val="28"/>
        </w:rPr>
        <w:t>(</w:t>
      </w:r>
      <w:r w:rsidRPr="00C57AB1">
        <w:rPr>
          <w:rFonts w:ascii="Times New Roman" w:hAnsi="Times New Roman" w:cs="Times New Roman"/>
          <w:sz w:val="28"/>
          <w:szCs w:val="28"/>
        </w:rPr>
        <w:t>за исключением граждан, ведущих личное подсобное хозяйство</w:t>
      </w:r>
      <w:r w:rsidR="008105FA" w:rsidRPr="00C57AB1">
        <w:rPr>
          <w:rFonts w:ascii="Times New Roman" w:hAnsi="Times New Roman" w:cs="Times New Roman"/>
          <w:sz w:val="28"/>
          <w:szCs w:val="28"/>
        </w:rPr>
        <w:t>)</w:t>
      </w:r>
      <w:r w:rsidRPr="00C57AB1">
        <w:rPr>
          <w:rFonts w:ascii="Times New Roman" w:hAnsi="Times New Roman" w:cs="Times New Roman"/>
          <w:sz w:val="28"/>
          <w:szCs w:val="28"/>
        </w:rPr>
        <w:t xml:space="preserve"> и российскими организаци</w:t>
      </w:r>
      <w:r w:rsidRPr="00C57AB1">
        <w:rPr>
          <w:rFonts w:ascii="Times New Roman" w:hAnsi="Times New Roman" w:cs="Times New Roman"/>
          <w:sz w:val="28"/>
          <w:szCs w:val="28"/>
        </w:rPr>
        <w:t>я</w:t>
      </w:r>
      <w:r w:rsidRPr="00C57AB1">
        <w:rPr>
          <w:rFonts w:ascii="Times New Roman" w:hAnsi="Times New Roman" w:cs="Times New Roman"/>
          <w:sz w:val="28"/>
          <w:szCs w:val="28"/>
        </w:rPr>
        <w:t>ми</w:t>
      </w:r>
      <w:r w:rsidR="008105FA" w:rsidRPr="00C57AB1">
        <w:rPr>
          <w:rFonts w:ascii="Times New Roman" w:hAnsi="Times New Roman" w:cs="Times New Roman"/>
          <w:sz w:val="28"/>
          <w:szCs w:val="28"/>
        </w:rPr>
        <w:t xml:space="preserve">, </w:t>
      </w:r>
      <w:r w:rsidR="004F4D19" w:rsidRPr="00C57AB1">
        <w:rPr>
          <w:rFonts w:ascii="Times New Roman" w:hAnsi="Times New Roman" w:cs="Times New Roman"/>
          <w:sz w:val="28"/>
          <w:szCs w:val="28"/>
        </w:rPr>
        <w:t xml:space="preserve">осуществляющими </w:t>
      </w:r>
      <w:r w:rsidR="008105FA" w:rsidRPr="00C57AB1">
        <w:rPr>
          <w:rFonts w:ascii="Times New Roman" w:hAnsi="Times New Roman" w:cs="Times New Roman"/>
          <w:sz w:val="28"/>
          <w:szCs w:val="28"/>
        </w:rPr>
        <w:t>создание и (или) модернизаци</w:t>
      </w:r>
      <w:r w:rsidR="001723F0" w:rsidRPr="00C57AB1">
        <w:rPr>
          <w:rFonts w:ascii="Times New Roman" w:hAnsi="Times New Roman" w:cs="Times New Roman"/>
          <w:sz w:val="28"/>
          <w:szCs w:val="28"/>
        </w:rPr>
        <w:t>ю</w:t>
      </w:r>
      <w:r w:rsidR="008105FA" w:rsidRPr="00C57AB1">
        <w:rPr>
          <w:rFonts w:ascii="Times New Roman" w:hAnsi="Times New Roman" w:cs="Times New Roman"/>
          <w:sz w:val="28"/>
          <w:szCs w:val="28"/>
        </w:rPr>
        <w:t xml:space="preserve"> хранилищ </w:t>
      </w:r>
      <w:r w:rsidR="004F4D19" w:rsidRPr="00C57AB1">
        <w:rPr>
          <w:rFonts w:ascii="Times New Roman" w:hAnsi="Times New Roman" w:cs="Times New Roman"/>
          <w:sz w:val="28"/>
          <w:szCs w:val="28"/>
        </w:rPr>
        <w:t>(далее – заявители)</w:t>
      </w:r>
      <w:r w:rsidR="001E60E6" w:rsidRPr="00C57AB1">
        <w:rPr>
          <w:rFonts w:ascii="Times New Roman" w:hAnsi="Times New Roman" w:cs="Times New Roman"/>
          <w:sz w:val="28"/>
          <w:szCs w:val="28"/>
        </w:rPr>
        <w:t>,</w:t>
      </w:r>
      <w:r w:rsidR="00566C73" w:rsidRPr="00C57AB1">
        <w:rPr>
          <w:rFonts w:ascii="Times New Roman" w:hAnsi="Times New Roman" w:cs="Times New Roman"/>
          <w:sz w:val="28"/>
          <w:szCs w:val="28"/>
        </w:rPr>
        <w:t xml:space="preserve"> не являвш</w:t>
      </w:r>
      <w:r w:rsidR="006A1A3E" w:rsidRPr="00C57AB1">
        <w:rPr>
          <w:rFonts w:ascii="Times New Roman" w:hAnsi="Times New Roman" w:cs="Times New Roman"/>
          <w:sz w:val="28"/>
          <w:szCs w:val="28"/>
        </w:rPr>
        <w:t>ихся получателями средств государственной поддер</w:t>
      </w:r>
      <w:r w:rsidR="006A1A3E" w:rsidRPr="00C57AB1">
        <w:rPr>
          <w:rFonts w:ascii="Times New Roman" w:hAnsi="Times New Roman" w:cs="Times New Roman"/>
          <w:sz w:val="28"/>
          <w:szCs w:val="28"/>
        </w:rPr>
        <w:t>ж</w:t>
      </w:r>
      <w:r w:rsidR="006A1A3E" w:rsidRPr="00C57AB1">
        <w:rPr>
          <w:rFonts w:ascii="Times New Roman" w:hAnsi="Times New Roman" w:cs="Times New Roman"/>
          <w:sz w:val="28"/>
          <w:szCs w:val="28"/>
        </w:rPr>
        <w:t>ки на возмещение части прямых понесенных затрат на создание и (или) м</w:t>
      </w:r>
      <w:r w:rsidR="006A1A3E" w:rsidRPr="00C57AB1">
        <w:rPr>
          <w:rFonts w:ascii="Times New Roman" w:hAnsi="Times New Roman" w:cs="Times New Roman"/>
          <w:sz w:val="28"/>
          <w:szCs w:val="28"/>
        </w:rPr>
        <w:t>о</w:t>
      </w:r>
      <w:r w:rsidR="006A1A3E" w:rsidRPr="00C57AB1">
        <w:rPr>
          <w:rFonts w:ascii="Times New Roman" w:hAnsi="Times New Roman" w:cs="Times New Roman"/>
          <w:sz w:val="28"/>
          <w:szCs w:val="28"/>
        </w:rPr>
        <w:t>дернизацию хранилищ, создание и (или) модернизация которых предусмо</w:t>
      </w:r>
      <w:r w:rsidR="006A1A3E" w:rsidRPr="00C57AB1">
        <w:rPr>
          <w:rFonts w:ascii="Times New Roman" w:hAnsi="Times New Roman" w:cs="Times New Roman"/>
          <w:sz w:val="28"/>
          <w:szCs w:val="28"/>
        </w:rPr>
        <w:t>т</w:t>
      </w:r>
      <w:r w:rsidR="006A1A3E" w:rsidRPr="00C57AB1">
        <w:rPr>
          <w:rFonts w:ascii="Times New Roman" w:hAnsi="Times New Roman" w:cs="Times New Roman"/>
          <w:sz w:val="28"/>
          <w:szCs w:val="28"/>
        </w:rPr>
        <w:t>рены в рамках указанных проектов (далее – хранилища), в соответствии с</w:t>
      </w:r>
      <w:proofErr w:type="gramEnd"/>
      <w:r w:rsidR="006A1A3E" w:rsidRPr="00C57AB1">
        <w:rPr>
          <w:rFonts w:ascii="Times New Roman" w:hAnsi="Times New Roman" w:cs="Times New Roman"/>
          <w:sz w:val="28"/>
          <w:szCs w:val="28"/>
        </w:rPr>
        <w:t xml:space="preserve"> нормативно</w:t>
      </w:r>
      <w:r w:rsidR="00566C73" w:rsidRPr="00C57AB1">
        <w:rPr>
          <w:rFonts w:ascii="Times New Roman" w:hAnsi="Times New Roman" w:cs="Times New Roman"/>
          <w:sz w:val="28"/>
          <w:szCs w:val="28"/>
        </w:rPr>
        <w:t>-</w:t>
      </w:r>
      <w:r w:rsidR="006A1A3E" w:rsidRPr="00C57AB1">
        <w:rPr>
          <w:rFonts w:ascii="Times New Roman" w:hAnsi="Times New Roman" w:cs="Times New Roman"/>
          <w:sz w:val="28"/>
          <w:szCs w:val="28"/>
        </w:rPr>
        <w:t>правовыми актами Российской Федерации (за исключением нормативн</w:t>
      </w:r>
      <w:r w:rsidR="00566C73" w:rsidRPr="00C57AB1">
        <w:rPr>
          <w:rFonts w:ascii="Times New Roman" w:hAnsi="Times New Roman" w:cs="Times New Roman"/>
          <w:sz w:val="28"/>
          <w:szCs w:val="28"/>
        </w:rPr>
        <w:t>о-</w:t>
      </w:r>
      <w:r w:rsidR="006A1A3E" w:rsidRPr="00C57AB1">
        <w:rPr>
          <w:rFonts w:ascii="Times New Roman" w:hAnsi="Times New Roman" w:cs="Times New Roman"/>
          <w:sz w:val="28"/>
          <w:szCs w:val="28"/>
        </w:rPr>
        <w:t>правовых актов, регулирующих предоставление государстве</w:t>
      </w:r>
      <w:r w:rsidR="006A1A3E" w:rsidRPr="00C57AB1">
        <w:rPr>
          <w:rFonts w:ascii="Times New Roman" w:hAnsi="Times New Roman" w:cs="Times New Roman"/>
          <w:sz w:val="28"/>
          <w:szCs w:val="28"/>
        </w:rPr>
        <w:t>н</w:t>
      </w:r>
      <w:r w:rsidR="006A1A3E" w:rsidRPr="00C57AB1">
        <w:rPr>
          <w:rFonts w:ascii="Times New Roman" w:hAnsi="Times New Roman" w:cs="Times New Roman"/>
          <w:sz w:val="28"/>
          <w:szCs w:val="28"/>
        </w:rPr>
        <w:t>ной поддержки в соответствии с Правилами).</w:t>
      </w:r>
    </w:p>
    <w:p w:rsidR="00F72660" w:rsidRPr="00C57AB1" w:rsidRDefault="00F72660" w:rsidP="000354F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A3D79" w:rsidRPr="00C57AB1" w:rsidRDefault="00FA3D79" w:rsidP="000354F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57AB1">
        <w:rPr>
          <w:rFonts w:ascii="Times New Roman" w:hAnsi="Times New Roman" w:cs="Times New Roman"/>
          <w:b w:val="0"/>
          <w:sz w:val="28"/>
          <w:szCs w:val="28"/>
        </w:rPr>
        <w:t>2. Условия участия в отборе проектов</w:t>
      </w:r>
    </w:p>
    <w:p w:rsidR="00FA3D79" w:rsidRPr="00C57AB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D79" w:rsidRPr="00C57AB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B1">
        <w:rPr>
          <w:rFonts w:ascii="Times New Roman" w:hAnsi="Times New Roman" w:cs="Times New Roman"/>
          <w:sz w:val="28"/>
          <w:szCs w:val="28"/>
        </w:rPr>
        <w:t>Условия</w:t>
      </w:r>
      <w:r w:rsidR="00240015" w:rsidRPr="00C57AB1">
        <w:rPr>
          <w:rFonts w:ascii="Times New Roman" w:hAnsi="Times New Roman" w:cs="Times New Roman"/>
          <w:sz w:val="28"/>
          <w:szCs w:val="28"/>
        </w:rPr>
        <w:t>ми</w:t>
      </w:r>
      <w:r w:rsidRPr="00C57AB1">
        <w:rPr>
          <w:rFonts w:ascii="Times New Roman" w:hAnsi="Times New Roman" w:cs="Times New Roman"/>
          <w:sz w:val="28"/>
          <w:szCs w:val="28"/>
        </w:rPr>
        <w:t xml:space="preserve"> участия в отборе проектов</w:t>
      </w:r>
      <w:r w:rsidR="00240015" w:rsidRPr="00C57AB1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Pr="00C57AB1">
        <w:rPr>
          <w:rFonts w:ascii="Times New Roman" w:hAnsi="Times New Roman" w:cs="Times New Roman"/>
          <w:sz w:val="28"/>
          <w:szCs w:val="28"/>
        </w:rPr>
        <w:t>:</w:t>
      </w:r>
    </w:p>
    <w:p w:rsidR="00FA3D79" w:rsidRPr="00C57AB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4"/>
      <w:bookmarkEnd w:id="2"/>
      <w:r w:rsidRPr="00C57AB1">
        <w:rPr>
          <w:rFonts w:ascii="Times New Roman" w:hAnsi="Times New Roman" w:cs="Times New Roman"/>
          <w:sz w:val="28"/>
          <w:szCs w:val="28"/>
        </w:rPr>
        <w:t xml:space="preserve">- представление </w:t>
      </w:r>
      <w:r w:rsidR="00EB45DC" w:rsidRPr="00C57AB1">
        <w:rPr>
          <w:rFonts w:ascii="Times New Roman" w:hAnsi="Times New Roman" w:cs="Times New Roman"/>
          <w:sz w:val="28"/>
          <w:szCs w:val="28"/>
        </w:rPr>
        <w:t>заявителем</w:t>
      </w:r>
      <w:r w:rsidRPr="00C57AB1">
        <w:rPr>
          <w:rFonts w:ascii="Times New Roman" w:hAnsi="Times New Roman" w:cs="Times New Roman"/>
          <w:sz w:val="28"/>
          <w:szCs w:val="28"/>
        </w:rPr>
        <w:t xml:space="preserve"> в порядке и сроки, установленные насто</w:t>
      </w:r>
      <w:r w:rsidRPr="00C57AB1">
        <w:rPr>
          <w:rFonts w:ascii="Times New Roman" w:hAnsi="Times New Roman" w:cs="Times New Roman"/>
          <w:sz w:val="28"/>
          <w:szCs w:val="28"/>
        </w:rPr>
        <w:t>я</w:t>
      </w:r>
      <w:r w:rsidRPr="00C57AB1">
        <w:rPr>
          <w:rFonts w:ascii="Times New Roman" w:hAnsi="Times New Roman" w:cs="Times New Roman"/>
          <w:sz w:val="28"/>
          <w:szCs w:val="28"/>
        </w:rPr>
        <w:t xml:space="preserve">щим Порядком, документов в соответствии с </w:t>
      </w:r>
      <w:hyperlink w:anchor="P145">
        <w:r w:rsidRPr="00C57AB1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C57AB1">
        <w:rPr>
          <w:rFonts w:ascii="Times New Roman" w:hAnsi="Times New Roman" w:cs="Times New Roman"/>
          <w:sz w:val="28"/>
          <w:szCs w:val="28"/>
        </w:rPr>
        <w:t xml:space="preserve"> документов на уч</w:t>
      </w:r>
      <w:r w:rsidRPr="00C57AB1">
        <w:rPr>
          <w:rFonts w:ascii="Times New Roman" w:hAnsi="Times New Roman" w:cs="Times New Roman"/>
          <w:sz w:val="28"/>
          <w:szCs w:val="28"/>
        </w:rPr>
        <w:t>а</w:t>
      </w:r>
      <w:r w:rsidRPr="00C57AB1">
        <w:rPr>
          <w:rFonts w:ascii="Times New Roman" w:hAnsi="Times New Roman" w:cs="Times New Roman"/>
          <w:sz w:val="28"/>
          <w:szCs w:val="28"/>
        </w:rPr>
        <w:t xml:space="preserve">стие в предварительном отборе </w:t>
      </w:r>
      <w:r w:rsidR="00C74068" w:rsidRPr="00C57AB1">
        <w:rPr>
          <w:rFonts w:ascii="Times New Roman" w:hAnsi="Times New Roman" w:cs="Times New Roman"/>
          <w:sz w:val="28"/>
          <w:szCs w:val="28"/>
        </w:rPr>
        <w:t>инвестиционных проектов</w:t>
      </w:r>
      <w:r w:rsidR="006542C5" w:rsidRPr="00C57AB1">
        <w:rPr>
          <w:rFonts w:ascii="Times New Roman" w:hAnsi="Times New Roman" w:cs="Times New Roman"/>
          <w:sz w:val="28"/>
          <w:szCs w:val="28"/>
        </w:rPr>
        <w:t xml:space="preserve">, направленных на создание и (или) модернизацию </w:t>
      </w:r>
      <w:r w:rsidR="008105FA" w:rsidRPr="00C57AB1">
        <w:rPr>
          <w:rFonts w:ascii="Times New Roman" w:hAnsi="Times New Roman" w:cs="Times New Roman"/>
          <w:sz w:val="28"/>
          <w:szCs w:val="28"/>
        </w:rPr>
        <w:t>хранилищ</w:t>
      </w:r>
      <w:r w:rsidR="002D4766" w:rsidRPr="00C57AB1">
        <w:rPr>
          <w:rFonts w:ascii="Times New Roman" w:hAnsi="Times New Roman" w:cs="Times New Roman"/>
          <w:sz w:val="28"/>
          <w:szCs w:val="28"/>
        </w:rPr>
        <w:t xml:space="preserve"> и требованиями к ним</w:t>
      </w:r>
      <w:r w:rsidR="00C57AB1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Pr="00C57AB1">
        <w:rPr>
          <w:rFonts w:ascii="Times New Roman" w:hAnsi="Times New Roman" w:cs="Times New Roman"/>
          <w:sz w:val="28"/>
          <w:szCs w:val="28"/>
        </w:rPr>
        <w:t xml:space="preserve"> </w:t>
      </w:r>
      <w:r w:rsidR="00C57AB1">
        <w:rPr>
          <w:rFonts w:ascii="Times New Roman" w:hAnsi="Times New Roman" w:cs="Times New Roman"/>
          <w:sz w:val="28"/>
          <w:szCs w:val="28"/>
        </w:rPr>
        <w:t>п</w:t>
      </w:r>
      <w:r w:rsidRPr="00C57AB1">
        <w:rPr>
          <w:rFonts w:ascii="Times New Roman" w:hAnsi="Times New Roman" w:cs="Times New Roman"/>
          <w:sz w:val="28"/>
          <w:szCs w:val="28"/>
        </w:rPr>
        <w:t>риложени</w:t>
      </w:r>
      <w:r w:rsidR="00C57AB1">
        <w:rPr>
          <w:rFonts w:ascii="Times New Roman" w:hAnsi="Times New Roman" w:cs="Times New Roman"/>
          <w:sz w:val="28"/>
          <w:szCs w:val="28"/>
        </w:rPr>
        <w:t xml:space="preserve">ю </w:t>
      </w:r>
      <w:r w:rsidR="00B43194">
        <w:rPr>
          <w:rFonts w:ascii="Times New Roman" w:hAnsi="Times New Roman" w:cs="Times New Roman"/>
          <w:sz w:val="28"/>
          <w:szCs w:val="28"/>
        </w:rPr>
        <w:t xml:space="preserve">№ </w:t>
      </w:r>
      <w:r w:rsidR="00C57AB1">
        <w:rPr>
          <w:rFonts w:ascii="Times New Roman" w:hAnsi="Times New Roman" w:cs="Times New Roman"/>
          <w:sz w:val="28"/>
          <w:szCs w:val="28"/>
        </w:rPr>
        <w:t>1</w:t>
      </w:r>
      <w:r w:rsidRPr="00C57AB1">
        <w:rPr>
          <w:rFonts w:ascii="Times New Roman" w:hAnsi="Times New Roman" w:cs="Times New Roman"/>
          <w:sz w:val="28"/>
          <w:szCs w:val="28"/>
        </w:rPr>
        <w:t xml:space="preserve"> к настоящему Порядку (далее </w:t>
      </w:r>
      <w:r w:rsidR="00566C73" w:rsidRPr="00C57AB1">
        <w:rPr>
          <w:rFonts w:ascii="Times New Roman" w:hAnsi="Times New Roman" w:cs="Times New Roman"/>
          <w:sz w:val="28"/>
          <w:szCs w:val="28"/>
        </w:rPr>
        <w:t xml:space="preserve">– </w:t>
      </w:r>
      <w:r w:rsidRPr="00C57AB1">
        <w:rPr>
          <w:rFonts w:ascii="Times New Roman" w:hAnsi="Times New Roman" w:cs="Times New Roman"/>
          <w:sz w:val="28"/>
          <w:szCs w:val="28"/>
        </w:rPr>
        <w:t>заявочная документация);</w:t>
      </w:r>
    </w:p>
    <w:p w:rsidR="006542C5" w:rsidRDefault="006542C5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E94">
        <w:rPr>
          <w:rFonts w:ascii="Times New Roman" w:hAnsi="Times New Roman" w:cs="Times New Roman"/>
          <w:sz w:val="28"/>
          <w:szCs w:val="28"/>
        </w:rPr>
        <w:t>- соответствие заявител</w:t>
      </w:r>
      <w:r w:rsidR="00E21E94">
        <w:rPr>
          <w:rFonts w:ascii="Times New Roman" w:hAnsi="Times New Roman" w:cs="Times New Roman"/>
          <w:sz w:val="28"/>
          <w:szCs w:val="28"/>
        </w:rPr>
        <w:t>я</w:t>
      </w:r>
      <w:r w:rsidRPr="00E21E94">
        <w:rPr>
          <w:rFonts w:ascii="Times New Roman" w:hAnsi="Times New Roman" w:cs="Times New Roman"/>
          <w:sz w:val="28"/>
          <w:szCs w:val="28"/>
        </w:rPr>
        <w:t xml:space="preserve"> категории лиц, указанной в пункте 1.3 раздела 1 настоящего Порядка;</w:t>
      </w:r>
    </w:p>
    <w:p w:rsidR="00E21E94" w:rsidRPr="00E21E94" w:rsidRDefault="00E21E94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соответствие заявителя требованиям </w:t>
      </w:r>
      <w:r w:rsidR="00425BC5" w:rsidRPr="00425BC5">
        <w:rPr>
          <w:rFonts w:ascii="Times New Roman" w:hAnsi="Times New Roman" w:cs="Times New Roman"/>
          <w:sz w:val="28"/>
          <w:szCs w:val="28"/>
        </w:rPr>
        <w:t>к получателям средств госуда</w:t>
      </w:r>
      <w:r w:rsidR="00425BC5" w:rsidRPr="00425BC5">
        <w:rPr>
          <w:rFonts w:ascii="Times New Roman" w:hAnsi="Times New Roman" w:cs="Times New Roman"/>
          <w:sz w:val="28"/>
          <w:szCs w:val="28"/>
        </w:rPr>
        <w:t>р</w:t>
      </w:r>
      <w:r w:rsidR="00425BC5" w:rsidRPr="00425BC5">
        <w:rPr>
          <w:rFonts w:ascii="Times New Roman" w:hAnsi="Times New Roman" w:cs="Times New Roman"/>
          <w:sz w:val="28"/>
          <w:szCs w:val="28"/>
        </w:rPr>
        <w:t xml:space="preserve">ственной поддержки, </w:t>
      </w:r>
      <w:proofErr w:type="gramStart"/>
      <w:r w:rsidR="00425BC5" w:rsidRPr="00425BC5">
        <w:rPr>
          <w:rFonts w:ascii="Times New Roman" w:hAnsi="Times New Roman" w:cs="Times New Roman"/>
          <w:sz w:val="28"/>
          <w:szCs w:val="28"/>
        </w:rPr>
        <w:t>осуществляющими</w:t>
      </w:r>
      <w:proofErr w:type="gramEnd"/>
      <w:r w:rsidR="00425BC5" w:rsidRPr="00425BC5">
        <w:rPr>
          <w:rFonts w:ascii="Times New Roman" w:hAnsi="Times New Roman" w:cs="Times New Roman"/>
          <w:sz w:val="28"/>
          <w:szCs w:val="28"/>
        </w:rPr>
        <w:t xml:space="preserve"> производство картофеля и (или) овощей, переработку картофеля и (или) овощей или одновременно произво</w:t>
      </w:r>
      <w:r w:rsidR="00425BC5" w:rsidRPr="00425BC5">
        <w:rPr>
          <w:rFonts w:ascii="Times New Roman" w:hAnsi="Times New Roman" w:cs="Times New Roman"/>
          <w:sz w:val="28"/>
          <w:szCs w:val="28"/>
        </w:rPr>
        <w:t>д</w:t>
      </w:r>
      <w:r w:rsidR="00425BC5" w:rsidRPr="00425BC5">
        <w:rPr>
          <w:rFonts w:ascii="Times New Roman" w:hAnsi="Times New Roman" w:cs="Times New Roman"/>
          <w:sz w:val="28"/>
          <w:szCs w:val="28"/>
        </w:rPr>
        <w:t>ство картофеля и (или) овощей и их переработку</w:t>
      </w:r>
      <w:r w:rsidR="00425BC5">
        <w:rPr>
          <w:rFonts w:ascii="Times New Roman" w:hAnsi="Times New Roman" w:cs="Times New Roman"/>
          <w:sz w:val="28"/>
          <w:szCs w:val="28"/>
        </w:rPr>
        <w:t xml:space="preserve"> согласно приложению № 2 к настоящему Порядку</w:t>
      </w:r>
      <w:r w:rsidR="00425BC5" w:rsidRPr="00425BC5">
        <w:rPr>
          <w:rFonts w:ascii="Times New Roman" w:hAnsi="Times New Roman" w:cs="Times New Roman"/>
          <w:sz w:val="28"/>
          <w:szCs w:val="28"/>
        </w:rPr>
        <w:t>.</w:t>
      </w:r>
    </w:p>
    <w:p w:rsidR="00FA3D79" w:rsidRPr="00495099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5"/>
      <w:bookmarkEnd w:id="3"/>
      <w:r w:rsidRPr="00495099">
        <w:rPr>
          <w:rFonts w:ascii="Times New Roman" w:hAnsi="Times New Roman" w:cs="Times New Roman"/>
          <w:sz w:val="28"/>
          <w:szCs w:val="28"/>
        </w:rPr>
        <w:t>- соответствие мероприятий проекта направлени</w:t>
      </w:r>
      <w:r w:rsidR="00636A6F" w:rsidRPr="00495099">
        <w:rPr>
          <w:rFonts w:ascii="Times New Roman" w:hAnsi="Times New Roman" w:cs="Times New Roman"/>
          <w:sz w:val="28"/>
          <w:szCs w:val="28"/>
        </w:rPr>
        <w:t>ю</w:t>
      </w:r>
      <w:r w:rsidRPr="00495099">
        <w:rPr>
          <w:rFonts w:ascii="Times New Roman" w:hAnsi="Times New Roman" w:cs="Times New Roman"/>
          <w:sz w:val="28"/>
          <w:szCs w:val="28"/>
        </w:rPr>
        <w:t>, предусмотренн</w:t>
      </w:r>
      <w:r w:rsidR="006542C5" w:rsidRPr="00495099">
        <w:rPr>
          <w:rFonts w:ascii="Times New Roman" w:hAnsi="Times New Roman" w:cs="Times New Roman"/>
          <w:sz w:val="28"/>
          <w:szCs w:val="28"/>
        </w:rPr>
        <w:t>о</w:t>
      </w:r>
      <w:r w:rsidRPr="00495099">
        <w:rPr>
          <w:rFonts w:ascii="Times New Roman" w:hAnsi="Times New Roman" w:cs="Times New Roman"/>
          <w:sz w:val="28"/>
          <w:szCs w:val="28"/>
        </w:rPr>
        <w:t>м</w:t>
      </w:r>
      <w:r w:rsidR="006542C5" w:rsidRPr="00495099">
        <w:rPr>
          <w:rFonts w:ascii="Times New Roman" w:hAnsi="Times New Roman" w:cs="Times New Roman"/>
          <w:sz w:val="28"/>
          <w:szCs w:val="28"/>
        </w:rPr>
        <w:t>у</w:t>
      </w:r>
      <w:r w:rsidRPr="00495099">
        <w:rPr>
          <w:rFonts w:ascii="Times New Roman" w:hAnsi="Times New Roman" w:cs="Times New Roman"/>
          <w:sz w:val="28"/>
          <w:szCs w:val="28"/>
        </w:rPr>
        <w:t xml:space="preserve"> </w:t>
      </w:r>
      <w:hyperlink r:id="rId11">
        <w:r w:rsidRPr="00495099">
          <w:rPr>
            <w:rFonts w:ascii="Times New Roman" w:hAnsi="Times New Roman" w:cs="Times New Roman"/>
            <w:sz w:val="28"/>
            <w:szCs w:val="28"/>
          </w:rPr>
          <w:t>подпункт</w:t>
        </w:r>
        <w:r w:rsidR="00636A6F" w:rsidRPr="00495099">
          <w:rPr>
            <w:rFonts w:ascii="Times New Roman" w:hAnsi="Times New Roman" w:cs="Times New Roman"/>
            <w:sz w:val="28"/>
            <w:szCs w:val="28"/>
          </w:rPr>
          <w:t>о</w:t>
        </w:r>
        <w:r w:rsidRPr="00495099">
          <w:rPr>
            <w:rFonts w:ascii="Times New Roman" w:hAnsi="Times New Roman" w:cs="Times New Roman"/>
            <w:sz w:val="28"/>
            <w:szCs w:val="28"/>
          </w:rPr>
          <w:t>м</w:t>
        </w:r>
        <w:r w:rsidR="00636A6F" w:rsidRPr="00495099">
          <w:rPr>
            <w:rFonts w:ascii="Times New Roman" w:hAnsi="Times New Roman" w:cs="Times New Roman"/>
            <w:sz w:val="28"/>
            <w:szCs w:val="28"/>
          </w:rPr>
          <w:t xml:space="preserve"> «</w:t>
        </w:r>
      </w:hyperlink>
      <w:proofErr w:type="gramStart"/>
      <w:r w:rsidR="00B41B27" w:rsidRPr="0049509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36A6F" w:rsidRPr="00495099">
        <w:rPr>
          <w:rFonts w:ascii="Times New Roman" w:hAnsi="Times New Roman" w:cs="Times New Roman"/>
          <w:sz w:val="28"/>
          <w:szCs w:val="28"/>
        </w:rPr>
        <w:t xml:space="preserve">» </w:t>
      </w:r>
      <w:r w:rsidR="00380F74" w:rsidRPr="00495099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B41B27" w:rsidRPr="00495099">
        <w:rPr>
          <w:rFonts w:ascii="Times New Roman" w:hAnsi="Times New Roman" w:cs="Times New Roman"/>
          <w:sz w:val="28"/>
          <w:szCs w:val="28"/>
        </w:rPr>
        <w:t>4</w:t>
      </w:r>
      <w:r w:rsidR="00380F74" w:rsidRPr="00495099">
        <w:rPr>
          <w:rFonts w:ascii="Times New Roman" w:hAnsi="Times New Roman" w:cs="Times New Roman"/>
          <w:sz w:val="28"/>
          <w:szCs w:val="28"/>
        </w:rPr>
        <w:t xml:space="preserve"> </w:t>
      </w:r>
      <w:r w:rsidRPr="00495099">
        <w:rPr>
          <w:rFonts w:ascii="Times New Roman" w:hAnsi="Times New Roman" w:cs="Times New Roman"/>
          <w:sz w:val="28"/>
          <w:szCs w:val="28"/>
        </w:rPr>
        <w:t>Правил</w:t>
      </w:r>
      <w:r w:rsidR="00566C73" w:rsidRPr="00495099">
        <w:rPr>
          <w:rFonts w:ascii="Times New Roman" w:hAnsi="Times New Roman" w:cs="Times New Roman"/>
          <w:sz w:val="28"/>
          <w:szCs w:val="28"/>
        </w:rPr>
        <w:t xml:space="preserve"> (</w:t>
      </w:r>
      <w:r w:rsidR="0009623D" w:rsidRPr="00495099">
        <w:rPr>
          <w:rFonts w:ascii="Times New Roman" w:hAnsi="Times New Roman" w:cs="Times New Roman"/>
          <w:sz w:val="28"/>
          <w:szCs w:val="28"/>
        </w:rPr>
        <w:t>в рамках проекта предусмотрено создание и (или) модернизация хранилищ)</w:t>
      </w:r>
      <w:r w:rsidRPr="00495099">
        <w:rPr>
          <w:rFonts w:ascii="Times New Roman" w:hAnsi="Times New Roman" w:cs="Times New Roman"/>
          <w:sz w:val="28"/>
          <w:szCs w:val="28"/>
        </w:rPr>
        <w:t>;</w:t>
      </w:r>
    </w:p>
    <w:p w:rsidR="0009623D" w:rsidRPr="00495099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7"/>
      <w:bookmarkEnd w:id="4"/>
      <w:r w:rsidRPr="00495099">
        <w:rPr>
          <w:rFonts w:ascii="Times New Roman" w:hAnsi="Times New Roman" w:cs="Times New Roman"/>
          <w:sz w:val="28"/>
          <w:szCs w:val="28"/>
        </w:rPr>
        <w:t xml:space="preserve">- соответствие </w:t>
      </w:r>
      <w:r w:rsidR="0009623D" w:rsidRPr="00495099">
        <w:rPr>
          <w:rFonts w:ascii="Times New Roman" w:hAnsi="Times New Roman" w:cs="Times New Roman"/>
          <w:sz w:val="28"/>
          <w:szCs w:val="28"/>
        </w:rPr>
        <w:t>хранилищ</w:t>
      </w:r>
      <w:r w:rsidR="006542C5" w:rsidRPr="00495099">
        <w:rPr>
          <w:rFonts w:ascii="Times New Roman" w:hAnsi="Times New Roman" w:cs="Times New Roman"/>
          <w:sz w:val="28"/>
          <w:szCs w:val="28"/>
        </w:rPr>
        <w:t xml:space="preserve">, </w:t>
      </w:r>
      <w:r w:rsidR="0009623D" w:rsidRPr="00495099">
        <w:rPr>
          <w:rFonts w:ascii="Times New Roman" w:hAnsi="Times New Roman" w:cs="Times New Roman"/>
          <w:sz w:val="28"/>
          <w:szCs w:val="28"/>
        </w:rPr>
        <w:t>требованиям к хранилищам, прилагаемым к Порядку конкурсного отбора инвестиционных проектов, предоставляемых сельскохозяйственными товаропроизводителями (за исключением граждан, ведущих личное подсобное хозяйство) и российскими организациями, ос</w:t>
      </w:r>
      <w:r w:rsidR="0009623D" w:rsidRPr="00495099">
        <w:rPr>
          <w:rFonts w:ascii="Times New Roman" w:hAnsi="Times New Roman" w:cs="Times New Roman"/>
          <w:sz w:val="28"/>
          <w:szCs w:val="28"/>
        </w:rPr>
        <w:t>у</w:t>
      </w:r>
      <w:r w:rsidR="0009623D" w:rsidRPr="00495099">
        <w:rPr>
          <w:rFonts w:ascii="Times New Roman" w:hAnsi="Times New Roman" w:cs="Times New Roman"/>
          <w:sz w:val="28"/>
          <w:szCs w:val="28"/>
        </w:rPr>
        <w:t>ществляемыми создание и (или) модернизацию хранилищ, на возмещение части прямых понесенных затрат на создание и (или) модернизацию хран</w:t>
      </w:r>
      <w:r w:rsidR="0009623D" w:rsidRPr="00495099">
        <w:rPr>
          <w:rFonts w:ascii="Times New Roman" w:hAnsi="Times New Roman" w:cs="Times New Roman"/>
          <w:sz w:val="28"/>
          <w:szCs w:val="28"/>
        </w:rPr>
        <w:t>и</w:t>
      </w:r>
      <w:r w:rsidR="0009623D" w:rsidRPr="00495099">
        <w:rPr>
          <w:rFonts w:ascii="Times New Roman" w:hAnsi="Times New Roman" w:cs="Times New Roman"/>
          <w:sz w:val="28"/>
          <w:szCs w:val="28"/>
        </w:rPr>
        <w:t>лищ (далее – Порядок конкурсного отбора);</w:t>
      </w:r>
    </w:p>
    <w:p w:rsidR="0009623D" w:rsidRPr="00495099" w:rsidRDefault="00DC7A98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099">
        <w:rPr>
          <w:rFonts w:ascii="Times New Roman" w:hAnsi="Times New Roman" w:cs="Times New Roman"/>
          <w:sz w:val="28"/>
          <w:szCs w:val="28"/>
        </w:rPr>
        <w:t>- со</w:t>
      </w:r>
      <w:r w:rsidR="0009623D" w:rsidRPr="00495099">
        <w:rPr>
          <w:rFonts w:ascii="Times New Roman" w:hAnsi="Times New Roman" w:cs="Times New Roman"/>
          <w:sz w:val="28"/>
          <w:szCs w:val="28"/>
        </w:rPr>
        <w:t>здание и (или) модернизация хранилищ начаты не ранее чем за два года до года проведения отбора проектов, ввод в эксплуатацию указанных хранилищ осуществлен или вв</w:t>
      </w:r>
      <w:r w:rsidR="0038051B" w:rsidRPr="00495099">
        <w:rPr>
          <w:rFonts w:ascii="Times New Roman" w:hAnsi="Times New Roman" w:cs="Times New Roman"/>
          <w:sz w:val="28"/>
          <w:szCs w:val="28"/>
        </w:rPr>
        <w:t>едение в эксплуатацию указ</w:t>
      </w:r>
      <w:r w:rsidR="0009623D" w:rsidRPr="00495099">
        <w:rPr>
          <w:rFonts w:ascii="Times New Roman" w:hAnsi="Times New Roman" w:cs="Times New Roman"/>
          <w:sz w:val="28"/>
          <w:szCs w:val="28"/>
        </w:rPr>
        <w:t>анных хранилищ запланировано на дату не позднее 1 июля года, следующего за годом пров</w:t>
      </w:r>
      <w:r w:rsidR="0009623D" w:rsidRPr="00495099">
        <w:rPr>
          <w:rFonts w:ascii="Times New Roman" w:hAnsi="Times New Roman" w:cs="Times New Roman"/>
          <w:sz w:val="28"/>
          <w:szCs w:val="28"/>
        </w:rPr>
        <w:t>е</w:t>
      </w:r>
      <w:r w:rsidR="0009623D" w:rsidRPr="00495099">
        <w:rPr>
          <w:rFonts w:ascii="Times New Roman" w:hAnsi="Times New Roman" w:cs="Times New Roman"/>
          <w:sz w:val="28"/>
          <w:szCs w:val="28"/>
        </w:rPr>
        <w:t>дения отбора.</w:t>
      </w:r>
    </w:p>
    <w:p w:rsidR="00633A99" w:rsidRPr="00495099" w:rsidRDefault="00633A9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D79" w:rsidRPr="00024148" w:rsidRDefault="00FA3D79" w:rsidP="000354F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5" w:name="P50"/>
      <w:bookmarkEnd w:id="5"/>
      <w:r w:rsidRPr="00024148">
        <w:rPr>
          <w:rFonts w:ascii="Times New Roman" w:hAnsi="Times New Roman" w:cs="Times New Roman"/>
          <w:b w:val="0"/>
          <w:sz w:val="28"/>
          <w:szCs w:val="28"/>
        </w:rPr>
        <w:t>3. Извещение о проведении отбора проектов,</w:t>
      </w:r>
    </w:p>
    <w:p w:rsidR="00FA3D79" w:rsidRPr="00024148" w:rsidRDefault="00FA3D79" w:rsidP="000354F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24148">
        <w:rPr>
          <w:rFonts w:ascii="Times New Roman" w:hAnsi="Times New Roman" w:cs="Times New Roman"/>
          <w:b w:val="0"/>
          <w:sz w:val="28"/>
          <w:szCs w:val="28"/>
        </w:rPr>
        <w:t>порядок и сроки подачи заявочной документации</w:t>
      </w:r>
    </w:p>
    <w:p w:rsidR="00FA3D79" w:rsidRPr="00024148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D79" w:rsidRPr="00495099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148">
        <w:rPr>
          <w:rFonts w:ascii="Times New Roman" w:hAnsi="Times New Roman" w:cs="Times New Roman"/>
          <w:sz w:val="28"/>
          <w:szCs w:val="28"/>
        </w:rPr>
        <w:t xml:space="preserve">3.1. Основанием проведения отбора проектов является утверждение </w:t>
      </w:r>
      <w:r w:rsidRPr="00495099">
        <w:rPr>
          <w:rFonts w:ascii="Times New Roman" w:hAnsi="Times New Roman" w:cs="Times New Roman"/>
          <w:sz w:val="28"/>
          <w:szCs w:val="28"/>
        </w:rPr>
        <w:t xml:space="preserve">комиссией по проведению предварительного отбора </w:t>
      </w:r>
      <w:r w:rsidR="00BA70C4" w:rsidRPr="00495099">
        <w:rPr>
          <w:rFonts w:ascii="Times New Roman" w:hAnsi="Times New Roman" w:cs="Times New Roman"/>
          <w:sz w:val="28"/>
          <w:szCs w:val="28"/>
        </w:rPr>
        <w:t>инвестиционных прое</w:t>
      </w:r>
      <w:r w:rsidR="00BA70C4" w:rsidRPr="00495099">
        <w:rPr>
          <w:rFonts w:ascii="Times New Roman" w:hAnsi="Times New Roman" w:cs="Times New Roman"/>
          <w:sz w:val="28"/>
          <w:szCs w:val="28"/>
        </w:rPr>
        <w:t>к</w:t>
      </w:r>
      <w:r w:rsidR="00BA70C4" w:rsidRPr="00495099">
        <w:rPr>
          <w:rFonts w:ascii="Times New Roman" w:hAnsi="Times New Roman" w:cs="Times New Roman"/>
          <w:sz w:val="28"/>
          <w:szCs w:val="28"/>
        </w:rPr>
        <w:t>тов</w:t>
      </w:r>
      <w:r w:rsidR="00FC6C14" w:rsidRPr="00495099">
        <w:rPr>
          <w:rFonts w:ascii="Times New Roman" w:hAnsi="Times New Roman" w:cs="Times New Roman"/>
          <w:sz w:val="28"/>
          <w:szCs w:val="28"/>
        </w:rPr>
        <w:t xml:space="preserve">, направленных на создание и (или) модернизацию </w:t>
      </w:r>
      <w:r w:rsidR="00633A99" w:rsidRPr="00495099">
        <w:rPr>
          <w:rFonts w:ascii="Times New Roman" w:hAnsi="Times New Roman" w:cs="Times New Roman"/>
          <w:sz w:val="28"/>
          <w:szCs w:val="28"/>
        </w:rPr>
        <w:t>хранилищ</w:t>
      </w:r>
      <w:r w:rsidRPr="00495099">
        <w:rPr>
          <w:rFonts w:ascii="Times New Roman" w:hAnsi="Times New Roman" w:cs="Times New Roman"/>
          <w:sz w:val="28"/>
          <w:szCs w:val="28"/>
        </w:rPr>
        <w:t>, созданной при министерстве сельского хозяйства и рыбной промышленности Астраха</w:t>
      </w:r>
      <w:r w:rsidRPr="00495099">
        <w:rPr>
          <w:rFonts w:ascii="Times New Roman" w:hAnsi="Times New Roman" w:cs="Times New Roman"/>
          <w:sz w:val="28"/>
          <w:szCs w:val="28"/>
        </w:rPr>
        <w:t>н</w:t>
      </w:r>
      <w:r w:rsidRPr="00495099">
        <w:rPr>
          <w:rFonts w:ascii="Times New Roman" w:hAnsi="Times New Roman" w:cs="Times New Roman"/>
          <w:sz w:val="28"/>
          <w:szCs w:val="28"/>
        </w:rPr>
        <w:t xml:space="preserve">ской области (далее </w:t>
      </w:r>
      <w:r w:rsidR="00D74C5D" w:rsidRPr="00495099">
        <w:rPr>
          <w:rFonts w:ascii="Times New Roman" w:hAnsi="Times New Roman" w:cs="Times New Roman"/>
          <w:sz w:val="28"/>
          <w:szCs w:val="28"/>
        </w:rPr>
        <w:t>–</w:t>
      </w:r>
      <w:r w:rsidRPr="00495099">
        <w:rPr>
          <w:rFonts w:ascii="Times New Roman" w:hAnsi="Times New Roman" w:cs="Times New Roman"/>
          <w:sz w:val="28"/>
          <w:szCs w:val="28"/>
        </w:rPr>
        <w:t xml:space="preserve"> комиссия, министерство), извещения о проведении о</w:t>
      </w:r>
      <w:r w:rsidRPr="00495099">
        <w:rPr>
          <w:rFonts w:ascii="Times New Roman" w:hAnsi="Times New Roman" w:cs="Times New Roman"/>
          <w:sz w:val="28"/>
          <w:szCs w:val="28"/>
        </w:rPr>
        <w:t>т</w:t>
      </w:r>
      <w:r w:rsidRPr="00495099">
        <w:rPr>
          <w:rFonts w:ascii="Times New Roman" w:hAnsi="Times New Roman" w:cs="Times New Roman"/>
          <w:sz w:val="28"/>
          <w:szCs w:val="28"/>
        </w:rPr>
        <w:t xml:space="preserve">бора проектов в соответствующем календарном году (далее </w:t>
      </w:r>
      <w:r w:rsidR="00D74C5D" w:rsidRPr="00495099">
        <w:rPr>
          <w:rFonts w:ascii="Times New Roman" w:hAnsi="Times New Roman" w:cs="Times New Roman"/>
          <w:sz w:val="28"/>
          <w:szCs w:val="28"/>
        </w:rPr>
        <w:t xml:space="preserve">– </w:t>
      </w:r>
      <w:r w:rsidRPr="00495099">
        <w:rPr>
          <w:rFonts w:ascii="Times New Roman" w:hAnsi="Times New Roman" w:cs="Times New Roman"/>
          <w:sz w:val="28"/>
          <w:szCs w:val="28"/>
        </w:rPr>
        <w:t>извещение). Положение о комисс</w:t>
      </w:r>
      <w:proofErr w:type="gramStart"/>
      <w:r w:rsidRPr="00495099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495099">
        <w:rPr>
          <w:rFonts w:ascii="Times New Roman" w:hAnsi="Times New Roman" w:cs="Times New Roman"/>
          <w:sz w:val="28"/>
          <w:szCs w:val="28"/>
        </w:rPr>
        <w:t xml:space="preserve"> состав утверждены настоящим Постановлением.</w:t>
      </w:r>
    </w:p>
    <w:p w:rsidR="00FA3D79" w:rsidRPr="00495099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7"/>
      <w:bookmarkEnd w:id="6"/>
      <w:r w:rsidRPr="00495099">
        <w:rPr>
          <w:rFonts w:ascii="Times New Roman" w:hAnsi="Times New Roman" w:cs="Times New Roman"/>
          <w:sz w:val="28"/>
          <w:szCs w:val="28"/>
        </w:rPr>
        <w:t>3.2. Извещение подготавливается секретарем комиссии по поручению председателя комиссии.</w:t>
      </w:r>
    </w:p>
    <w:p w:rsidR="00FA3D79" w:rsidRPr="00495099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099">
        <w:rPr>
          <w:rFonts w:ascii="Times New Roman" w:hAnsi="Times New Roman" w:cs="Times New Roman"/>
          <w:sz w:val="28"/>
          <w:szCs w:val="28"/>
        </w:rPr>
        <w:t>Извещение должно содержать:</w:t>
      </w:r>
    </w:p>
    <w:p w:rsidR="00FA3D79" w:rsidRPr="00495099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099">
        <w:rPr>
          <w:rFonts w:ascii="Times New Roman" w:hAnsi="Times New Roman" w:cs="Times New Roman"/>
          <w:sz w:val="28"/>
          <w:szCs w:val="28"/>
        </w:rPr>
        <w:lastRenderedPageBreak/>
        <w:t>- условия участия в отборе проектов;</w:t>
      </w:r>
    </w:p>
    <w:p w:rsidR="00FA3D79" w:rsidRPr="00495099" w:rsidRDefault="00FA3D79" w:rsidP="00135D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099">
        <w:rPr>
          <w:rFonts w:ascii="Times New Roman" w:hAnsi="Times New Roman" w:cs="Times New Roman"/>
          <w:sz w:val="28"/>
          <w:szCs w:val="28"/>
        </w:rPr>
        <w:t>- место (адрес)</w:t>
      </w:r>
      <w:r w:rsidR="00135DF0" w:rsidRPr="00495099">
        <w:rPr>
          <w:rFonts w:ascii="Times New Roman" w:hAnsi="Times New Roman" w:cs="Times New Roman"/>
          <w:sz w:val="28"/>
          <w:szCs w:val="28"/>
        </w:rPr>
        <w:t>,</w:t>
      </w:r>
      <w:r w:rsidR="00966096" w:rsidRPr="00495099">
        <w:rPr>
          <w:rFonts w:ascii="Times New Roman" w:hAnsi="Times New Roman" w:cs="Times New Roman"/>
          <w:sz w:val="28"/>
          <w:szCs w:val="28"/>
        </w:rPr>
        <w:t xml:space="preserve"> </w:t>
      </w:r>
      <w:r w:rsidR="00135DF0" w:rsidRPr="00495099">
        <w:rPr>
          <w:rFonts w:ascii="Times New Roman" w:hAnsi="Times New Roman" w:cs="Times New Roman"/>
          <w:sz w:val="28"/>
          <w:szCs w:val="28"/>
        </w:rPr>
        <w:t xml:space="preserve">срок (даты начала и окончания) </w:t>
      </w:r>
      <w:r w:rsidR="00966096" w:rsidRPr="00495099">
        <w:rPr>
          <w:rFonts w:ascii="Times New Roman" w:hAnsi="Times New Roman" w:cs="Times New Roman"/>
          <w:sz w:val="28"/>
          <w:szCs w:val="28"/>
        </w:rPr>
        <w:t>и порядок представл</w:t>
      </w:r>
      <w:r w:rsidR="00966096" w:rsidRPr="00495099">
        <w:rPr>
          <w:rFonts w:ascii="Times New Roman" w:hAnsi="Times New Roman" w:cs="Times New Roman"/>
          <w:sz w:val="28"/>
          <w:szCs w:val="28"/>
        </w:rPr>
        <w:t>е</w:t>
      </w:r>
      <w:r w:rsidR="00966096" w:rsidRPr="00495099">
        <w:rPr>
          <w:rFonts w:ascii="Times New Roman" w:hAnsi="Times New Roman" w:cs="Times New Roman"/>
          <w:sz w:val="28"/>
          <w:szCs w:val="28"/>
        </w:rPr>
        <w:t>ния заявочной документации</w:t>
      </w:r>
      <w:r w:rsidR="0093300C" w:rsidRPr="00495099">
        <w:rPr>
          <w:rFonts w:ascii="Times New Roman" w:hAnsi="Times New Roman" w:cs="Times New Roman"/>
          <w:sz w:val="28"/>
          <w:szCs w:val="28"/>
        </w:rPr>
        <w:t>. Срок представления заявочной документации, указанный в извещении</w:t>
      </w:r>
      <w:r w:rsidR="008F611B" w:rsidRPr="00495099">
        <w:rPr>
          <w:rFonts w:ascii="Times New Roman" w:hAnsi="Times New Roman" w:cs="Times New Roman"/>
          <w:sz w:val="28"/>
          <w:szCs w:val="28"/>
        </w:rPr>
        <w:t>,</w:t>
      </w:r>
      <w:r w:rsidR="0093300C" w:rsidRPr="00495099">
        <w:rPr>
          <w:rFonts w:ascii="Times New Roman" w:hAnsi="Times New Roman" w:cs="Times New Roman"/>
          <w:sz w:val="28"/>
          <w:szCs w:val="28"/>
        </w:rPr>
        <w:t xml:space="preserve"> не может быть менее </w:t>
      </w:r>
      <w:r w:rsidR="00D74C5D" w:rsidRPr="00495099">
        <w:rPr>
          <w:rFonts w:ascii="Times New Roman" w:hAnsi="Times New Roman" w:cs="Times New Roman"/>
          <w:sz w:val="28"/>
          <w:szCs w:val="28"/>
        </w:rPr>
        <w:t>пят</w:t>
      </w:r>
      <w:r w:rsidR="0093300C" w:rsidRPr="00495099">
        <w:rPr>
          <w:rFonts w:ascii="Times New Roman" w:hAnsi="Times New Roman" w:cs="Times New Roman"/>
          <w:sz w:val="28"/>
          <w:szCs w:val="28"/>
        </w:rPr>
        <w:t>и рабочих дней</w:t>
      </w:r>
      <w:r w:rsidRPr="00495099">
        <w:rPr>
          <w:rFonts w:ascii="Times New Roman" w:hAnsi="Times New Roman" w:cs="Times New Roman"/>
          <w:sz w:val="28"/>
          <w:szCs w:val="28"/>
        </w:rPr>
        <w:t>;</w:t>
      </w:r>
      <w:r w:rsidR="00BB2D50" w:rsidRPr="004950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D79" w:rsidRPr="00495099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099">
        <w:rPr>
          <w:rFonts w:ascii="Times New Roman" w:hAnsi="Times New Roman" w:cs="Times New Roman"/>
          <w:sz w:val="28"/>
          <w:szCs w:val="28"/>
        </w:rPr>
        <w:t>- адрес электронной почты для направления копии заявочной докуме</w:t>
      </w:r>
      <w:r w:rsidRPr="00495099">
        <w:rPr>
          <w:rFonts w:ascii="Times New Roman" w:hAnsi="Times New Roman" w:cs="Times New Roman"/>
          <w:sz w:val="28"/>
          <w:szCs w:val="28"/>
        </w:rPr>
        <w:t>н</w:t>
      </w:r>
      <w:r w:rsidRPr="00495099">
        <w:rPr>
          <w:rFonts w:ascii="Times New Roman" w:hAnsi="Times New Roman" w:cs="Times New Roman"/>
          <w:sz w:val="28"/>
          <w:szCs w:val="28"/>
        </w:rPr>
        <w:t>тации;</w:t>
      </w:r>
    </w:p>
    <w:p w:rsidR="00FA3D79" w:rsidRPr="00495099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099">
        <w:rPr>
          <w:rFonts w:ascii="Times New Roman" w:hAnsi="Times New Roman" w:cs="Times New Roman"/>
          <w:sz w:val="28"/>
          <w:szCs w:val="28"/>
        </w:rPr>
        <w:t>- порядок и сроки объявления результатов отбора проектов;</w:t>
      </w:r>
    </w:p>
    <w:p w:rsidR="00FA3D79" w:rsidRPr="00495099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099">
        <w:rPr>
          <w:rFonts w:ascii="Times New Roman" w:hAnsi="Times New Roman" w:cs="Times New Roman"/>
          <w:sz w:val="28"/>
          <w:szCs w:val="28"/>
        </w:rPr>
        <w:t>- порядок и сроки отзыва заявочной документации;</w:t>
      </w:r>
    </w:p>
    <w:p w:rsidR="00FA3D79" w:rsidRPr="00495099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099">
        <w:rPr>
          <w:rFonts w:ascii="Times New Roman" w:hAnsi="Times New Roman" w:cs="Times New Roman"/>
          <w:sz w:val="28"/>
          <w:szCs w:val="28"/>
        </w:rPr>
        <w:t>- перечень правовых актов, которыми на день утверждения извещения регулируется порядок и условия проведения отбора проектов.</w:t>
      </w:r>
    </w:p>
    <w:p w:rsidR="00FA3D79" w:rsidRPr="00495099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099">
        <w:rPr>
          <w:rFonts w:ascii="Times New Roman" w:hAnsi="Times New Roman" w:cs="Times New Roman"/>
          <w:sz w:val="28"/>
          <w:szCs w:val="28"/>
        </w:rPr>
        <w:t>3.3. По поручению председателя комиссии и (или) по решению коми</w:t>
      </w:r>
      <w:r w:rsidRPr="00495099">
        <w:rPr>
          <w:rFonts w:ascii="Times New Roman" w:hAnsi="Times New Roman" w:cs="Times New Roman"/>
          <w:sz w:val="28"/>
          <w:szCs w:val="28"/>
        </w:rPr>
        <w:t>с</w:t>
      </w:r>
      <w:r w:rsidRPr="00495099">
        <w:rPr>
          <w:rFonts w:ascii="Times New Roman" w:hAnsi="Times New Roman" w:cs="Times New Roman"/>
          <w:sz w:val="28"/>
          <w:szCs w:val="28"/>
        </w:rPr>
        <w:t>сии в текст извещения также может быть включена информация, не указа</w:t>
      </w:r>
      <w:r w:rsidRPr="00495099">
        <w:rPr>
          <w:rFonts w:ascii="Times New Roman" w:hAnsi="Times New Roman" w:cs="Times New Roman"/>
          <w:sz w:val="28"/>
          <w:szCs w:val="28"/>
        </w:rPr>
        <w:t>н</w:t>
      </w:r>
      <w:r w:rsidRPr="00495099">
        <w:rPr>
          <w:rFonts w:ascii="Times New Roman" w:hAnsi="Times New Roman" w:cs="Times New Roman"/>
          <w:sz w:val="28"/>
          <w:szCs w:val="28"/>
        </w:rPr>
        <w:t>ная в пункте 3.2 настоящего раздела.</w:t>
      </w:r>
    </w:p>
    <w:p w:rsidR="00FA3D79" w:rsidRPr="00495099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099">
        <w:rPr>
          <w:rFonts w:ascii="Times New Roman" w:hAnsi="Times New Roman" w:cs="Times New Roman"/>
          <w:sz w:val="28"/>
          <w:szCs w:val="28"/>
        </w:rPr>
        <w:t>3.4. Решение об утверждении извещения принимается на заседании к</w:t>
      </w:r>
      <w:r w:rsidRPr="00495099">
        <w:rPr>
          <w:rFonts w:ascii="Times New Roman" w:hAnsi="Times New Roman" w:cs="Times New Roman"/>
          <w:sz w:val="28"/>
          <w:szCs w:val="28"/>
        </w:rPr>
        <w:t>о</w:t>
      </w:r>
      <w:r w:rsidRPr="00495099">
        <w:rPr>
          <w:rFonts w:ascii="Times New Roman" w:hAnsi="Times New Roman" w:cs="Times New Roman"/>
          <w:sz w:val="28"/>
          <w:szCs w:val="28"/>
        </w:rPr>
        <w:t>миссии и оформляется протоколом комиссии, который должен также соде</w:t>
      </w:r>
      <w:r w:rsidRPr="00495099">
        <w:rPr>
          <w:rFonts w:ascii="Times New Roman" w:hAnsi="Times New Roman" w:cs="Times New Roman"/>
          <w:sz w:val="28"/>
          <w:szCs w:val="28"/>
        </w:rPr>
        <w:t>р</w:t>
      </w:r>
      <w:r w:rsidR="00D74C5D" w:rsidRPr="00495099">
        <w:rPr>
          <w:rFonts w:ascii="Times New Roman" w:hAnsi="Times New Roman" w:cs="Times New Roman"/>
          <w:sz w:val="28"/>
          <w:szCs w:val="28"/>
        </w:rPr>
        <w:t xml:space="preserve">жать указания </w:t>
      </w:r>
      <w:r w:rsidRPr="00495099">
        <w:rPr>
          <w:rFonts w:ascii="Times New Roman" w:hAnsi="Times New Roman" w:cs="Times New Roman"/>
          <w:sz w:val="28"/>
          <w:szCs w:val="28"/>
        </w:rPr>
        <w:t>о</w:t>
      </w:r>
      <w:r w:rsidR="00D74C5D" w:rsidRPr="00495099">
        <w:rPr>
          <w:rFonts w:ascii="Times New Roman" w:hAnsi="Times New Roman" w:cs="Times New Roman"/>
          <w:sz w:val="28"/>
          <w:szCs w:val="28"/>
        </w:rPr>
        <w:t xml:space="preserve"> </w:t>
      </w:r>
      <w:r w:rsidRPr="00495099">
        <w:rPr>
          <w:rFonts w:ascii="Times New Roman" w:hAnsi="Times New Roman" w:cs="Times New Roman"/>
          <w:sz w:val="28"/>
          <w:szCs w:val="28"/>
        </w:rPr>
        <w:t xml:space="preserve">формах </w:t>
      </w:r>
      <w:r w:rsidR="00D74C5D" w:rsidRPr="00495099">
        <w:rPr>
          <w:rFonts w:ascii="Times New Roman" w:hAnsi="Times New Roman" w:cs="Times New Roman"/>
          <w:sz w:val="28"/>
          <w:szCs w:val="28"/>
        </w:rPr>
        <w:t xml:space="preserve">и порядке </w:t>
      </w:r>
      <w:r w:rsidRPr="00495099">
        <w:rPr>
          <w:rFonts w:ascii="Times New Roman" w:hAnsi="Times New Roman" w:cs="Times New Roman"/>
          <w:sz w:val="28"/>
          <w:szCs w:val="28"/>
        </w:rPr>
        <w:t>обнародования извещ</w:t>
      </w:r>
      <w:r w:rsidR="00D74C5D" w:rsidRPr="00495099">
        <w:rPr>
          <w:rFonts w:ascii="Times New Roman" w:hAnsi="Times New Roman" w:cs="Times New Roman"/>
          <w:sz w:val="28"/>
          <w:szCs w:val="28"/>
        </w:rPr>
        <w:t>ения</w:t>
      </w:r>
      <w:r w:rsidRPr="00495099">
        <w:rPr>
          <w:rFonts w:ascii="Times New Roman" w:hAnsi="Times New Roman" w:cs="Times New Roman"/>
          <w:sz w:val="28"/>
          <w:szCs w:val="28"/>
        </w:rPr>
        <w:t>.</w:t>
      </w:r>
    </w:p>
    <w:p w:rsidR="00FA3D79" w:rsidRPr="008E4EA7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A7">
        <w:rPr>
          <w:rFonts w:ascii="Times New Roman" w:hAnsi="Times New Roman" w:cs="Times New Roman"/>
          <w:sz w:val="28"/>
          <w:szCs w:val="28"/>
        </w:rPr>
        <w:t>Протокол комиссии и извещение размещаются на официальном сайте министерства в информаци</w:t>
      </w:r>
      <w:r w:rsidR="009B278C" w:rsidRPr="008E4EA7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8E4EA7">
        <w:rPr>
          <w:rFonts w:ascii="Times New Roman" w:hAnsi="Times New Roman" w:cs="Times New Roman"/>
          <w:sz w:val="28"/>
          <w:szCs w:val="28"/>
        </w:rPr>
        <w:t>Интернет</w:t>
      </w:r>
      <w:r w:rsidR="009B278C" w:rsidRPr="008E4EA7">
        <w:rPr>
          <w:rFonts w:ascii="Times New Roman" w:hAnsi="Times New Roman" w:cs="Times New Roman"/>
          <w:sz w:val="28"/>
          <w:szCs w:val="28"/>
        </w:rPr>
        <w:t>»</w:t>
      </w:r>
      <w:r w:rsidRPr="008E4EA7">
        <w:rPr>
          <w:rFonts w:ascii="Times New Roman" w:hAnsi="Times New Roman" w:cs="Times New Roman"/>
          <w:sz w:val="28"/>
          <w:szCs w:val="28"/>
        </w:rPr>
        <w:t xml:space="preserve"> </w:t>
      </w:r>
      <w:r w:rsidR="00D74C5D" w:rsidRPr="008E4EA7">
        <w:rPr>
          <w:rFonts w:ascii="Times New Roman" w:hAnsi="Times New Roman" w:cs="Times New Roman"/>
          <w:sz w:val="28"/>
          <w:szCs w:val="28"/>
        </w:rPr>
        <w:t xml:space="preserve">(далее – официальный сайт) </w:t>
      </w:r>
      <w:r w:rsidRPr="008E4EA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66096" w:rsidRPr="008E4EA7">
        <w:rPr>
          <w:rFonts w:ascii="Times New Roman" w:hAnsi="Times New Roman" w:cs="Times New Roman"/>
          <w:sz w:val="28"/>
          <w:szCs w:val="28"/>
        </w:rPr>
        <w:t>двух</w:t>
      </w:r>
      <w:r w:rsidRPr="008E4EA7">
        <w:rPr>
          <w:rFonts w:ascii="Times New Roman" w:hAnsi="Times New Roman" w:cs="Times New Roman"/>
          <w:sz w:val="28"/>
          <w:szCs w:val="28"/>
        </w:rPr>
        <w:t xml:space="preserve"> рабочих дней со дня подписания указанного протокола.</w:t>
      </w:r>
    </w:p>
    <w:p w:rsidR="00FA3D79" w:rsidRPr="008E4EA7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72"/>
      <w:bookmarkEnd w:id="7"/>
      <w:r w:rsidRPr="008E4EA7">
        <w:rPr>
          <w:rFonts w:ascii="Times New Roman" w:hAnsi="Times New Roman" w:cs="Times New Roman"/>
          <w:sz w:val="28"/>
          <w:szCs w:val="28"/>
        </w:rPr>
        <w:t>3.5. Извещение утверждается комиссией и направляется на опублик</w:t>
      </w:r>
      <w:r w:rsidRPr="008E4EA7">
        <w:rPr>
          <w:rFonts w:ascii="Times New Roman" w:hAnsi="Times New Roman" w:cs="Times New Roman"/>
          <w:sz w:val="28"/>
          <w:szCs w:val="28"/>
        </w:rPr>
        <w:t>о</w:t>
      </w:r>
      <w:r w:rsidR="00966096" w:rsidRPr="008E4EA7">
        <w:rPr>
          <w:rFonts w:ascii="Times New Roman" w:hAnsi="Times New Roman" w:cs="Times New Roman"/>
          <w:sz w:val="28"/>
          <w:szCs w:val="28"/>
        </w:rPr>
        <w:t xml:space="preserve">вание не </w:t>
      </w:r>
      <w:proofErr w:type="gramStart"/>
      <w:r w:rsidR="00966096" w:rsidRPr="008E4EA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966096" w:rsidRPr="008E4EA7">
        <w:rPr>
          <w:rFonts w:ascii="Times New Roman" w:hAnsi="Times New Roman" w:cs="Times New Roman"/>
          <w:sz w:val="28"/>
          <w:szCs w:val="28"/>
        </w:rPr>
        <w:t xml:space="preserve"> чем за два</w:t>
      </w:r>
      <w:r w:rsidRPr="008E4EA7">
        <w:rPr>
          <w:rFonts w:ascii="Times New Roman" w:hAnsi="Times New Roman" w:cs="Times New Roman"/>
          <w:sz w:val="28"/>
          <w:szCs w:val="28"/>
        </w:rPr>
        <w:t xml:space="preserve"> рабочих дня до даты начала подачи заявочной документации, указанной в извещении.</w:t>
      </w:r>
    </w:p>
    <w:p w:rsidR="00FA3D79" w:rsidRPr="008E4EA7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A7">
        <w:rPr>
          <w:rFonts w:ascii="Times New Roman" w:hAnsi="Times New Roman" w:cs="Times New Roman"/>
          <w:sz w:val="28"/>
          <w:szCs w:val="28"/>
        </w:rPr>
        <w:t>3.6. После утверждения извещения и до даты начала подачи заявочной документации, установленной в извещении, комиссией может быть принято решение о внесении в извещение изменений либо об отказе от проведения отбора проектов.</w:t>
      </w:r>
    </w:p>
    <w:p w:rsidR="00FA3D79" w:rsidRPr="008E4EA7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A7">
        <w:rPr>
          <w:rFonts w:ascii="Times New Roman" w:hAnsi="Times New Roman" w:cs="Times New Roman"/>
          <w:sz w:val="28"/>
          <w:szCs w:val="28"/>
        </w:rPr>
        <w:t>Решение о внесении в извещение изменений либо об отказе от пров</w:t>
      </w:r>
      <w:r w:rsidRPr="008E4EA7">
        <w:rPr>
          <w:rFonts w:ascii="Times New Roman" w:hAnsi="Times New Roman" w:cs="Times New Roman"/>
          <w:sz w:val="28"/>
          <w:szCs w:val="28"/>
        </w:rPr>
        <w:t>е</w:t>
      </w:r>
      <w:r w:rsidRPr="008E4EA7">
        <w:rPr>
          <w:rFonts w:ascii="Times New Roman" w:hAnsi="Times New Roman" w:cs="Times New Roman"/>
          <w:sz w:val="28"/>
          <w:szCs w:val="28"/>
        </w:rPr>
        <w:t>дения отбора проектов принимается на заседании комиссии и оформляется протоколом комиссии.</w:t>
      </w:r>
    </w:p>
    <w:p w:rsidR="00FA3D79" w:rsidRPr="008E4EA7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A7">
        <w:rPr>
          <w:rFonts w:ascii="Times New Roman" w:hAnsi="Times New Roman" w:cs="Times New Roman"/>
          <w:sz w:val="28"/>
          <w:szCs w:val="28"/>
        </w:rPr>
        <w:t>В случае принятия решения о внесении изменений в извещение коми</w:t>
      </w:r>
      <w:r w:rsidRPr="008E4EA7">
        <w:rPr>
          <w:rFonts w:ascii="Times New Roman" w:hAnsi="Times New Roman" w:cs="Times New Roman"/>
          <w:sz w:val="28"/>
          <w:szCs w:val="28"/>
        </w:rPr>
        <w:t>с</w:t>
      </w:r>
      <w:r w:rsidRPr="008E4EA7">
        <w:rPr>
          <w:rFonts w:ascii="Times New Roman" w:hAnsi="Times New Roman" w:cs="Times New Roman"/>
          <w:sz w:val="28"/>
          <w:szCs w:val="28"/>
        </w:rPr>
        <w:t xml:space="preserve">сией в порядке, установленном </w:t>
      </w:r>
      <w:hyperlink w:anchor="P57">
        <w:r w:rsidRPr="008E4EA7">
          <w:rPr>
            <w:rFonts w:ascii="Times New Roman" w:hAnsi="Times New Roman" w:cs="Times New Roman"/>
            <w:sz w:val="28"/>
            <w:szCs w:val="28"/>
          </w:rPr>
          <w:t>пунктами 3.2</w:t>
        </w:r>
      </w:hyperlink>
      <w:r w:rsidRPr="008E4EA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72">
        <w:r w:rsidRPr="008E4EA7">
          <w:rPr>
            <w:rFonts w:ascii="Times New Roman" w:hAnsi="Times New Roman" w:cs="Times New Roman"/>
            <w:sz w:val="28"/>
            <w:szCs w:val="28"/>
          </w:rPr>
          <w:t>3.5</w:t>
        </w:r>
      </w:hyperlink>
      <w:r w:rsidRPr="008E4EA7">
        <w:rPr>
          <w:rFonts w:ascii="Times New Roman" w:hAnsi="Times New Roman" w:cs="Times New Roman"/>
          <w:sz w:val="28"/>
          <w:szCs w:val="28"/>
        </w:rPr>
        <w:t xml:space="preserve"> настоящего раздела, утверждается и направляется на опубликование новое извещение.</w:t>
      </w:r>
    </w:p>
    <w:p w:rsidR="00FA3D79" w:rsidRPr="008E4EA7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A7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от проведения отбора проектов указанное решение обнародуется комиссией в течение </w:t>
      </w:r>
      <w:r w:rsidR="00966096" w:rsidRPr="008E4EA7">
        <w:rPr>
          <w:rFonts w:ascii="Times New Roman" w:hAnsi="Times New Roman" w:cs="Times New Roman"/>
          <w:sz w:val="28"/>
          <w:szCs w:val="28"/>
        </w:rPr>
        <w:t>трех</w:t>
      </w:r>
      <w:r w:rsidRPr="008E4EA7">
        <w:rPr>
          <w:rFonts w:ascii="Times New Roman" w:hAnsi="Times New Roman" w:cs="Times New Roman"/>
          <w:sz w:val="28"/>
          <w:szCs w:val="28"/>
        </w:rPr>
        <w:t xml:space="preserve"> рабочих дней со дня его принятия тем же способом (способами), каким было обнародовано извещение и размещается на официальном сайте.</w:t>
      </w:r>
    </w:p>
    <w:p w:rsidR="00FA3D79" w:rsidRPr="008E4EA7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A7">
        <w:rPr>
          <w:rFonts w:ascii="Times New Roman" w:hAnsi="Times New Roman" w:cs="Times New Roman"/>
          <w:sz w:val="28"/>
          <w:szCs w:val="28"/>
        </w:rPr>
        <w:t xml:space="preserve">3.7. Для участия в отборе проектов заявители </w:t>
      </w:r>
      <w:r w:rsidR="00FC6C14" w:rsidRPr="008E4EA7">
        <w:rPr>
          <w:rFonts w:ascii="Times New Roman" w:hAnsi="Times New Roman" w:cs="Times New Roman"/>
          <w:sz w:val="28"/>
          <w:szCs w:val="28"/>
        </w:rPr>
        <w:t>в срок, установленный в извещении</w:t>
      </w:r>
      <w:r w:rsidR="00773C6B" w:rsidRPr="008E4EA7">
        <w:rPr>
          <w:rFonts w:ascii="Times New Roman" w:hAnsi="Times New Roman" w:cs="Times New Roman"/>
          <w:sz w:val="28"/>
          <w:szCs w:val="28"/>
        </w:rPr>
        <w:t>,</w:t>
      </w:r>
      <w:r w:rsidR="00FC6C14" w:rsidRPr="008E4EA7">
        <w:rPr>
          <w:rFonts w:ascii="Times New Roman" w:hAnsi="Times New Roman" w:cs="Times New Roman"/>
          <w:sz w:val="28"/>
          <w:szCs w:val="28"/>
        </w:rPr>
        <w:t xml:space="preserve"> </w:t>
      </w:r>
      <w:r w:rsidRPr="008E4EA7">
        <w:rPr>
          <w:rFonts w:ascii="Times New Roman" w:hAnsi="Times New Roman" w:cs="Times New Roman"/>
          <w:sz w:val="28"/>
          <w:szCs w:val="28"/>
        </w:rPr>
        <w:t>представляют в министерство заявочную документацию.</w:t>
      </w:r>
    </w:p>
    <w:p w:rsidR="00FC6C14" w:rsidRPr="008E4EA7" w:rsidRDefault="00FC6C14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A7">
        <w:rPr>
          <w:rFonts w:ascii="Times New Roman" w:hAnsi="Times New Roman" w:cs="Times New Roman"/>
          <w:sz w:val="28"/>
          <w:szCs w:val="28"/>
        </w:rPr>
        <w:t>Министерство регистрирует заявочную документацию, поступившую в министерство, в день ее представления.</w:t>
      </w:r>
    </w:p>
    <w:p w:rsidR="00FC6C14" w:rsidRPr="008E4EA7" w:rsidRDefault="00FC6C14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A7">
        <w:rPr>
          <w:rFonts w:ascii="Times New Roman" w:hAnsi="Times New Roman" w:cs="Times New Roman"/>
          <w:sz w:val="28"/>
          <w:szCs w:val="28"/>
        </w:rPr>
        <w:t>Регистрация заявочной документации осуществляется в журнале рег</w:t>
      </w:r>
      <w:r w:rsidRPr="008E4EA7">
        <w:rPr>
          <w:rFonts w:ascii="Times New Roman" w:hAnsi="Times New Roman" w:cs="Times New Roman"/>
          <w:sz w:val="28"/>
          <w:szCs w:val="28"/>
        </w:rPr>
        <w:t>и</w:t>
      </w:r>
      <w:r w:rsidRPr="008E4EA7">
        <w:rPr>
          <w:rFonts w:ascii="Times New Roman" w:hAnsi="Times New Roman" w:cs="Times New Roman"/>
          <w:sz w:val="28"/>
          <w:szCs w:val="28"/>
        </w:rPr>
        <w:t xml:space="preserve">страции документов </w:t>
      </w:r>
      <w:r w:rsidR="00773C6B" w:rsidRPr="008E4EA7">
        <w:rPr>
          <w:rFonts w:ascii="Times New Roman" w:hAnsi="Times New Roman" w:cs="Times New Roman"/>
          <w:sz w:val="28"/>
          <w:szCs w:val="28"/>
        </w:rPr>
        <w:t>с присвоением номера и указанием даты и времени р</w:t>
      </w:r>
      <w:r w:rsidR="00773C6B" w:rsidRPr="008E4EA7">
        <w:rPr>
          <w:rFonts w:ascii="Times New Roman" w:hAnsi="Times New Roman" w:cs="Times New Roman"/>
          <w:sz w:val="28"/>
          <w:szCs w:val="28"/>
        </w:rPr>
        <w:t>е</w:t>
      </w:r>
      <w:r w:rsidR="00773C6B" w:rsidRPr="008E4EA7">
        <w:rPr>
          <w:rFonts w:ascii="Times New Roman" w:hAnsi="Times New Roman" w:cs="Times New Roman"/>
          <w:sz w:val="28"/>
          <w:szCs w:val="28"/>
        </w:rPr>
        <w:t>гистрации. На каждо</w:t>
      </w:r>
      <w:r w:rsidR="003062F2" w:rsidRPr="008E4EA7">
        <w:rPr>
          <w:rFonts w:ascii="Times New Roman" w:hAnsi="Times New Roman" w:cs="Times New Roman"/>
          <w:sz w:val="28"/>
          <w:szCs w:val="28"/>
        </w:rPr>
        <w:t>й</w:t>
      </w:r>
      <w:r w:rsidR="00773C6B" w:rsidRPr="008E4EA7">
        <w:rPr>
          <w:rFonts w:ascii="Times New Roman" w:hAnsi="Times New Roman" w:cs="Times New Roman"/>
          <w:sz w:val="28"/>
          <w:szCs w:val="28"/>
        </w:rPr>
        <w:t xml:space="preserve"> заяв</w:t>
      </w:r>
      <w:r w:rsidR="003062F2" w:rsidRPr="008E4EA7">
        <w:rPr>
          <w:rFonts w:ascii="Times New Roman" w:hAnsi="Times New Roman" w:cs="Times New Roman"/>
          <w:sz w:val="28"/>
          <w:szCs w:val="28"/>
        </w:rPr>
        <w:t>ке</w:t>
      </w:r>
      <w:r w:rsidR="00773C6B" w:rsidRPr="008E4EA7">
        <w:rPr>
          <w:rFonts w:ascii="Times New Roman" w:hAnsi="Times New Roman" w:cs="Times New Roman"/>
          <w:sz w:val="28"/>
          <w:szCs w:val="28"/>
        </w:rPr>
        <w:t>, поступивше</w:t>
      </w:r>
      <w:r w:rsidR="003062F2" w:rsidRPr="008E4EA7">
        <w:rPr>
          <w:rFonts w:ascii="Times New Roman" w:hAnsi="Times New Roman" w:cs="Times New Roman"/>
          <w:sz w:val="28"/>
          <w:szCs w:val="28"/>
        </w:rPr>
        <w:t>й</w:t>
      </w:r>
      <w:r w:rsidR="00773C6B" w:rsidRPr="008E4EA7">
        <w:rPr>
          <w:rFonts w:ascii="Times New Roman" w:hAnsi="Times New Roman" w:cs="Times New Roman"/>
          <w:sz w:val="28"/>
          <w:szCs w:val="28"/>
        </w:rPr>
        <w:t xml:space="preserve"> в составе заявочн</w:t>
      </w:r>
      <w:r w:rsidR="00747619" w:rsidRPr="008E4EA7">
        <w:rPr>
          <w:rFonts w:ascii="Times New Roman" w:hAnsi="Times New Roman" w:cs="Times New Roman"/>
          <w:sz w:val="28"/>
          <w:szCs w:val="28"/>
        </w:rPr>
        <w:t>ой</w:t>
      </w:r>
      <w:r w:rsidR="00773C6B" w:rsidRPr="008E4EA7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747619" w:rsidRPr="008E4EA7">
        <w:rPr>
          <w:rFonts w:ascii="Times New Roman" w:hAnsi="Times New Roman" w:cs="Times New Roman"/>
          <w:sz w:val="28"/>
          <w:szCs w:val="28"/>
        </w:rPr>
        <w:t>а</w:t>
      </w:r>
      <w:r w:rsidR="00747619" w:rsidRPr="008E4EA7">
        <w:rPr>
          <w:rFonts w:ascii="Times New Roman" w:hAnsi="Times New Roman" w:cs="Times New Roman"/>
          <w:sz w:val="28"/>
          <w:szCs w:val="28"/>
        </w:rPr>
        <w:t>ции</w:t>
      </w:r>
      <w:r w:rsidR="00773C6B" w:rsidRPr="008E4EA7">
        <w:rPr>
          <w:rFonts w:ascii="Times New Roman" w:hAnsi="Times New Roman" w:cs="Times New Roman"/>
          <w:sz w:val="28"/>
          <w:szCs w:val="28"/>
        </w:rPr>
        <w:t>, делается отметк</w:t>
      </w:r>
      <w:proofErr w:type="gramStart"/>
      <w:r w:rsidR="00773C6B" w:rsidRPr="008E4EA7">
        <w:rPr>
          <w:rFonts w:ascii="Times New Roman" w:hAnsi="Times New Roman" w:cs="Times New Roman"/>
          <w:sz w:val="28"/>
          <w:szCs w:val="28"/>
        </w:rPr>
        <w:t xml:space="preserve">а о </w:t>
      </w:r>
      <w:r w:rsidR="00135DF0" w:rsidRPr="008E4EA7">
        <w:rPr>
          <w:rFonts w:ascii="Times New Roman" w:hAnsi="Times New Roman" w:cs="Times New Roman"/>
          <w:sz w:val="28"/>
          <w:szCs w:val="28"/>
        </w:rPr>
        <w:t>ее</w:t>
      </w:r>
      <w:proofErr w:type="gramEnd"/>
      <w:r w:rsidR="00773C6B" w:rsidRPr="008E4EA7">
        <w:rPr>
          <w:rFonts w:ascii="Times New Roman" w:hAnsi="Times New Roman" w:cs="Times New Roman"/>
          <w:sz w:val="28"/>
          <w:szCs w:val="28"/>
        </w:rPr>
        <w:t xml:space="preserve"> принятии с указанием даты поступления.</w:t>
      </w:r>
    </w:p>
    <w:p w:rsidR="00773C6B" w:rsidRPr="008E4EA7" w:rsidRDefault="00773C6B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A7">
        <w:rPr>
          <w:rFonts w:ascii="Times New Roman" w:hAnsi="Times New Roman" w:cs="Times New Roman"/>
          <w:sz w:val="28"/>
          <w:szCs w:val="28"/>
        </w:rPr>
        <w:lastRenderedPageBreak/>
        <w:t>В течение одного рабочего дня со дня регистрации в министерстве з</w:t>
      </w:r>
      <w:r w:rsidRPr="008E4EA7">
        <w:rPr>
          <w:rFonts w:ascii="Times New Roman" w:hAnsi="Times New Roman" w:cs="Times New Roman"/>
          <w:sz w:val="28"/>
          <w:szCs w:val="28"/>
        </w:rPr>
        <w:t>а</w:t>
      </w:r>
      <w:r w:rsidRPr="008E4EA7">
        <w:rPr>
          <w:rFonts w:ascii="Times New Roman" w:hAnsi="Times New Roman" w:cs="Times New Roman"/>
          <w:sz w:val="28"/>
          <w:szCs w:val="28"/>
        </w:rPr>
        <w:t>явочная документация направляется на рассмотрение комиссии.</w:t>
      </w:r>
    </w:p>
    <w:p w:rsidR="00FA3D79" w:rsidRPr="008E4EA7" w:rsidRDefault="00FC6C14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A7">
        <w:rPr>
          <w:rFonts w:ascii="Times New Roman" w:hAnsi="Times New Roman" w:cs="Times New Roman"/>
          <w:sz w:val="28"/>
          <w:szCs w:val="28"/>
        </w:rPr>
        <w:t xml:space="preserve">3.8. </w:t>
      </w:r>
      <w:r w:rsidR="00FA3D79" w:rsidRPr="008E4EA7">
        <w:rPr>
          <w:rFonts w:ascii="Times New Roman" w:hAnsi="Times New Roman" w:cs="Times New Roman"/>
          <w:sz w:val="28"/>
          <w:szCs w:val="28"/>
        </w:rPr>
        <w:t xml:space="preserve">Заявитель вправе отозвать заявочную документацию в </w:t>
      </w:r>
      <w:r w:rsidR="00966096" w:rsidRPr="008E4EA7">
        <w:rPr>
          <w:rFonts w:ascii="Times New Roman" w:hAnsi="Times New Roman" w:cs="Times New Roman"/>
          <w:sz w:val="28"/>
          <w:szCs w:val="28"/>
        </w:rPr>
        <w:t>любое время со дня ее представления в министерство. Заявочная документация отзывается заявителями путем представления в министерство письменного заявления об отзыве заявочной документации.</w:t>
      </w:r>
    </w:p>
    <w:p w:rsidR="00966096" w:rsidRPr="008E4EA7" w:rsidRDefault="00A708F5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A7">
        <w:rPr>
          <w:rFonts w:ascii="Times New Roman" w:hAnsi="Times New Roman" w:cs="Times New Roman"/>
          <w:sz w:val="28"/>
          <w:szCs w:val="28"/>
        </w:rPr>
        <w:t>Заявочная документация возвращается заявителю, подавшему в мин</w:t>
      </w:r>
      <w:r w:rsidRPr="008E4EA7">
        <w:rPr>
          <w:rFonts w:ascii="Times New Roman" w:hAnsi="Times New Roman" w:cs="Times New Roman"/>
          <w:sz w:val="28"/>
          <w:szCs w:val="28"/>
        </w:rPr>
        <w:t>и</w:t>
      </w:r>
      <w:r w:rsidRPr="008E4EA7">
        <w:rPr>
          <w:rFonts w:ascii="Times New Roman" w:hAnsi="Times New Roman" w:cs="Times New Roman"/>
          <w:sz w:val="28"/>
          <w:szCs w:val="28"/>
        </w:rPr>
        <w:t>стерство письменное заявление об отзыве заявочной документации в течение трех рабочих дней со дня поступления в министерство указанного заявления.</w:t>
      </w:r>
    </w:p>
    <w:p w:rsidR="00867B49" w:rsidRPr="008E4EA7" w:rsidRDefault="00867B49" w:rsidP="000354F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A3D79" w:rsidRPr="008E4EA7" w:rsidRDefault="00FA3D79" w:rsidP="000354F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E4EA7">
        <w:rPr>
          <w:rFonts w:ascii="Times New Roman" w:hAnsi="Times New Roman" w:cs="Times New Roman"/>
          <w:b w:val="0"/>
          <w:sz w:val="28"/>
          <w:szCs w:val="28"/>
        </w:rPr>
        <w:t>4. Порядок рассмотрения</w:t>
      </w:r>
    </w:p>
    <w:p w:rsidR="00FA3D79" w:rsidRPr="008E4EA7" w:rsidRDefault="00FA3D79" w:rsidP="000354F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E4EA7">
        <w:rPr>
          <w:rFonts w:ascii="Times New Roman" w:hAnsi="Times New Roman" w:cs="Times New Roman"/>
          <w:b w:val="0"/>
          <w:sz w:val="28"/>
          <w:szCs w:val="28"/>
        </w:rPr>
        <w:t>заявочной документации и отбора проектов</w:t>
      </w:r>
    </w:p>
    <w:p w:rsidR="00FA3D79" w:rsidRPr="008E4EA7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D79" w:rsidRPr="008E4EA7" w:rsidRDefault="00FA3D79" w:rsidP="003616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A7">
        <w:rPr>
          <w:rFonts w:ascii="Times New Roman" w:hAnsi="Times New Roman" w:cs="Times New Roman"/>
          <w:sz w:val="28"/>
          <w:szCs w:val="28"/>
        </w:rPr>
        <w:t>4.1. Процедура рассмотрения заявочной документации и отбора прое</w:t>
      </w:r>
      <w:r w:rsidRPr="008E4EA7">
        <w:rPr>
          <w:rFonts w:ascii="Times New Roman" w:hAnsi="Times New Roman" w:cs="Times New Roman"/>
          <w:sz w:val="28"/>
          <w:szCs w:val="28"/>
        </w:rPr>
        <w:t>к</w:t>
      </w:r>
      <w:r w:rsidRPr="008E4EA7">
        <w:rPr>
          <w:rFonts w:ascii="Times New Roman" w:hAnsi="Times New Roman" w:cs="Times New Roman"/>
          <w:sz w:val="28"/>
          <w:szCs w:val="28"/>
        </w:rPr>
        <w:t>тов включает в себя следующие этапы:</w:t>
      </w:r>
    </w:p>
    <w:p w:rsidR="00FA3D79" w:rsidRPr="008E4EA7" w:rsidRDefault="00FA3D79" w:rsidP="003616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A7">
        <w:rPr>
          <w:rFonts w:ascii="Times New Roman" w:hAnsi="Times New Roman" w:cs="Times New Roman"/>
          <w:sz w:val="28"/>
          <w:szCs w:val="28"/>
        </w:rPr>
        <w:t>- регистрация заявочной документации, поступившей от министерства;</w:t>
      </w:r>
    </w:p>
    <w:p w:rsidR="00277588" w:rsidRPr="008E4EA7" w:rsidRDefault="00FA3D79" w:rsidP="003616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00"/>
      <w:bookmarkEnd w:id="8"/>
      <w:r w:rsidRPr="008E4EA7">
        <w:rPr>
          <w:rFonts w:ascii="Times New Roman" w:hAnsi="Times New Roman" w:cs="Times New Roman"/>
          <w:sz w:val="28"/>
          <w:szCs w:val="28"/>
        </w:rPr>
        <w:t xml:space="preserve">- проверка заявителей на соответствие </w:t>
      </w:r>
      <w:r w:rsidR="00773C6B" w:rsidRPr="008E4EA7">
        <w:rPr>
          <w:rFonts w:ascii="Times New Roman" w:hAnsi="Times New Roman" w:cs="Times New Roman"/>
          <w:sz w:val="28"/>
          <w:szCs w:val="28"/>
        </w:rPr>
        <w:t>услови</w:t>
      </w:r>
      <w:r w:rsidR="0036167F" w:rsidRPr="008E4EA7">
        <w:rPr>
          <w:rFonts w:ascii="Times New Roman" w:hAnsi="Times New Roman" w:cs="Times New Roman"/>
          <w:sz w:val="28"/>
          <w:szCs w:val="28"/>
        </w:rPr>
        <w:t>ям</w:t>
      </w:r>
      <w:r w:rsidR="00773C6B" w:rsidRPr="008E4EA7">
        <w:rPr>
          <w:rFonts w:ascii="Times New Roman" w:hAnsi="Times New Roman" w:cs="Times New Roman"/>
          <w:sz w:val="28"/>
          <w:szCs w:val="28"/>
        </w:rPr>
        <w:t xml:space="preserve"> участия в отборе </w:t>
      </w:r>
      <w:r w:rsidR="00277588" w:rsidRPr="008E4EA7">
        <w:rPr>
          <w:rFonts w:ascii="Times New Roman" w:hAnsi="Times New Roman" w:cs="Times New Roman"/>
          <w:sz w:val="28"/>
          <w:szCs w:val="28"/>
        </w:rPr>
        <w:t>пр</w:t>
      </w:r>
      <w:r w:rsidR="00277588" w:rsidRPr="008E4EA7">
        <w:rPr>
          <w:rFonts w:ascii="Times New Roman" w:hAnsi="Times New Roman" w:cs="Times New Roman"/>
          <w:sz w:val="28"/>
          <w:szCs w:val="28"/>
        </w:rPr>
        <w:t>о</w:t>
      </w:r>
      <w:r w:rsidR="00277588" w:rsidRPr="008E4EA7">
        <w:rPr>
          <w:rFonts w:ascii="Times New Roman" w:hAnsi="Times New Roman" w:cs="Times New Roman"/>
          <w:sz w:val="28"/>
          <w:szCs w:val="28"/>
        </w:rPr>
        <w:t>ект</w:t>
      </w:r>
      <w:r w:rsidR="00773C6B" w:rsidRPr="008E4EA7">
        <w:rPr>
          <w:rFonts w:ascii="Times New Roman" w:hAnsi="Times New Roman" w:cs="Times New Roman"/>
          <w:sz w:val="28"/>
          <w:szCs w:val="28"/>
        </w:rPr>
        <w:t>ов, указанны</w:t>
      </w:r>
      <w:r w:rsidR="00966096" w:rsidRPr="008E4EA7">
        <w:rPr>
          <w:rFonts w:ascii="Times New Roman" w:hAnsi="Times New Roman" w:cs="Times New Roman"/>
          <w:sz w:val="28"/>
          <w:szCs w:val="28"/>
        </w:rPr>
        <w:t>м</w:t>
      </w:r>
      <w:r w:rsidR="00773C6B" w:rsidRPr="008E4EA7">
        <w:rPr>
          <w:rFonts w:ascii="Times New Roman" w:hAnsi="Times New Roman" w:cs="Times New Roman"/>
          <w:sz w:val="28"/>
          <w:szCs w:val="28"/>
        </w:rPr>
        <w:t xml:space="preserve"> в абзацах втором</w:t>
      </w:r>
      <w:r w:rsidR="00966096" w:rsidRPr="008E4EA7">
        <w:rPr>
          <w:rFonts w:ascii="Times New Roman" w:hAnsi="Times New Roman" w:cs="Times New Roman"/>
          <w:sz w:val="28"/>
          <w:szCs w:val="28"/>
        </w:rPr>
        <w:t>,</w:t>
      </w:r>
      <w:r w:rsidR="00773C6B" w:rsidRPr="008E4EA7">
        <w:rPr>
          <w:rFonts w:ascii="Times New Roman" w:hAnsi="Times New Roman" w:cs="Times New Roman"/>
          <w:sz w:val="28"/>
          <w:szCs w:val="28"/>
        </w:rPr>
        <w:t xml:space="preserve"> треть</w:t>
      </w:r>
      <w:r w:rsidR="00966096" w:rsidRPr="008E4EA7">
        <w:rPr>
          <w:rFonts w:ascii="Times New Roman" w:hAnsi="Times New Roman" w:cs="Times New Roman"/>
          <w:sz w:val="28"/>
          <w:szCs w:val="28"/>
        </w:rPr>
        <w:t>е</w:t>
      </w:r>
      <w:r w:rsidR="00773C6B" w:rsidRPr="008E4EA7">
        <w:rPr>
          <w:rFonts w:ascii="Times New Roman" w:hAnsi="Times New Roman" w:cs="Times New Roman"/>
          <w:sz w:val="28"/>
          <w:szCs w:val="28"/>
        </w:rPr>
        <w:t>м раздела 2 настоящего Порядка и п</w:t>
      </w:r>
      <w:r w:rsidR="0036167F" w:rsidRPr="008E4EA7">
        <w:rPr>
          <w:rFonts w:ascii="Times New Roman" w:hAnsi="Times New Roman" w:cs="Times New Roman"/>
          <w:sz w:val="28"/>
          <w:szCs w:val="28"/>
        </w:rPr>
        <w:t>р</w:t>
      </w:r>
      <w:r w:rsidR="00773C6B" w:rsidRPr="008E4EA7">
        <w:rPr>
          <w:rFonts w:ascii="Times New Roman" w:hAnsi="Times New Roman" w:cs="Times New Roman"/>
          <w:sz w:val="28"/>
          <w:szCs w:val="28"/>
        </w:rPr>
        <w:t>иняти</w:t>
      </w:r>
      <w:r w:rsidR="0036167F" w:rsidRPr="008E4EA7">
        <w:rPr>
          <w:rFonts w:ascii="Times New Roman" w:hAnsi="Times New Roman" w:cs="Times New Roman"/>
          <w:sz w:val="28"/>
          <w:szCs w:val="28"/>
        </w:rPr>
        <w:t>е</w:t>
      </w:r>
      <w:r w:rsidR="00773C6B" w:rsidRPr="008E4EA7">
        <w:rPr>
          <w:rFonts w:ascii="Times New Roman" w:hAnsi="Times New Roman" w:cs="Times New Roman"/>
          <w:sz w:val="28"/>
          <w:szCs w:val="28"/>
        </w:rPr>
        <w:t xml:space="preserve"> решения о допуске (</w:t>
      </w:r>
      <w:proofErr w:type="spellStart"/>
      <w:r w:rsidR="00773C6B" w:rsidRPr="008E4EA7">
        <w:rPr>
          <w:rFonts w:ascii="Times New Roman" w:hAnsi="Times New Roman" w:cs="Times New Roman"/>
          <w:sz w:val="28"/>
          <w:szCs w:val="28"/>
        </w:rPr>
        <w:t>недопуске</w:t>
      </w:r>
      <w:proofErr w:type="spellEnd"/>
      <w:r w:rsidR="00773C6B" w:rsidRPr="008E4EA7">
        <w:rPr>
          <w:rFonts w:ascii="Times New Roman" w:hAnsi="Times New Roman" w:cs="Times New Roman"/>
          <w:sz w:val="28"/>
          <w:szCs w:val="28"/>
        </w:rPr>
        <w:t>) заявителей к отбору проектов;</w:t>
      </w:r>
    </w:p>
    <w:p w:rsidR="00FA3D79" w:rsidRPr="008E4EA7" w:rsidRDefault="00966096" w:rsidP="00A708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A7">
        <w:rPr>
          <w:rFonts w:ascii="Times New Roman" w:hAnsi="Times New Roman" w:cs="Times New Roman"/>
          <w:sz w:val="28"/>
          <w:szCs w:val="28"/>
        </w:rPr>
        <w:t>- отбор проектов</w:t>
      </w:r>
      <w:r w:rsidR="005F79C4" w:rsidRPr="008E4EA7">
        <w:rPr>
          <w:rFonts w:ascii="Times New Roman" w:hAnsi="Times New Roman" w:cs="Times New Roman"/>
          <w:sz w:val="28"/>
          <w:szCs w:val="28"/>
        </w:rPr>
        <w:t>.</w:t>
      </w:r>
    </w:p>
    <w:p w:rsidR="00FA3D79" w:rsidRPr="008E4EA7" w:rsidRDefault="00FA3D79" w:rsidP="003616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A7">
        <w:rPr>
          <w:rFonts w:ascii="Times New Roman" w:hAnsi="Times New Roman" w:cs="Times New Roman"/>
          <w:sz w:val="28"/>
          <w:szCs w:val="28"/>
        </w:rPr>
        <w:t>4.2. Направленная министерством заявочная документация регистрир</w:t>
      </w:r>
      <w:r w:rsidRPr="008E4EA7">
        <w:rPr>
          <w:rFonts w:ascii="Times New Roman" w:hAnsi="Times New Roman" w:cs="Times New Roman"/>
          <w:sz w:val="28"/>
          <w:szCs w:val="28"/>
        </w:rPr>
        <w:t>у</w:t>
      </w:r>
      <w:r w:rsidRPr="008E4EA7">
        <w:rPr>
          <w:rFonts w:ascii="Times New Roman" w:hAnsi="Times New Roman" w:cs="Times New Roman"/>
          <w:sz w:val="28"/>
          <w:szCs w:val="28"/>
        </w:rPr>
        <w:t>ется в день ее поступления в комиссию. Регистрация заявочной документ</w:t>
      </w:r>
      <w:r w:rsidRPr="008E4EA7">
        <w:rPr>
          <w:rFonts w:ascii="Times New Roman" w:hAnsi="Times New Roman" w:cs="Times New Roman"/>
          <w:sz w:val="28"/>
          <w:szCs w:val="28"/>
        </w:rPr>
        <w:t>а</w:t>
      </w:r>
      <w:r w:rsidRPr="008E4EA7">
        <w:rPr>
          <w:rFonts w:ascii="Times New Roman" w:hAnsi="Times New Roman" w:cs="Times New Roman"/>
          <w:sz w:val="28"/>
          <w:szCs w:val="28"/>
        </w:rPr>
        <w:t>ции осуществляется секретарем комиссии в журнале приема заявочной док</w:t>
      </w:r>
      <w:r w:rsidRPr="008E4EA7">
        <w:rPr>
          <w:rFonts w:ascii="Times New Roman" w:hAnsi="Times New Roman" w:cs="Times New Roman"/>
          <w:sz w:val="28"/>
          <w:szCs w:val="28"/>
        </w:rPr>
        <w:t>у</w:t>
      </w:r>
      <w:r w:rsidRPr="008E4EA7">
        <w:rPr>
          <w:rFonts w:ascii="Times New Roman" w:hAnsi="Times New Roman" w:cs="Times New Roman"/>
          <w:sz w:val="28"/>
          <w:szCs w:val="28"/>
        </w:rPr>
        <w:t>ментации на участие в отборе проектов с присвоением номера и указанием даты приема заявочной документации. На каждо</w:t>
      </w:r>
      <w:r w:rsidR="003062F2" w:rsidRPr="008E4EA7">
        <w:rPr>
          <w:rFonts w:ascii="Times New Roman" w:hAnsi="Times New Roman" w:cs="Times New Roman"/>
          <w:sz w:val="28"/>
          <w:szCs w:val="28"/>
        </w:rPr>
        <w:t>й</w:t>
      </w:r>
      <w:r w:rsidRPr="008E4EA7">
        <w:rPr>
          <w:rFonts w:ascii="Times New Roman" w:hAnsi="Times New Roman" w:cs="Times New Roman"/>
          <w:sz w:val="28"/>
          <w:szCs w:val="28"/>
        </w:rPr>
        <w:t xml:space="preserve"> заяв</w:t>
      </w:r>
      <w:r w:rsidR="003062F2" w:rsidRPr="008E4EA7">
        <w:rPr>
          <w:rFonts w:ascii="Times New Roman" w:hAnsi="Times New Roman" w:cs="Times New Roman"/>
          <w:sz w:val="28"/>
          <w:szCs w:val="28"/>
        </w:rPr>
        <w:t>ке</w:t>
      </w:r>
      <w:r w:rsidR="005F79C4" w:rsidRPr="008E4EA7">
        <w:rPr>
          <w:rFonts w:ascii="Times New Roman" w:hAnsi="Times New Roman" w:cs="Times New Roman"/>
          <w:sz w:val="28"/>
          <w:szCs w:val="28"/>
        </w:rPr>
        <w:t>, поступивш</w:t>
      </w:r>
      <w:r w:rsidR="00E975AE" w:rsidRPr="008E4EA7">
        <w:rPr>
          <w:rFonts w:ascii="Times New Roman" w:hAnsi="Times New Roman" w:cs="Times New Roman"/>
          <w:sz w:val="28"/>
          <w:szCs w:val="28"/>
        </w:rPr>
        <w:t>е</w:t>
      </w:r>
      <w:r w:rsidR="003062F2" w:rsidRPr="008E4EA7">
        <w:rPr>
          <w:rFonts w:ascii="Times New Roman" w:hAnsi="Times New Roman" w:cs="Times New Roman"/>
          <w:sz w:val="28"/>
          <w:szCs w:val="28"/>
        </w:rPr>
        <w:t>й</w:t>
      </w:r>
      <w:r w:rsidR="005F79C4" w:rsidRPr="008E4EA7">
        <w:rPr>
          <w:rFonts w:ascii="Times New Roman" w:hAnsi="Times New Roman" w:cs="Times New Roman"/>
          <w:sz w:val="28"/>
          <w:szCs w:val="28"/>
        </w:rPr>
        <w:t xml:space="preserve"> в с</w:t>
      </w:r>
      <w:r w:rsidR="005F79C4" w:rsidRPr="008E4EA7">
        <w:rPr>
          <w:rFonts w:ascii="Times New Roman" w:hAnsi="Times New Roman" w:cs="Times New Roman"/>
          <w:sz w:val="28"/>
          <w:szCs w:val="28"/>
        </w:rPr>
        <w:t>о</w:t>
      </w:r>
      <w:r w:rsidR="005F79C4" w:rsidRPr="008E4EA7">
        <w:rPr>
          <w:rFonts w:ascii="Times New Roman" w:hAnsi="Times New Roman" w:cs="Times New Roman"/>
          <w:sz w:val="28"/>
          <w:szCs w:val="28"/>
        </w:rPr>
        <w:t>ставе заявочной док</w:t>
      </w:r>
      <w:r w:rsidRPr="008E4EA7">
        <w:rPr>
          <w:rFonts w:ascii="Times New Roman" w:hAnsi="Times New Roman" w:cs="Times New Roman"/>
          <w:sz w:val="28"/>
          <w:szCs w:val="28"/>
        </w:rPr>
        <w:t>ументации</w:t>
      </w:r>
      <w:r w:rsidR="00BB2D50" w:rsidRPr="008E4EA7">
        <w:rPr>
          <w:rFonts w:ascii="Times New Roman" w:hAnsi="Times New Roman" w:cs="Times New Roman"/>
          <w:sz w:val="28"/>
          <w:szCs w:val="28"/>
        </w:rPr>
        <w:t>,</w:t>
      </w:r>
      <w:r w:rsidRPr="008E4EA7">
        <w:rPr>
          <w:rFonts w:ascii="Times New Roman" w:hAnsi="Times New Roman" w:cs="Times New Roman"/>
          <w:sz w:val="28"/>
          <w:szCs w:val="28"/>
        </w:rPr>
        <w:t xml:space="preserve"> секретарем комиссии делается отметка </w:t>
      </w:r>
      <w:r w:rsidR="005F79C4" w:rsidRPr="008E4EA7">
        <w:rPr>
          <w:rFonts w:ascii="Times New Roman" w:hAnsi="Times New Roman" w:cs="Times New Roman"/>
          <w:sz w:val="28"/>
          <w:szCs w:val="28"/>
        </w:rPr>
        <w:t xml:space="preserve">с </w:t>
      </w:r>
      <w:r w:rsidRPr="008E4EA7">
        <w:rPr>
          <w:rFonts w:ascii="Times New Roman" w:hAnsi="Times New Roman" w:cs="Times New Roman"/>
          <w:sz w:val="28"/>
          <w:szCs w:val="28"/>
        </w:rPr>
        <w:t>ук</w:t>
      </w:r>
      <w:r w:rsidRPr="008E4EA7">
        <w:rPr>
          <w:rFonts w:ascii="Times New Roman" w:hAnsi="Times New Roman" w:cs="Times New Roman"/>
          <w:sz w:val="28"/>
          <w:szCs w:val="28"/>
        </w:rPr>
        <w:t>а</w:t>
      </w:r>
      <w:r w:rsidRPr="008E4EA7">
        <w:rPr>
          <w:rFonts w:ascii="Times New Roman" w:hAnsi="Times New Roman" w:cs="Times New Roman"/>
          <w:sz w:val="28"/>
          <w:szCs w:val="28"/>
        </w:rPr>
        <w:t>занием даты</w:t>
      </w:r>
      <w:r w:rsidR="005F79C4" w:rsidRPr="008E4EA7">
        <w:rPr>
          <w:rFonts w:ascii="Times New Roman" w:hAnsi="Times New Roman" w:cs="Times New Roman"/>
          <w:sz w:val="28"/>
          <w:szCs w:val="28"/>
        </w:rPr>
        <w:t xml:space="preserve"> ее поступления</w:t>
      </w:r>
      <w:r w:rsidRPr="008E4EA7">
        <w:rPr>
          <w:rFonts w:ascii="Times New Roman" w:hAnsi="Times New Roman" w:cs="Times New Roman"/>
          <w:sz w:val="28"/>
          <w:szCs w:val="28"/>
        </w:rPr>
        <w:t>.</w:t>
      </w:r>
    </w:p>
    <w:p w:rsidR="00FA3D79" w:rsidRPr="008E4EA7" w:rsidRDefault="00FA3D79" w:rsidP="003616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A7">
        <w:rPr>
          <w:rFonts w:ascii="Times New Roman" w:hAnsi="Times New Roman" w:cs="Times New Roman"/>
          <w:sz w:val="28"/>
          <w:szCs w:val="28"/>
        </w:rPr>
        <w:t xml:space="preserve">4.3. Комиссия в течение </w:t>
      </w:r>
      <w:r w:rsidR="00AC5C94" w:rsidRPr="008E4EA7">
        <w:rPr>
          <w:rFonts w:ascii="Times New Roman" w:hAnsi="Times New Roman" w:cs="Times New Roman"/>
          <w:sz w:val="28"/>
          <w:szCs w:val="28"/>
        </w:rPr>
        <w:t>двух</w:t>
      </w:r>
      <w:r w:rsidRPr="008E4EA7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заяво</w:t>
      </w:r>
      <w:r w:rsidRPr="008E4EA7">
        <w:rPr>
          <w:rFonts w:ascii="Times New Roman" w:hAnsi="Times New Roman" w:cs="Times New Roman"/>
          <w:sz w:val="28"/>
          <w:szCs w:val="28"/>
        </w:rPr>
        <w:t>ч</w:t>
      </w:r>
      <w:r w:rsidRPr="008E4EA7">
        <w:rPr>
          <w:rFonts w:ascii="Times New Roman" w:hAnsi="Times New Roman" w:cs="Times New Roman"/>
          <w:sz w:val="28"/>
          <w:szCs w:val="28"/>
        </w:rPr>
        <w:t>ной документации рассматривает ее в порядке очередности регистрации м</w:t>
      </w:r>
      <w:r w:rsidRPr="008E4EA7">
        <w:rPr>
          <w:rFonts w:ascii="Times New Roman" w:hAnsi="Times New Roman" w:cs="Times New Roman"/>
          <w:sz w:val="28"/>
          <w:szCs w:val="28"/>
        </w:rPr>
        <w:t>и</w:t>
      </w:r>
      <w:r w:rsidRPr="008E4EA7">
        <w:rPr>
          <w:rFonts w:ascii="Times New Roman" w:hAnsi="Times New Roman" w:cs="Times New Roman"/>
          <w:sz w:val="28"/>
          <w:szCs w:val="28"/>
        </w:rPr>
        <w:t xml:space="preserve">нистерством, осуществляет проверку, указанную в </w:t>
      </w:r>
      <w:hyperlink w:anchor="P100">
        <w:r w:rsidRPr="008E4EA7">
          <w:rPr>
            <w:rFonts w:ascii="Times New Roman" w:hAnsi="Times New Roman" w:cs="Times New Roman"/>
            <w:sz w:val="28"/>
            <w:szCs w:val="28"/>
          </w:rPr>
          <w:t>абзаце третьем пункта 4.1</w:t>
        </w:r>
      </w:hyperlink>
      <w:r w:rsidRPr="008E4EA7">
        <w:rPr>
          <w:rFonts w:ascii="Times New Roman" w:hAnsi="Times New Roman" w:cs="Times New Roman"/>
          <w:sz w:val="28"/>
          <w:szCs w:val="28"/>
        </w:rPr>
        <w:t xml:space="preserve"> настоящего раздела, и принимает решения о допуске (</w:t>
      </w:r>
      <w:proofErr w:type="spellStart"/>
      <w:r w:rsidRPr="008E4EA7">
        <w:rPr>
          <w:rFonts w:ascii="Times New Roman" w:hAnsi="Times New Roman" w:cs="Times New Roman"/>
          <w:sz w:val="28"/>
          <w:szCs w:val="28"/>
        </w:rPr>
        <w:t>недопуске</w:t>
      </w:r>
      <w:proofErr w:type="spellEnd"/>
      <w:r w:rsidRPr="008E4EA7">
        <w:rPr>
          <w:rFonts w:ascii="Times New Roman" w:hAnsi="Times New Roman" w:cs="Times New Roman"/>
          <w:sz w:val="28"/>
          <w:szCs w:val="28"/>
        </w:rPr>
        <w:t xml:space="preserve">) </w:t>
      </w:r>
      <w:r w:rsidR="005F79C4" w:rsidRPr="008E4EA7">
        <w:rPr>
          <w:rFonts w:ascii="Times New Roman" w:hAnsi="Times New Roman" w:cs="Times New Roman"/>
          <w:sz w:val="28"/>
          <w:szCs w:val="28"/>
        </w:rPr>
        <w:t xml:space="preserve">заявителей </w:t>
      </w:r>
      <w:r w:rsidRPr="008E4EA7">
        <w:rPr>
          <w:rFonts w:ascii="Times New Roman" w:hAnsi="Times New Roman" w:cs="Times New Roman"/>
          <w:sz w:val="28"/>
          <w:szCs w:val="28"/>
        </w:rPr>
        <w:t>к отбору проектов.</w:t>
      </w:r>
    </w:p>
    <w:p w:rsidR="00FA3D79" w:rsidRPr="008E4EA7" w:rsidRDefault="00FA3D79" w:rsidP="003616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EA7">
        <w:rPr>
          <w:rFonts w:ascii="Times New Roman" w:hAnsi="Times New Roman" w:cs="Times New Roman"/>
          <w:sz w:val="28"/>
          <w:szCs w:val="28"/>
        </w:rPr>
        <w:t xml:space="preserve">4.4. Решение о </w:t>
      </w:r>
      <w:proofErr w:type="spellStart"/>
      <w:r w:rsidRPr="008E4EA7">
        <w:rPr>
          <w:rFonts w:ascii="Times New Roman" w:hAnsi="Times New Roman" w:cs="Times New Roman"/>
          <w:sz w:val="28"/>
          <w:szCs w:val="28"/>
        </w:rPr>
        <w:t>недопуске</w:t>
      </w:r>
      <w:proofErr w:type="spellEnd"/>
      <w:r w:rsidRPr="008E4EA7">
        <w:rPr>
          <w:rFonts w:ascii="Times New Roman" w:hAnsi="Times New Roman" w:cs="Times New Roman"/>
          <w:sz w:val="28"/>
          <w:szCs w:val="28"/>
        </w:rPr>
        <w:t xml:space="preserve"> </w:t>
      </w:r>
      <w:r w:rsidR="005F79C4" w:rsidRPr="008E4EA7">
        <w:rPr>
          <w:rFonts w:ascii="Times New Roman" w:hAnsi="Times New Roman" w:cs="Times New Roman"/>
          <w:sz w:val="28"/>
          <w:szCs w:val="28"/>
        </w:rPr>
        <w:t>заявителей</w:t>
      </w:r>
      <w:r w:rsidRPr="008E4EA7">
        <w:rPr>
          <w:rFonts w:ascii="Times New Roman" w:hAnsi="Times New Roman" w:cs="Times New Roman"/>
          <w:sz w:val="28"/>
          <w:szCs w:val="28"/>
        </w:rPr>
        <w:t xml:space="preserve"> к отбору проектов принимается комиссией при наличии одного из следующих оснований:</w:t>
      </w:r>
    </w:p>
    <w:p w:rsidR="002222F8" w:rsidRPr="00024148" w:rsidRDefault="002222F8" w:rsidP="002222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148">
        <w:rPr>
          <w:rFonts w:ascii="Times New Roman" w:hAnsi="Times New Roman" w:cs="Times New Roman"/>
          <w:sz w:val="28"/>
          <w:szCs w:val="28"/>
        </w:rPr>
        <w:t>- несоблюдение заявителем условия участия в отборе проектов, указа</w:t>
      </w:r>
      <w:r w:rsidRPr="00024148">
        <w:rPr>
          <w:rFonts w:ascii="Times New Roman" w:hAnsi="Times New Roman" w:cs="Times New Roman"/>
          <w:sz w:val="28"/>
          <w:szCs w:val="28"/>
        </w:rPr>
        <w:t>н</w:t>
      </w:r>
      <w:r w:rsidRPr="00024148">
        <w:rPr>
          <w:rFonts w:ascii="Times New Roman" w:hAnsi="Times New Roman" w:cs="Times New Roman"/>
          <w:sz w:val="28"/>
          <w:szCs w:val="28"/>
        </w:rPr>
        <w:t>ного в абзаце втором раздела 2 настоящего Порядка;</w:t>
      </w:r>
    </w:p>
    <w:p w:rsidR="002222F8" w:rsidRPr="00024148" w:rsidRDefault="002222F8" w:rsidP="002222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148">
        <w:rPr>
          <w:rFonts w:ascii="Times New Roman" w:hAnsi="Times New Roman" w:cs="Times New Roman"/>
          <w:sz w:val="28"/>
          <w:szCs w:val="28"/>
        </w:rPr>
        <w:t>- несоблюдение заявителем условия участия в отборе проектов, указа</w:t>
      </w:r>
      <w:r w:rsidRPr="00024148">
        <w:rPr>
          <w:rFonts w:ascii="Times New Roman" w:hAnsi="Times New Roman" w:cs="Times New Roman"/>
          <w:sz w:val="28"/>
          <w:szCs w:val="28"/>
        </w:rPr>
        <w:t>н</w:t>
      </w:r>
      <w:r w:rsidRPr="00024148">
        <w:rPr>
          <w:rFonts w:ascii="Times New Roman" w:hAnsi="Times New Roman" w:cs="Times New Roman"/>
          <w:sz w:val="28"/>
          <w:szCs w:val="28"/>
        </w:rPr>
        <w:t xml:space="preserve">ного в абзаце третьем </w:t>
      </w:r>
      <w:hyperlink w:anchor="P50">
        <w:r w:rsidRPr="00024148">
          <w:rPr>
            <w:rFonts w:ascii="Times New Roman" w:hAnsi="Times New Roman" w:cs="Times New Roman"/>
            <w:sz w:val="28"/>
            <w:szCs w:val="28"/>
          </w:rPr>
          <w:t>раздела 2</w:t>
        </w:r>
      </w:hyperlink>
      <w:r w:rsidRPr="00024148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024148" w:rsidRPr="00024148" w:rsidRDefault="00024148" w:rsidP="000241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148">
        <w:rPr>
          <w:rFonts w:ascii="Times New Roman" w:hAnsi="Times New Roman" w:cs="Times New Roman"/>
          <w:sz w:val="28"/>
          <w:szCs w:val="28"/>
        </w:rPr>
        <w:t>- несоблюдение заявителем условия участия в отборе проектов, указа</w:t>
      </w:r>
      <w:r w:rsidRPr="00024148">
        <w:rPr>
          <w:rFonts w:ascii="Times New Roman" w:hAnsi="Times New Roman" w:cs="Times New Roman"/>
          <w:sz w:val="28"/>
          <w:szCs w:val="28"/>
        </w:rPr>
        <w:t>н</w:t>
      </w:r>
      <w:r w:rsidRPr="00024148">
        <w:rPr>
          <w:rFonts w:ascii="Times New Roman" w:hAnsi="Times New Roman" w:cs="Times New Roman"/>
          <w:sz w:val="28"/>
          <w:szCs w:val="28"/>
        </w:rPr>
        <w:t xml:space="preserve">ного в абзаце четвертом </w:t>
      </w:r>
      <w:hyperlink w:anchor="P50">
        <w:r w:rsidRPr="00024148">
          <w:rPr>
            <w:rFonts w:ascii="Times New Roman" w:hAnsi="Times New Roman" w:cs="Times New Roman"/>
            <w:sz w:val="28"/>
            <w:szCs w:val="28"/>
          </w:rPr>
          <w:t>раздела 2</w:t>
        </w:r>
      </w:hyperlink>
      <w:r w:rsidRPr="00024148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FC5FA4" w:rsidRPr="00024148" w:rsidRDefault="00FC5FA4" w:rsidP="00FC5F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148">
        <w:rPr>
          <w:rFonts w:ascii="Times New Roman" w:hAnsi="Times New Roman" w:cs="Times New Roman"/>
          <w:sz w:val="28"/>
          <w:szCs w:val="28"/>
        </w:rPr>
        <w:t>- выявлени</w:t>
      </w:r>
      <w:r w:rsidR="00A708F5" w:rsidRPr="00024148">
        <w:rPr>
          <w:rFonts w:ascii="Times New Roman" w:hAnsi="Times New Roman" w:cs="Times New Roman"/>
          <w:sz w:val="28"/>
          <w:szCs w:val="28"/>
        </w:rPr>
        <w:t>е</w:t>
      </w:r>
      <w:r w:rsidRPr="00024148">
        <w:rPr>
          <w:rFonts w:ascii="Times New Roman" w:hAnsi="Times New Roman" w:cs="Times New Roman"/>
          <w:sz w:val="28"/>
          <w:szCs w:val="28"/>
        </w:rPr>
        <w:t xml:space="preserve"> недостоверной информации либо ошибок, внутренних противоречий в представленной заявителем заявочной документации.</w:t>
      </w:r>
    </w:p>
    <w:p w:rsidR="00FC5FA4" w:rsidRPr="00024148" w:rsidRDefault="00FA3D79" w:rsidP="003616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07"/>
      <w:bookmarkEnd w:id="9"/>
      <w:r w:rsidRPr="00024148">
        <w:rPr>
          <w:rFonts w:ascii="Times New Roman" w:hAnsi="Times New Roman" w:cs="Times New Roman"/>
          <w:sz w:val="28"/>
          <w:szCs w:val="28"/>
        </w:rPr>
        <w:t xml:space="preserve">4.5. </w:t>
      </w:r>
      <w:r w:rsidR="00FC5FA4" w:rsidRPr="00024148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принятия решения о </w:t>
      </w:r>
      <w:proofErr w:type="spellStart"/>
      <w:r w:rsidR="00FC5FA4" w:rsidRPr="00024148">
        <w:rPr>
          <w:rFonts w:ascii="Times New Roman" w:hAnsi="Times New Roman" w:cs="Times New Roman"/>
          <w:sz w:val="28"/>
          <w:szCs w:val="28"/>
        </w:rPr>
        <w:t>недопуске</w:t>
      </w:r>
      <w:proofErr w:type="spellEnd"/>
      <w:r w:rsidR="00FC5FA4" w:rsidRPr="00024148">
        <w:rPr>
          <w:rFonts w:ascii="Times New Roman" w:hAnsi="Times New Roman" w:cs="Times New Roman"/>
          <w:sz w:val="28"/>
          <w:szCs w:val="28"/>
        </w:rPr>
        <w:t xml:space="preserve"> з</w:t>
      </w:r>
      <w:r w:rsidR="00FC5FA4" w:rsidRPr="00024148">
        <w:rPr>
          <w:rFonts w:ascii="Times New Roman" w:hAnsi="Times New Roman" w:cs="Times New Roman"/>
          <w:sz w:val="28"/>
          <w:szCs w:val="28"/>
        </w:rPr>
        <w:t>а</w:t>
      </w:r>
      <w:r w:rsidR="00FC5FA4" w:rsidRPr="00024148">
        <w:rPr>
          <w:rFonts w:ascii="Times New Roman" w:hAnsi="Times New Roman" w:cs="Times New Roman"/>
          <w:sz w:val="28"/>
          <w:szCs w:val="28"/>
        </w:rPr>
        <w:t>явителей к отбору проектов комиссия принимает р</w:t>
      </w:r>
      <w:r w:rsidRPr="00024148">
        <w:rPr>
          <w:rFonts w:ascii="Times New Roman" w:hAnsi="Times New Roman" w:cs="Times New Roman"/>
          <w:sz w:val="28"/>
          <w:szCs w:val="28"/>
        </w:rPr>
        <w:t xml:space="preserve">ешение о </w:t>
      </w:r>
      <w:r w:rsidR="00FC5FA4" w:rsidRPr="00024148">
        <w:rPr>
          <w:rFonts w:ascii="Times New Roman" w:hAnsi="Times New Roman" w:cs="Times New Roman"/>
          <w:sz w:val="28"/>
          <w:szCs w:val="28"/>
        </w:rPr>
        <w:t>допуске таких  заявителей к отбору проектов.</w:t>
      </w:r>
    </w:p>
    <w:p w:rsidR="00FA3D79" w:rsidRPr="00024148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11"/>
      <w:bookmarkEnd w:id="10"/>
      <w:r w:rsidRPr="00024148">
        <w:rPr>
          <w:rFonts w:ascii="Times New Roman" w:hAnsi="Times New Roman" w:cs="Times New Roman"/>
          <w:sz w:val="28"/>
          <w:szCs w:val="28"/>
        </w:rPr>
        <w:lastRenderedPageBreak/>
        <w:t>4.6. Решение о допуске (</w:t>
      </w:r>
      <w:proofErr w:type="spellStart"/>
      <w:r w:rsidRPr="00024148">
        <w:rPr>
          <w:rFonts w:ascii="Times New Roman" w:hAnsi="Times New Roman" w:cs="Times New Roman"/>
          <w:sz w:val="28"/>
          <w:szCs w:val="28"/>
        </w:rPr>
        <w:t>недопуске</w:t>
      </w:r>
      <w:proofErr w:type="spellEnd"/>
      <w:r w:rsidRPr="00024148">
        <w:rPr>
          <w:rFonts w:ascii="Times New Roman" w:hAnsi="Times New Roman" w:cs="Times New Roman"/>
          <w:sz w:val="28"/>
          <w:szCs w:val="28"/>
        </w:rPr>
        <w:t xml:space="preserve">) </w:t>
      </w:r>
      <w:r w:rsidR="00FC5FA4" w:rsidRPr="00024148">
        <w:rPr>
          <w:rFonts w:ascii="Times New Roman" w:hAnsi="Times New Roman" w:cs="Times New Roman"/>
          <w:sz w:val="28"/>
          <w:szCs w:val="28"/>
        </w:rPr>
        <w:t xml:space="preserve">заявителей к отбору проектов </w:t>
      </w:r>
      <w:r w:rsidRPr="00024148">
        <w:rPr>
          <w:rFonts w:ascii="Times New Roman" w:hAnsi="Times New Roman" w:cs="Times New Roman"/>
          <w:sz w:val="28"/>
          <w:szCs w:val="28"/>
        </w:rPr>
        <w:t>пр</w:t>
      </w:r>
      <w:r w:rsidRPr="00024148">
        <w:rPr>
          <w:rFonts w:ascii="Times New Roman" w:hAnsi="Times New Roman" w:cs="Times New Roman"/>
          <w:sz w:val="28"/>
          <w:szCs w:val="28"/>
        </w:rPr>
        <w:t>и</w:t>
      </w:r>
      <w:r w:rsidRPr="00024148">
        <w:rPr>
          <w:rFonts w:ascii="Times New Roman" w:hAnsi="Times New Roman" w:cs="Times New Roman"/>
          <w:sz w:val="28"/>
          <w:szCs w:val="28"/>
        </w:rPr>
        <w:t>нимается на заседании комиссии.</w:t>
      </w:r>
    </w:p>
    <w:p w:rsidR="00FA3D79" w:rsidRPr="00024148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148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протоколом, который должен соде</w:t>
      </w:r>
      <w:r w:rsidRPr="00024148">
        <w:rPr>
          <w:rFonts w:ascii="Times New Roman" w:hAnsi="Times New Roman" w:cs="Times New Roman"/>
          <w:sz w:val="28"/>
          <w:szCs w:val="28"/>
        </w:rPr>
        <w:t>р</w:t>
      </w:r>
      <w:r w:rsidRPr="00024148">
        <w:rPr>
          <w:rFonts w:ascii="Times New Roman" w:hAnsi="Times New Roman" w:cs="Times New Roman"/>
          <w:sz w:val="28"/>
          <w:szCs w:val="28"/>
        </w:rPr>
        <w:t>жать:</w:t>
      </w:r>
    </w:p>
    <w:p w:rsidR="00FA3D79" w:rsidRPr="00024148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148">
        <w:rPr>
          <w:rFonts w:ascii="Times New Roman" w:hAnsi="Times New Roman" w:cs="Times New Roman"/>
          <w:sz w:val="28"/>
          <w:szCs w:val="28"/>
        </w:rPr>
        <w:t xml:space="preserve">- перечень </w:t>
      </w:r>
      <w:r w:rsidR="00FC5FA4" w:rsidRPr="00024148">
        <w:rPr>
          <w:rFonts w:ascii="Times New Roman" w:hAnsi="Times New Roman" w:cs="Times New Roman"/>
          <w:sz w:val="28"/>
          <w:szCs w:val="28"/>
        </w:rPr>
        <w:t>заявителей</w:t>
      </w:r>
      <w:r w:rsidRPr="00024148">
        <w:rPr>
          <w:rFonts w:ascii="Times New Roman" w:hAnsi="Times New Roman" w:cs="Times New Roman"/>
          <w:sz w:val="28"/>
          <w:szCs w:val="28"/>
        </w:rPr>
        <w:t>, допущенных к отбору проектов;</w:t>
      </w:r>
    </w:p>
    <w:p w:rsidR="00FA3D79" w:rsidRPr="00024148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148">
        <w:rPr>
          <w:rFonts w:ascii="Times New Roman" w:hAnsi="Times New Roman" w:cs="Times New Roman"/>
          <w:sz w:val="28"/>
          <w:szCs w:val="28"/>
        </w:rPr>
        <w:t xml:space="preserve">- перечень </w:t>
      </w:r>
      <w:r w:rsidR="00FC5FA4" w:rsidRPr="00024148">
        <w:rPr>
          <w:rFonts w:ascii="Times New Roman" w:hAnsi="Times New Roman" w:cs="Times New Roman"/>
          <w:sz w:val="28"/>
          <w:szCs w:val="28"/>
        </w:rPr>
        <w:t>заявителей</w:t>
      </w:r>
      <w:r w:rsidRPr="00024148">
        <w:rPr>
          <w:rFonts w:ascii="Times New Roman" w:hAnsi="Times New Roman" w:cs="Times New Roman"/>
          <w:sz w:val="28"/>
          <w:szCs w:val="28"/>
        </w:rPr>
        <w:t>, не</w:t>
      </w:r>
      <w:r w:rsidR="00093B46" w:rsidRPr="00024148">
        <w:rPr>
          <w:rFonts w:ascii="Times New Roman" w:hAnsi="Times New Roman" w:cs="Times New Roman"/>
          <w:sz w:val="28"/>
          <w:szCs w:val="28"/>
        </w:rPr>
        <w:t xml:space="preserve"> </w:t>
      </w:r>
      <w:r w:rsidRPr="00024148">
        <w:rPr>
          <w:rFonts w:ascii="Times New Roman" w:hAnsi="Times New Roman" w:cs="Times New Roman"/>
          <w:sz w:val="28"/>
          <w:szCs w:val="28"/>
        </w:rPr>
        <w:t xml:space="preserve">допущенных к отбору проектов с указанием оснований, по которым комиссией было отказано в </w:t>
      </w:r>
      <w:r w:rsidR="00FC5FA4" w:rsidRPr="00024148">
        <w:rPr>
          <w:rFonts w:ascii="Times New Roman" w:hAnsi="Times New Roman" w:cs="Times New Roman"/>
          <w:sz w:val="28"/>
          <w:szCs w:val="28"/>
        </w:rPr>
        <w:t xml:space="preserve">их </w:t>
      </w:r>
      <w:r w:rsidRPr="00024148">
        <w:rPr>
          <w:rFonts w:ascii="Times New Roman" w:hAnsi="Times New Roman" w:cs="Times New Roman"/>
          <w:sz w:val="28"/>
          <w:szCs w:val="28"/>
        </w:rPr>
        <w:t>допуске к отбору пр</w:t>
      </w:r>
      <w:r w:rsidRPr="00024148">
        <w:rPr>
          <w:rFonts w:ascii="Times New Roman" w:hAnsi="Times New Roman" w:cs="Times New Roman"/>
          <w:sz w:val="28"/>
          <w:szCs w:val="28"/>
        </w:rPr>
        <w:t>о</w:t>
      </w:r>
      <w:r w:rsidRPr="00024148">
        <w:rPr>
          <w:rFonts w:ascii="Times New Roman" w:hAnsi="Times New Roman" w:cs="Times New Roman"/>
          <w:sz w:val="28"/>
          <w:szCs w:val="28"/>
        </w:rPr>
        <w:t>ектов в отношении каждо</w:t>
      </w:r>
      <w:r w:rsidR="00FC5FA4" w:rsidRPr="00024148">
        <w:rPr>
          <w:rFonts w:ascii="Times New Roman" w:hAnsi="Times New Roman" w:cs="Times New Roman"/>
          <w:sz w:val="28"/>
          <w:szCs w:val="28"/>
        </w:rPr>
        <w:t>го</w:t>
      </w:r>
      <w:r w:rsidRPr="00024148">
        <w:rPr>
          <w:rFonts w:ascii="Times New Roman" w:hAnsi="Times New Roman" w:cs="Times New Roman"/>
          <w:sz w:val="28"/>
          <w:szCs w:val="28"/>
        </w:rPr>
        <w:t xml:space="preserve"> заяви</w:t>
      </w:r>
      <w:r w:rsidR="00FC18CC" w:rsidRPr="00024148">
        <w:rPr>
          <w:rFonts w:ascii="Times New Roman" w:hAnsi="Times New Roman" w:cs="Times New Roman"/>
          <w:sz w:val="28"/>
          <w:szCs w:val="28"/>
        </w:rPr>
        <w:t>тел</w:t>
      </w:r>
      <w:r w:rsidR="00FC5FA4" w:rsidRPr="00024148">
        <w:rPr>
          <w:rFonts w:ascii="Times New Roman" w:hAnsi="Times New Roman" w:cs="Times New Roman"/>
          <w:sz w:val="28"/>
          <w:szCs w:val="28"/>
        </w:rPr>
        <w:t>я</w:t>
      </w:r>
      <w:r w:rsidR="00FC18CC" w:rsidRPr="00024148">
        <w:rPr>
          <w:rFonts w:ascii="Times New Roman" w:hAnsi="Times New Roman" w:cs="Times New Roman"/>
          <w:sz w:val="28"/>
          <w:szCs w:val="28"/>
        </w:rPr>
        <w:t>;</w:t>
      </w:r>
    </w:p>
    <w:p w:rsidR="00FA3D79" w:rsidRPr="00024148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148">
        <w:rPr>
          <w:rFonts w:ascii="Times New Roman" w:hAnsi="Times New Roman" w:cs="Times New Roman"/>
          <w:sz w:val="28"/>
          <w:szCs w:val="28"/>
        </w:rPr>
        <w:t xml:space="preserve">Протокол комиссии размещается на официальном сайте в течение </w:t>
      </w:r>
      <w:r w:rsidR="009E37BE" w:rsidRPr="00024148">
        <w:rPr>
          <w:rFonts w:ascii="Times New Roman" w:hAnsi="Times New Roman" w:cs="Times New Roman"/>
          <w:sz w:val="28"/>
          <w:szCs w:val="28"/>
        </w:rPr>
        <w:t xml:space="preserve">двух </w:t>
      </w:r>
      <w:r w:rsidRPr="00024148">
        <w:rPr>
          <w:rFonts w:ascii="Times New Roman" w:hAnsi="Times New Roman" w:cs="Times New Roman"/>
          <w:sz w:val="28"/>
          <w:szCs w:val="28"/>
        </w:rPr>
        <w:t>рабочих дней со дня его подписания, копия протокола комиссии в указанный срок направляется заявителям.</w:t>
      </w:r>
    </w:p>
    <w:p w:rsidR="00FC18CC" w:rsidRPr="00024148" w:rsidRDefault="00FA3D79" w:rsidP="00FC18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17"/>
      <w:bookmarkEnd w:id="11"/>
      <w:r w:rsidRPr="00024148">
        <w:rPr>
          <w:rFonts w:ascii="Times New Roman" w:hAnsi="Times New Roman" w:cs="Times New Roman"/>
          <w:sz w:val="28"/>
          <w:szCs w:val="28"/>
        </w:rPr>
        <w:t xml:space="preserve">4.7. </w:t>
      </w:r>
      <w:r w:rsidR="00FC18CC" w:rsidRPr="00024148">
        <w:rPr>
          <w:rFonts w:ascii="Times New Roman" w:hAnsi="Times New Roman" w:cs="Times New Roman"/>
          <w:sz w:val="28"/>
          <w:szCs w:val="28"/>
        </w:rPr>
        <w:t>Заявителям, в отношении которых принято решение об отказе в допуске к отбору п</w:t>
      </w:r>
      <w:r w:rsidR="00A708F5" w:rsidRPr="00024148">
        <w:rPr>
          <w:rFonts w:ascii="Times New Roman" w:hAnsi="Times New Roman" w:cs="Times New Roman"/>
          <w:sz w:val="28"/>
          <w:szCs w:val="28"/>
        </w:rPr>
        <w:t>роектов, в течение двух</w:t>
      </w:r>
      <w:r w:rsidR="00FC18CC" w:rsidRPr="00024148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т</w:t>
      </w:r>
      <w:r w:rsidR="00FC18CC" w:rsidRPr="00024148">
        <w:rPr>
          <w:rFonts w:ascii="Times New Roman" w:hAnsi="Times New Roman" w:cs="Times New Roman"/>
          <w:sz w:val="28"/>
          <w:szCs w:val="28"/>
        </w:rPr>
        <w:t>а</w:t>
      </w:r>
      <w:r w:rsidR="00FC18CC" w:rsidRPr="00024148">
        <w:rPr>
          <w:rFonts w:ascii="Times New Roman" w:hAnsi="Times New Roman" w:cs="Times New Roman"/>
          <w:sz w:val="28"/>
          <w:szCs w:val="28"/>
        </w:rPr>
        <w:t>кого решения возвращается предоставленная ими заявочная документация.</w:t>
      </w:r>
    </w:p>
    <w:p w:rsidR="00A708F5" w:rsidRPr="00024148" w:rsidRDefault="00A708F5" w:rsidP="00A708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148">
        <w:rPr>
          <w:rFonts w:ascii="Times New Roman" w:hAnsi="Times New Roman" w:cs="Times New Roman"/>
          <w:sz w:val="28"/>
          <w:szCs w:val="28"/>
        </w:rPr>
        <w:t>Заявители, которым возвращена заявочная документация</w:t>
      </w:r>
      <w:r w:rsidR="008F611B" w:rsidRPr="00024148">
        <w:rPr>
          <w:rFonts w:ascii="Times New Roman" w:hAnsi="Times New Roman" w:cs="Times New Roman"/>
          <w:sz w:val="28"/>
          <w:szCs w:val="28"/>
        </w:rPr>
        <w:t>,</w:t>
      </w:r>
      <w:r w:rsidRPr="00024148">
        <w:rPr>
          <w:rFonts w:ascii="Times New Roman" w:hAnsi="Times New Roman" w:cs="Times New Roman"/>
          <w:sz w:val="28"/>
          <w:szCs w:val="28"/>
        </w:rPr>
        <w:t xml:space="preserve"> вправе после устранения оснований, послуживших причиной принятия решения о </w:t>
      </w:r>
      <w:proofErr w:type="spellStart"/>
      <w:r w:rsidRPr="00024148">
        <w:rPr>
          <w:rFonts w:ascii="Times New Roman" w:hAnsi="Times New Roman" w:cs="Times New Roman"/>
          <w:sz w:val="28"/>
          <w:szCs w:val="28"/>
        </w:rPr>
        <w:t>нед</w:t>
      </w:r>
      <w:r w:rsidRPr="00024148">
        <w:rPr>
          <w:rFonts w:ascii="Times New Roman" w:hAnsi="Times New Roman" w:cs="Times New Roman"/>
          <w:sz w:val="28"/>
          <w:szCs w:val="28"/>
        </w:rPr>
        <w:t>о</w:t>
      </w:r>
      <w:r w:rsidRPr="00024148">
        <w:rPr>
          <w:rFonts w:ascii="Times New Roman" w:hAnsi="Times New Roman" w:cs="Times New Roman"/>
          <w:sz w:val="28"/>
          <w:szCs w:val="28"/>
        </w:rPr>
        <w:t>пуске</w:t>
      </w:r>
      <w:proofErr w:type="spellEnd"/>
      <w:r w:rsidRPr="00024148">
        <w:rPr>
          <w:rFonts w:ascii="Times New Roman" w:hAnsi="Times New Roman" w:cs="Times New Roman"/>
          <w:sz w:val="28"/>
          <w:szCs w:val="28"/>
        </w:rPr>
        <w:t xml:space="preserve"> к отбору проектов, повторно обратиться для участия в отборе проектов в порядке и сроки, предусмотренные в извещении.</w:t>
      </w:r>
    </w:p>
    <w:p w:rsidR="00FC18CC" w:rsidRPr="00024148" w:rsidRDefault="00FC18CC" w:rsidP="00FC18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148">
        <w:rPr>
          <w:rFonts w:ascii="Times New Roman" w:hAnsi="Times New Roman" w:cs="Times New Roman"/>
          <w:sz w:val="28"/>
          <w:szCs w:val="28"/>
        </w:rPr>
        <w:t>Заявочная документация заявителей</w:t>
      </w:r>
      <w:r w:rsidR="008F611B" w:rsidRPr="00024148">
        <w:rPr>
          <w:rFonts w:ascii="Times New Roman" w:hAnsi="Times New Roman" w:cs="Times New Roman"/>
          <w:sz w:val="28"/>
          <w:szCs w:val="28"/>
        </w:rPr>
        <w:t>,</w:t>
      </w:r>
      <w:r w:rsidRPr="00024148">
        <w:rPr>
          <w:rFonts w:ascii="Times New Roman" w:hAnsi="Times New Roman" w:cs="Times New Roman"/>
          <w:sz w:val="28"/>
          <w:szCs w:val="28"/>
        </w:rPr>
        <w:t xml:space="preserve"> повторно обратившихся для уч</w:t>
      </w:r>
      <w:r w:rsidRPr="00024148">
        <w:rPr>
          <w:rFonts w:ascii="Times New Roman" w:hAnsi="Times New Roman" w:cs="Times New Roman"/>
          <w:sz w:val="28"/>
          <w:szCs w:val="28"/>
        </w:rPr>
        <w:t>а</w:t>
      </w:r>
      <w:r w:rsidRPr="00024148">
        <w:rPr>
          <w:rFonts w:ascii="Times New Roman" w:hAnsi="Times New Roman" w:cs="Times New Roman"/>
          <w:sz w:val="28"/>
          <w:szCs w:val="28"/>
        </w:rPr>
        <w:t>стия в отборе проектов</w:t>
      </w:r>
      <w:r w:rsidR="008F611B" w:rsidRPr="00024148">
        <w:rPr>
          <w:rFonts w:ascii="Times New Roman" w:hAnsi="Times New Roman" w:cs="Times New Roman"/>
          <w:sz w:val="28"/>
          <w:szCs w:val="28"/>
        </w:rPr>
        <w:t>,</w:t>
      </w:r>
      <w:r w:rsidRPr="00024148">
        <w:rPr>
          <w:rFonts w:ascii="Times New Roman" w:hAnsi="Times New Roman" w:cs="Times New Roman"/>
          <w:sz w:val="28"/>
          <w:szCs w:val="28"/>
        </w:rPr>
        <w:t xml:space="preserve"> рассматривается в порядке, установленном насто</w:t>
      </w:r>
      <w:r w:rsidRPr="00024148">
        <w:rPr>
          <w:rFonts w:ascii="Times New Roman" w:hAnsi="Times New Roman" w:cs="Times New Roman"/>
          <w:sz w:val="28"/>
          <w:szCs w:val="28"/>
        </w:rPr>
        <w:t>я</w:t>
      </w:r>
      <w:r w:rsidRPr="00024148">
        <w:rPr>
          <w:rFonts w:ascii="Times New Roman" w:hAnsi="Times New Roman" w:cs="Times New Roman"/>
          <w:sz w:val="28"/>
          <w:szCs w:val="28"/>
        </w:rPr>
        <w:t>щим разделом.</w:t>
      </w:r>
    </w:p>
    <w:p w:rsidR="00FA3D79" w:rsidRPr="00024148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18"/>
      <w:bookmarkEnd w:id="12"/>
      <w:r w:rsidRPr="00024148">
        <w:rPr>
          <w:rFonts w:ascii="Times New Roman" w:hAnsi="Times New Roman" w:cs="Times New Roman"/>
          <w:sz w:val="28"/>
          <w:szCs w:val="28"/>
        </w:rPr>
        <w:t>4.</w:t>
      </w:r>
      <w:r w:rsidR="00FC18CC" w:rsidRPr="00024148">
        <w:rPr>
          <w:rFonts w:ascii="Times New Roman" w:hAnsi="Times New Roman" w:cs="Times New Roman"/>
          <w:sz w:val="28"/>
          <w:szCs w:val="28"/>
        </w:rPr>
        <w:t xml:space="preserve">8. </w:t>
      </w:r>
      <w:r w:rsidR="000C6B8C" w:rsidRPr="00024148">
        <w:rPr>
          <w:rFonts w:ascii="Times New Roman" w:hAnsi="Times New Roman" w:cs="Times New Roman"/>
          <w:sz w:val="28"/>
          <w:szCs w:val="28"/>
        </w:rPr>
        <w:t>Комиссия в</w:t>
      </w:r>
      <w:r w:rsidR="00FC18CC" w:rsidRPr="00024148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AC5C94" w:rsidRPr="00024148">
        <w:rPr>
          <w:rFonts w:ascii="Times New Roman" w:hAnsi="Times New Roman" w:cs="Times New Roman"/>
          <w:sz w:val="28"/>
          <w:szCs w:val="28"/>
        </w:rPr>
        <w:t>трех</w:t>
      </w:r>
      <w:r w:rsidRPr="00024148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0C6B8C" w:rsidRPr="00024148">
        <w:rPr>
          <w:rFonts w:ascii="Times New Roman" w:hAnsi="Times New Roman" w:cs="Times New Roman"/>
          <w:sz w:val="28"/>
          <w:szCs w:val="28"/>
        </w:rPr>
        <w:t xml:space="preserve">истечения срока представления заявочной документации, указанного в извещении, проводит отбор проектов заявителей, допущенных к отбору проектов и принимает </w:t>
      </w:r>
      <w:r w:rsidRPr="00024148">
        <w:rPr>
          <w:rFonts w:ascii="Times New Roman" w:hAnsi="Times New Roman" w:cs="Times New Roman"/>
          <w:sz w:val="28"/>
          <w:szCs w:val="28"/>
        </w:rPr>
        <w:t>р</w:t>
      </w:r>
      <w:r w:rsidRPr="00024148">
        <w:rPr>
          <w:rFonts w:ascii="Times New Roman" w:hAnsi="Times New Roman" w:cs="Times New Roman"/>
          <w:sz w:val="28"/>
          <w:szCs w:val="28"/>
        </w:rPr>
        <w:t>е</w:t>
      </w:r>
      <w:r w:rsidRPr="00024148">
        <w:rPr>
          <w:rFonts w:ascii="Times New Roman" w:hAnsi="Times New Roman" w:cs="Times New Roman"/>
          <w:sz w:val="28"/>
          <w:szCs w:val="28"/>
        </w:rPr>
        <w:t>шение о признании</w:t>
      </w:r>
      <w:r w:rsidR="0096329B" w:rsidRPr="00024148">
        <w:rPr>
          <w:rFonts w:ascii="Times New Roman" w:hAnsi="Times New Roman" w:cs="Times New Roman"/>
          <w:sz w:val="28"/>
          <w:szCs w:val="28"/>
        </w:rPr>
        <w:t xml:space="preserve"> таких</w:t>
      </w:r>
      <w:r w:rsidRPr="00024148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96329B" w:rsidRPr="00024148">
        <w:rPr>
          <w:rFonts w:ascii="Times New Roman" w:hAnsi="Times New Roman" w:cs="Times New Roman"/>
          <w:sz w:val="28"/>
          <w:szCs w:val="28"/>
        </w:rPr>
        <w:t>ов</w:t>
      </w:r>
      <w:r w:rsidRPr="000241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4148">
        <w:rPr>
          <w:rFonts w:ascii="Times New Roman" w:hAnsi="Times New Roman" w:cs="Times New Roman"/>
          <w:sz w:val="28"/>
          <w:szCs w:val="28"/>
        </w:rPr>
        <w:t>прошедшим</w:t>
      </w:r>
      <w:r w:rsidR="0096329B" w:rsidRPr="0002414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24148">
        <w:rPr>
          <w:rFonts w:ascii="Times New Roman" w:hAnsi="Times New Roman" w:cs="Times New Roman"/>
          <w:sz w:val="28"/>
          <w:szCs w:val="28"/>
        </w:rPr>
        <w:t xml:space="preserve"> (не прошедшим</w:t>
      </w:r>
      <w:r w:rsidR="0096329B" w:rsidRPr="00024148">
        <w:rPr>
          <w:rFonts w:ascii="Times New Roman" w:hAnsi="Times New Roman" w:cs="Times New Roman"/>
          <w:sz w:val="28"/>
          <w:szCs w:val="28"/>
        </w:rPr>
        <w:t>и</w:t>
      </w:r>
      <w:r w:rsidRPr="00024148">
        <w:rPr>
          <w:rFonts w:ascii="Times New Roman" w:hAnsi="Times New Roman" w:cs="Times New Roman"/>
          <w:sz w:val="28"/>
          <w:szCs w:val="28"/>
        </w:rPr>
        <w:t>) отбор проектов.</w:t>
      </w:r>
    </w:p>
    <w:p w:rsidR="00FA3D79" w:rsidRPr="00024148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148">
        <w:rPr>
          <w:rFonts w:ascii="Times New Roman" w:hAnsi="Times New Roman" w:cs="Times New Roman"/>
          <w:sz w:val="28"/>
          <w:szCs w:val="28"/>
        </w:rPr>
        <w:t>4.</w:t>
      </w:r>
      <w:r w:rsidR="0096329B" w:rsidRPr="00024148">
        <w:rPr>
          <w:rFonts w:ascii="Times New Roman" w:hAnsi="Times New Roman" w:cs="Times New Roman"/>
          <w:sz w:val="28"/>
          <w:szCs w:val="28"/>
        </w:rPr>
        <w:t>9</w:t>
      </w:r>
      <w:r w:rsidRPr="00024148">
        <w:rPr>
          <w:rFonts w:ascii="Times New Roman" w:hAnsi="Times New Roman" w:cs="Times New Roman"/>
          <w:sz w:val="28"/>
          <w:szCs w:val="28"/>
        </w:rPr>
        <w:t xml:space="preserve">. </w:t>
      </w:r>
      <w:r w:rsidR="0096329B" w:rsidRPr="00024148">
        <w:rPr>
          <w:rFonts w:ascii="Times New Roman" w:hAnsi="Times New Roman" w:cs="Times New Roman"/>
          <w:sz w:val="28"/>
          <w:szCs w:val="28"/>
        </w:rPr>
        <w:t>Р</w:t>
      </w:r>
      <w:r w:rsidRPr="00024148">
        <w:rPr>
          <w:rFonts w:ascii="Times New Roman" w:hAnsi="Times New Roman" w:cs="Times New Roman"/>
          <w:sz w:val="28"/>
          <w:szCs w:val="28"/>
        </w:rPr>
        <w:t>ешени</w:t>
      </w:r>
      <w:r w:rsidR="0096329B" w:rsidRPr="00024148">
        <w:rPr>
          <w:rFonts w:ascii="Times New Roman" w:hAnsi="Times New Roman" w:cs="Times New Roman"/>
          <w:sz w:val="28"/>
          <w:szCs w:val="28"/>
        </w:rPr>
        <w:t>е</w:t>
      </w:r>
      <w:r w:rsidRPr="00024148">
        <w:rPr>
          <w:rFonts w:ascii="Times New Roman" w:hAnsi="Times New Roman" w:cs="Times New Roman"/>
          <w:sz w:val="28"/>
          <w:szCs w:val="28"/>
        </w:rPr>
        <w:t xml:space="preserve"> о признании проекта, не прошедшим отбор проектов</w:t>
      </w:r>
      <w:r w:rsidR="008F611B" w:rsidRPr="00024148">
        <w:rPr>
          <w:rFonts w:ascii="Times New Roman" w:hAnsi="Times New Roman" w:cs="Times New Roman"/>
          <w:sz w:val="28"/>
          <w:szCs w:val="28"/>
        </w:rPr>
        <w:t>,</w:t>
      </w:r>
      <w:r w:rsidR="0096329B" w:rsidRPr="00024148">
        <w:rPr>
          <w:rFonts w:ascii="Times New Roman" w:hAnsi="Times New Roman" w:cs="Times New Roman"/>
          <w:sz w:val="28"/>
          <w:szCs w:val="28"/>
        </w:rPr>
        <w:t xml:space="preserve"> принимается комиссией при наличии одного из следующих оснований:</w:t>
      </w:r>
    </w:p>
    <w:p w:rsidR="0096329B" w:rsidRPr="00024148" w:rsidRDefault="0096329B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148">
        <w:rPr>
          <w:rFonts w:ascii="Times New Roman" w:hAnsi="Times New Roman" w:cs="Times New Roman"/>
          <w:sz w:val="28"/>
          <w:szCs w:val="28"/>
        </w:rPr>
        <w:t xml:space="preserve">- несоответствие проекта условию, указанному в абзаце </w:t>
      </w:r>
      <w:r w:rsidR="00024148" w:rsidRPr="00024148">
        <w:rPr>
          <w:rFonts w:ascii="Times New Roman" w:hAnsi="Times New Roman" w:cs="Times New Roman"/>
          <w:sz w:val="28"/>
          <w:szCs w:val="28"/>
        </w:rPr>
        <w:t>пя</w:t>
      </w:r>
      <w:r w:rsidRPr="00024148">
        <w:rPr>
          <w:rFonts w:ascii="Times New Roman" w:hAnsi="Times New Roman" w:cs="Times New Roman"/>
          <w:sz w:val="28"/>
          <w:szCs w:val="28"/>
        </w:rPr>
        <w:t>том раздела 2 настоящего Порядка;</w:t>
      </w:r>
    </w:p>
    <w:p w:rsidR="0096329B" w:rsidRPr="00024148" w:rsidRDefault="0096329B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148">
        <w:rPr>
          <w:rFonts w:ascii="Times New Roman" w:hAnsi="Times New Roman" w:cs="Times New Roman"/>
          <w:sz w:val="28"/>
          <w:szCs w:val="28"/>
        </w:rPr>
        <w:t xml:space="preserve">- </w:t>
      </w:r>
      <w:r w:rsidR="00786BAD" w:rsidRPr="00024148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 w:rsidR="00AC5C94" w:rsidRPr="00024148">
        <w:rPr>
          <w:rFonts w:ascii="Times New Roman" w:hAnsi="Times New Roman" w:cs="Times New Roman"/>
          <w:sz w:val="28"/>
          <w:szCs w:val="28"/>
        </w:rPr>
        <w:t>хранилищ</w:t>
      </w:r>
      <w:r w:rsidR="00786BAD" w:rsidRPr="00024148">
        <w:rPr>
          <w:rFonts w:ascii="Times New Roman" w:hAnsi="Times New Roman" w:cs="Times New Roman"/>
          <w:sz w:val="28"/>
          <w:szCs w:val="28"/>
        </w:rPr>
        <w:t xml:space="preserve"> условию, указанному в абзаце </w:t>
      </w:r>
      <w:r w:rsidR="00024148" w:rsidRPr="00024148">
        <w:rPr>
          <w:rFonts w:ascii="Times New Roman" w:hAnsi="Times New Roman" w:cs="Times New Roman"/>
          <w:sz w:val="28"/>
          <w:szCs w:val="28"/>
        </w:rPr>
        <w:t xml:space="preserve">шестом </w:t>
      </w:r>
      <w:r w:rsidR="00786BAD" w:rsidRPr="00024148">
        <w:rPr>
          <w:rFonts w:ascii="Times New Roman" w:hAnsi="Times New Roman" w:cs="Times New Roman"/>
          <w:sz w:val="28"/>
          <w:szCs w:val="28"/>
        </w:rPr>
        <w:t>ра</w:t>
      </w:r>
      <w:r w:rsidR="00786BAD" w:rsidRPr="00024148">
        <w:rPr>
          <w:rFonts w:ascii="Times New Roman" w:hAnsi="Times New Roman" w:cs="Times New Roman"/>
          <w:sz w:val="28"/>
          <w:szCs w:val="28"/>
        </w:rPr>
        <w:t>з</w:t>
      </w:r>
      <w:r w:rsidR="00786BAD" w:rsidRPr="00024148">
        <w:rPr>
          <w:rFonts w:ascii="Times New Roman" w:hAnsi="Times New Roman" w:cs="Times New Roman"/>
          <w:sz w:val="28"/>
          <w:szCs w:val="28"/>
        </w:rPr>
        <w:t>дела 2 настоящего Порядка;</w:t>
      </w:r>
    </w:p>
    <w:p w:rsidR="00786BAD" w:rsidRPr="00024148" w:rsidRDefault="00786BAD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148">
        <w:rPr>
          <w:rFonts w:ascii="Times New Roman" w:hAnsi="Times New Roman" w:cs="Times New Roman"/>
          <w:sz w:val="28"/>
          <w:szCs w:val="28"/>
        </w:rPr>
        <w:t>- н</w:t>
      </w:r>
      <w:r w:rsidR="002564FD" w:rsidRPr="00024148">
        <w:rPr>
          <w:rFonts w:ascii="Times New Roman" w:hAnsi="Times New Roman" w:cs="Times New Roman"/>
          <w:sz w:val="28"/>
          <w:szCs w:val="28"/>
        </w:rPr>
        <w:t>есоответствие проекта</w:t>
      </w:r>
      <w:r w:rsidRPr="00024148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2564FD" w:rsidRPr="00024148">
        <w:rPr>
          <w:rFonts w:ascii="Times New Roman" w:hAnsi="Times New Roman" w:cs="Times New Roman"/>
          <w:sz w:val="28"/>
          <w:szCs w:val="28"/>
        </w:rPr>
        <w:t>ю</w:t>
      </w:r>
      <w:r w:rsidRPr="00024148">
        <w:rPr>
          <w:rFonts w:ascii="Times New Roman" w:hAnsi="Times New Roman" w:cs="Times New Roman"/>
          <w:sz w:val="28"/>
          <w:szCs w:val="28"/>
        </w:rPr>
        <w:t>, указанно</w:t>
      </w:r>
      <w:r w:rsidR="002564FD" w:rsidRPr="00024148">
        <w:rPr>
          <w:rFonts w:ascii="Times New Roman" w:hAnsi="Times New Roman" w:cs="Times New Roman"/>
          <w:sz w:val="28"/>
          <w:szCs w:val="28"/>
        </w:rPr>
        <w:t>му</w:t>
      </w:r>
      <w:r w:rsidRPr="00024148">
        <w:rPr>
          <w:rFonts w:ascii="Times New Roman" w:hAnsi="Times New Roman" w:cs="Times New Roman"/>
          <w:sz w:val="28"/>
          <w:szCs w:val="28"/>
        </w:rPr>
        <w:t xml:space="preserve"> в абзаце </w:t>
      </w:r>
      <w:r w:rsidR="00024148" w:rsidRPr="00024148">
        <w:rPr>
          <w:rFonts w:ascii="Times New Roman" w:hAnsi="Times New Roman" w:cs="Times New Roman"/>
          <w:sz w:val="28"/>
          <w:szCs w:val="28"/>
        </w:rPr>
        <w:t>седьмо</w:t>
      </w:r>
      <w:r w:rsidRPr="00024148">
        <w:rPr>
          <w:rFonts w:ascii="Times New Roman" w:hAnsi="Times New Roman" w:cs="Times New Roman"/>
          <w:sz w:val="28"/>
          <w:szCs w:val="28"/>
        </w:rPr>
        <w:t>м разд</w:t>
      </w:r>
      <w:r w:rsidRPr="00024148">
        <w:rPr>
          <w:rFonts w:ascii="Times New Roman" w:hAnsi="Times New Roman" w:cs="Times New Roman"/>
          <w:sz w:val="28"/>
          <w:szCs w:val="28"/>
        </w:rPr>
        <w:t>е</w:t>
      </w:r>
      <w:r w:rsidRPr="00024148">
        <w:rPr>
          <w:rFonts w:ascii="Times New Roman" w:hAnsi="Times New Roman" w:cs="Times New Roman"/>
          <w:sz w:val="28"/>
          <w:szCs w:val="28"/>
        </w:rPr>
        <w:t>ла 2 настоящего Порядка.</w:t>
      </w:r>
    </w:p>
    <w:p w:rsidR="00786BAD" w:rsidRPr="00024148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31"/>
      <w:bookmarkEnd w:id="13"/>
      <w:r w:rsidRPr="00024148">
        <w:rPr>
          <w:rFonts w:ascii="Times New Roman" w:hAnsi="Times New Roman" w:cs="Times New Roman"/>
          <w:sz w:val="28"/>
          <w:szCs w:val="28"/>
        </w:rPr>
        <w:t>4.1</w:t>
      </w:r>
      <w:r w:rsidR="00786BAD" w:rsidRPr="00024148">
        <w:rPr>
          <w:rFonts w:ascii="Times New Roman" w:hAnsi="Times New Roman" w:cs="Times New Roman"/>
          <w:sz w:val="28"/>
          <w:szCs w:val="28"/>
        </w:rPr>
        <w:t>0</w:t>
      </w:r>
      <w:r w:rsidRPr="00024148">
        <w:rPr>
          <w:rFonts w:ascii="Times New Roman" w:hAnsi="Times New Roman" w:cs="Times New Roman"/>
          <w:sz w:val="28"/>
          <w:szCs w:val="28"/>
        </w:rPr>
        <w:t xml:space="preserve">. </w:t>
      </w:r>
      <w:r w:rsidR="00786BAD" w:rsidRPr="00024148">
        <w:rPr>
          <w:rFonts w:ascii="Times New Roman" w:hAnsi="Times New Roman" w:cs="Times New Roman"/>
          <w:sz w:val="28"/>
          <w:szCs w:val="28"/>
        </w:rPr>
        <w:t>При отсутствии оснований для принятия решения о признании проекта не прошедшим отбор проектов комиссия принимает решение о пр</w:t>
      </w:r>
      <w:r w:rsidR="00786BAD" w:rsidRPr="00024148">
        <w:rPr>
          <w:rFonts w:ascii="Times New Roman" w:hAnsi="Times New Roman" w:cs="Times New Roman"/>
          <w:sz w:val="28"/>
          <w:szCs w:val="28"/>
        </w:rPr>
        <w:t>и</w:t>
      </w:r>
      <w:r w:rsidR="00786BAD" w:rsidRPr="00024148">
        <w:rPr>
          <w:rFonts w:ascii="Times New Roman" w:hAnsi="Times New Roman" w:cs="Times New Roman"/>
          <w:sz w:val="28"/>
          <w:szCs w:val="28"/>
        </w:rPr>
        <w:t>знании проекта прошедшим отбор проектов.</w:t>
      </w:r>
    </w:p>
    <w:p w:rsidR="00FA3D79" w:rsidRPr="00024148" w:rsidRDefault="00786BAD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148">
        <w:rPr>
          <w:rFonts w:ascii="Times New Roman" w:hAnsi="Times New Roman" w:cs="Times New Roman"/>
          <w:sz w:val="28"/>
          <w:szCs w:val="28"/>
        </w:rPr>
        <w:t>4.11. Решения комиссии, указанные в пункте 4.8 настоящего раздела</w:t>
      </w:r>
      <w:r w:rsidR="008F611B" w:rsidRPr="00024148">
        <w:rPr>
          <w:rFonts w:ascii="Times New Roman" w:hAnsi="Times New Roman" w:cs="Times New Roman"/>
          <w:sz w:val="28"/>
          <w:szCs w:val="28"/>
        </w:rPr>
        <w:t>,</w:t>
      </w:r>
      <w:r w:rsidRPr="00024148"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 w:rsidR="00930A27" w:rsidRPr="00024148">
        <w:rPr>
          <w:rFonts w:ascii="Times New Roman" w:hAnsi="Times New Roman" w:cs="Times New Roman"/>
          <w:sz w:val="28"/>
          <w:szCs w:val="28"/>
        </w:rPr>
        <w:t>на заседании комиссии и оформляются п</w:t>
      </w:r>
      <w:r w:rsidR="00FA3D79" w:rsidRPr="00024148">
        <w:rPr>
          <w:rFonts w:ascii="Times New Roman" w:hAnsi="Times New Roman" w:cs="Times New Roman"/>
          <w:sz w:val="28"/>
          <w:szCs w:val="28"/>
        </w:rPr>
        <w:t>ротокол</w:t>
      </w:r>
      <w:r w:rsidR="00930A27" w:rsidRPr="00024148">
        <w:rPr>
          <w:rFonts w:ascii="Times New Roman" w:hAnsi="Times New Roman" w:cs="Times New Roman"/>
          <w:sz w:val="28"/>
          <w:szCs w:val="28"/>
        </w:rPr>
        <w:t xml:space="preserve">ом, который </w:t>
      </w:r>
      <w:r w:rsidR="00FA3D79" w:rsidRPr="00024148">
        <w:rPr>
          <w:rFonts w:ascii="Times New Roman" w:hAnsi="Times New Roman" w:cs="Times New Roman"/>
          <w:sz w:val="28"/>
          <w:szCs w:val="28"/>
        </w:rPr>
        <w:t>должен содержать:</w:t>
      </w:r>
    </w:p>
    <w:p w:rsidR="00FA3D79" w:rsidRPr="00024148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148">
        <w:rPr>
          <w:rFonts w:ascii="Times New Roman" w:hAnsi="Times New Roman" w:cs="Times New Roman"/>
          <w:sz w:val="28"/>
          <w:szCs w:val="28"/>
        </w:rPr>
        <w:t>- перечень проектов, прошедших отбор проектов;</w:t>
      </w:r>
    </w:p>
    <w:p w:rsidR="00930A27" w:rsidRPr="00024148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148">
        <w:rPr>
          <w:rFonts w:ascii="Times New Roman" w:hAnsi="Times New Roman" w:cs="Times New Roman"/>
          <w:sz w:val="28"/>
          <w:szCs w:val="28"/>
        </w:rPr>
        <w:t xml:space="preserve">- перечень проектов, не прошедших отбор проектов, с указанием </w:t>
      </w:r>
      <w:r w:rsidR="00930A27" w:rsidRPr="00024148">
        <w:rPr>
          <w:rFonts w:ascii="Times New Roman" w:hAnsi="Times New Roman" w:cs="Times New Roman"/>
          <w:sz w:val="28"/>
          <w:szCs w:val="28"/>
        </w:rPr>
        <w:t>осн</w:t>
      </w:r>
      <w:r w:rsidR="00930A27" w:rsidRPr="00024148">
        <w:rPr>
          <w:rFonts w:ascii="Times New Roman" w:hAnsi="Times New Roman" w:cs="Times New Roman"/>
          <w:sz w:val="28"/>
          <w:szCs w:val="28"/>
        </w:rPr>
        <w:t>о</w:t>
      </w:r>
      <w:r w:rsidR="00930A27" w:rsidRPr="00024148">
        <w:rPr>
          <w:rFonts w:ascii="Times New Roman" w:hAnsi="Times New Roman" w:cs="Times New Roman"/>
          <w:sz w:val="28"/>
          <w:szCs w:val="28"/>
        </w:rPr>
        <w:t>ваний по которым комиссией принято решение о признании проектов не прошедшими отбор проектов в отношении каждого проекта.</w:t>
      </w:r>
    </w:p>
    <w:p w:rsidR="00FA3D79" w:rsidRPr="00024148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148">
        <w:rPr>
          <w:rFonts w:ascii="Times New Roman" w:hAnsi="Times New Roman" w:cs="Times New Roman"/>
          <w:sz w:val="28"/>
          <w:szCs w:val="28"/>
        </w:rPr>
        <w:t xml:space="preserve">Копии протокола комиссии направляются заявителям в течение </w:t>
      </w:r>
      <w:r w:rsidR="00042F49" w:rsidRPr="00024148">
        <w:rPr>
          <w:rFonts w:ascii="Times New Roman" w:hAnsi="Times New Roman" w:cs="Times New Roman"/>
          <w:sz w:val="28"/>
          <w:szCs w:val="28"/>
        </w:rPr>
        <w:t>двух</w:t>
      </w:r>
      <w:r w:rsidRPr="00024148">
        <w:rPr>
          <w:rFonts w:ascii="Times New Roman" w:hAnsi="Times New Roman" w:cs="Times New Roman"/>
          <w:sz w:val="28"/>
          <w:szCs w:val="28"/>
        </w:rPr>
        <w:t xml:space="preserve"> </w:t>
      </w:r>
      <w:r w:rsidRPr="00024148">
        <w:rPr>
          <w:rFonts w:ascii="Times New Roman" w:hAnsi="Times New Roman" w:cs="Times New Roman"/>
          <w:sz w:val="28"/>
          <w:szCs w:val="28"/>
        </w:rPr>
        <w:lastRenderedPageBreak/>
        <w:t>рабочих дней со дня его подписания.</w:t>
      </w:r>
    </w:p>
    <w:p w:rsidR="00FA3D79" w:rsidRPr="00024148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148">
        <w:rPr>
          <w:rFonts w:ascii="Times New Roman" w:hAnsi="Times New Roman" w:cs="Times New Roman"/>
          <w:sz w:val="28"/>
          <w:szCs w:val="28"/>
        </w:rPr>
        <w:t xml:space="preserve">4.12. Министерство на основании протокола комиссии, указанного в </w:t>
      </w:r>
      <w:hyperlink w:anchor="P131">
        <w:r w:rsidRPr="00024148">
          <w:rPr>
            <w:rFonts w:ascii="Times New Roman" w:hAnsi="Times New Roman" w:cs="Times New Roman"/>
            <w:sz w:val="28"/>
            <w:szCs w:val="28"/>
          </w:rPr>
          <w:t>пункте 4.11</w:t>
        </w:r>
      </w:hyperlink>
      <w:r w:rsidRPr="00024148">
        <w:rPr>
          <w:rFonts w:ascii="Times New Roman" w:hAnsi="Times New Roman" w:cs="Times New Roman"/>
          <w:sz w:val="28"/>
          <w:szCs w:val="28"/>
        </w:rPr>
        <w:t xml:space="preserve"> настоящего раздела, в течение </w:t>
      </w:r>
      <w:r w:rsidR="00042F49" w:rsidRPr="00024148">
        <w:rPr>
          <w:rFonts w:ascii="Times New Roman" w:hAnsi="Times New Roman" w:cs="Times New Roman"/>
          <w:sz w:val="28"/>
          <w:szCs w:val="28"/>
        </w:rPr>
        <w:t>двух</w:t>
      </w:r>
      <w:r w:rsidRPr="00024148">
        <w:rPr>
          <w:rFonts w:ascii="Times New Roman" w:hAnsi="Times New Roman" w:cs="Times New Roman"/>
          <w:sz w:val="28"/>
          <w:szCs w:val="28"/>
        </w:rPr>
        <w:t xml:space="preserve"> рабочих дней со дня его по</w:t>
      </w:r>
      <w:r w:rsidRPr="00024148">
        <w:rPr>
          <w:rFonts w:ascii="Times New Roman" w:hAnsi="Times New Roman" w:cs="Times New Roman"/>
          <w:sz w:val="28"/>
          <w:szCs w:val="28"/>
        </w:rPr>
        <w:t>д</w:t>
      </w:r>
      <w:r w:rsidRPr="00024148">
        <w:rPr>
          <w:rFonts w:ascii="Times New Roman" w:hAnsi="Times New Roman" w:cs="Times New Roman"/>
          <w:sz w:val="28"/>
          <w:szCs w:val="28"/>
        </w:rPr>
        <w:t xml:space="preserve">писания принимает решение об утверждении перечня проектов, отобранных для направления на </w:t>
      </w:r>
      <w:r w:rsidR="002222F8" w:rsidRPr="00024148">
        <w:rPr>
          <w:rFonts w:ascii="Times New Roman" w:hAnsi="Times New Roman" w:cs="Times New Roman"/>
          <w:sz w:val="28"/>
          <w:szCs w:val="28"/>
        </w:rPr>
        <w:t>отбор проектов, проводимый Министерством сельского хозяйства Российской Федерации</w:t>
      </w:r>
      <w:r w:rsidR="00042F49" w:rsidRPr="00024148">
        <w:rPr>
          <w:rFonts w:ascii="Times New Roman" w:hAnsi="Times New Roman" w:cs="Times New Roman"/>
          <w:sz w:val="28"/>
          <w:szCs w:val="28"/>
        </w:rPr>
        <w:t xml:space="preserve"> (далее – Перечень)</w:t>
      </w:r>
      <w:r w:rsidRPr="00024148">
        <w:rPr>
          <w:rFonts w:ascii="Times New Roman" w:hAnsi="Times New Roman" w:cs="Times New Roman"/>
          <w:sz w:val="28"/>
          <w:szCs w:val="28"/>
        </w:rPr>
        <w:t>, котор</w:t>
      </w:r>
      <w:r w:rsidR="002222F8" w:rsidRPr="00024148">
        <w:rPr>
          <w:rFonts w:ascii="Times New Roman" w:hAnsi="Times New Roman" w:cs="Times New Roman"/>
          <w:sz w:val="28"/>
          <w:szCs w:val="28"/>
        </w:rPr>
        <w:t>ый</w:t>
      </w:r>
      <w:r w:rsidRPr="00024148">
        <w:rPr>
          <w:rFonts w:ascii="Times New Roman" w:hAnsi="Times New Roman" w:cs="Times New Roman"/>
          <w:sz w:val="28"/>
          <w:szCs w:val="28"/>
        </w:rPr>
        <w:t xml:space="preserve"> оформляется правовым актом министерства.</w:t>
      </w:r>
    </w:p>
    <w:p w:rsidR="00FA3D79" w:rsidRPr="00024148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148">
        <w:rPr>
          <w:rFonts w:ascii="Times New Roman" w:hAnsi="Times New Roman" w:cs="Times New Roman"/>
          <w:sz w:val="28"/>
          <w:szCs w:val="28"/>
        </w:rPr>
        <w:t xml:space="preserve">4.13. О принятом решении министерство в течение </w:t>
      </w:r>
      <w:r w:rsidR="00042F49" w:rsidRPr="00024148">
        <w:rPr>
          <w:rFonts w:ascii="Times New Roman" w:hAnsi="Times New Roman" w:cs="Times New Roman"/>
          <w:sz w:val="28"/>
          <w:szCs w:val="28"/>
        </w:rPr>
        <w:t>двух</w:t>
      </w:r>
      <w:r w:rsidRPr="00024148">
        <w:rPr>
          <w:rFonts w:ascii="Times New Roman" w:hAnsi="Times New Roman" w:cs="Times New Roman"/>
          <w:sz w:val="28"/>
          <w:szCs w:val="28"/>
        </w:rPr>
        <w:t xml:space="preserve"> рабочих дней со дня его принятия уведомляет заявител</w:t>
      </w:r>
      <w:r w:rsidR="00042F49" w:rsidRPr="00024148">
        <w:rPr>
          <w:rFonts w:ascii="Times New Roman" w:hAnsi="Times New Roman" w:cs="Times New Roman"/>
          <w:sz w:val="28"/>
          <w:szCs w:val="28"/>
        </w:rPr>
        <w:t>ей, включенных в Перечень</w:t>
      </w:r>
      <w:r w:rsidR="00BB2D50" w:rsidRPr="00024148">
        <w:rPr>
          <w:rFonts w:ascii="Times New Roman" w:hAnsi="Times New Roman" w:cs="Times New Roman"/>
          <w:sz w:val="28"/>
          <w:szCs w:val="28"/>
        </w:rPr>
        <w:t>,</w:t>
      </w:r>
      <w:r w:rsidRPr="00024148">
        <w:rPr>
          <w:rFonts w:ascii="Times New Roman" w:hAnsi="Times New Roman" w:cs="Times New Roman"/>
          <w:sz w:val="28"/>
          <w:szCs w:val="28"/>
        </w:rPr>
        <w:t xml:space="preserve"> в пис</w:t>
      </w:r>
      <w:r w:rsidRPr="00024148">
        <w:rPr>
          <w:rFonts w:ascii="Times New Roman" w:hAnsi="Times New Roman" w:cs="Times New Roman"/>
          <w:sz w:val="28"/>
          <w:szCs w:val="28"/>
        </w:rPr>
        <w:t>ь</w:t>
      </w:r>
      <w:r w:rsidRPr="00024148">
        <w:rPr>
          <w:rFonts w:ascii="Times New Roman" w:hAnsi="Times New Roman" w:cs="Times New Roman"/>
          <w:sz w:val="28"/>
          <w:szCs w:val="28"/>
        </w:rPr>
        <w:t xml:space="preserve">менной форме и размещает информацию об утверждении </w:t>
      </w:r>
      <w:r w:rsidR="00042F49" w:rsidRPr="00024148">
        <w:rPr>
          <w:rFonts w:ascii="Times New Roman" w:hAnsi="Times New Roman" w:cs="Times New Roman"/>
          <w:sz w:val="28"/>
          <w:szCs w:val="28"/>
        </w:rPr>
        <w:t>П</w:t>
      </w:r>
      <w:r w:rsidRPr="00024148">
        <w:rPr>
          <w:rFonts w:ascii="Times New Roman" w:hAnsi="Times New Roman" w:cs="Times New Roman"/>
          <w:sz w:val="28"/>
          <w:szCs w:val="28"/>
        </w:rPr>
        <w:t>еречня на офиц</w:t>
      </w:r>
      <w:r w:rsidRPr="00024148">
        <w:rPr>
          <w:rFonts w:ascii="Times New Roman" w:hAnsi="Times New Roman" w:cs="Times New Roman"/>
          <w:sz w:val="28"/>
          <w:szCs w:val="28"/>
        </w:rPr>
        <w:t>и</w:t>
      </w:r>
      <w:r w:rsidRPr="00024148">
        <w:rPr>
          <w:rFonts w:ascii="Times New Roman" w:hAnsi="Times New Roman" w:cs="Times New Roman"/>
          <w:sz w:val="28"/>
          <w:szCs w:val="28"/>
        </w:rPr>
        <w:t>альном сайте.</w:t>
      </w:r>
    </w:p>
    <w:p w:rsidR="00362F78" w:rsidRPr="00024148" w:rsidRDefault="00930A27" w:rsidP="001B6D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148">
        <w:rPr>
          <w:rFonts w:ascii="Times New Roman" w:hAnsi="Times New Roman" w:cs="Times New Roman"/>
          <w:sz w:val="28"/>
          <w:szCs w:val="28"/>
        </w:rPr>
        <w:t xml:space="preserve">4.14. Проекты, включенные в </w:t>
      </w:r>
      <w:r w:rsidR="00042F49" w:rsidRPr="00024148">
        <w:rPr>
          <w:rFonts w:ascii="Times New Roman" w:hAnsi="Times New Roman" w:cs="Times New Roman"/>
          <w:sz w:val="28"/>
          <w:szCs w:val="28"/>
        </w:rPr>
        <w:t>П</w:t>
      </w:r>
      <w:r w:rsidRPr="00024148">
        <w:rPr>
          <w:rFonts w:ascii="Times New Roman" w:hAnsi="Times New Roman" w:cs="Times New Roman"/>
          <w:sz w:val="28"/>
          <w:szCs w:val="28"/>
        </w:rPr>
        <w:t>еречень</w:t>
      </w:r>
      <w:r w:rsidR="00BB2D50" w:rsidRPr="00024148">
        <w:rPr>
          <w:rFonts w:ascii="Times New Roman" w:hAnsi="Times New Roman" w:cs="Times New Roman"/>
          <w:sz w:val="28"/>
          <w:szCs w:val="28"/>
        </w:rPr>
        <w:t>,</w:t>
      </w:r>
      <w:r w:rsidRPr="00024148">
        <w:rPr>
          <w:rFonts w:ascii="Times New Roman" w:hAnsi="Times New Roman" w:cs="Times New Roman"/>
          <w:sz w:val="28"/>
          <w:szCs w:val="28"/>
        </w:rPr>
        <w:t xml:space="preserve"> направляются для участия в </w:t>
      </w:r>
      <w:r w:rsidR="002222F8" w:rsidRPr="00024148">
        <w:rPr>
          <w:rFonts w:ascii="Times New Roman" w:hAnsi="Times New Roman" w:cs="Times New Roman"/>
          <w:sz w:val="28"/>
          <w:szCs w:val="28"/>
        </w:rPr>
        <w:t>отборе проектов, проводимом Министерством сельского хозяйства Росси</w:t>
      </w:r>
      <w:r w:rsidR="002222F8" w:rsidRPr="00024148">
        <w:rPr>
          <w:rFonts w:ascii="Times New Roman" w:hAnsi="Times New Roman" w:cs="Times New Roman"/>
          <w:sz w:val="28"/>
          <w:szCs w:val="28"/>
        </w:rPr>
        <w:t>й</w:t>
      </w:r>
      <w:r w:rsidR="002222F8" w:rsidRPr="00024148">
        <w:rPr>
          <w:rFonts w:ascii="Times New Roman" w:hAnsi="Times New Roman" w:cs="Times New Roman"/>
          <w:sz w:val="28"/>
          <w:szCs w:val="28"/>
        </w:rPr>
        <w:t>ской Федерации</w:t>
      </w:r>
      <w:r w:rsidRPr="00024148">
        <w:rPr>
          <w:rFonts w:ascii="Times New Roman" w:hAnsi="Times New Roman" w:cs="Times New Roman"/>
          <w:sz w:val="28"/>
          <w:szCs w:val="28"/>
        </w:rPr>
        <w:t xml:space="preserve"> в соответствии с Порядком конкурсного отбора.</w:t>
      </w:r>
    </w:p>
    <w:p w:rsidR="001B6DD1" w:rsidRPr="00024148" w:rsidRDefault="001B6DD1" w:rsidP="001B6D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0035" w:rsidRPr="00C57AB1" w:rsidRDefault="00080035" w:rsidP="000354FE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color w:val="FF0000"/>
          <w:sz w:val="28"/>
          <w:szCs w:val="28"/>
        </w:rPr>
        <w:sectPr w:rsidR="00080035" w:rsidRPr="00C57AB1" w:rsidSect="003A6B4D">
          <w:pgSz w:w="11905" w:h="16838"/>
          <w:pgMar w:top="1134" w:right="850" w:bottom="1134" w:left="1701" w:header="568" w:footer="0" w:gutter="0"/>
          <w:pgNumType w:start="1"/>
          <w:cols w:space="720"/>
          <w:titlePg/>
        </w:sectPr>
      </w:pPr>
    </w:p>
    <w:p w:rsidR="00FA3D79" w:rsidRPr="001E6F07" w:rsidRDefault="00FA3D79" w:rsidP="000354FE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E6F0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21E94" w:rsidRPr="001E6F07">
        <w:rPr>
          <w:rFonts w:ascii="Times New Roman" w:hAnsi="Times New Roman" w:cs="Times New Roman"/>
          <w:sz w:val="28"/>
          <w:szCs w:val="28"/>
        </w:rPr>
        <w:t>№ 1</w:t>
      </w:r>
    </w:p>
    <w:p w:rsidR="00FA3D79" w:rsidRPr="001E6F07" w:rsidRDefault="00FA3D79" w:rsidP="000354FE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E6F07">
        <w:rPr>
          <w:rFonts w:ascii="Times New Roman" w:hAnsi="Times New Roman" w:cs="Times New Roman"/>
          <w:sz w:val="28"/>
          <w:szCs w:val="28"/>
        </w:rPr>
        <w:t>к Порядку</w:t>
      </w:r>
    </w:p>
    <w:p w:rsidR="00FA3D79" w:rsidRPr="001E6F07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D79" w:rsidRPr="001E6F07" w:rsidRDefault="00E33743" w:rsidP="000354F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4" w:name="P145"/>
      <w:bookmarkEnd w:id="14"/>
      <w:r w:rsidRPr="001E6F07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FA3D79" w:rsidRPr="001E6F07" w:rsidRDefault="00E33743" w:rsidP="000354F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E6F07">
        <w:rPr>
          <w:rFonts w:ascii="Times New Roman" w:hAnsi="Times New Roman" w:cs="Times New Roman"/>
          <w:b w:val="0"/>
          <w:sz w:val="28"/>
          <w:szCs w:val="28"/>
        </w:rPr>
        <w:t>документов на участие в предварительном отборе</w:t>
      </w:r>
    </w:p>
    <w:p w:rsidR="00407AED" w:rsidRPr="001E6F07" w:rsidRDefault="00E33743" w:rsidP="00E3374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E6F07">
        <w:rPr>
          <w:rFonts w:ascii="Times New Roman" w:hAnsi="Times New Roman" w:cs="Times New Roman"/>
          <w:sz w:val="28"/>
          <w:szCs w:val="28"/>
        </w:rPr>
        <w:t xml:space="preserve">инвестиционных проектов, направленных на создание </w:t>
      </w:r>
    </w:p>
    <w:p w:rsidR="00FA3D79" w:rsidRPr="001E6F07" w:rsidRDefault="00E33743" w:rsidP="00E3374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E6F07">
        <w:rPr>
          <w:rFonts w:ascii="Times New Roman" w:hAnsi="Times New Roman" w:cs="Times New Roman"/>
          <w:sz w:val="28"/>
          <w:szCs w:val="28"/>
        </w:rPr>
        <w:t xml:space="preserve">и (или) модернизацию </w:t>
      </w:r>
      <w:r w:rsidR="00407AED" w:rsidRPr="001E6F07">
        <w:rPr>
          <w:rFonts w:ascii="Times New Roman" w:hAnsi="Times New Roman" w:cs="Times New Roman"/>
          <w:sz w:val="28"/>
          <w:szCs w:val="28"/>
        </w:rPr>
        <w:t>хранилищ</w:t>
      </w:r>
      <w:r w:rsidR="002D4766" w:rsidRPr="001E6F07">
        <w:rPr>
          <w:rFonts w:ascii="Times New Roman" w:hAnsi="Times New Roman" w:cs="Times New Roman"/>
          <w:sz w:val="28"/>
          <w:szCs w:val="28"/>
        </w:rPr>
        <w:t xml:space="preserve"> и требования к ним</w:t>
      </w:r>
    </w:p>
    <w:p w:rsidR="00C74068" w:rsidRPr="001E6F07" w:rsidRDefault="00C74068" w:rsidP="000354F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3D79" w:rsidRPr="001E6F07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49"/>
      <w:bookmarkEnd w:id="15"/>
      <w:r w:rsidRPr="001E6F07">
        <w:rPr>
          <w:rFonts w:ascii="Times New Roman" w:hAnsi="Times New Roman" w:cs="Times New Roman"/>
          <w:sz w:val="28"/>
          <w:szCs w:val="28"/>
        </w:rPr>
        <w:t>1. Для участия в отборе проектов заявители представляют в министе</w:t>
      </w:r>
      <w:r w:rsidRPr="001E6F07">
        <w:rPr>
          <w:rFonts w:ascii="Times New Roman" w:hAnsi="Times New Roman" w:cs="Times New Roman"/>
          <w:sz w:val="28"/>
          <w:szCs w:val="28"/>
        </w:rPr>
        <w:t>р</w:t>
      </w:r>
      <w:r w:rsidRPr="001E6F07">
        <w:rPr>
          <w:rFonts w:ascii="Times New Roman" w:hAnsi="Times New Roman" w:cs="Times New Roman"/>
          <w:sz w:val="28"/>
          <w:szCs w:val="28"/>
        </w:rPr>
        <w:t>ство заявочную документацию, содержащую:</w:t>
      </w:r>
    </w:p>
    <w:p w:rsidR="00FA3D79" w:rsidRPr="001E6F07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F07">
        <w:rPr>
          <w:rFonts w:ascii="Times New Roman" w:hAnsi="Times New Roman" w:cs="Times New Roman"/>
          <w:sz w:val="28"/>
          <w:szCs w:val="28"/>
        </w:rPr>
        <w:t xml:space="preserve">- </w:t>
      </w:r>
      <w:r w:rsidR="00C74068" w:rsidRPr="001E6F07">
        <w:rPr>
          <w:rFonts w:ascii="Times New Roman" w:hAnsi="Times New Roman" w:cs="Times New Roman"/>
          <w:sz w:val="28"/>
          <w:szCs w:val="28"/>
        </w:rPr>
        <w:t>заяв</w:t>
      </w:r>
      <w:r w:rsidR="003062F2" w:rsidRPr="001E6F07">
        <w:rPr>
          <w:rFonts w:ascii="Times New Roman" w:hAnsi="Times New Roman" w:cs="Times New Roman"/>
          <w:sz w:val="28"/>
          <w:szCs w:val="28"/>
        </w:rPr>
        <w:t>к</w:t>
      </w:r>
      <w:r w:rsidR="00C92E67" w:rsidRPr="001E6F07">
        <w:rPr>
          <w:rFonts w:ascii="Times New Roman" w:hAnsi="Times New Roman" w:cs="Times New Roman"/>
          <w:sz w:val="28"/>
          <w:szCs w:val="28"/>
        </w:rPr>
        <w:t>у</w:t>
      </w:r>
      <w:r w:rsidR="00C74068" w:rsidRPr="001E6F07">
        <w:rPr>
          <w:rFonts w:ascii="Times New Roman" w:hAnsi="Times New Roman" w:cs="Times New Roman"/>
          <w:sz w:val="28"/>
          <w:szCs w:val="28"/>
        </w:rPr>
        <w:t xml:space="preserve"> на участие в предварительном отборе </w:t>
      </w:r>
      <w:r w:rsidR="00E33743" w:rsidRPr="001E6F07">
        <w:rPr>
          <w:rFonts w:ascii="Times New Roman" w:hAnsi="Times New Roman" w:cs="Times New Roman"/>
          <w:sz w:val="28"/>
          <w:szCs w:val="28"/>
        </w:rPr>
        <w:t>инвестиционных прое</w:t>
      </w:r>
      <w:r w:rsidR="00E33743" w:rsidRPr="001E6F07">
        <w:rPr>
          <w:rFonts w:ascii="Times New Roman" w:hAnsi="Times New Roman" w:cs="Times New Roman"/>
          <w:sz w:val="28"/>
          <w:szCs w:val="28"/>
        </w:rPr>
        <w:t>к</w:t>
      </w:r>
      <w:r w:rsidR="00E33743" w:rsidRPr="001E6F07">
        <w:rPr>
          <w:rFonts w:ascii="Times New Roman" w:hAnsi="Times New Roman" w:cs="Times New Roman"/>
          <w:sz w:val="28"/>
          <w:szCs w:val="28"/>
        </w:rPr>
        <w:t xml:space="preserve">тов, направленных на создание и (или) модернизацию </w:t>
      </w:r>
      <w:r w:rsidR="00407AED" w:rsidRPr="001E6F07">
        <w:rPr>
          <w:rFonts w:ascii="Times New Roman" w:hAnsi="Times New Roman" w:cs="Times New Roman"/>
          <w:sz w:val="28"/>
          <w:szCs w:val="28"/>
        </w:rPr>
        <w:t>хранилищ</w:t>
      </w:r>
      <w:r w:rsidR="00E33743" w:rsidRPr="001E6F07">
        <w:rPr>
          <w:rFonts w:ascii="Times New Roman" w:hAnsi="Times New Roman" w:cs="Times New Roman"/>
          <w:sz w:val="28"/>
          <w:szCs w:val="28"/>
        </w:rPr>
        <w:t xml:space="preserve"> </w:t>
      </w:r>
      <w:r w:rsidR="00C74068" w:rsidRPr="001E6F07">
        <w:rPr>
          <w:rFonts w:ascii="Times New Roman" w:hAnsi="Times New Roman" w:cs="Times New Roman"/>
          <w:sz w:val="28"/>
          <w:szCs w:val="28"/>
        </w:rPr>
        <w:t>по форме согласно</w:t>
      </w:r>
      <w:r w:rsidRPr="001E6F07">
        <w:rPr>
          <w:rFonts w:ascii="Times New Roman" w:hAnsi="Times New Roman" w:cs="Times New Roman"/>
          <w:sz w:val="28"/>
          <w:szCs w:val="28"/>
        </w:rPr>
        <w:t xml:space="preserve"> приложению </w:t>
      </w:r>
      <w:r w:rsidR="001E2E78" w:rsidRPr="001E6F07">
        <w:rPr>
          <w:rFonts w:ascii="Times New Roman" w:hAnsi="Times New Roman" w:cs="Times New Roman"/>
          <w:sz w:val="28"/>
          <w:szCs w:val="28"/>
        </w:rPr>
        <w:t>№</w:t>
      </w:r>
      <w:r w:rsidRPr="001E6F07">
        <w:rPr>
          <w:rFonts w:ascii="Times New Roman" w:hAnsi="Times New Roman" w:cs="Times New Roman"/>
          <w:sz w:val="28"/>
          <w:szCs w:val="28"/>
        </w:rPr>
        <w:t xml:space="preserve"> 1 к настоящему Перечню;</w:t>
      </w:r>
    </w:p>
    <w:p w:rsidR="005925B2" w:rsidRPr="001E6F07" w:rsidRDefault="005925B2" w:rsidP="001E6F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F07">
        <w:rPr>
          <w:rFonts w:ascii="Times New Roman" w:hAnsi="Times New Roman" w:cs="Times New Roman"/>
          <w:sz w:val="28"/>
          <w:szCs w:val="28"/>
        </w:rPr>
        <w:t xml:space="preserve">- </w:t>
      </w:r>
      <w:r w:rsidR="001E6F07">
        <w:rPr>
          <w:rFonts w:ascii="Times New Roman" w:hAnsi="Times New Roman" w:cs="Times New Roman"/>
          <w:sz w:val="28"/>
          <w:szCs w:val="28"/>
        </w:rPr>
        <w:t xml:space="preserve">справку </w:t>
      </w:r>
      <w:r w:rsidR="001E6F07" w:rsidRPr="001E6F07">
        <w:rPr>
          <w:rFonts w:ascii="Times New Roman" w:hAnsi="Times New Roman" w:cs="Times New Roman"/>
          <w:sz w:val="28"/>
          <w:szCs w:val="28"/>
        </w:rPr>
        <w:t>об объеме затрат на создание и (или) модернизацию хранилищ,</w:t>
      </w:r>
      <w:r w:rsidR="001E6F07">
        <w:rPr>
          <w:rFonts w:ascii="Times New Roman" w:hAnsi="Times New Roman" w:cs="Times New Roman"/>
          <w:sz w:val="28"/>
          <w:szCs w:val="28"/>
        </w:rPr>
        <w:t xml:space="preserve"> </w:t>
      </w:r>
      <w:r w:rsidR="001E6F07" w:rsidRPr="001E6F07">
        <w:rPr>
          <w:rFonts w:ascii="Times New Roman" w:hAnsi="Times New Roman" w:cs="Times New Roman"/>
          <w:sz w:val="28"/>
          <w:szCs w:val="28"/>
        </w:rPr>
        <w:t>создаваем</w:t>
      </w:r>
      <w:r w:rsidR="00157055">
        <w:rPr>
          <w:rFonts w:ascii="Times New Roman" w:hAnsi="Times New Roman" w:cs="Times New Roman"/>
          <w:sz w:val="28"/>
          <w:szCs w:val="28"/>
        </w:rPr>
        <w:t>ых</w:t>
      </w:r>
      <w:r w:rsidR="001E6F07" w:rsidRPr="001E6F07">
        <w:rPr>
          <w:rFonts w:ascii="Times New Roman" w:hAnsi="Times New Roman" w:cs="Times New Roman"/>
          <w:sz w:val="28"/>
          <w:szCs w:val="28"/>
        </w:rPr>
        <w:t xml:space="preserve"> и (или) модернизируем</w:t>
      </w:r>
      <w:r w:rsidR="00157055">
        <w:rPr>
          <w:rFonts w:ascii="Times New Roman" w:hAnsi="Times New Roman" w:cs="Times New Roman"/>
          <w:sz w:val="28"/>
          <w:szCs w:val="28"/>
        </w:rPr>
        <w:t>ых</w:t>
      </w:r>
      <w:r w:rsidR="001E6F07" w:rsidRPr="001E6F07">
        <w:rPr>
          <w:rFonts w:ascii="Times New Roman" w:hAnsi="Times New Roman" w:cs="Times New Roman"/>
          <w:sz w:val="28"/>
          <w:szCs w:val="28"/>
        </w:rPr>
        <w:t xml:space="preserve"> в рамках инвестиционного проекта, представленного для участия в предварительном отборе инвестиционных проектов, направленных на создание и (или) модернизацию хранилищ</w:t>
      </w:r>
      <w:r w:rsidR="00D84C8F" w:rsidRPr="001E6F07">
        <w:rPr>
          <w:rFonts w:ascii="Times New Roman" w:hAnsi="Times New Roman" w:cs="Times New Roman"/>
          <w:sz w:val="28"/>
          <w:szCs w:val="28"/>
        </w:rPr>
        <w:t xml:space="preserve"> </w:t>
      </w:r>
      <w:r w:rsidRPr="001E6F07">
        <w:rPr>
          <w:rFonts w:ascii="Times New Roman" w:hAnsi="Times New Roman" w:cs="Times New Roman"/>
          <w:sz w:val="28"/>
          <w:szCs w:val="28"/>
        </w:rPr>
        <w:t>по форме согласно приложению № 2 к настоящему Перечню;</w:t>
      </w:r>
    </w:p>
    <w:p w:rsidR="005925B2" w:rsidRPr="006C0DDD" w:rsidRDefault="005925B2" w:rsidP="005925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DDD">
        <w:rPr>
          <w:rFonts w:ascii="Times New Roman" w:hAnsi="Times New Roman" w:cs="Times New Roman"/>
          <w:sz w:val="28"/>
          <w:szCs w:val="28"/>
        </w:rPr>
        <w:t xml:space="preserve">- пояснительную записку к инвестиционному проекту, </w:t>
      </w:r>
      <w:r w:rsidR="00DA68D0" w:rsidRPr="006C0DDD">
        <w:rPr>
          <w:rFonts w:ascii="Times New Roman" w:hAnsi="Times New Roman" w:cs="Times New Roman"/>
          <w:sz w:val="28"/>
          <w:szCs w:val="28"/>
        </w:rPr>
        <w:t>предст</w:t>
      </w:r>
      <w:r w:rsidR="003E5053" w:rsidRPr="006C0DDD">
        <w:rPr>
          <w:rFonts w:ascii="Times New Roman" w:hAnsi="Times New Roman" w:cs="Times New Roman"/>
          <w:sz w:val="28"/>
          <w:szCs w:val="28"/>
        </w:rPr>
        <w:t>авлен</w:t>
      </w:r>
      <w:r w:rsidR="00DA68D0" w:rsidRPr="006C0DDD">
        <w:rPr>
          <w:rFonts w:ascii="Times New Roman" w:hAnsi="Times New Roman" w:cs="Times New Roman"/>
          <w:sz w:val="28"/>
          <w:szCs w:val="28"/>
        </w:rPr>
        <w:t xml:space="preserve">ному для участия в предварительном отборе инвестиционных проектов, направленных на создание и (или) модернизацию </w:t>
      </w:r>
      <w:r w:rsidR="00407AED" w:rsidRPr="006C0DDD">
        <w:rPr>
          <w:rFonts w:ascii="Times New Roman" w:hAnsi="Times New Roman" w:cs="Times New Roman"/>
          <w:sz w:val="28"/>
          <w:szCs w:val="28"/>
        </w:rPr>
        <w:t>хранилищ</w:t>
      </w:r>
      <w:r w:rsidRPr="006C0DDD">
        <w:rPr>
          <w:rFonts w:ascii="Times New Roman" w:hAnsi="Times New Roman" w:cs="Times New Roman"/>
          <w:sz w:val="28"/>
          <w:szCs w:val="28"/>
        </w:rPr>
        <w:t xml:space="preserve"> согласно приложению № 3 к настоящему Перечню;</w:t>
      </w:r>
    </w:p>
    <w:p w:rsidR="00E33743" w:rsidRDefault="00C74068" w:rsidP="000354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726">
        <w:rPr>
          <w:rFonts w:ascii="Times New Roman" w:hAnsi="Times New Roman" w:cs="Times New Roman"/>
          <w:sz w:val="28"/>
          <w:szCs w:val="28"/>
        </w:rPr>
        <w:t xml:space="preserve">- информацию о соответствии </w:t>
      </w:r>
      <w:r w:rsidR="00290950" w:rsidRPr="00FA3726">
        <w:rPr>
          <w:rFonts w:ascii="Times New Roman" w:hAnsi="Times New Roman" w:cs="Times New Roman"/>
          <w:sz w:val="28"/>
          <w:szCs w:val="28"/>
        </w:rPr>
        <w:t>хранилища</w:t>
      </w:r>
      <w:r w:rsidR="00E33743" w:rsidRPr="00FA3726">
        <w:rPr>
          <w:rFonts w:ascii="Times New Roman" w:hAnsi="Times New Roman" w:cs="Times New Roman"/>
          <w:sz w:val="28"/>
          <w:szCs w:val="28"/>
        </w:rPr>
        <w:t xml:space="preserve">, создаваемого и (или) </w:t>
      </w:r>
      <w:r w:rsidR="006E5859" w:rsidRPr="006E5859">
        <w:rPr>
          <w:rFonts w:ascii="Times New Roman" w:hAnsi="Times New Roman" w:cs="Times New Roman"/>
          <w:sz w:val="28"/>
          <w:szCs w:val="28"/>
        </w:rPr>
        <w:t xml:space="preserve">модернизированного </w:t>
      </w:r>
      <w:r w:rsidR="00E33743" w:rsidRPr="00FA3726">
        <w:rPr>
          <w:rFonts w:ascii="Times New Roman" w:hAnsi="Times New Roman" w:cs="Times New Roman"/>
          <w:sz w:val="28"/>
          <w:szCs w:val="28"/>
        </w:rPr>
        <w:t>в рамках инвестиционного проекта</w:t>
      </w:r>
      <w:r w:rsidR="008F611B" w:rsidRPr="00FA3726">
        <w:rPr>
          <w:rFonts w:ascii="Times New Roman" w:hAnsi="Times New Roman" w:cs="Times New Roman"/>
          <w:sz w:val="28"/>
          <w:szCs w:val="28"/>
        </w:rPr>
        <w:t>,</w:t>
      </w:r>
      <w:r w:rsidR="00E33743" w:rsidRPr="00FA3726">
        <w:rPr>
          <w:rFonts w:ascii="Times New Roman" w:hAnsi="Times New Roman" w:cs="Times New Roman"/>
          <w:sz w:val="28"/>
          <w:szCs w:val="28"/>
        </w:rPr>
        <w:t xml:space="preserve"> представленного для участия в предварительном отборе инвестиционных проектов, направленных на создание и (или) модернизацию </w:t>
      </w:r>
      <w:r w:rsidR="00407AED" w:rsidRPr="00FA3726">
        <w:rPr>
          <w:rFonts w:ascii="Times New Roman" w:hAnsi="Times New Roman" w:cs="Times New Roman"/>
          <w:sz w:val="28"/>
          <w:szCs w:val="28"/>
        </w:rPr>
        <w:t>хранилищ</w:t>
      </w:r>
      <w:r w:rsidR="00221843" w:rsidRPr="00FA3726">
        <w:rPr>
          <w:rFonts w:ascii="Times New Roman" w:hAnsi="Times New Roman" w:cs="Times New Roman"/>
          <w:sz w:val="28"/>
          <w:szCs w:val="28"/>
        </w:rPr>
        <w:t xml:space="preserve"> </w:t>
      </w:r>
      <w:r w:rsidR="00DA68D0" w:rsidRPr="00FA3726">
        <w:rPr>
          <w:rFonts w:ascii="Times New Roman" w:hAnsi="Times New Roman" w:cs="Times New Roman"/>
          <w:sz w:val="28"/>
          <w:szCs w:val="28"/>
        </w:rPr>
        <w:t>требованиям</w:t>
      </w:r>
      <w:r w:rsidR="00FA3726" w:rsidRPr="00FA3726">
        <w:rPr>
          <w:rFonts w:ascii="Times New Roman" w:hAnsi="Times New Roman" w:cs="Times New Roman"/>
          <w:sz w:val="28"/>
          <w:szCs w:val="28"/>
        </w:rPr>
        <w:t xml:space="preserve"> к хранилищам</w:t>
      </w:r>
      <w:r w:rsidR="00DA68D0" w:rsidRPr="00FA3726">
        <w:rPr>
          <w:rFonts w:ascii="Times New Roman" w:hAnsi="Times New Roman" w:cs="Times New Roman"/>
          <w:sz w:val="28"/>
          <w:szCs w:val="28"/>
        </w:rPr>
        <w:t xml:space="preserve"> </w:t>
      </w:r>
      <w:r w:rsidR="00221843" w:rsidRPr="00FA3726">
        <w:rPr>
          <w:rFonts w:ascii="Times New Roman" w:hAnsi="Times New Roman" w:cs="Times New Roman"/>
          <w:sz w:val="28"/>
          <w:szCs w:val="28"/>
        </w:rPr>
        <w:t>по форме согласно приложению № 4 к настоящему Перечню</w:t>
      </w:r>
      <w:r w:rsidR="00E33743" w:rsidRPr="00FA3726">
        <w:rPr>
          <w:rFonts w:ascii="Times New Roman" w:hAnsi="Times New Roman" w:cs="Times New Roman"/>
          <w:sz w:val="28"/>
          <w:szCs w:val="28"/>
        </w:rPr>
        <w:t>;</w:t>
      </w:r>
    </w:p>
    <w:p w:rsidR="00C44A41" w:rsidRDefault="00C44A41" w:rsidP="00A643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4340">
        <w:rPr>
          <w:rFonts w:ascii="Times New Roman" w:hAnsi="Times New Roman" w:cs="Times New Roman"/>
          <w:sz w:val="28"/>
          <w:szCs w:val="28"/>
        </w:rPr>
        <w:t>п</w:t>
      </w:r>
      <w:r w:rsidR="00A64340" w:rsidRPr="00A64340">
        <w:rPr>
          <w:rFonts w:ascii="Times New Roman" w:hAnsi="Times New Roman" w:cs="Times New Roman"/>
          <w:sz w:val="28"/>
          <w:szCs w:val="28"/>
        </w:rPr>
        <w:t>еречень</w:t>
      </w:r>
      <w:r w:rsidR="00A64340">
        <w:rPr>
          <w:rFonts w:ascii="Times New Roman" w:hAnsi="Times New Roman" w:cs="Times New Roman"/>
          <w:sz w:val="28"/>
          <w:szCs w:val="28"/>
        </w:rPr>
        <w:t xml:space="preserve"> </w:t>
      </w:r>
      <w:r w:rsidR="00A64340" w:rsidRPr="00A64340">
        <w:rPr>
          <w:rFonts w:ascii="Times New Roman" w:hAnsi="Times New Roman" w:cs="Times New Roman"/>
          <w:sz w:val="28"/>
          <w:szCs w:val="28"/>
        </w:rPr>
        <w:t>машин и оборудования по выращиванию, уборке и подработке картофеля и (или) овощей</w:t>
      </w:r>
      <w:r w:rsidR="00A64340" w:rsidRPr="00A64340">
        <w:rPr>
          <w:rFonts w:ascii="Times New Roman" w:hAnsi="Times New Roman" w:cs="Times New Roman"/>
          <w:sz w:val="28"/>
          <w:szCs w:val="28"/>
        </w:rPr>
        <w:t xml:space="preserve"> </w:t>
      </w:r>
      <w:r w:rsidRPr="00FA3726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A3726">
        <w:rPr>
          <w:rFonts w:ascii="Times New Roman" w:hAnsi="Times New Roman" w:cs="Times New Roman"/>
          <w:sz w:val="28"/>
          <w:szCs w:val="28"/>
        </w:rPr>
        <w:t xml:space="preserve"> к настоящему Перечню</w:t>
      </w:r>
      <w:r w:rsidR="00A64340">
        <w:rPr>
          <w:rFonts w:ascii="Times New Roman" w:hAnsi="Times New Roman" w:cs="Times New Roman"/>
          <w:sz w:val="28"/>
          <w:szCs w:val="28"/>
        </w:rPr>
        <w:t xml:space="preserve"> (д</w:t>
      </w:r>
      <w:r w:rsidR="00A64340" w:rsidRPr="00A64340">
        <w:rPr>
          <w:rFonts w:ascii="Times New Roman" w:hAnsi="Times New Roman" w:cs="Times New Roman"/>
          <w:sz w:val="28"/>
          <w:szCs w:val="28"/>
        </w:rPr>
        <w:t xml:space="preserve">ля </w:t>
      </w:r>
      <w:r w:rsidR="00614F6C">
        <w:rPr>
          <w:rFonts w:ascii="Times New Roman" w:hAnsi="Times New Roman" w:cs="Times New Roman"/>
          <w:sz w:val="28"/>
          <w:szCs w:val="28"/>
        </w:rPr>
        <w:t>заявителей</w:t>
      </w:r>
      <w:r w:rsidR="00A64340" w:rsidRPr="00A64340">
        <w:rPr>
          <w:rFonts w:ascii="Times New Roman" w:hAnsi="Times New Roman" w:cs="Times New Roman"/>
          <w:sz w:val="28"/>
          <w:szCs w:val="28"/>
        </w:rPr>
        <w:t xml:space="preserve">, осуществляющих производство картофеля и (или) овощей и </w:t>
      </w:r>
      <w:r w:rsidR="00614F6C" w:rsidRPr="00614F6C">
        <w:rPr>
          <w:rFonts w:ascii="Times New Roman" w:hAnsi="Times New Roman" w:cs="Times New Roman"/>
          <w:sz w:val="28"/>
          <w:szCs w:val="28"/>
        </w:rPr>
        <w:t>заявителей</w:t>
      </w:r>
      <w:r w:rsidR="00A64340" w:rsidRPr="00A64340">
        <w:rPr>
          <w:rFonts w:ascii="Times New Roman" w:hAnsi="Times New Roman" w:cs="Times New Roman"/>
          <w:sz w:val="28"/>
          <w:szCs w:val="28"/>
        </w:rPr>
        <w:t>, осуществляющих одновременно производство картофеля и (или) овощей и их переработку</w:t>
      </w:r>
      <w:r w:rsidR="00A64340">
        <w:rPr>
          <w:rFonts w:ascii="Times New Roman" w:hAnsi="Times New Roman" w:cs="Times New Roman"/>
          <w:sz w:val="28"/>
          <w:szCs w:val="28"/>
        </w:rPr>
        <w:t>)</w:t>
      </w:r>
      <w:r w:rsidRPr="00FA3726">
        <w:rPr>
          <w:rFonts w:ascii="Times New Roman" w:hAnsi="Times New Roman" w:cs="Times New Roman"/>
          <w:sz w:val="28"/>
          <w:szCs w:val="28"/>
        </w:rPr>
        <w:t>;</w:t>
      </w:r>
    </w:p>
    <w:p w:rsidR="00C44A41" w:rsidRDefault="00C44A41" w:rsidP="00CF4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4C53">
        <w:rPr>
          <w:rFonts w:ascii="Times New Roman" w:hAnsi="Times New Roman" w:cs="Times New Roman"/>
          <w:sz w:val="28"/>
          <w:szCs w:val="28"/>
        </w:rPr>
        <w:t>п</w:t>
      </w:r>
      <w:r w:rsidR="00CF4C53" w:rsidRPr="00CF4C53">
        <w:rPr>
          <w:rFonts w:ascii="Times New Roman" w:hAnsi="Times New Roman" w:cs="Times New Roman"/>
          <w:sz w:val="28"/>
          <w:szCs w:val="28"/>
        </w:rPr>
        <w:t>еречень</w:t>
      </w:r>
      <w:r w:rsidR="00CF4C53">
        <w:rPr>
          <w:rFonts w:ascii="Times New Roman" w:hAnsi="Times New Roman" w:cs="Times New Roman"/>
          <w:sz w:val="28"/>
          <w:szCs w:val="28"/>
        </w:rPr>
        <w:t xml:space="preserve"> </w:t>
      </w:r>
      <w:r w:rsidR="00CF4C53" w:rsidRPr="00CF4C53">
        <w:rPr>
          <w:rFonts w:ascii="Times New Roman" w:hAnsi="Times New Roman" w:cs="Times New Roman"/>
          <w:sz w:val="28"/>
          <w:szCs w:val="28"/>
        </w:rPr>
        <w:t>машин и оборудования по подработке и переработке картофеля и (или) овощей</w:t>
      </w:r>
      <w:r w:rsidR="00CF4C53" w:rsidRPr="00CF4C53">
        <w:rPr>
          <w:rFonts w:ascii="Times New Roman" w:hAnsi="Times New Roman" w:cs="Times New Roman"/>
          <w:sz w:val="28"/>
          <w:szCs w:val="28"/>
        </w:rPr>
        <w:t xml:space="preserve"> </w:t>
      </w:r>
      <w:r w:rsidRPr="00FA3726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A3726">
        <w:rPr>
          <w:rFonts w:ascii="Times New Roman" w:hAnsi="Times New Roman" w:cs="Times New Roman"/>
          <w:sz w:val="28"/>
          <w:szCs w:val="28"/>
        </w:rPr>
        <w:t xml:space="preserve"> к настоящему Перечню</w:t>
      </w:r>
      <w:r w:rsidR="00CF4C53">
        <w:rPr>
          <w:rFonts w:ascii="Times New Roman" w:hAnsi="Times New Roman" w:cs="Times New Roman"/>
          <w:sz w:val="28"/>
          <w:szCs w:val="28"/>
        </w:rPr>
        <w:t xml:space="preserve"> (д</w:t>
      </w:r>
      <w:r w:rsidR="00CF4C53" w:rsidRPr="00CF4C53">
        <w:rPr>
          <w:rFonts w:ascii="Times New Roman" w:hAnsi="Times New Roman" w:cs="Times New Roman"/>
          <w:sz w:val="28"/>
          <w:szCs w:val="28"/>
        </w:rPr>
        <w:t xml:space="preserve">ля </w:t>
      </w:r>
      <w:r w:rsidR="00614F6C" w:rsidRPr="00614F6C">
        <w:rPr>
          <w:rFonts w:ascii="Times New Roman" w:hAnsi="Times New Roman" w:cs="Times New Roman"/>
          <w:sz w:val="28"/>
          <w:szCs w:val="28"/>
        </w:rPr>
        <w:t>заявителей</w:t>
      </w:r>
      <w:r w:rsidR="00CF4C53" w:rsidRPr="00CF4C53">
        <w:rPr>
          <w:rFonts w:ascii="Times New Roman" w:hAnsi="Times New Roman" w:cs="Times New Roman"/>
          <w:sz w:val="28"/>
          <w:szCs w:val="28"/>
        </w:rPr>
        <w:t>, осуществляющих переработку картофеля и (или) овощей</w:t>
      </w:r>
      <w:r w:rsidR="00CF4C53">
        <w:rPr>
          <w:rFonts w:ascii="Times New Roman" w:hAnsi="Times New Roman" w:cs="Times New Roman"/>
          <w:sz w:val="28"/>
          <w:szCs w:val="28"/>
        </w:rPr>
        <w:t>)</w:t>
      </w:r>
      <w:r w:rsidRPr="00FA3726">
        <w:rPr>
          <w:rFonts w:ascii="Times New Roman" w:hAnsi="Times New Roman" w:cs="Times New Roman"/>
          <w:sz w:val="28"/>
          <w:szCs w:val="28"/>
        </w:rPr>
        <w:t>;</w:t>
      </w:r>
    </w:p>
    <w:p w:rsidR="00614F6C" w:rsidRDefault="00614F6C" w:rsidP="00614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копии паспортов </w:t>
      </w:r>
      <w:r w:rsidR="0077331C">
        <w:rPr>
          <w:rFonts w:ascii="Times New Roman" w:hAnsi="Times New Roman" w:cs="Times New Roman"/>
          <w:sz w:val="28"/>
          <w:szCs w:val="28"/>
        </w:rPr>
        <w:t xml:space="preserve">машин и оборудования по </w:t>
      </w:r>
      <w:r>
        <w:rPr>
          <w:rFonts w:ascii="Times New Roman" w:hAnsi="Times New Roman" w:cs="Times New Roman"/>
          <w:sz w:val="28"/>
          <w:szCs w:val="28"/>
        </w:rPr>
        <w:t xml:space="preserve">промышленной переработке картофеля и (или) овощей </w:t>
      </w:r>
      <w:r>
        <w:rPr>
          <w:rFonts w:ascii="Times New Roman" w:hAnsi="Times New Roman" w:cs="Times New Roman"/>
          <w:sz w:val="28"/>
          <w:szCs w:val="28"/>
        </w:rPr>
        <w:t>(д</w:t>
      </w:r>
      <w:r w:rsidRPr="00CF4C53">
        <w:rPr>
          <w:rFonts w:ascii="Times New Roman" w:hAnsi="Times New Roman" w:cs="Times New Roman"/>
          <w:sz w:val="28"/>
          <w:szCs w:val="28"/>
        </w:rPr>
        <w:t xml:space="preserve">ля </w:t>
      </w:r>
      <w:r w:rsidRPr="00614F6C">
        <w:rPr>
          <w:rFonts w:ascii="Times New Roman" w:hAnsi="Times New Roman" w:cs="Times New Roman"/>
          <w:sz w:val="28"/>
          <w:szCs w:val="28"/>
        </w:rPr>
        <w:t>заявителей</w:t>
      </w:r>
      <w:r w:rsidRPr="00CF4C53">
        <w:rPr>
          <w:rFonts w:ascii="Times New Roman" w:hAnsi="Times New Roman" w:cs="Times New Roman"/>
          <w:sz w:val="28"/>
          <w:szCs w:val="28"/>
        </w:rPr>
        <w:t>, осуществляющих переработку картофеля и (или) овощей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A3726">
        <w:rPr>
          <w:rFonts w:ascii="Times New Roman" w:hAnsi="Times New Roman" w:cs="Times New Roman"/>
          <w:sz w:val="28"/>
          <w:szCs w:val="28"/>
        </w:rPr>
        <w:t>;</w:t>
      </w:r>
    </w:p>
    <w:p w:rsidR="00C92E67" w:rsidRPr="00345602" w:rsidRDefault="00673D78" w:rsidP="00C92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602">
        <w:rPr>
          <w:rFonts w:ascii="Times New Roman" w:hAnsi="Times New Roman" w:cs="Times New Roman"/>
          <w:sz w:val="28"/>
          <w:szCs w:val="28"/>
        </w:rPr>
        <w:t>- копи</w:t>
      </w:r>
      <w:r w:rsidR="00345602" w:rsidRPr="00345602">
        <w:rPr>
          <w:rFonts w:ascii="Times New Roman" w:hAnsi="Times New Roman" w:cs="Times New Roman"/>
          <w:sz w:val="28"/>
          <w:szCs w:val="28"/>
        </w:rPr>
        <w:t>и</w:t>
      </w:r>
      <w:r w:rsidRPr="00345602">
        <w:rPr>
          <w:rFonts w:ascii="Times New Roman" w:hAnsi="Times New Roman" w:cs="Times New Roman"/>
          <w:sz w:val="28"/>
          <w:szCs w:val="28"/>
        </w:rPr>
        <w:t xml:space="preserve"> </w:t>
      </w:r>
      <w:r w:rsidR="00C92E67" w:rsidRPr="00345602">
        <w:rPr>
          <w:rFonts w:ascii="Times New Roman" w:hAnsi="Times New Roman" w:cs="Times New Roman"/>
          <w:sz w:val="28"/>
          <w:szCs w:val="28"/>
        </w:rPr>
        <w:t>выпис</w:t>
      </w:r>
      <w:r w:rsidR="00345602" w:rsidRPr="00345602">
        <w:rPr>
          <w:rFonts w:ascii="Times New Roman" w:hAnsi="Times New Roman" w:cs="Times New Roman"/>
          <w:sz w:val="28"/>
          <w:szCs w:val="28"/>
        </w:rPr>
        <w:t>о</w:t>
      </w:r>
      <w:r w:rsidR="00C92E67" w:rsidRPr="00345602">
        <w:rPr>
          <w:rFonts w:ascii="Times New Roman" w:hAnsi="Times New Roman" w:cs="Times New Roman"/>
          <w:sz w:val="28"/>
          <w:szCs w:val="28"/>
        </w:rPr>
        <w:t>к из Единого государственного реестра недвижимости</w:t>
      </w:r>
      <w:r w:rsidR="00A03AE4" w:rsidRPr="00345602">
        <w:rPr>
          <w:rFonts w:ascii="Times New Roman" w:hAnsi="Times New Roman" w:cs="Times New Roman"/>
          <w:sz w:val="28"/>
          <w:szCs w:val="28"/>
        </w:rPr>
        <w:t xml:space="preserve"> об основных характеристиках и зарегистрированных правах на объект недвижимости</w:t>
      </w:r>
      <w:r w:rsidR="00C92E67" w:rsidRPr="00345602">
        <w:rPr>
          <w:rFonts w:ascii="Times New Roman" w:hAnsi="Times New Roman" w:cs="Times New Roman"/>
          <w:sz w:val="28"/>
          <w:szCs w:val="28"/>
        </w:rPr>
        <w:t>, подтверждающ</w:t>
      </w:r>
      <w:r w:rsidR="00345602" w:rsidRPr="00345602">
        <w:rPr>
          <w:rFonts w:ascii="Times New Roman" w:hAnsi="Times New Roman" w:cs="Times New Roman"/>
          <w:sz w:val="28"/>
          <w:szCs w:val="28"/>
        </w:rPr>
        <w:t>ие</w:t>
      </w:r>
      <w:r w:rsidR="00C92E67" w:rsidRPr="00345602">
        <w:rPr>
          <w:rFonts w:ascii="Times New Roman" w:hAnsi="Times New Roman" w:cs="Times New Roman"/>
          <w:sz w:val="28"/>
          <w:szCs w:val="28"/>
        </w:rPr>
        <w:t xml:space="preserve"> право собственности на </w:t>
      </w:r>
      <w:r w:rsidR="00286BBC" w:rsidRPr="00345602">
        <w:rPr>
          <w:rFonts w:ascii="Times New Roman" w:hAnsi="Times New Roman" w:cs="Times New Roman"/>
          <w:sz w:val="28"/>
          <w:szCs w:val="28"/>
        </w:rPr>
        <w:t>хранилищ</w:t>
      </w:r>
      <w:r w:rsidR="00345602" w:rsidRPr="00345602">
        <w:rPr>
          <w:rFonts w:ascii="Times New Roman" w:hAnsi="Times New Roman" w:cs="Times New Roman"/>
          <w:sz w:val="28"/>
          <w:szCs w:val="28"/>
        </w:rPr>
        <w:t>а (для хранилищ, введенных в эксплуатацию)</w:t>
      </w:r>
      <w:r w:rsidR="00C92E67" w:rsidRPr="00345602">
        <w:rPr>
          <w:rFonts w:ascii="Times New Roman" w:hAnsi="Times New Roman" w:cs="Times New Roman"/>
          <w:sz w:val="28"/>
          <w:szCs w:val="28"/>
        </w:rPr>
        <w:t>;</w:t>
      </w:r>
    </w:p>
    <w:p w:rsidR="00345602" w:rsidRDefault="00345602" w:rsidP="003456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копии документов, подтверждающих наличие у заявителя в году, </w:t>
      </w:r>
      <w:r w:rsidRPr="00345602">
        <w:rPr>
          <w:rFonts w:ascii="Times New Roman" w:hAnsi="Times New Roman" w:cs="Times New Roman"/>
          <w:sz w:val="28"/>
          <w:szCs w:val="28"/>
        </w:rPr>
        <w:t xml:space="preserve">предшествующем году проведения отбора, собственных (или находящихся в </w:t>
      </w:r>
      <w:r w:rsidRPr="00345602">
        <w:rPr>
          <w:rFonts w:ascii="Times New Roman" w:hAnsi="Times New Roman" w:cs="Times New Roman"/>
          <w:sz w:val="28"/>
          <w:szCs w:val="28"/>
        </w:rPr>
        <w:lastRenderedPageBreak/>
        <w:t xml:space="preserve">пользовании) земельных участков, занятых картофелем, площадью не менее 30 га на 1000 тонн мощности хранилища и (или) земельных участков, занятых овощами, площадью не менее 20 га </w:t>
      </w:r>
      <w:r>
        <w:rPr>
          <w:rFonts w:ascii="Times New Roman" w:hAnsi="Times New Roman" w:cs="Times New Roman"/>
          <w:sz w:val="28"/>
          <w:szCs w:val="28"/>
        </w:rPr>
        <w:t xml:space="preserve">на 1000 тонн мощности хранилища, а также </w:t>
      </w:r>
      <w:r w:rsidRPr="00345602">
        <w:rPr>
          <w:rFonts w:ascii="Times New Roman" w:hAnsi="Times New Roman" w:cs="Times New Roman"/>
          <w:sz w:val="28"/>
          <w:szCs w:val="28"/>
        </w:rPr>
        <w:t xml:space="preserve">достижение </w:t>
      </w:r>
      <w:r>
        <w:rPr>
          <w:rFonts w:ascii="Times New Roman" w:hAnsi="Times New Roman" w:cs="Times New Roman"/>
          <w:sz w:val="28"/>
          <w:szCs w:val="28"/>
        </w:rPr>
        <w:t>заявителем</w:t>
      </w:r>
      <w:r w:rsidRPr="00345602">
        <w:rPr>
          <w:rFonts w:ascii="Times New Roman" w:hAnsi="Times New Roman" w:cs="Times New Roman"/>
          <w:sz w:val="28"/>
          <w:szCs w:val="28"/>
        </w:rPr>
        <w:t xml:space="preserve"> объема производства картофеля и (или) овощей в размере не</w:t>
      </w:r>
      <w:proofErr w:type="gramEnd"/>
      <w:r w:rsidRPr="00345602">
        <w:rPr>
          <w:rFonts w:ascii="Times New Roman" w:hAnsi="Times New Roman" w:cs="Times New Roman"/>
          <w:sz w:val="28"/>
          <w:szCs w:val="28"/>
        </w:rPr>
        <w:t xml:space="preserve"> менее 1000 тонн на 1000 тонн мощности </w:t>
      </w:r>
      <w:proofErr w:type="gramStart"/>
      <w:r w:rsidRPr="00345602">
        <w:rPr>
          <w:rFonts w:ascii="Times New Roman" w:hAnsi="Times New Roman" w:cs="Times New Roman"/>
          <w:sz w:val="28"/>
          <w:szCs w:val="28"/>
        </w:rPr>
        <w:t>храни-</w:t>
      </w:r>
      <w:proofErr w:type="spellStart"/>
      <w:r w:rsidRPr="00345602">
        <w:rPr>
          <w:rFonts w:ascii="Times New Roman" w:hAnsi="Times New Roman" w:cs="Times New Roman"/>
          <w:sz w:val="28"/>
          <w:szCs w:val="28"/>
        </w:rPr>
        <w:t>лища</w:t>
      </w:r>
      <w:proofErr w:type="spellEnd"/>
      <w:proofErr w:type="gramEnd"/>
      <w:r w:rsidRPr="00345602">
        <w:rPr>
          <w:rFonts w:ascii="Times New Roman" w:hAnsi="Times New Roman" w:cs="Times New Roman"/>
          <w:sz w:val="28"/>
          <w:szCs w:val="28"/>
        </w:rPr>
        <w:t xml:space="preserve"> в году, предшествующем году проведения отбора;</w:t>
      </w:r>
    </w:p>
    <w:p w:rsidR="00C34BDD" w:rsidRPr="00345602" w:rsidRDefault="006A753E" w:rsidP="00C92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6FC">
        <w:rPr>
          <w:rFonts w:ascii="Times New Roman" w:hAnsi="Times New Roman" w:cs="Times New Roman"/>
          <w:sz w:val="28"/>
          <w:szCs w:val="28"/>
        </w:rPr>
        <w:t>копи</w:t>
      </w:r>
      <w:r w:rsidR="002526FC" w:rsidRPr="002526FC">
        <w:rPr>
          <w:rFonts w:ascii="Times New Roman" w:hAnsi="Times New Roman" w:cs="Times New Roman"/>
          <w:sz w:val="28"/>
          <w:szCs w:val="28"/>
        </w:rPr>
        <w:t>я</w:t>
      </w:r>
      <w:r w:rsidRPr="002526FC">
        <w:rPr>
          <w:rFonts w:ascii="Times New Roman" w:hAnsi="Times New Roman" w:cs="Times New Roman"/>
          <w:sz w:val="28"/>
          <w:szCs w:val="28"/>
        </w:rPr>
        <w:t xml:space="preserve"> статистической отчетности Управления Федеральной службы государственной статистики по Астраханской области и Республике Калмыкия по форме № 29-СХ «Сведения о сборе урожая сельскохозяйственных культур» или по форме № 2-фермер «Сведения о сборе урожая сельскохозяйственных культур» за последний отчетный период, предшествующий дате подачи заявки</w:t>
      </w:r>
      <w:r w:rsidR="006F2EB0" w:rsidRPr="002526FC">
        <w:rPr>
          <w:rFonts w:ascii="Times New Roman" w:hAnsi="Times New Roman" w:cs="Times New Roman"/>
          <w:sz w:val="28"/>
          <w:szCs w:val="28"/>
        </w:rPr>
        <w:t>;</w:t>
      </w:r>
    </w:p>
    <w:p w:rsidR="002526FC" w:rsidRDefault="00A84CCD" w:rsidP="00C92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6FC">
        <w:rPr>
          <w:rFonts w:ascii="Times New Roman" w:hAnsi="Times New Roman" w:cs="Times New Roman"/>
          <w:sz w:val="28"/>
          <w:szCs w:val="28"/>
        </w:rPr>
        <w:t>копи</w:t>
      </w:r>
      <w:r w:rsidR="002526FC" w:rsidRPr="002526FC">
        <w:rPr>
          <w:rFonts w:ascii="Times New Roman" w:hAnsi="Times New Roman" w:cs="Times New Roman"/>
          <w:sz w:val="28"/>
          <w:szCs w:val="28"/>
        </w:rPr>
        <w:t>и</w:t>
      </w:r>
      <w:r w:rsidRPr="002526FC">
        <w:rPr>
          <w:rFonts w:ascii="Times New Roman" w:hAnsi="Times New Roman" w:cs="Times New Roman"/>
          <w:sz w:val="28"/>
          <w:szCs w:val="28"/>
        </w:rPr>
        <w:t xml:space="preserve"> выпис</w:t>
      </w:r>
      <w:r w:rsidR="002526FC" w:rsidRPr="002526FC">
        <w:rPr>
          <w:rFonts w:ascii="Times New Roman" w:hAnsi="Times New Roman" w:cs="Times New Roman"/>
          <w:sz w:val="28"/>
          <w:szCs w:val="28"/>
        </w:rPr>
        <w:t>о</w:t>
      </w:r>
      <w:r w:rsidRPr="002526FC">
        <w:rPr>
          <w:rFonts w:ascii="Times New Roman" w:hAnsi="Times New Roman" w:cs="Times New Roman"/>
          <w:sz w:val="28"/>
          <w:szCs w:val="28"/>
        </w:rPr>
        <w:t>к из Единого государственного реестра недвижимости об основных характеристиках и зарегистрированных правах на земельный участок, занятый картофелем и (или) овощами</w:t>
      </w:r>
      <w:r w:rsidR="002526FC">
        <w:rPr>
          <w:rFonts w:ascii="Times New Roman" w:hAnsi="Times New Roman" w:cs="Times New Roman"/>
          <w:sz w:val="28"/>
          <w:szCs w:val="28"/>
        </w:rPr>
        <w:t>;</w:t>
      </w:r>
    </w:p>
    <w:p w:rsidR="00A84CCD" w:rsidRPr="002526FC" w:rsidRDefault="00A84CCD" w:rsidP="00C92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6FC">
        <w:rPr>
          <w:rFonts w:ascii="Times New Roman" w:hAnsi="Times New Roman" w:cs="Times New Roman"/>
          <w:sz w:val="28"/>
          <w:szCs w:val="28"/>
        </w:rPr>
        <w:t>копи</w:t>
      </w:r>
      <w:r w:rsidR="002526FC" w:rsidRPr="002526FC">
        <w:rPr>
          <w:rFonts w:ascii="Times New Roman" w:hAnsi="Times New Roman" w:cs="Times New Roman"/>
          <w:sz w:val="28"/>
          <w:szCs w:val="28"/>
        </w:rPr>
        <w:t>и</w:t>
      </w:r>
      <w:r w:rsidRPr="002526FC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2526FC" w:rsidRPr="002526FC">
        <w:rPr>
          <w:rFonts w:ascii="Times New Roman" w:hAnsi="Times New Roman" w:cs="Times New Roman"/>
          <w:sz w:val="28"/>
          <w:szCs w:val="28"/>
        </w:rPr>
        <w:t>ов</w:t>
      </w:r>
      <w:r w:rsidRPr="002526FC">
        <w:rPr>
          <w:rFonts w:ascii="Times New Roman" w:hAnsi="Times New Roman" w:cs="Times New Roman"/>
          <w:sz w:val="28"/>
          <w:szCs w:val="28"/>
        </w:rPr>
        <w:t xml:space="preserve"> аренды земельн</w:t>
      </w:r>
      <w:r w:rsidR="002526FC" w:rsidRPr="002526FC">
        <w:rPr>
          <w:rFonts w:ascii="Times New Roman" w:hAnsi="Times New Roman" w:cs="Times New Roman"/>
          <w:sz w:val="28"/>
          <w:szCs w:val="28"/>
        </w:rPr>
        <w:t>ых</w:t>
      </w:r>
      <w:r w:rsidRPr="002526F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526FC" w:rsidRPr="002526FC">
        <w:rPr>
          <w:rFonts w:ascii="Times New Roman" w:hAnsi="Times New Roman" w:cs="Times New Roman"/>
          <w:sz w:val="28"/>
          <w:szCs w:val="28"/>
        </w:rPr>
        <w:t>ов</w:t>
      </w:r>
      <w:r w:rsidR="00E04B37" w:rsidRPr="002526FC">
        <w:rPr>
          <w:rFonts w:ascii="Times New Roman" w:hAnsi="Times New Roman" w:cs="Times New Roman"/>
          <w:sz w:val="28"/>
          <w:szCs w:val="28"/>
        </w:rPr>
        <w:t>, занят</w:t>
      </w:r>
      <w:r w:rsidR="002526FC" w:rsidRPr="002526FC">
        <w:rPr>
          <w:rFonts w:ascii="Times New Roman" w:hAnsi="Times New Roman" w:cs="Times New Roman"/>
          <w:sz w:val="28"/>
          <w:szCs w:val="28"/>
        </w:rPr>
        <w:t>ых</w:t>
      </w:r>
      <w:r w:rsidR="00E04B37" w:rsidRPr="002526FC">
        <w:rPr>
          <w:rFonts w:ascii="Times New Roman" w:hAnsi="Times New Roman" w:cs="Times New Roman"/>
          <w:sz w:val="28"/>
          <w:szCs w:val="28"/>
        </w:rPr>
        <w:t xml:space="preserve"> картофелем и (или) овощами, а в случае если договор аренды земельного участка был заключен с лицом, чьим правопреемником является заявитель - документы, подтверждающие правопреемство заявителя;</w:t>
      </w:r>
    </w:p>
    <w:p w:rsidR="002526FC" w:rsidRPr="001A1477" w:rsidRDefault="002526FC" w:rsidP="00252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477">
        <w:rPr>
          <w:rFonts w:ascii="Times New Roman" w:hAnsi="Times New Roman" w:cs="Times New Roman"/>
          <w:sz w:val="28"/>
          <w:szCs w:val="28"/>
        </w:rPr>
        <w:t>- копию разрешения на строительство и копию извещения о начале строительства (последнее – при наличии) хранилища (в случае создания хранилища);</w:t>
      </w:r>
    </w:p>
    <w:p w:rsidR="002526FC" w:rsidRPr="002526FC" w:rsidRDefault="002526FC" w:rsidP="002526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6FC">
        <w:rPr>
          <w:rFonts w:ascii="Times New Roman" w:hAnsi="Times New Roman" w:cs="Times New Roman"/>
          <w:sz w:val="28"/>
          <w:szCs w:val="28"/>
        </w:rPr>
        <w:t>- копию проектно-сметной документации на создание и (или) модернизацию хранилища;</w:t>
      </w:r>
    </w:p>
    <w:p w:rsidR="00C92E67" w:rsidRPr="001A1477" w:rsidRDefault="00C92E67" w:rsidP="00C92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6FC">
        <w:rPr>
          <w:rFonts w:ascii="Times New Roman" w:hAnsi="Times New Roman" w:cs="Times New Roman"/>
          <w:sz w:val="28"/>
          <w:szCs w:val="28"/>
        </w:rPr>
        <w:t xml:space="preserve">- копию </w:t>
      </w:r>
      <w:r w:rsidR="00844FCB" w:rsidRPr="002526FC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Pr="002526FC">
        <w:rPr>
          <w:rFonts w:ascii="Times New Roman" w:hAnsi="Times New Roman" w:cs="Times New Roman"/>
          <w:sz w:val="28"/>
          <w:szCs w:val="28"/>
        </w:rPr>
        <w:t xml:space="preserve">сводного сметного расчета стоимости </w:t>
      </w:r>
      <w:r w:rsidR="00C8008F" w:rsidRPr="002526FC">
        <w:rPr>
          <w:rFonts w:ascii="Times New Roman" w:hAnsi="Times New Roman" w:cs="Times New Roman"/>
          <w:sz w:val="28"/>
          <w:szCs w:val="28"/>
        </w:rPr>
        <w:t>хранилища</w:t>
      </w:r>
      <w:r w:rsidRPr="002526FC">
        <w:rPr>
          <w:rFonts w:ascii="Times New Roman" w:hAnsi="Times New Roman" w:cs="Times New Roman"/>
          <w:sz w:val="28"/>
          <w:szCs w:val="28"/>
        </w:rPr>
        <w:t xml:space="preserve"> и (или) уточненного сводного сметного расчета в случаях, когда фактический объем произведенных затрат по проекту</w:t>
      </w:r>
      <w:r w:rsidR="00A03AE4" w:rsidRPr="002526FC">
        <w:rPr>
          <w:rFonts w:ascii="Times New Roman" w:hAnsi="Times New Roman" w:cs="Times New Roman"/>
          <w:sz w:val="28"/>
          <w:szCs w:val="28"/>
        </w:rPr>
        <w:t>,</w:t>
      </w:r>
      <w:r w:rsidRPr="002526FC">
        <w:rPr>
          <w:rFonts w:ascii="Times New Roman" w:hAnsi="Times New Roman" w:cs="Times New Roman"/>
          <w:sz w:val="28"/>
          <w:szCs w:val="28"/>
        </w:rPr>
        <w:t xml:space="preserve"> </w:t>
      </w:r>
      <w:r w:rsidR="00A03AE4" w:rsidRPr="002526FC">
        <w:rPr>
          <w:rFonts w:ascii="Times New Roman" w:hAnsi="Times New Roman" w:cs="Times New Roman"/>
          <w:sz w:val="28"/>
          <w:szCs w:val="28"/>
        </w:rPr>
        <w:t xml:space="preserve">представленному для участия в отборе проектов </w:t>
      </w:r>
      <w:r w:rsidRPr="002526FC">
        <w:rPr>
          <w:rFonts w:ascii="Times New Roman" w:hAnsi="Times New Roman" w:cs="Times New Roman"/>
          <w:sz w:val="28"/>
          <w:szCs w:val="28"/>
        </w:rPr>
        <w:t xml:space="preserve">отличается от </w:t>
      </w:r>
      <w:r w:rsidR="00844FCB" w:rsidRPr="002526FC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Pr="002526FC">
        <w:rPr>
          <w:rFonts w:ascii="Times New Roman" w:hAnsi="Times New Roman" w:cs="Times New Roman"/>
          <w:sz w:val="28"/>
          <w:szCs w:val="28"/>
        </w:rPr>
        <w:t xml:space="preserve">сводного сметного </w:t>
      </w:r>
      <w:r w:rsidRPr="001A1477">
        <w:rPr>
          <w:rFonts w:ascii="Times New Roman" w:hAnsi="Times New Roman" w:cs="Times New Roman"/>
          <w:sz w:val="28"/>
          <w:szCs w:val="28"/>
        </w:rPr>
        <w:t>расчета;</w:t>
      </w:r>
    </w:p>
    <w:p w:rsidR="00C92E67" w:rsidRPr="001A1477" w:rsidRDefault="00C92E67" w:rsidP="00C92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1477">
        <w:rPr>
          <w:rFonts w:ascii="Times New Roman" w:hAnsi="Times New Roman" w:cs="Times New Roman"/>
          <w:sz w:val="28"/>
          <w:szCs w:val="28"/>
        </w:rPr>
        <w:t>- копию положительного заключения государственной экспертизы проектн</w:t>
      </w:r>
      <w:r w:rsidR="00A266DC" w:rsidRPr="001A1477">
        <w:rPr>
          <w:rFonts w:ascii="Times New Roman" w:hAnsi="Times New Roman" w:cs="Times New Roman"/>
          <w:sz w:val="28"/>
          <w:szCs w:val="28"/>
        </w:rPr>
        <w:t>ой</w:t>
      </w:r>
      <w:r w:rsidRPr="001A1477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A266DC" w:rsidRPr="001A1477">
        <w:rPr>
          <w:rFonts w:ascii="Times New Roman" w:hAnsi="Times New Roman" w:cs="Times New Roman"/>
          <w:sz w:val="28"/>
          <w:szCs w:val="28"/>
        </w:rPr>
        <w:t>и</w:t>
      </w:r>
      <w:r w:rsidRPr="001A1477">
        <w:rPr>
          <w:rFonts w:ascii="Times New Roman" w:hAnsi="Times New Roman" w:cs="Times New Roman"/>
          <w:sz w:val="28"/>
          <w:szCs w:val="28"/>
        </w:rPr>
        <w:t xml:space="preserve"> </w:t>
      </w:r>
      <w:r w:rsidR="00A266DC" w:rsidRPr="001A1477">
        <w:rPr>
          <w:rFonts w:ascii="Times New Roman" w:hAnsi="Times New Roman" w:cs="Times New Roman"/>
          <w:sz w:val="28"/>
          <w:szCs w:val="28"/>
        </w:rPr>
        <w:t>хранилища</w:t>
      </w:r>
      <w:r w:rsidRPr="001A1477">
        <w:rPr>
          <w:rFonts w:ascii="Times New Roman" w:hAnsi="Times New Roman" w:cs="Times New Roman"/>
          <w:sz w:val="28"/>
          <w:szCs w:val="28"/>
        </w:rPr>
        <w:t>, выданного уполномоченным на проведение</w:t>
      </w:r>
      <w:r w:rsidR="00A266DC" w:rsidRPr="001A1477">
        <w:rPr>
          <w:rFonts w:ascii="Times New Roman" w:hAnsi="Times New Roman" w:cs="Times New Roman"/>
          <w:sz w:val="28"/>
          <w:szCs w:val="28"/>
        </w:rPr>
        <w:t xml:space="preserve"> и организацию</w:t>
      </w:r>
      <w:r w:rsidRPr="001A1477">
        <w:rPr>
          <w:rFonts w:ascii="Times New Roman" w:hAnsi="Times New Roman" w:cs="Times New Roman"/>
          <w:sz w:val="28"/>
          <w:szCs w:val="28"/>
        </w:rPr>
        <w:t xml:space="preserve"> государственной экспертизы проектной документации и </w:t>
      </w:r>
      <w:r w:rsidR="00A266DC" w:rsidRPr="001A1477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1A1477">
        <w:rPr>
          <w:rFonts w:ascii="Times New Roman" w:hAnsi="Times New Roman" w:cs="Times New Roman"/>
          <w:sz w:val="28"/>
          <w:szCs w:val="28"/>
        </w:rPr>
        <w:t xml:space="preserve">результатов инженерных изысканий </w:t>
      </w:r>
      <w:r w:rsidR="00A03AE4" w:rsidRPr="001A1477">
        <w:rPr>
          <w:rFonts w:ascii="Times New Roman" w:hAnsi="Times New Roman" w:cs="Times New Roman"/>
          <w:sz w:val="28"/>
          <w:szCs w:val="28"/>
        </w:rPr>
        <w:t xml:space="preserve">исполнительным </w:t>
      </w:r>
      <w:r w:rsidRPr="001A1477">
        <w:rPr>
          <w:rFonts w:ascii="Times New Roman" w:hAnsi="Times New Roman" w:cs="Times New Roman"/>
          <w:sz w:val="28"/>
          <w:szCs w:val="28"/>
        </w:rPr>
        <w:t>органом Астраханской области или подведомственным этому органу государственным учреждением по месту расположения земельного участка, на котором расположен</w:t>
      </w:r>
      <w:r w:rsidR="00A266DC" w:rsidRPr="001A1477">
        <w:rPr>
          <w:rFonts w:ascii="Times New Roman" w:hAnsi="Times New Roman" w:cs="Times New Roman"/>
          <w:sz w:val="28"/>
          <w:szCs w:val="28"/>
        </w:rPr>
        <w:t>о хранилище,</w:t>
      </w:r>
      <w:r w:rsidRPr="001A1477">
        <w:rPr>
          <w:rFonts w:ascii="Times New Roman" w:hAnsi="Times New Roman" w:cs="Times New Roman"/>
          <w:sz w:val="28"/>
          <w:szCs w:val="28"/>
        </w:rPr>
        <w:t xml:space="preserve"> или копию письма соответствующего органа</w:t>
      </w:r>
      <w:r w:rsidR="00426E88" w:rsidRPr="001A1477">
        <w:rPr>
          <w:rFonts w:ascii="Times New Roman" w:hAnsi="Times New Roman" w:cs="Times New Roman"/>
          <w:sz w:val="28"/>
          <w:szCs w:val="28"/>
        </w:rPr>
        <w:t xml:space="preserve"> (учреждения)</w:t>
      </w:r>
      <w:r w:rsidRPr="001A1477">
        <w:rPr>
          <w:rFonts w:ascii="Times New Roman" w:hAnsi="Times New Roman" w:cs="Times New Roman"/>
          <w:sz w:val="28"/>
          <w:szCs w:val="28"/>
        </w:rPr>
        <w:t xml:space="preserve"> об отсутствии необходимости проведения обязательной государственной экспертизы проектной документации</w:t>
      </w:r>
      <w:r w:rsidR="00A266DC" w:rsidRPr="001A1477">
        <w:rPr>
          <w:rFonts w:ascii="Times New Roman" w:hAnsi="Times New Roman" w:cs="Times New Roman"/>
          <w:sz w:val="28"/>
          <w:szCs w:val="28"/>
        </w:rPr>
        <w:t xml:space="preserve"> по конкретному хранилищу</w:t>
      </w:r>
      <w:proofErr w:type="gramEnd"/>
      <w:r w:rsidR="00A266DC" w:rsidRPr="001A1477">
        <w:rPr>
          <w:rFonts w:ascii="Times New Roman" w:hAnsi="Times New Roman" w:cs="Times New Roman"/>
          <w:sz w:val="28"/>
          <w:szCs w:val="28"/>
        </w:rPr>
        <w:t xml:space="preserve"> с учетом планируемого возмещения части прямых понесенных затрат за счет средств федерального бюджета в рамках Правил</w:t>
      </w:r>
      <w:r w:rsidRPr="001A1477">
        <w:rPr>
          <w:rFonts w:ascii="Times New Roman" w:hAnsi="Times New Roman" w:cs="Times New Roman"/>
          <w:sz w:val="28"/>
          <w:szCs w:val="28"/>
        </w:rPr>
        <w:t>;</w:t>
      </w:r>
    </w:p>
    <w:p w:rsidR="008F7644" w:rsidRPr="001A1477" w:rsidRDefault="008F7644" w:rsidP="008F7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477">
        <w:rPr>
          <w:rFonts w:ascii="Times New Roman" w:hAnsi="Times New Roman" w:cs="Times New Roman"/>
          <w:sz w:val="28"/>
          <w:szCs w:val="28"/>
        </w:rPr>
        <w:t xml:space="preserve">- копию соглашения между субъектом Российской Федерации и участником региональной программы </w:t>
      </w:r>
      <w:r w:rsidR="00426E88" w:rsidRPr="001A1477">
        <w:rPr>
          <w:rFonts w:ascii="Times New Roman" w:hAnsi="Times New Roman" w:cs="Times New Roman"/>
          <w:sz w:val="28"/>
          <w:szCs w:val="28"/>
        </w:rPr>
        <w:t xml:space="preserve">(регионального проекта) </w:t>
      </w:r>
      <w:r w:rsidRPr="001A1477">
        <w:rPr>
          <w:rFonts w:ascii="Times New Roman" w:hAnsi="Times New Roman" w:cs="Times New Roman"/>
          <w:sz w:val="28"/>
          <w:szCs w:val="28"/>
        </w:rPr>
        <w:t xml:space="preserve">повышения производительности труда об участии </w:t>
      </w:r>
      <w:r w:rsidR="00426E88" w:rsidRPr="001A1477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1A1477">
        <w:rPr>
          <w:rFonts w:ascii="Times New Roman" w:hAnsi="Times New Roman" w:cs="Times New Roman"/>
          <w:sz w:val="28"/>
          <w:szCs w:val="28"/>
        </w:rPr>
        <w:t xml:space="preserve">в реализации региональной программы </w:t>
      </w:r>
      <w:r w:rsidR="00426E88" w:rsidRPr="001A1477">
        <w:rPr>
          <w:rFonts w:ascii="Times New Roman" w:hAnsi="Times New Roman" w:cs="Times New Roman"/>
          <w:sz w:val="28"/>
          <w:szCs w:val="28"/>
        </w:rPr>
        <w:t xml:space="preserve">(регионального проекта) </w:t>
      </w:r>
      <w:r w:rsidRPr="001A1477">
        <w:rPr>
          <w:rFonts w:ascii="Times New Roman" w:hAnsi="Times New Roman" w:cs="Times New Roman"/>
          <w:sz w:val="28"/>
          <w:szCs w:val="28"/>
        </w:rPr>
        <w:t>по повышению производительности труда (при наличии);</w:t>
      </w:r>
    </w:p>
    <w:p w:rsidR="008F7644" w:rsidRPr="001A1477" w:rsidRDefault="008F7644" w:rsidP="008F7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477">
        <w:rPr>
          <w:rFonts w:ascii="Times New Roman" w:hAnsi="Times New Roman" w:cs="Times New Roman"/>
          <w:sz w:val="28"/>
          <w:szCs w:val="28"/>
        </w:rPr>
        <w:lastRenderedPageBreak/>
        <w:t>- копи</w:t>
      </w:r>
      <w:r w:rsidR="007C084B" w:rsidRPr="001A1477">
        <w:rPr>
          <w:rFonts w:ascii="Times New Roman" w:hAnsi="Times New Roman" w:cs="Times New Roman"/>
          <w:sz w:val="28"/>
          <w:szCs w:val="28"/>
        </w:rPr>
        <w:t>и</w:t>
      </w:r>
      <w:r w:rsidRPr="001A1477">
        <w:rPr>
          <w:rFonts w:ascii="Times New Roman" w:hAnsi="Times New Roman" w:cs="Times New Roman"/>
          <w:sz w:val="28"/>
          <w:szCs w:val="28"/>
        </w:rPr>
        <w:t xml:space="preserve"> акт</w:t>
      </w:r>
      <w:r w:rsidR="007C084B" w:rsidRPr="001A1477">
        <w:rPr>
          <w:rFonts w:ascii="Times New Roman" w:hAnsi="Times New Roman" w:cs="Times New Roman"/>
          <w:sz w:val="28"/>
          <w:szCs w:val="28"/>
        </w:rPr>
        <w:t>ов</w:t>
      </w:r>
      <w:r w:rsidRPr="001A1477">
        <w:rPr>
          <w:rFonts w:ascii="Times New Roman" w:hAnsi="Times New Roman" w:cs="Times New Roman"/>
          <w:sz w:val="28"/>
          <w:szCs w:val="28"/>
        </w:rPr>
        <w:t xml:space="preserve"> о приемке выполненных работ (форма № КС-2) и справок о стоимости выполненных работ и затрат (форма № КС-3)</w:t>
      </w:r>
      <w:r w:rsidR="007C084B" w:rsidRPr="001A1477">
        <w:rPr>
          <w:rFonts w:ascii="Times New Roman" w:hAnsi="Times New Roman" w:cs="Times New Roman"/>
          <w:sz w:val="28"/>
          <w:szCs w:val="28"/>
        </w:rPr>
        <w:t xml:space="preserve"> в отношении работ по строительству и (или) модернизации </w:t>
      </w:r>
      <w:r w:rsidR="00935CBB" w:rsidRPr="001A1477">
        <w:rPr>
          <w:rFonts w:ascii="Times New Roman" w:hAnsi="Times New Roman" w:cs="Times New Roman"/>
          <w:sz w:val="28"/>
          <w:szCs w:val="28"/>
        </w:rPr>
        <w:t>хранилища</w:t>
      </w:r>
      <w:r w:rsidR="001601C1" w:rsidRPr="001A1477">
        <w:rPr>
          <w:rFonts w:ascii="Times New Roman" w:hAnsi="Times New Roman" w:cs="Times New Roman"/>
          <w:sz w:val="28"/>
          <w:szCs w:val="28"/>
        </w:rPr>
        <w:t>,</w:t>
      </w:r>
      <w:r w:rsidR="001A1477" w:rsidRPr="001A1477">
        <w:rPr>
          <w:rFonts w:ascii="Times New Roman" w:hAnsi="Times New Roman" w:cs="Times New Roman"/>
          <w:sz w:val="28"/>
          <w:szCs w:val="28"/>
        </w:rPr>
        <w:t xml:space="preserve"> представленного</w:t>
      </w:r>
      <w:r w:rsidR="001601C1" w:rsidRPr="001A1477">
        <w:rPr>
          <w:rFonts w:ascii="Times New Roman" w:hAnsi="Times New Roman" w:cs="Times New Roman"/>
          <w:sz w:val="28"/>
          <w:szCs w:val="28"/>
        </w:rPr>
        <w:t xml:space="preserve"> для участия в отборе проектов </w:t>
      </w:r>
      <w:r w:rsidR="00A35927" w:rsidRPr="001A1477">
        <w:rPr>
          <w:rFonts w:ascii="Times New Roman" w:hAnsi="Times New Roman" w:cs="Times New Roman"/>
          <w:sz w:val="28"/>
          <w:szCs w:val="28"/>
        </w:rPr>
        <w:t>(для хранилищ, введенных в эксплуатацию);</w:t>
      </w:r>
    </w:p>
    <w:p w:rsidR="00844FCB" w:rsidRPr="001A1477" w:rsidRDefault="008F7644" w:rsidP="008F7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477">
        <w:rPr>
          <w:rFonts w:ascii="Times New Roman" w:hAnsi="Times New Roman" w:cs="Times New Roman"/>
          <w:sz w:val="28"/>
          <w:szCs w:val="28"/>
        </w:rPr>
        <w:t xml:space="preserve">- </w:t>
      </w:r>
      <w:r w:rsidR="00844FCB" w:rsidRPr="001A1477">
        <w:rPr>
          <w:rFonts w:ascii="Times New Roman" w:hAnsi="Times New Roman" w:cs="Times New Roman"/>
          <w:sz w:val="28"/>
          <w:szCs w:val="28"/>
        </w:rPr>
        <w:t xml:space="preserve">копию разрешения на ввод </w:t>
      </w:r>
      <w:r w:rsidR="00286BBC" w:rsidRPr="001A1477">
        <w:rPr>
          <w:rFonts w:ascii="Times New Roman" w:hAnsi="Times New Roman" w:cs="Times New Roman"/>
          <w:sz w:val="28"/>
          <w:szCs w:val="28"/>
        </w:rPr>
        <w:t>хранилищ</w:t>
      </w:r>
      <w:r w:rsidR="00844FCB" w:rsidRPr="001A1477">
        <w:rPr>
          <w:rFonts w:ascii="Times New Roman" w:hAnsi="Times New Roman" w:cs="Times New Roman"/>
          <w:sz w:val="28"/>
          <w:szCs w:val="28"/>
        </w:rPr>
        <w:t xml:space="preserve">а в эксплуатацию (в случае создания </w:t>
      </w:r>
      <w:r w:rsidR="00286BBC" w:rsidRPr="001A1477">
        <w:rPr>
          <w:rFonts w:ascii="Times New Roman" w:hAnsi="Times New Roman" w:cs="Times New Roman"/>
          <w:sz w:val="28"/>
          <w:szCs w:val="28"/>
        </w:rPr>
        <w:t>хранилища</w:t>
      </w:r>
      <w:r w:rsidR="00844FCB" w:rsidRPr="001A1477">
        <w:rPr>
          <w:rFonts w:ascii="Times New Roman" w:hAnsi="Times New Roman" w:cs="Times New Roman"/>
          <w:sz w:val="28"/>
          <w:szCs w:val="28"/>
        </w:rPr>
        <w:t>)</w:t>
      </w:r>
      <w:r w:rsidR="00A35927" w:rsidRPr="001A1477">
        <w:rPr>
          <w:rFonts w:ascii="Times New Roman" w:hAnsi="Times New Roman" w:cs="Times New Roman"/>
          <w:sz w:val="28"/>
          <w:szCs w:val="28"/>
        </w:rPr>
        <w:t xml:space="preserve"> (для хранилищ, введенных в эксплуатацию</w:t>
      </w:r>
      <w:r w:rsidR="001A1477" w:rsidRPr="001A1477">
        <w:rPr>
          <w:rFonts w:ascii="Times New Roman" w:hAnsi="Times New Roman" w:cs="Times New Roman"/>
          <w:sz w:val="28"/>
          <w:szCs w:val="28"/>
        </w:rPr>
        <w:t>)</w:t>
      </w:r>
      <w:r w:rsidR="00A35927" w:rsidRPr="001A1477">
        <w:rPr>
          <w:rFonts w:ascii="Times New Roman" w:hAnsi="Times New Roman" w:cs="Times New Roman"/>
          <w:sz w:val="28"/>
          <w:szCs w:val="28"/>
        </w:rPr>
        <w:t>;</w:t>
      </w:r>
    </w:p>
    <w:p w:rsidR="004F5B87" w:rsidRPr="001A1477" w:rsidRDefault="00277503" w:rsidP="004F5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477">
        <w:rPr>
          <w:rFonts w:ascii="Times New Roman" w:hAnsi="Times New Roman" w:cs="Times New Roman"/>
          <w:sz w:val="28"/>
          <w:szCs w:val="28"/>
        </w:rPr>
        <w:t>- копи</w:t>
      </w:r>
      <w:r w:rsidR="008770DD" w:rsidRPr="001A1477">
        <w:rPr>
          <w:rFonts w:ascii="Times New Roman" w:hAnsi="Times New Roman" w:cs="Times New Roman"/>
          <w:sz w:val="28"/>
          <w:szCs w:val="28"/>
        </w:rPr>
        <w:t>и</w:t>
      </w:r>
      <w:r w:rsidRPr="001A1477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8770DD" w:rsidRPr="001A1477">
        <w:rPr>
          <w:rFonts w:ascii="Times New Roman" w:hAnsi="Times New Roman" w:cs="Times New Roman"/>
          <w:sz w:val="28"/>
          <w:szCs w:val="28"/>
        </w:rPr>
        <w:t>ов</w:t>
      </w:r>
      <w:r w:rsidRPr="001A1477">
        <w:rPr>
          <w:rFonts w:ascii="Times New Roman" w:hAnsi="Times New Roman" w:cs="Times New Roman"/>
          <w:sz w:val="28"/>
          <w:szCs w:val="28"/>
        </w:rPr>
        <w:t xml:space="preserve"> на приобретение оборудования </w:t>
      </w:r>
      <w:r w:rsidR="008770DD" w:rsidRPr="001A1477">
        <w:rPr>
          <w:rFonts w:ascii="Times New Roman" w:hAnsi="Times New Roman" w:cs="Times New Roman"/>
          <w:sz w:val="28"/>
          <w:szCs w:val="28"/>
        </w:rPr>
        <w:t>и (или)</w:t>
      </w:r>
      <w:r w:rsidR="004F5B87" w:rsidRPr="001A1477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8770DD" w:rsidRPr="001A1477">
        <w:rPr>
          <w:rFonts w:ascii="Times New Roman" w:hAnsi="Times New Roman" w:cs="Times New Roman"/>
          <w:sz w:val="28"/>
          <w:szCs w:val="28"/>
        </w:rPr>
        <w:t>ов</w:t>
      </w:r>
      <w:r w:rsidR="004F5B87" w:rsidRPr="001A1477">
        <w:rPr>
          <w:rFonts w:ascii="Times New Roman" w:hAnsi="Times New Roman" w:cs="Times New Roman"/>
          <w:sz w:val="28"/>
          <w:szCs w:val="28"/>
        </w:rPr>
        <w:t xml:space="preserve"> (контракт</w:t>
      </w:r>
      <w:r w:rsidR="008770DD" w:rsidRPr="001A1477">
        <w:rPr>
          <w:rFonts w:ascii="Times New Roman" w:hAnsi="Times New Roman" w:cs="Times New Roman"/>
          <w:sz w:val="28"/>
          <w:szCs w:val="28"/>
        </w:rPr>
        <w:t>ов</w:t>
      </w:r>
      <w:r w:rsidR="004F5B87" w:rsidRPr="001A1477">
        <w:rPr>
          <w:rFonts w:ascii="Times New Roman" w:hAnsi="Times New Roman" w:cs="Times New Roman"/>
          <w:sz w:val="28"/>
          <w:szCs w:val="28"/>
        </w:rPr>
        <w:t xml:space="preserve">) на выполнение работ с подрядной организацией, заключенных в целях создания и (или) модернизации </w:t>
      </w:r>
      <w:r w:rsidR="00286BBC" w:rsidRPr="001A1477">
        <w:rPr>
          <w:rFonts w:ascii="Times New Roman" w:hAnsi="Times New Roman" w:cs="Times New Roman"/>
          <w:sz w:val="28"/>
          <w:szCs w:val="28"/>
        </w:rPr>
        <w:t>хранилища</w:t>
      </w:r>
      <w:r w:rsidR="004F5B87" w:rsidRPr="001A1477">
        <w:rPr>
          <w:rFonts w:ascii="Times New Roman" w:hAnsi="Times New Roman" w:cs="Times New Roman"/>
          <w:sz w:val="28"/>
          <w:szCs w:val="28"/>
        </w:rPr>
        <w:t>;</w:t>
      </w:r>
    </w:p>
    <w:p w:rsidR="000E412D" w:rsidRPr="001A1477" w:rsidRDefault="004F5B87" w:rsidP="004F5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1477">
        <w:rPr>
          <w:rFonts w:ascii="Times New Roman" w:hAnsi="Times New Roman" w:cs="Times New Roman"/>
          <w:sz w:val="28"/>
          <w:szCs w:val="28"/>
        </w:rPr>
        <w:t>- копии документов</w:t>
      </w:r>
      <w:r w:rsidR="000E412D" w:rsidRPr="001A1477">
        <w:rPr>
          <w:rFonts w:ascii="Times New Roman" w:hAnsi="Times New Roman" w:cs="Times New Roman"/>
          <w:sz w:val="28"/>
          <w:szCs w:val="28"/>
        </w:rPr>
        <w:t xml:space="preserve">, подтверждающих приобретение техники и (или) оборудования в целях создания и (или) модернизации </w:t>
      </w:r>
      <w:r w:rsidR="00290950" w:rsidRPr="001A1477">
        <w:rPr>
          <w:rFonts w:ascii="Times New Roman" w:hAnsi="Times New Roman" w:cs="Times New Roman"/>
          <w:sz w:val="28"/>
          <w:szCs w:val="28"/>
        </w:rPr>
        <w:t>хранилища</w:t>
      </w:r>
      <w:r w:rsidR="000E412D" w:rsidRPr="001A1477">
        <w:rPr>
          <w:rFonts w:ascii="Times New Roman" w:hAnsi="Times New Roman" w:cs="Times New Roman"/>
          <w:sz w:val="28"/>
          <w:szCs w:val="28"/>
        </w:rPr>
        <w:t xml:space="preserve"> (счета, </w:t>
      </w:r>
      <w:r w:rsidR="0055219A" w:rsidRPr="001A1477">
        <w:rPr>
          <w:rFonts w:ascii="Times New Roman" w:hAnsi="Times New Roman" w:cs="Times New Roman"/>
          <w:sz w:val="28"/>
          <w:szCs w:val="28"/>
        </w:rPr>
        <w:t>товарные (</w:t>
      </w:r>
      <w:r w:rsidR="000E412D" w:rsidRPr="001A1477">
        <w:rPr>
          <w:rFonts w:ascii="Times New Roman" w:hAnsi="Times New Roman" w:cs="Times New Roman"/>
          <w:sz w:val="28"/>
          <w:szCs w:val="28"/>
        </w:rPr>
        <w:t>товарно-транспортные</w:t>
      </w:r>
      <w:r w:rsidR="0055219A" w:rsidRPr="001A1477">
        <w:rPr>
          <w:rFonts w:ascii="Times New Roman" w:hAnsi="Times New Roman" w:cs="Times New Roman"/>
          <w:sz w:val="28"/>
          <w:szCs w:val="28"/>
        </w:rPr>
        <w:t>)</w:t>
      </w:r>
      <w:r w:rsidR="000E412D" w:rsidRPr="001A1477">
        <w:rPr>
          <w:rFonts w:ascii="Times New Roman" w:hAnsi="Times New Roman" w:cs="Times New Roman"/>
          <w:sz w:val="28"/>
          <w:szCs w:val="28"/>
        </w:rPr>
        <w:t xml:space="preserve"> накладные и (или) счета-фактуры, и (или) универсальные передаточные документы);</w:t>
      </w:r>
      <w:proofErr w:type="gramEnd"/>
    </w:p>
    <w:p w:rsidR="000E412D" w:rsidRPr="001A1477" w:rsidRDefault="004F5B87" w:rsidP="000E41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477">
        <w:rPr>
          <w:rFonts w:ascii="Times New Roman" w:hAnsi="Times New Roman" w:cs="Times New Roman"/>
          <w:sz w:val="28"/>
          <w:szCs w:val="28"/>
        </w:rPr>
        <w:t xml:space="preserve"> </w:t>
      </w:r>
      <w:r w:rsidRPr="00C44A41">
        <w:rPr>
          <w:rFonts w:ascii="Times New Roman" w:hAnsi="Times New Roman" w:cs="Times New Roman"/>
          <w:sz w:val="28"/>
          <w:szCs w:val="28"/>
        </w:rPr>
        <w:t xml:space="preserve">- копии платежных </w:t>
      </w:r>
      <w:r w:rsidR="000E412D" w:rsidRPr="00C44A41">
        <w:rPr>
          <w:rFonts w:ascii="Times New Roman" w:hAnsi="Times New Roman" w:cs="Times New Roman"/>
          <w:sz w:val="28"/>
          <w:szCs w:val="28"/>
        </w:rPr>
        <w:t>поручений</w:t>
      </w:r>
      <w:r w:rsidRPr="00C44A41">
        <w:rPr>
          <w:rFonts w:ascii="Times New Roman" w:hAnsi="Times New Roman" w:cs="Times New Roman"/>
          <w:sz w:val="28"/>
          <w:szCs w:val="28"/>
        </w:rPr>
        <w:t xml:space="preserve">, подтверждающих </w:t>
      </w:r>
      <w:r w:rsidR="000E412D" w:rsidRPr="00C44A41">
        <w:rPr>
          <w:rFonts w:ascii="Times New Roman" w:hAnsi="Times New Roman" w:cs="Times New Roman"/>
          <w:sz w:val="28"/>
          <w:szCs w:val="28"/>
        </w:rPr>
        <w:t xml:space="preserve">фактические затраты на создание и (или) модернизацию </w:t>
      </w:r>
      <w:r w:rsidR="005A26BA" w:rsidRPr="00C44A41">
        <w:rPr>
          <w:rFonts w:ascii="Times New Roman" w:hAnsi="Times New Roman" w:cs="Times New Roman"/>
          <w:sz w:val="28"/>
          <w:szCs w:val="28"/>
        </w:rPr>
        <w:t>хранилищ</w:t>
      </w:r>
      <w:r w:rsidR="00C44A41" w:rsidRPr="00C44A41">
        <w:rPr>
          <w:rFonts w:ascii="Times New Roman" w:hAnsi="Times New Roman" w:cs="Times New Roman"/>
          <w:sz w:val="28"/>
          <w:szCs w:val="28"/>
        </w:rPr>
        <w:t xml:space="preserve"> (для хранилищ, введенных в эксплуатацию)</w:t>
      </w:r>
      <w:r w:rsidR="000E412D" w:rsidRPr="00C44A41">
        <w:rPr>
          <w:rFonts w:ascii="Times New Roman" w:hAnsi="Times New Roman" w:cs="Times New Roman"/>
          <w:sz w:val="28"/>
          <w:szCs w:val="28"/>
        </w:rPr>
        <w:t>;</w:t>
      </w:r>
    </w:p>
    <w:p w:rsidR="00EC5D8C" w:rsidRPr="00113101" w:rsidRDefault="00EC5D8C" w:rsidP="00B33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101">
        <w:rPr>
          <w:rFonts w:ascii="Times New Roman" w:hAnsi="Times New Roman" w:cs="Times New Roman"/>
          <w:sz w:val="28"/>
          <w:szCs w:val="28"/>
        </w:rPr>
        <w:t xml:space="preserve">- копии документов, подтверждающих обеспеченность </w:t>
      </w:r>
      <w:r w:rsidR="005A26BA" w:rsidRPr="00113101">
        <w:rPr>
          <w:rFonts w:ascii="Times New Roman" w:hAnsi="Times New Roman" w:cs="Times New Roman"/>
          <w:sz w:val="28"/>
          <w:szCs w:val="28"/>
        </w:rPr>
        <w:t>хранилищ</w:t>
      </w:r>
      <w:r w:rsidR="00A35F33" w:rsidRPr="00113101">
        <w:t xml:space="preserve"> </w:t>
      </w:r>
      <w:r w:rsidR="00A41A91" w:rsidRPr="00113101">
        <w:rPr>
          <w:rFonts w:ascii="Times New Roman" w:hAnsi="Times New Roman" w:cs="Times New Roman"/>
          <w:sz w:val="28"/>
          <w:szCs w:val="28"/>
        </w:rPr>
        <w:t xml:space="preserve">тепловыми, </w:t>
      </w:r>
      <w:proofErr w:type="spellStart"/>
      <w:r w:rsidR="00A41A91" w:rsidRPr="00113101">
        <w:rPr>
          <w:rFonts w:ascii="Times New Roman" w:hAnsi="Times New Roman" w:cs="Times New Roman"/>
          <w:sz w:val="28"/>
          <w:szCs w:val="28"/>
        </w:rPr>
        <w:t>энерг</w:t>
      </w:r>
      <w:proofErr w:type="gramStart"/>
      <w:r w:rsidR="00A41A91" w:rsidRPr="00113101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A41A91" w:rsidRPr="0011310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41A91" w:rsidRPr="00113101">
        <w:rPr>
          <w:rFonts w:ascii="Times New Roman" w:hAnsi="Times New Roman" w:cs="Times New Roman"/>
          <w:sz w:val="28"/>
          <w:szCs w:val="28"/>
        </w:rPr>
        <w:t xml:space="preserve"> и водными ресурсами в объеме 100% от заявленной проектной мощности</w:t>
      </w:r>
      <w:r w:rsidR="000E412D" w:rsidRPr="00113101">
        <w:rPr>
          <w:rFonts w:ascii="Times New Roman" w:hAnsi="Times New Roman" w:cs="Times New Roman"/>
          <w:sz w:val="28"/>
          <w:szCs w:val="28"/>
        </w:rPr>
        <w:t xml:space="preserve"> (</w:t>
      </w:r>
      <w:r w:rsidR="00A41A91" w:rsidRPr="00113101">
        <w:rPr>
          <w:rFonts w:ascii="Times New Roman" w:hAnsi="Times New Roman" w:cs="Times New Roman"/>
          <w:sz w:val="28"/>
          <w:szCs w:val="28"/>
        </w:rPr>
        <w:t>исходно-разрешительн</w:t>
      </w:r>
      <w:r w:rsidR="000E412D" w:rsidRPr="00113101">
        <w:rPr>
          <w:rFonts w:ascii="Times New Roman" w:hAnsi="Times New Roman" w:cs="Times New Roman"/>
          <w:sz w:val="28"/>
          <w:szCs w:val="28"/>
        </w:rPr>
        <w:t>ая</w:t>
      </w:r>
      <w:r w:rsidR="00A41A91" w:rsidRPr="00113101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0E412D" w:rsidRPr="00113101">
        <w:rPr>
          <w:rFonts w:ascii="Times New Roman" w:hAnsi="Times New Roman" w:cs="Times New Roman"/>
          <w:sz w:val="28"/>
          <w:szCs w:val="28"/>
        </w:rPr>
        <w:t>я</w:t>
      </w:r>
      <w:r w:rsidR="00A41A91" w:rsidRPr="00113101">
        <w:rPr>
          <w:rFonts w:ascii="Times New Roman" w:hAnsi="Times New Roman" w:cs="Times New Roman"/>
          <w:sz w:val="28"/>
          <w:szCs w:val="28"/>
        </w:rPr>
        <w:t xml:space="preserve"> и технически</w:t>
      </w:r>
      <w:r w:rsidR="000E412D" w:rsidRPr="00113101">
        <w:rPr>
          <w:rFonts w:ascii="Times New Roman" w:hAnsi="Times New Roman" w:cs="Times New Roman"/>
          <w:sz w:val="28"/>
          <w:szCs w:val="28"/>
        </w:rPr>
        <w:t>е</w:t>
      </w:r>
      <w:r w:rsidR="00A41A91" w:rsidRPr="00113101">
        <w:rPr>
          <w:rFonts w:ascii="Times New Roman" w:hAnsi="Times New Roman" w:cs="Times New Roman"/>
          <w:sz w:val="28"/>
          <w:szCs w:val="28"/>
        </w:rPr>
        <w:t xml:space="preserve"> условия присоединения, выданны</w:t>
      </w:r>
      <w:r w:rsidR="000E412D" w:rsidRPr="00113101">
        <w:rPr>
          <w:rFonts w:ascii="Times New Roman" w:hAnsi="Times New Roman" w:cs="Times New Roman"/>
          <w:sz w:val="28"/>
          <w:szCs w:val="28"/>
        </w:rPr>
        <w:t>е</w:t>
      </w:r>
      <w:r w:rsidR="00A41A91" w:rsidRPr="00113101">
        <w:rPr>
          <w:rFonts w:ascii="Times New Roman" w:hAnsi="Times New Roman" w:cs="Times New Roman"/>
          <w:sz w:val="28"/>
          <w:szCs w:val="28"/>
        </w:rPr>
        <w:t xml:space="preserve"> уполномоченными организациями</w:t>
      </w:r>
      <w:r w:rsidR="000E412D" w:rsidRPr="00113101">
        <w:rPr>
          <w:rFonts w:ascii="Times New Roman" w:hAnsi="Times New Roman" w:cs="Times New Roman"/>
          <w:sz w:val="28"/>
          <w:szCs w:val="28"/>
        </w:rPr>
        <w:t>)</w:t>
      </w:r>
      <w:r w:rsidR="00A41A91" w:rsidRPr="00113101">
        <w:rPr>
          <w:rFonts w:ascii="Times New Roman" w:hAnsi="Times New Roman" w:cs="Times New Roman"/>
          <w:sz w:val="28"/>
          <w:szCs w:val="28"/>
        </w:rPr>
        <w:t>;</w:t>
      </w:r>
    </w:p>
    <w:p w:rsidR="00FA3D79" w:rsidRPr="00113101" w:rsidRDefault="00FD7E9B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101">
        <w:rPr>
          <w:rFonts w:ascii="Times New Roman" w:hAnsi="Times New Roman" w:cs="Times New Roman"/>
          <w:sz w:val="28"/>
          <w:szCs w:val="28"/>
        </w:rPr>
        <w:t>2</w:t>
      </w:r>
      <w:r w:rsidR="000F47F9" w:rsidRPr="00113101">
        <w:rPr>
          <w:rFonts w:ascii="Times New Roman" w:hAnsi="Times New Roman" w:cs="Times New Roman"/>
          <w:sz w:val="28"/>
          <w:szCs w:val="28"/>
        </w:rPr>
        <w:t>.</w:t>
      </w:r>
      <w:r w:rsidR="00FA3D79" w:rsidRPr="00113101">
        <w:rPr>
          <w:rFonts w:ascii="Times New Roman" w:hAnsi="Times New Roman" w:cs="Times New Roman"/>
          <w:sz w:val="28"/>
          <w:szCs w:val="28"/>
        </w:rPr>
        <w:t xml:space="preserve"> Представление заявочной документации осуществляется с соблюд</w:t>
      </w:r>
      <w:r w:rsidR="00FA3D79" w:rsidRPr="00113101">
        <w:rPr>
          <w:rFonts w:ascii="Times New Roman" w:hAnsi="Times New Roman" w:cs="Times New Roman"/>
          <w:sz w:val="28"/>
          <w:szCs w:val="28"/>
        </w:rPr>
        <w:t>е</w:t>
      </w:r>
      <w:r w:rsidR="00FA3D79" w:rsidRPr="00113101">
        <w:rPr>
          <w:rFonts w:ascii="Times New Roman" w:hAnsi="Times New Roman" w:cs="Times New Roman"/>
          <w:sz w:val="28"/>
          <w:szCs w:val="28"/>
        </w:rPr>
        <w:t>нием следующих требований:</w:t>
      </w:r>
    </w:p>
    <w:p w:rsidR="00930A99" w:rsidRPr="00113101" w:rsidRDefault="00FD7E9B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101">
        <w:rPr>
          <w:rFonts w:ascii="Times New Roman" w:hAnsi="Times New Roman" w:cs="Times New Roman"/>
          <w:sz w:val="28"/>
          <w:szCs w:val="28"/>
        </w:rPr>
        <w:t>2</w:t>
      </w:r>
      <w:r w:rsidR="00FA3D79" w:rsidRPr="00113101">
        <w:rPr>
          <w:rFonts w:ascii="Times New Roman" w:hAnsi="Times New Roman" w:cs="Times New Roman"/>
          <w:sz w:val="28"/>
          <w:szCs w:val="28"/>
        </w:rPr>
        <w:t>.</w:t>
      </w:r>
      <w:r w:rsidR="00401BEF" w:rsidRPr="00113101">
        <w:rPr>
          <w:rFonts w:ascii="Times New Roman" w:hAnsi="Times New Roman" w:cs="Times New Roman"/>
          <w:sz w:val="28"/>
          <w:szCs w:val="28"/>
        </w:rPr>
        <w:t>1</w:t>
      </w:r>
      <w:r w:rsidR="00FA3D79" w:rsidRPr="00113101">
        <w:rPr>
          <w:rFonts w:ascii="Times New Roman" w:hAnsi="Times New Roman" w:cs="Times New Roman"/>
          <w:sz w:val="28"/>
          <w:szCs w:val="28"/>
        </w:rPr>
        <w:t xml:space="preserve">. </w:t>
      </w:r>
      <w:r w:rsidR="00930A99" w:rsidRPr="00113101">
        <w:rPr>
          <w:rFonts w:ascii="Times New Roman" w:hAnsi="Times New Roman" w:cs="Times New Roman"/>
          <w:sz w:val="28"/>
          <w:szCs w:val="28"/>
        </w:rPr>
        <w:t>Каждый документ, входящий в состав заяв</w:t>
      </w:r>
      <w:r w:rsidR="006D0D7B" w:rsidRPr="00113101">
        <w:rPr>
          <w:rFonts w:ascii="Times New Roman" w:hAnsi="Times New Roman" w:cs="Times New Roman"/>
          <w:sz w:val="28"/>
          <w:szCs w:val="28"/>
        </w:rPr>
        <w:t>очной документации</w:t>
      </w:r>
      <w:r w:rsidR="00930A99" w:rsidRPr="00113101">
        <w:rPr>
          <w:rFonts w:ascii="Times New Roman" w:hAnsi="Times New Roman" w:cs="Times New Roman"/>
          <w:sz w:val="28"/>
          <w:szCs w:val="28"/>
        </w:rPr>
        <w:t>, должен быть пронумерован и подписан (заверен) заявителем. Входящие в с</w:t>
      </w:r>
      <w:r w:rsidR="00930A99" w:rsidRPr="00113101">
        <w:rPr>
          <w:rFonts w:ascii="Times New Roman" w:hAnsi="Times New Roman" w:cs="Times New Roman"/>
          <w:sz w:val="28"/>
          <w:szCs w:val="28"/>
        </w:rPr>
        <w:t>о</w:t>
      </w:r>
      <w:r w:rsidR="00930A99" w:rsidRPr="00113101">
        <w:rPr>
          <w:rFonts w:ascii="Times New Roman" w:hAnsi="Times New Roman" w:cs="Times New Roman"/>
          <w:sz w:val="28"/>
          <w:szCs w:val="28"/>
        </w:rPr>
        <w:t>став заяв</w:t>
      </w:r>
      <w:r w:rsidR="006D0D7B" w:rsidRPr="00113101">
        <w:rPr>
          <w:rFonts w:ascii="Times New Roman" w:hAnsi="Times New Roman" w:cs="Times New Roman"/>
          <w:sz w:val="28"/>
          <w:szCs w:val="28"/>
        </w:rPr>
        <w:t>очной документаци</w:t>
      </w:r>
      <w:r w:rsidR="00930A99" w:rsidRPr="00113101">
        <w:rPr>
          <w:rFonts w:ascii="Times New Roman" w:hAnsi="Times New Roman" w:cs="Times New Roman"/>
          <w:sz w:val="28"/>
          <w:szCs w:val="28"/>
        </w:rPr>
        <w:t>и оригиналы документов должны иметь все н</w:t>
      </w:r>
      <w:r w:rsidR="00930A99" w:rsidRPr="00113101">
        <w:rPr>
          <w:rFonts w:ascii="Times New Roman" w:hAnsi="Times New Roman" w:cs="Times New Roman"/>
          <w:sz w:val="28"/>
          <w:szCs w:val="28"/>
        </w:rPr>
        <w:t>е</w:t>
      </w:r>
      <w:r w:rsidR="00930A99" w:rsidRPr="00113101">
        <w:rPr>
          <w:rFonts w:ascii="Times New Roman" w:hAnsi="Times New Roman" w:cs="Times New Roman"/>
          <w:sz w:val="28"/>
          <w:szCs w:val="28"/>
        </w:rPr>
        <w:t>обходимые (установленные для данного вида и формы документов) реквиз</w:t>
      </w:r>
      <w:r w:rsidR="00930A99" w:rsidRPr="00113101">
        <w:rPr>
          <w:rFonts w:ascii="Times New Roman" w:hAnsi="Times New Roman" w:cs="Times New Roman"/>
          <w:sz w:val="28"/>
          <w:szCs w:val="28"/>
        </w:rPr>
        <w:t>и</w:t>
      </w:r>
      <w:r w:rsidR="00930A99" w:rsidRPr="00113101">
        <w:rPr>
          <w:rFonts w:ascii="Times New Roman" w:hAnsi="Times New Roman" w:cs="Times New Roman"/>
          <w:sz w:val="28"/>
          <w:szCs w:val="28"/>
        </w:rPr>
        <w:t xml:space="preserve">ты. Все документы, входящие в состав </w:t>
      </w:r>
      <w:r w:rsidR="006D0D7B" w:rsidRPr="00113101">
        <w:rPr>
          <w:rFonts w:ascii="Times New Roman" w:hAnsi="Times New Roman" w:cs="Times New Roman"/>
          <w:sz w:val="28"/>
          <w:szCs w:val="28"/>
        </w:rPr>
        <w:t>заявочной документации</w:t>
      </w:r>
      <w:r w:rsidR="00930A99" w:rsidRPr="00113101">
        <w:rPr>
          <w:rFonts w:ascii="Times New Roman" w:hAnsi="Times New Roman" w:cs="Times New Roman"/>
          <w:sz w:val="28"/>
          <w:szCs w:val="28"/>
        </w:rPr>
        <w:t>, должны поддаваться прочтению и не должны иметь подчисток, приписок, иных и</w:t>
      </w:r>
      <w:r w:rsidR="00930A99" w:rsidRPr="00113101">
        <w:rPr>
          <w:rFonts w:ascii="Times New Roman" w:hAnsi="Times New Roman" w:cs="Times New Roman"/>
          <w:sz w:val="28"/>
          <w:szCs w:val="28"/>
        </w:rPr>
        <w:t>с</w:t>
      </w:r>
      <w:r w:rsidR="00930A99" w:rsidRPr="00113101">
        <w:rPr>
          <w:rFonts w:ascii="Times New Roman" w:hAnsi="Times New Roman" w:cs="Times New Roman"/>
          <w:sz w:val="28"/>
          <w:szCs w:val="28"/>
        </w:rPr>
        <w:t>правлений, а также повреждений, не позволяющих прочесть их или одн</w:t>
      </w:r>
      <w:r w:rsidR="00930A99" w:rsidRPr="00113101">
        <w:rPr>
          <w:rFonts w:ascii="Times New Roman" w:hAnsi="Times New Roman" w:cs="Times New Roman"/>
          <w:sz w:val="28"/>
          <w:szCs w:val="28"/>
        </w:rPr>
        <w:t>о</w:t>
      </w:r>
      <w:r w:rsidR="00930A99" w:rsidRPr="00113101">
        <w:rPr>
          <w:rFonts w:ascii="Times New Roman" w:hAnsi="Times New Roman" w:cs="Times New Roman"/>
          <w:sz w:val="28"/>
          <w:szCs w:val="28"/>
        </w:rPr>
        <w:t>значно истолковать их содержание.</w:t>
      </w:r>
    </w:p>
    <w:p w:rsidR="00FA3D79" w:rsidRPr="00113101" w:rsidRDefault="00FD7E9B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101">
        <w:rPr>
          <w:rFonts w:ascii="Times New Roman" w:hAnsi="Times New Roman" w:cs="Times New Roman"/>
          <w:sz w:val="28"/>
          <w:szCs w:val="28"/>
        </w:rPr>
        <w:t>2</w:t>
      </w:r>
      <w:r w:rsidR="00401BEF" w:rsidRPr="00113101">
        <w:rPr>
          <w:rFonts w:ascii="Times New Roman" w:hAnsi="Times New Roman" w:cs="Times New Roman"/>
          <w:sz w:val="28"/>
          <w:szCs w:val="28"/>
        </w:rPr>
        <w:t>.2</w:t>
      </w:r>
      <w:r w:rsidR="00FA3D79" w:rsidRPr="00113101">
        <w:rPr>
          <w:rFonts w:ascii="Times New Roman" w:hAnsi="Times New Roman" w:cs="Times New Roman"/>
          <w:sz w:val="28"/>
          <w:szCs w:val="28"/>
        </w:rPr>
        <w:t xml:space="preserve">. Документы, указанные в </w:t>
      </w:r>
      <w:hyperlink w:anchor="P149">
        <w:r w:rsidR="00FA3D79" w:rsidRPr="00113101">
          <w:rPr>
            <w:rFonts w:ascii="Times New Roman" w:hAnsi="Times New Roman" w:cs="Times New Roman"/>
            <w:sz w:val="28"/>
            <w:szCs w:val="28"/>
          </w:rPr>
          <w:t>пункт</w:t>
        </w:r>
        <w:r w:rsidR="00930A99" w:rsidRPr="00113101">
          <w:rPr>
            <w:rFonts w:ascii="Times New Roman" w:hAnsi="Times New Roman" w:cs="Times New Roman"/>
            <w:sz w:val="28"/>
            <w:szCs w:val="28"/>
          </w:rPr>
          <w:t>ах</w:t>
        </w:r>
        <w:r w:rsidR="00FA3D79" w:rsidRPr="00113101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930A99" w:rsidRPr="00113101">
        <w:rPr>
          <w:rFonts w:ascii="Times New Roman" w:hAnsi="Times New Roman" w:cs="Times New Roman"/>
          <w:sz w:val="28"/>
          <w:szCs w:val="28"/>
        </w:rPr>
        <w:t xml:space="preserve"> - 4</w:t>
      </w:r>
      <w:r w:rsidR="00FA3D79" w:rsidRPr="00113101">
        <w:rPr>
          <w:rFonts w:ascii="Times New Roman" w:hAnsi="Times New Roman" w:cs="Times New Roman"/>
          <w:sz w:val="28"/>
          <w:szCs w:val="28"/>
        </w:rPr>
        <w:t xml:space="preserve"> настоящего Перечня, пре</w:t>
      </w:r>
      <w:r w:rsidR="00FA3D79" w:rsidRPr="00113101">
        <w:rPr>
          <w:rFonts w:ascii="Times New Roman" w:hAnsi="Times New Roman" w:cs="Times New Roman"/>
          <w:sz w:val="28"/>
          <w:szCs w:val="28"/>
        </w:rPr>
        <w:t>д</w:t>
      </w:r>
      <w:r w:rsidR="00FA3D79" w:rsidRPr="00113101">
        <w:rPr>
          <w:rFonts w:ascii="Times New Roman" w:hAnsi="Times New Roman" w:cs="Times New Roman"/>
          <w:sz w:val="28"/>
          <w:szCs w:val="28"/>
        </w:rPr>
        <w:t>ставляются в виде оригиналов или заверенных заявителем копий с одновр</w:t>
      </w:r>
      <w:r w:rsidR="00FA3D79" w:rsidRPr="00113101">
        <w:rPr>
          <w:rFonts w:ascii="Times New Roman" w:hAnsi="Times New Roman" w:cs="Times New Roman"/>
          <w:sz w:val="28"/>
          <w:szCs w:val="28"/>
        </w:rPr>
        <w:t>е</w:t>
      </w:r>
      <w:r w:rsidR="00FA3D79" w:rsidRPr="00113101">
        <w:rPr>
          <w:rFonts w:ascii="Times New Roman" w:hAnsi="Times New Roman" w:cs="Times New Roman"/>
          <w:sz w:val="28"/>
          <w:szCs w:val="28"/>
        </w:rPr>
        <w:t xml:space="preserve">менным направлением их копий в электронном виде (рекомендуемый формат файлов - </w:t>
      </w:r>
      <w:proofErr w:type="spellStart"/>
      <w:r w:rsidR="00FA3D79" w:rsidRPr="00113101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FA3D79" w:rsidRPr="00113101">
        <w:rPr>
          <w:rFonts w:ascii="Times New Roman" w:hAnsi="Times New Roman" w:cs="Times New Roman"/>
          <w:sz w:val="28"/>
          <w:szCs w:val="28"/>
        </w:rPr>
        <w:t>, PDF) на адрес электронной почты, указанный в извещении.</w:t>
      </w:r>
    </w:p>
    <w:p w:rsidR="00F83525" w:rsidRPr="00113101" w:rsidRDefault="00F83525" w:rsidP="000354FE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  <w:sectPr w:rsidR="00F83525" w:rsidRPr="00113101" w:rsidSect="00DA68D0">
          <w:pgSz w:w="11905" w:h="16838"/>
          <w:pgMar w:top="1134" w:right="850" w:bottom="1134" w:left="1701" w:header="568" w:footer="0" w:gutter="0"/>
          <w:pgNumType w:start="7"/>
          <w:cols w:space="720"/>
          <w:docGrid w:linePitch="299"/>
        </w:sectPr>
      </w:pPr>
    </w:p>
    <w:p w:rsidR="005B483D" w:rsidRPr="00024148" w:rsidRDefault="005B483D" w:rsidP="005B483D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4148">
        <w:rPr>
          <w:rFonts w:ascii="Times New Roman" w:hAnsi="Times New Roman"/>
          <w:sz w:val="28"/>
          <w:szCs w:val="28"/>
          <w:lang w:eastAsia="ru-RU"/>
        </w:rPr>
        <w:lastRenderedPageBreak/>
        <w:t>Приложение № 1</w:t>
      </w:r>
    </w:p>
    <w:p w:rsidR="005B483D" w:rsidRPr="00024148" w:rsidRDefault="005B483D" w:rsidP="005B483D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4148">
        <w:rPr>
          <w:rFonts w:ascii="Times New Roman" w:hAnsi="Times New Roman"/>
          <w:sz w:val="28"/>
          <w:szCs w:val="28"/>
          <w:lang w:eastAsia="ru-RU"/>
        </w:rPr>
        <w:t>к Перечню</w:t>
      </w:r>
    </w:p>
    <w:p w:rsidR="005B483D" w:rsidRPr="00024148" w:rsidRDefault="005B483D" w:rsidP="005B483D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483D" w:rsidRPr="00024148" w:rsidRDefault="005B483D" w:rsidP="00024148">
      <w:pPr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24148">
        <w:rPr>
          <w:rFonts w:ascii="Times New Roman" w:hAnsi="Times New Roman"/>
          <w:sz w:val="28"/>
          <w:szCs w:val="28"/>
          <w:lang w:eastAsia="ru-RU"/>
        </w:rPr>
        <w:t>Форма</w:t>
      </w:r>
    </w:p>
    <w:p w:rsidR="005B483D" w:rsidRPr="00024148" w:rsidRDefault="005B483D" w:rsidP="005B48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  <w:lang w:eastAsia="en-US"/>
        </w:rPr>
      </w:pPr>
    </w:p>
    <w:p w:rsidR="005B483D" w:rsidRPr="00024148" w:rsidRDefault="005B483D" w:rsidP="005B48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hAnsi="Courier New" w:cs="Courier New"/>
          <w:sz w:val="20"/>
          <w:szCs w:val="20"/>
          <w:lang w:eastAsia="en-US"/>
        </w:rPr>
      </w:pPr>
      <w:r w:rsidRPr="00024148">
        <w:rPr>
          <w:rFonts w:ascii="Courier New" w:hAnsi="Courier New" w:cs="Courier New"/>
          <w:sz w:val="20"/>
          <w:szCs w:val="20"/>
          <w:lang w:eastAsia="en-US"/>
        </w:rPr>
        <w:t>_____________________________________________</w:t>
      </w:r>
    </w:p>
    <w:p w:rsidR="005B483D" w:rsidRPr="00024148" w:rsidRDefault="005B483D" w:rsidP="005B483D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hAnsi="Times New Roman"/>
          <w:lang w:eastAsia="en-US"/>
        </w:rPr>
      </w:pPr>
      <w:proofErr w:type="gramStart"/>
      <w:r w:rsidRPr="00024148">
        <w:rPr>
          <w:rFonts w:ascii="Times New Roman" w:hAnsi="Times New Roman"/>
          <w:lang w:eastAsia="en-US"/>
        </w:rPr>
        <w:t>(должность, Ф.И.О. должностного лица министерства</w:t>
      </w:r>
      <w:proofErr w:type="gramEnd"/>
    </w:p>
    <w:p w:rsidR="005B483D" w:rsidRPr="00024148" w:rsidRDefault="005B483D" w:rsidP="005B483D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hAnsi="Times New Roman"/>
          <w:lang w:eastAsia="en-US"/>
        </w:rPr>
      </w:pPr>
      <w:r w:rsidRPr="00024148">
        <w:rPr>
          <w:rFonts w:ascii="Times New Roman" w:hAnsi="Times New Roman"/>
          <w:lang w:eastAsia="en-US"/>
        </w:rPr>
        <w:t>________________________________________________</w:t>
      </w:r>
    </w:p>
    <w:p w:rsidR="005B483D" w:rsidRPr="00024148" w:rsidRDefault="005B483D" w:rsidP="005B483D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hAnsi="Times New Roman"/>
          <w:lang w:eastAsia="en-US"/>
        </w:rPr>
      </w:pPr>
      <w:r w:rsidRPr="00024148">
        <w:rPr>
          <w:rFonts w:ascii="Times New Roman" w:hAnsi="Times New Roman"/>
          <w:lang w:eastAsia="en-US"/>
        </w:rPr>
        <w:t>сельского хозяйства и рыбной промышленности</w:t>
      </w:r>
    </w:p>
    <w:p w:rsidR="005B483D" w:rsidRPr="00024148" w:rsidRDefault="005B483D" w:rsidP="005B483D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hAnsi="Times New Roman"/>
          <w:lang w:eastAsia="en-US"/>
        </w:rPr>
      </w:pPr>
      <w:r w:rsidRPr="00024148">
        <w:rPr>
          <w:rFonts w:ascii="Times New Roman" w:hAnsi="Times New Roman"/>
          <w:lang w:eastAsia="en-US"/>
        </w:rPr>
        <w:t>________________________________________________</w:t>
      </w:r>
    </w:p>
    <w:p w:rsidR="005B483D" w:rsidRPr="00024148" w:rsidRDefault="005B483D" w:rsidP="005B483D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hAnsi="Times New Roman"/>
          <w:lang w:eastAsia="en-US"/>
        </w:rPr>
      </w:pPr>
      <w:r w:rsidRPr="00024148">
        <w:rPr>
          <w:rFonts w:ascii="Times New Roman" w:hAnsi="Times New Roman"/>
          <w:lang w:eastAsia="en-US"/>
        </w:rPr>
        <w:t>Астраханской области, уполномоченного  принимать</w:t>
      </w:r>
    </w:p>
    <w:p w:rsidR="005B483D" w:rsidRPr="00024148" w:rsidRDefault="005B483D" w:rsidP="005B483D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hAnsi="Times New Roman"/>
          <w:lang w:eastAsia="en-US"/>
        </w:rPr>
      </w:pPr>
      <w:r w:rsidRPr="00024148">
        <w:rPr>
          <w:rFonts w:ascii="Times New Roman" w:hAnsi="Times New Roman"/>
          <w:lang w:eastAsia="en-US"/>
        </w:rPr>
        <w:t>________________________________________________</w:t>
      </w:r>
    </w:p>
    <w:p w:rsidR="005B483D" w:rsidRPr="00024148" w:rsidRDefault="005B483D" w:rsidP="005B483D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hAnsi="Times New Roman"/>
          <w:lang w:eastAsia="en-US"/>
        </w:rPr>
      </w:pPr>
      <w:r w:rsidRPr="00024148">
        <w:rPr>
          <w:rFonts w:ascii="Times New Roman" w:hAnsi="Times New Roman"/>
          <w:lang w:eastAsia="en-US"/>
        </w:rPr>
        <w:t>заяв</w:t>
      </w:r>
      <w:r w:rsidR="003062F2" w:rsidRPr="00024148">
        <w:rPr>
          <w:rFonts w:ascii="Times New Roman" w:hAnsi="Times New Roman"/>
          <w:lang w:eastAsia="en-US"/>
        </w:rPr>
        <w:t>ку</w:t>
      </w:r>
      <w:r w:rsidRPr="00024148">
        <w:rPr>
          <w:rFonts w:ascii="Times New Roman" w:hAnsi="Times New Roman"/>
          <w:lang w:eastAsia="en-US"/>
        </w:rPr>
        <w:t>)</w:t>
      </w:r>
    </w:p>
    <w:p w:rsidR="005B483D" w:rsidRPr="00024148" w:rsidRDefault="005B483D" w:rsidP="005B483D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hAnsi="Times New Roman"/>
          <w:lang w:eastAsia="en-US"/>
        </w:rPr>
      </w:pPr>
      <w:r w:rsidRPr="00024148">
        <w:rPr>
          <w:rFonts w:ascii="Times New Roman" w:hAnsi="Times New Roman"/>
          <w:lang w:eastAsia="en-US"/>
        </w:rPr>
        <w:t>от ______________________________________________</w:t>
      </w:r>
    </w:p>
    <w:p w:rsidR="005B483D" w:rsidRPr="00024148" w:rsidRDefault="005B483D" w:rsidP="005B483D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hAnsi="Times New Roman"/>
          <w:lang w:eastAsia="en-US"/>
        </w:rPr>
      </w:pPr>
      <w:r w:rsidRPr="00024148">
        <w:rPr>
          <w:rFonts w:ascii="Times New Roman" w:hAnsi="Times New Roman"/>
          <w:lang w:eastAsia="en-US"/>
        </w:rPr>
        <w:t xml:space="preserve">        </w:t>
      </w:r>
      <w:proofErr w:type="gramStart"/>
      <w:r w:rsidRPr="00024148">
        <w:rPr>
          <w:rFonts w:ascii="Times New Roman" w:hAnsi="Times New Roman"/>
          <w:lang w:eastAsia="en-US"/>
        </w:rPr>
        <w:t>(полное наименование, ИНН, Ф.И.О. руководителя</w:t>
      </w:r>
      <w:proofErr w:type="gramEnd"/>
    </w:p>
    <w:p w:rsidR="005B483D" w:rsidRPr="00024148" w:rsidRDefault="005B483D" w:rsidP="005B483D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hAnsi="Times New Roman"/>
          <w:lang w:eastAsia="en-US"/>
        </w:rPr>
      </w:pPr>
      <w:r w:rsidRPr="00024148">
        <w:rPr>
          <w:rFonts w:ascii="Times New Roman" w:hAnsi="Times New Roman"/>
          <w:lang w:eastAsia="en-US"/>
        </w:rPr>
        <w:t>________________________________________________</w:t>
      </w:r>
    </w:p>
    <w:p w:rsidR="005B483D" w:rsidRPr="00024148" w:rsidRDefault="005B483D" w:rsidP="005B483D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hAnsi="Times New Roman"/>
          <w:lang w:eastAsia="en-US"/>
        </w:rPr>
      </w:pPr>
      <w:r w:rsidRPr="00024148">
        <w:rPr>
          <w:rFonts w:ascii="Times New Roman" w:hAnsi="Times New Roman"/>
          <w:lang w:eastAsia="en-US"/>
        </w:rPr>
        <w:t>заявителя - юридического лица или Ф.И.О.,</w:t>
      </w:r>
    </w:p>
    <w:p w:rsidR="005B483D" w:rsidRPr="00024148" w:rsidRDefault="005B483D" w:rsidP="005B483D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hAnsi="Times New Roman"/>
          <w:lang w:eastAsia="en-US"/>
        </w:rPr>
      </w:pPr>
      <w:r w:rsidRPr="00024148">
        <w:rPr>
          <w:rFonts w:ascii="Times New Roman" w:hAnsi="Times New Roman"/>
          <w:lang w:eastAsia="en-US"/>
        </w:rPr>
        <w:t>________________________________________________</w:t>
      </w:r>
    </w:p>
    <w:p w:rsidR="005B483D" w:rsidRPr="00024148" w:rsidRDefault="005B483D" w:rsidP="005B483D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hAnsi="Times New Roman"/>
          <w:lang w:eastAsia="en-US"/>
        </w:rPr>
      </w:pPr>
      <w:proofErr w:type="gramStart"/>
      <w:r w:rsidRPr="00024148">
        <w:rPr>
          <w:rFonts w:ascii="Times New Roman" w:hAnsi="Times New Roman"/>
          <w:lang w:eastAsia="en-US"/>
        </w:rPr>
        <w:t>ИНН заявителя - физического лица)</w:t>
      </w:r>
      <w:proofErr w:type="gramEnd"/>
    </w:p>
    <w:p w:rsidR="005B483D" w:rsidRPr="00024148" w:rsidRDefault="005B483D" w:rsidP="005B483D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hAnsi="Times New Roman"/>
          <w:lang w:eastAsia="en-US"/>
        </w:rPr>
      </w:pPr>
      <w:r w:rsidRPr="00024148">
        <w:rPr>
          <w:rFonts w:ascii="Times New Roman" w:hAnsi="Times New Roman"/>
          <w:lang w:eastAsia="en-US"/>
        </w:rPr>
        <w:t>________________________________________________</w:t>
      </w:r>
    </w:p>
    <w:p w:rsidR="005B483D" w:rsidRPr="00024148" w:rsidRDefault="005B483D" w:rsidP="005B483D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hAnsi="Times New Roman"/>
          <w:lang w:eastAsia="en-US"/>
        </w:rPr>
      </w:pPr>
      <w:r w:rsidRPr="00024148">
        <w:rPr>
          <w:rFonts w:ascii="Times New Roman" w:hAnsi="Times New Roman"/>
          <w:lang w:eastAsia="en-US"/>
        </w:rPr>
        <w:t>адрес регистрации по месту жительства:</w:t>
      </w:r>
    </w:p>
    <w:p w:rsidR="005B483D" w:rsidRPr="00024148" w:rsidRDefault="005B483D" w:rsidP="005B483D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hAnsi="Times New Roman"/>
          <w:lang w:eastAsia="en-US"/>
        </w:rPr>
      </w:pPr>
      <w:r w:rsidRPr="00024148">
        <w:rPr>
          <w:rFonts w:ascii="Times New Roman" w:hAnsi="Times New Roman"/>
          <w:lang w:eastAsia="en-US"/>
        </w:rPr>
        <w:t>________________________________________________</w:t>
      </w:r>
    </w:p>
    <w:p w:rsidR="005B483D" w:rsidRPr="00024148" w:rsidRDefault="005B483D" w:rsidP="005B483D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hAnsi="Times New Roman"/>
          <w:lang w:eastAsia="en-US"/>
        </w:rPr>
      </w:pPr>
      <w:proofErr w:type="gramStart"/>
      <w:r w:rsidRPr="00024148">
        <w:rPr>
          <w:rFonts w:ascii="Times New Roman" w:hAnsi="Times New Roman"/>
          <w:lang w:eastAsia="en-US"/>
        </w:rPr>
        <w:t>(в отношении руководителя заявителя –</w:t>
      </w:r>
      <w:r w:rsidR="007148C8" w:rsidRPr="00024148">
        <w:rPr>
          <w:rFonts w:ascii="Times New Roman" w:hAnsi="Times New Roman"/>
          <w:lang w:eastAsia="en-US"/>
        </w:rPr>
        <w:t xml:space="preserve"> юридического</w:t>
      </w:r>
      <w:proofErr w:type="gramEnd"/>
    </w:p>
    <w:p w:rsidR="005B483D" w:rsidRPr="00024148" w:rsidRDefault="005B483D" w:rsidP="005B483D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hAnsi="Times New Roman"/>
          <w:lang w:eastAsia="en-US"/>
        </w:rPr>
      </w:pPr>
      <w:r w:rsidRPr="00024148">
        <w:rPr>
          <w:rFonts w:ascii="Times New Roman" w:hAnsi="Times New Roman"/>
          <w:lang w:eastAsia="en-US"/>
        </w:rPr>
        <w:t>________________________________________________</w:t>
      </w:r>
    </w:p>
    <w:p w:rsidR="007148C8" w:rsidRPr="00024148" w:rsidRDefault="005B483D" w:rsidP="007148C8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hAnsi="Times New Roman"/>
          <w:lang w:eastAsia="en-US"/>
        </w:rPr>
      </w:pPr>
      <w:r w:rsidRPr="00024148">
        <w:rPr>
          <w:rFonts w:ascii="Times New Roman" w:hAnsi="Times New Roman"/>
          <w:lang w:eastAsia="en-US"/>
        </w:rPr>
        <w:t>лица или заявителя - физического</w:t>
      </w:r>
      <w:r w:rsidR="007148C8" w:rsidRPr="00024148">
        <w:rPr>
          <w:rFonts w:ascii="Times New Roman" w:hAnsi="Times New Roman"/>
          <w:lang w:eastAsia="en-US"/>
        </w:rPr>
        <w:t xml:space="preserve"> лица)</w:t>
      </w:r>
    </w:p>
    <w:p w:rsidR="005B483D" w:rsidRPr="00024148" w:rsidRDefault="005B483D" w:rsidP="005B483D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hAnsi="Times New Roman"/>
          <w:lang w:eastAsia="en-US"/>
        </w:rPr>
      </w:pPr>
      <w:r w:rsidRPr="00024148">
        <w:rPr>
          <w:rFonts w:ascii="Times New Roman" w:hAnsi="Times New Roman"/>
          <w:lang w:eastAsia="en-US"/>
        </w:rPr>
        <w:t>________________________________________________,</w:t>
      </w:r>
    </w:p>
    <w:p w:rsidR="005B483D" w:rsidRPr="00024148" w:rsidRDefault="005B483D" w:rsidP="005B483D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hAnsi="Times New Roman"/>
          <w:lang w:eastAsia="en-US"/>
        </w:rPr>
      </w:pPr>
      <w:r w:rsidRPr="00024148">
        <w:rPr>
          <w:rFonts w:ascii="Times New Roman" w:hAnsi="Times New Roman"/>
          <w:lang w:eastAsia="en-US"/>
        </w:rPr>
        <w:t>паспорт: серия __________________________________</w:t>
      </w:r>
    </w:p>
    <w:p w:rsidR="005B483D" w:rsidRPr="00024148" w:rsidRDefault="005B483D" w:rsidP="005B483D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hAnsi="Times New Roman"/>
          <w:lang w:eastAsia="en-US"/>
        </w:rPr>
      </w:pPr>
      <w:r w:rsidRPr="00024148">
        <w:rPr>
          <w:rFonts w:ascii="Times New Roman" w:hAnsi="Times New Roman"/>
          <w:lang w:eastAsia="en-US"/>
        </w:rPr>
        <w:t>№ ______________________________________________</w:t>
      </w:r>
    </w:p>
    <w:p w:rsidR="005B483D" w:rsidRPr="00024148" w:rsidRDefault="005B483D" w:rsidP="005B483D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hAnsi="Times New Roman"/>
          <w:lang w:eastAsia="en-US"/>
        </w:rPr>
      </w:pPr>
      <w:r w:rsidRPr="00024148">
        <w:rPr>
          <w:rFonts w:ascii="Times New Roman" w:hAnsi="Times New Roman"/>
          <w:lang w:eastAsia="en-US"/>
        </w:rPr>
        <w:t>выдан ___________________________________________</w:t>
      </w:r>
    </w:p>
    <w:p w:rsidR="005B483D" w:rsidRPr="00024148" w:rsidRDefault="005B483D" w:rsidP="005B483D">
      <w:pPr>
        <w:autoSpaceDE w:val="0"/>
        <w:autoSpaceDN w:val="0"/>
        <w:adjustRightInd w:val="0"/>
        <w:spacing w:after="0" w:line="240" w:lineRule="auto"/>
        <w:ind w:firstLine="6521"/>
        <w:outlineLvl w:val="0"/>
        <w:rPr>
          <w:rFonts w:ascii="Times New Roman" w:hAnsi="Times New Roman"/>
          <w:lang w:eastAsia="en-US"/>
        </w:rPr>
      </w:pPr>
      <w:r w:rsidRPr="00024148">
        <w:rPr>
          <w:rFonts w:ascii="Times New Roman" w:hAnsi="Times New Roman"/>
          <w:lang w:eastAsia="en-US"/>
        </w:rPr>
        <w:t>(кем)</w:t>
      </w:r>
    </w:p>
    <w:p w:rsidR="005B483D" w:rsidRPr="00024148" w:rsidRDefault="005B483D" w:rsidP="005B483D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hAnsi="Times New Roman"/>
          <w:lang w:eastAsia="en-US"/>
        </w:rPr>
      </w:pPr>
      <w:r w:rsidRPr="00024148">
        <w:rPr>
          <w:rFonts w:ascii="Times New Roman" w:hAnsi="Times New Roman"/>
          <w:lang w:eastAsia="en-US"/>
        </w:rPr>
        <w:t>________________________________________________</w:t>
      </w:r>
    </w:p>
    <w:p w:rsidR="005B483D" w:rsidRPr="00024148" w:rsidRDefault="005B483D" w:rsidP="005B483D">
      <w:pPr>
        <w:autoSpaceDE w:val="0"/>
        <w:autoSpaceDN w:val="0"/>
        <w:adjustRightInd w:val="0"/>
        <w:spacing w:after="0" w:line="240" w:lineRule="auto"/>
        <w:ind w:firstLine="6521"/>
        <w:jc w:val="both"/>
        <w:outlineLvl w:val="0"/>
        <w:rPr>
          <w:rFonts w:ascii="Times New Roman" w:hAnsi="Times New Roman"/>
          <w:lang w:eastAsia="en-US"/>
        </w:rPr>
      </w:pPr>
      <w:r w:rsidRPr="00024148">
        <w:rPr>
          <w:rFonts w:ascii="Times New Roman" w:hAnsi="Times New Roman"/>
          <w:lang w:eastAsia="en-US"/>
        </w:rPr>
        <w:t xml:space="preserve"> (когда)</w:t>
      </w:r>
    </w:p>
    <w:p w:rsidR="005B483D" w:rsidRPr="00024148" w:rsidRDefault="005B483D" w:rsidP="005B48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B483D" w:rsidRPr="00024148" w:rsidRDefault="005B483D" w:rsidP="005B48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16" w:name="P425"/>
      <w:bookmarkEnd w:id="16"/>
      <w:r w:rsidRPr="00024148">
        <w:rPr>
          <w:rFonts w:ascii="Times New Roman" w:hAnsi="Times New Roman"/>
          <w:sz w:val="28"/>
          <w:szCs w:val="28"/>
          <w:lang w:eastAsia="ru-RU"/>
        </w:rPr>
        <w:t>Заяв</w:t>
      </w:r>
      <w:r w:rsidR="003062F2" w:rsidRPr="00024148">
        <w:rPr>
          <w:rFonts w:ascii="Times New Roman" w:hAnsi="Times New Roman"/>
          <w:sz w:val="28"/>
          <w:szCs w:val="28"/>
          <w:lang w:eastAsia="ru-RU"/>
        </w:rPr>
        <w:t>ка</w:t>
      </w:r>
      <w:r w:rsidRPr="0002414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B483D" w:rsidRPr="00024148" w:rsidRDefault="005B483D" w:rsidP="005B48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4148">
        <w:rPr>
          <w:rFonts w:ascii="Times New Roman" w:hAnsi="Times New Roman"/>
          <w:sz w:val="28"/>
          <w:szCs w:val="28"/>
          <w:lang w:eastAsia="ru-RU"/>
        </w:rPr>
        <w:t xml:space="preserve">на участие в предварительном отборе инвестиционных проектов, направленных на создание и (или) модернизацию </w:t>
      </w:r>
      <w:r w:rsidR="00734A84" w:rsidRPr="00024148">
        <w:rPr>
          <w:rFonts w:ascii="Times New Roman" w:hAnsi="Times New Roman"/>
          <w:sz w:val="28"/>
          <w:szCs w:val="28"/>
          <w:lang w:eastAsia="ru-RU"/>
        </w:rPr>
        <w:t>хранилищ</w:t>
      </w:r>
    </w:p>
    <w:p w:rsidR="005B483D" w:rsidRPr="00024148" w:rsidRDefault="005B483D" w:rsidP="005B48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24148">
        <w:rPr>
          <w:rFonts w:ascii="Times New Roman" w:hAnsi="Times New Roman"/>
          <w:sz w:val="28"/>
          <w:szCs w:val="28"/>
          <w:lang w:eastAsia="ru-RU"/>
        </w:rPr>
        <w:t>на_______ финансовый год</w:t>
      </w:r>
    </w:p>
    <w:p w:rsidR="005B483D" w:rsidRPr="001C2BCA" w:rsidRDefault="005B483D" w:rsidP="000354FE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F1F97" w:rsidRPr="001C2BCA" w:rsidRDefault="00FA3D79" w:rsidP="003A475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CA">
        <w:rPr>
          <w:rFonts w:ascii="Times New Roman" w:hAnsi="Times New Roman" w:cs="Times New Roman"/>
          <w:sz w:val="28"/>
          <w:szCs w:val="28"/>
        </w:rPr>
        <w:t>Прошу</w:t>
      </w:r>
      <w:r w:rsidR="00FD1859" w:rsidRPr="001C2BCA">
        <w:rPr>
          <w:rFonts w:ascii="Times New Roman" w:hAnsi="Times New Roman" w:cs="Times New Roman"/>
          <w:sz w:val="28"/>
          <w:szCs w:val="28"/>
        </w:rPr>
        <w:t xml:space="preserve"> направить на предварительный отбор инвестиционных прое</w:t>
      </w:r>
      <w:r w:rsidR="00FD1859" w:rsidRPr="001C2BCA">
        <w:rPr>
          <w:rFonts w:ascii="Times New Roman" w:hAnsi="Times New Roman" w:cs="Times New Roman"/>
          <w:sz w:val="28"/>
          <w:szCs w:val="28"/>
        </w:rPr>
        <w:t>к</w:t>
      </w:r>
      <w:r w:rsidR="00FD1859" w:rsidRPr="001C2BCA">
        <w:rPr>
          <w:rFonts w:ascii="Times New Roman" w:hAnsi="Times New Roman" w:cs="Times New Roman"/>
          <w:sz w:val="28"/>
          <w:szCs w:val="28"/>
        </w:rPr>
        <w:t xml:space="preserve">тов, направленных на создание и (или) модернизацию </w:t>
      </w:r>
      <w:r w:rsidR="00734A84" w:rsidRPr="001C2BCA">
        <w:rPr>
          <w:rFonts w:ascii="Times New Roman" w:hAnsi="Times New Roman" w:cs="Times New Roman"/>
          <w:sz w:val="28"/>
          <w:szCs w:val="28"/>
        </w:rPr>
        <w:t>хранилищ</w:t>
      </w:r>
      <w:r w:rsidR="00FD1859" w:rsidRPr="001C2BCA">
        <w:rPr>
          <w:rFonts w:ascii="Times New Roman" w:hAnsi="Times New Roman" w:cs="Times New Roman"/>
          <w:sz w:val="28"/>
          <w:szCs w:val="28"/>
        </w:rPr>
        <w:t xml:space="preserve"> (далее - о</w:t>
      </w:r>
      <w:r w:rsidR="00FD1859" w:rsidRPr="001C2BCA">
        <w:rPr>
          <w:rFonts w:ascii="Times New Roman" w:hAnsi="Times New Roman" w:cs="Times New Roman"/>
          <w:sz w:val="28"/>
          <w:szCs w:val="28"/>
        </w:rPr>
        <w:t>т</w:t>
      </w:r>
      <w:r w:rsidR="00FD1859" w:rsidRPr="001C2BCA">
        <w:rPr>
          <w:rFonts w:ascii="Times New Roman" w:hAnsi="Times New Roman" w:cs="Times New Roman"/>
          <w:sz w:val="28"/>
          <w:szCs w:val="28"/>
        </w:rPr>
        <w:t>бор проектов)</w:t>
      </w:r>
      <w:r w:rsidR="003F1F97" w:rsidRPr="001C2BCA">
        <w:rPr>
          <w:rFonts w:ascii="Times New Roman" w:hAnsi="Times New Roman" w:cs="Times New Roman"/>
          <w:sz w:val="28"/>
          <w:szCs w:val="28"/>
        </w:rPr>
        <w:t>,</w:t>
      </w:r>
      <w:r w:rsidR="003A4757" w:rsidRPr="001C2BCA">
        <w:rPr>
          <w:rFonts w:ascii="Times New Roman" w:hAnsi="Times New Roman" w:cs="Times New Roman"/>
          <w:sz w:val="28"/>
          <w:szCs w:val="28"/>
        </w:rPr>
        <w:t xml:space="preserve"> </w:t>
      </w:r>
      <w:r w:rsidRPr="001C2BCA">
        <w:rPr>
          <w:rFonts w:ascii="Times New Roman" w:hAnsi="Times New Roman" w:cs="Times New Roman"/>
          <w:sz w:val="28"/>
          <w:szCs w:val="28"/>
        </w:rPr>
        <w:t>представл</w:t>
      </w:r>
      <w:r w:rsidR="003F1F97" w:rsidRPr="001C2BCA">
        <w:rPr>
          <w:rFonts w:ascii="Times New Roman" w:hAnsi="Times New Roman" w:cs="Times New Roman"/>
          <w:sz w:val="28"/>
          <w:szCs w:val="28"/>
        </w:rPr>
        <w:t>енн</w:t>
      </w:r>
      <w:r w:rsidR="003A4757" w:rsidRPr="001C2BCA">
        <w:rPr>
          <w:rFonts w:ascii="Times New Roman" w:hAnsi="Times New Roman" w:cs="Times New Roman"/>
          <w:sz w:val="28"/>
          <w:szCs w:val="28"/>
        </w:rPr>
        <w:t xml:space="preserve">ый </w:t>
      </w:r>
      <w:r w:rsidR="00734A84" w:rsidRPr="001C2BCA">
        <w:rPr>
          <w:rFonts w:ascii="Times New Roman" w:hAnsi="Times New Roman" w:cs="Times New Roman"/>
          <w:sz w:val="28"/>
          <w:szCs w:val="28"/>
        </w:rPr>
        <w:t>_______________________________</w:t>
      </w:r>
      <w:r w:rsidR="003A4757" w:rsidRPr="001C2BCA">
        <w:rPr>
          <w:rFonts w:ascii="Times New Roman" w:hAnsi="Times New Roman" w:cs="Times New Roman"/>
          <w:sz w:val="28"/>
          <w:szCs w:val="28"/>
        </w:rPr>
        <w:t>________</w:t>
      </w:r>
    </w:p>
    <w:p w:rsidR="003A4757" w:rsidRPr="001C2BCA" w:rsidRDefault="003A4757" w:rsidP="003A47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2BCA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AF5600" w:rsidRPr="001C2BCA">
        <w:rPr>
          <w:rFonts w:ascii="Times New Roman" w:hAnsi="Times New Roman" w:cs="Times New Roman"/>
          <w:sz w:val="28"/>
          <w:szCs w:val="28"/>
        </w:rPr>
        <w:t xml:space="preserve"> (далее - заявитель)</w:t>
      </w:r>
    </w:p>
    <w:p w:rsidR="00AF5600" w:rsidRPr="001C2BCA" w:rsidRDefault="00AF5600" w:rsidP="00AF5600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1C2BCA">
        <w:rPr>
          <w:rFonts w:ascii="Times New Roman" w:hAnsi="Times New Roman" w:cs="Times New Roman"/>
          <w:sz w:val="28"/>
          <w:szCs w:val="28"/>
        </w:rPr>
        <w:t xml:space="preserve"> </w:t>
      </w:r>
      <w:r w:rsidRPr="001C2BCA">
        <w:rPr>
          <w:rFonts w:ascii="Times New Roman" w:hAnsi="Times New Roman" w:cs="Times New Roman"/>
          <w:sz w:val="22"/>
          <w:szCs w:val="28"/>
        </w:rPr>
        <w:t>(наименование или Ф.И.О</w:t>
      </w:r>
      <w:r w:rsidR="006D0D7B" w:rsidRPr="001C2BCA">
        <w:rPr>
          <w:rFonts w:ascii="Times New Roman" w:hAnsi="Times New Roman" w:cs="Times New Roman"/>
          <w:sz w:val="22"/>
          <w:szCs w:val="28"/>
        </w:rPr>
        <w:t>.</w:t>
      </w:r>
      <w:r w:rsidRPr="001C2BCA">
        <w:rPr>
          <w:rFonts w:ascii="Times New Roman" w:hAnsi="Times New Roman" w:cs="Times New Roman"/>
          <w:sz w:val="22"/>
          <w:szCs w:val="28"/>
        </w:rPr>
        <w:t xml:space="preserve"> заявителя)</w:t>
      </w:r>
    </w:p>
    <w:p w:rsidR="00AF5600" w:rsidRPr="001C2BCA" w:rsidRDefault="00092811" w:rsidP="00AF56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2BCA">
        <w:rPr>
          <w:rFonts w:ascii="Times New Roman" w:hAnsi="Times New Roman" w:cs="Times New Roman"/>
          <w:sz w:val="28"/>
          <w:szCs w:val="28"/>
        </w:rPr>
        <w:t xml:space="preserve">инвестиционный проект </w:t>
      </w:r>
      <w:r w:rsidR="00FA3D79" w:rsidRPr="001C2BCA">
        <w:rPr>
          <w:rFonts w:ascii="Times New Roman" w:hAnsi="Times New Roman" w:cs="Times New Roman"/>
          <w:sz w:val="28"/>
          <w:szCs w:val="28"/>
        </w:rPr>
        <w:t>__________</w:t>
      </w:r>
      <w:r w:rsidR="00734A84" w:rsidRPr="001C2BCA">
        <w:rPr>
          <w:rFonts w:ascii="Times New Roman" w:hAnsi="Times New Roman" w:cs="Times New Roman"/>
          <w:sz w:val="28"/>
          <w:szCs w:val="28"/>
        </w:rPr>
        <w:t>__</w:t>
      </w:r>
      <w:r w:rsidR="00FA3D79" w:rsidRPr="001C2BCA">
        <w:rPr>
          <w:rFonts w:ascii="Times New Roman" w:hAnsi="Times New Roman" w:cs="Times New Roman"/>
          <w:sz w:val="28"/>
          <w:szCs w:val="28"/>
        </w:rPr>
        <w:t>_</w:t>
      </w:r>
      <w:r w:rsidR="003F1F97" w:rsidRPr="001C2BCA">
        <w:rPr>
          <w:rFonts w:ascii="Times New Roman" w:hAnsi="Times New Roman" w:cs="Times New Roman"/>
          <w:sz w:val="28"/>
          <w:szCs w:val="28"/>
        </w:rPr>
        <w:t>___________</w:t>
      </w:r>
      <w:r w:rsidR="00AF5600" w:rsidRPr="001C2BCA">
        <w:rPr>
          <w:rFonts w:ascii="Times New Roman" w:hAnsi="Times New Roman" w:cs="Times New Roman"/>
          <w:sz w:val="28"/>
          <w:szCs w:val="28"/>
        </w:rPr>
        <w:t>_______(далее – проект).</w:t>
      </w:r>
    </w:p>
    <w:p w:rsidR="00AF5600" w:rsidRPr="001C2BCA" w:rsidRDefault="00AF5600" w:rsidP="00AF5600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1C2BCA">
        <w:rPr>
          <w:rFonts w:ascii="Times New Roman" w:hAnsi="Times New Roman" w:cs="Times New Roman"/>
          <w:sz w:val="22"/>
          <w:szCs w:val="28"/>
        </w:rPr>
        <w:t>(наименование проекта)</w:t>
      </w:r>
    </w:p>
    <w:p w:rsidR="00FD1859" w:rsidRPr="001C2BCA" w:rsidRDefault="00AF5600" w:rsidP="000354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CA">
        <w:rPr>
          <w:rFonts w:ascii="Times New Roman" w:hAnsi="Times New Roman" w:cs="Times New Roman"/>
          <w:sz w:val="28"/>
          <w:szCs w:val="28"/>
        </w:rPr>
        <w:t>Сообщ</w:t>
      </w:r>
      <w:r w:rsidR="00FA3D79" w:rsidRPr="001C2BCA">
        <w:rPr>
          <w:rFonts w:ascii="Times New Roman" w:hAnsi="Times New Roman" w:cs="Times New Roman"/>
          <w:sz w:val="28"/>
          <w:szCs w:val="28"/>
        </w:rPr>
        <w:t>аю, что на дату подачи настояще</w:t>
      </w:r>
      <w:r w:rsidRPr="001C2BCA">
        <w:rPr>
          <w:rFonts w:ascii="Times New Roman" w:hAnsi="Times New Roman" w:cs="Times New Roman"/>
          <w:sz w:val="28"/>
          <w:szCs w:val="28"/>
        </w:rPr>
        <w:t>й</w:t>
      </w:r>
      <w:r w:rsidR="00FA3D79" w:rsidRPr="001C2BCA">
        <w:rPr>
          <w:rFonts w:ascii="Times New Roman" w:hAnsi="Times New Roman" w:cs="Times New Roman"/>
          <w:sz w:val="28"/>
          <w:szCs w:val="28"/>
        </w:rPr>
        <w:t xml:space="preserve"> заяв</w:t>
      </w:r>
      <w:r w:rsidRPr="001C2BCA">
        <w:rPr>
          <w:rFonts w:ascii="Times New Roman" w:hAnsi="Times New Roman" w:cs="Times New Roman"/>
          <w:sz w:val="28"/>
          <w:szCs w:val="28"/>
        </w:rPr>
        <w:t>ки заявитель:</w:t>
      </w:r>
    </w:p>
    <w:p w:rsidR="00AF5600" w:rsidRPr="001C2BCA" w:rsidRDefault="00AF5600" w:rsidP="00AF5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CA">
        <w:rPr>
          <w:rFonts w:ascii="Times New Roman" w:hAnsi="Times New Roman" w:cs="Times New Roman"/>
          <w:sz w:val="28"/>
          <w:szCs w:val="28"/>
        </w:rPr>
        <w:t xml:space="preserve">- ознакомлен с извещением о проведении отбора проектов  в ____ году, готов принять участие в отборе </w:t>
      </w:r>
      <w:proofErr w:type="gramStart"/>
      <w:r w:rsidRPr="001C2BCA">
        <w:rPr>
          <w:rFonts w:ascii="Times New Roman" w:hAnsi="Times New Roman" w:cs="Times New Roman"/>
          <w:sz w:val="28"/>
          <w:szCs w:val="28"/>
        </w:rPr>
        <w:t>проектов</w:t>
      </w:r>
      <w:proofErr w:type="gramEnd"/>
      <w:r w:rsidRPr="001C2BCA">
        <w:rPr>
          <w:rFonts w:ascii="Times New Roman" w:hAnsi="Times New Roman" w:cs="Times New Roman"/>
          <w:sz w:val="28"/>
          <w:szCs w:val="28"/>
        </w:rPr>
        <w:t xml:space="preserve"> и соответствует категории лиц, ук</w:t>
      </w:r>
      <w:r w:rsidRPr="001C2BCA">
        <w:rPr>
          <w:rFonts w:ascii="Times New Roman" w:hAnsi="Times New Roman" w:cs="Times New Roman"/>
          <w:sz w:val="28"/>
          <w:szCs w:val="28"/>
        </w:rPr>
        <w:t>а</w:t>
      </w:r>
      <w:r w:rsidRPr="001C2BCA">
        <w:rPr>
          <w:rFonts w:ascii="Times New Roman" w:hAnsi="Times New Roman" w:cs="Times New Roman"/>
          <w:sz w:val="28"/>
          <w:szCs w:val="28"/>
        </w:rPr>
        <w:t xml:space="preserve">занной в пункте 1.3 раздела 1 Порядка проведения предварительного отбора инвестиционных проектов, направленных на создание и (или) модернизацию </w:t>
      </w:r>
      <w:r w:rsidR="00734A84" w:rsidRPr="001C2BCA">
        <w:rPr>
          <w:rFonts w:ascii="Times New Roman" w:hAnsi="Times New Roman" w:cs="Times New Roman"/>
          <w:sz w:val="28"/>
          <w:szCs w:val="28"/>
        </w:rPr>
        <w:t>хранилищ</w:t>
      </w:r>
      <w:r w:rsidRPr="001C2BCA">
        <w:rPr>
          <w:rFonts w:ascii="Times New Roman" w:hAnsi="Times New Roman" w:cs="Times New Roman"/>
          <w:sz w:val="28"/>
          <w:szCs w:val="28"/>
        </w:rPr>
        <w:t>, утвержденного постановлением министерства сельского хозя</w:t>
      </w:r>
      <w:r w:rsidRPr="001C2BCA">
        <w:rPr>
          <w:rFonts w:ascii="Times New Roman" w:hAnsi="Times New Roman" w:cs="Times New Roman"/>
          <w:sz w:val="28"/>
          <w:szCs w:val="28"/>
        </w:rPr>
        <w:t>й</w:t>
      </w:r>
      <w:r w:rsidRPr="001C2BCA">
        <w:rPr>
          <w:rFonts w:ascii="Times New Roman" w:hAnsi="Times New Roman" w:cs="Times New Roman"/>
          <w:sz w:val="28"/>
          <w:szCs w:val="28"/>
        </w:rPr>
        <w:lastRenderedPageBreak/>
        <w:t>ства и рыбной промышленности Астраханской области от            №      (далее – Порядок);</w:t>
      </w:r>
    </w:p>
    <w:p w:rsidR="00FA3D79" w:rsidRPr="001C2BCA" w:rsidRDefault="003F1F97" w:rsidP="000354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C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C2BCA">
        <w:rPr>
          <w:rFonts w:ascii="Times New Roman" w:hAnsi="Times New Roman" w:cs="Times New Roman"/>
          <w:sz w:val="28"/>
          <w:szCs w:val="28"/>
        </w:rPr>
        <w:t>осведомлен</w:t>
      </w:r>
      <w:proofErr w:type="gramEnd"/>
      <w:r w:rsidRPr="001C2BCA">
        <w:rPr>
          <w:rFonts w:ascii="Times New Roman" w:hAnsi="Times New Roman" w:cs="Times New Roman"/>
          <w:sz w:val="28"/>
          <w:szCs w:val="28"/>
        </w:rPr>
        <w:t xml:space="preserve"> об условиях участия в отборе проектов, установленны</w:t>
      </w:r>
      <w:r w:rsidR="00AF5600" w:rsidRPr="001C2BCA">
        <w:rPr>
          <w:rFonts w:ascii="Times New Roman" w:hAnsi="Times New Roman" w:cs="Times New Roman"/>
          <w:sz w:val="28"/>
          <w:szCs w:val="28"/>
        </w:rPr>
        <w:t>х</w:t>
      </w:r>
      <w:r w:rsidRPr="001C2BCA">
        <w:rPr>
          <w:rFonts w:ascii="Times New Roman" w:hAnsi="Times New Roman" w:cs="Times New Roman"/>
          <w:sz w:val="28"/>
          <w:szCs w:val="28"/>
        </w:rPr>
        <w:t xml:space="preserve"> Порядком и </w:t>
      </w:r>
      <w:r w:rsidR="008532DC" w:rsidRPr="001C2BCA">
        <w:rPr>
          <w:rFonts w:ascii="Times New Roman" w:hAnsi="Times New Roman" w:cs="Times New Roman"/>
          <w:sz w:val="28"/>
          <w:szCs w:val="28"/>
        </w:rPr>
        <w:t xml:space="preserve">подтверждает </w:t>
      </w:r>
      <w:r w:rsidRPr="001C2BCA">
        <w:rPr>
          <w:rFonts w:ascii="Times New Roman" w:hAnsi="Times New Roman" w:cs="Times New Roman"/>
          <w:sz w:val="28"/>
          <w:szCs w:val="28"/>
        </w:rPr>
        <w:t>их выполнение;</w:t>
      </w:r>
    </w:p>
    <w:p w:rsidR="0042613C" w:rsidRDefault="0042613C" w:rsidP="000354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2BCA">
        <w:rPr>
          <w:rFonts w:ascii="Times New Roman" w:hAnsi="Times New Roman" w:cs="Times New Roman"/>
          <w:sz w:val="28"/>
          <w:szCs w:val="28"/>
        </w:rPr>
        <w:t xml:space="preserve">- согласен с направлением министерством </w:t>
      </w:r>
      <w:r w:rsidR="00C328C3" w:rsidRPr="001C2BCA">
        <w:rPr>
          <w:rFonts w:ascii="Times New Roman" w:hAnsi="Times New Roman" w:cs="Times New Roman"/>
          <w:sz w:val="28"/>
          <w:szCs w:val="28"/>
        </w:rPr>
        <w:t>сельского хозяйства и ры</w:t>
      </w:r>
      <w:r w:rsidR="00C328C3" w:rsidRPr="001C2BCA">
        <w:rPr>
          <w:rFonts w:ascii="Times New Roman" w:hAnsi="Times New Roman" w:cs="Times New Roman"/>
          <w:sz w:val="28"/>
          <w:szCs w:val="28"/>
        </w:rPr>
        <w:t>б</w:t>
      </w:r>
      <w:r w:rsidR="00C328C3" w:rsidRPr="001C2BCA">
        <w:rPr>
          <w:rFonts w:ascii="Times New Roman" w:hAnsi="Times New Roman" w:cs="Times New Roman"/>
          <w:sz w:val="28"/>
          <w:szCs w:val="28"/>
        </w:rPr>
        <w:t xml:space="preserve">ной промышленности Астраханской области </w:t>
      </w:r>
      <w:r w:rsidRPr="001C2BCA">
        <w:rPr>
          <w:rFonts w:ascii="Times New Roman" w:hAnsi="Times New Roman" w:cs="Times New Roman"/>
          <w:sz w:val="28"/>
          <w:szCs w:val="28"/>
        </w:rPr>
        <w:t xml:space="preserve">проекта, иной представленной </w:t>
      </w:r>
      <w:r w:rsidR="00AF5600" w:rsidRPr="001C2BCA">
        <w:rPr>
          <w:rFonts w:ascii="Times New Roman" w:hAnsi="Times New Roman" w:cs="Times New Roman"/>
          <w:sz w:val="28"/>
          <w:szCs w:val="28"/>
        </w:rPr>
        <w:t>и</w:t>
      </w:r>
      <w:r w:rsidRPr="001C2BCA">
        <w:rPr>
          <w:rFonts w:ascii="Times New Roman" w:hAnsi="Times New Roman" w:cs="Times New Roman"/>
          <w:sz w:val="28"/>
          <w:szCs w:val="28"/>
        </w:rPr>
        <w:t xml:space="preserve">м документации и сведений в составе заявки на участие в </w:t>
      </w:r>
      <w:r w:rsidR="003A4757" w:rsidRPr="001C2BCA">
        <w:rPr>
          <w:rFonts w:ascii="Times New Roman" w:hAnsi="Times New Roman" w:cs="Times New Roman"/>
          <w:sz w:val="28"/>
          <w:szCs w:val="28"/>
        </w:rPr>
        <w:t xml:space="preserve">конкурсном </w:t>
      </w:r>
      <w:r w:rsidRPr="001C2BCA">
        <w:rPr>
          <w:rFonts w:ascii="Times New Roman" w:hAnsi="Times New Roman" w:cs="Times New Roman"/>
          <w:sz w:val="28"/>
          <w:szCs w:val="28"/>
        </w:rPr>
        <w:t>отб</w:t>
      </w:r>
      <w:r w:rsidRPr="001C2BCA">
        <w:rPr>
          <w:rFonts w:ascii="Times New Roman" w:hAnsi="Times New Roman" w:cs="Times New Roman"/>
          <w:sz w:val="28"/>
          <w:szCs w:val="28"/>
        </w:rPr>
        <w:t>о</w:t>
      </w:r>
      <w:r w:rsidRPr="001C2BCA">
        <w:rPr>
          <w:rFonts w:ascii="Times New Roman" w:hAnsi="Times New Roman" w:cs="Times New Roman"/>
          <w:sz w:val="28"/>
          <w:szCs w:val="28"/>
        </w:rPr>
        <w:t xml:space="preserve">ре инвестиционных проектов, представленных </w:t>
      </w:r>
      <w:r w:rsidR="001C2BCA" w:rsidRPr="001C2BCA">
        <w:rPr>
          <w:rFonts w:ascii="Times New Roman" w:hAnsi="Times New Roman" w:cs="Times New Roman"/>
          <w:sz w:val="28"/>
          <w:szCs w:val="28"/>
        </w:rPr>
        <w:t>сельскохозяйственными тов</w:t>
      </w:r>
      <w:r w:rsidR="001C2BCA" w:rsidRPr="001C2BCA">
        <w:rPr>
          <w:rFonts w:ascii="Times New Roman" w:hAnsi="Times New Roman" w:cs="Times New Roman"/>
          <w:sz w:val="28"/>
          <w:szCs w:val="28"/>
        </w:rPr>
        <w:t>а</w:t>
      </w:r>
      <w:r w:rsidR="001C2BCA" w:rsidRPr="001C2BCA">
        <w:rPr>
          <w:rFonts w:ascii="Times New Roman" w:hAnsi="Times New Roman" w:cs="Times New Roman"/>
          <w:sz w:val="28"/>
          <w:szCs w:val="28"/>
        </w:rPr>
        <w:t xml:space="preserve">ропроизводителями (за исключением граждан, ведущих личное подсобное хозяйство) и российскими организациями, осуществляющими создание и (или) модернизацию </w:t>
      </w:r>
      <w:r w:rsidR="001C2BCA" w:rsidRPr="00930F1B">
        <w:rPr>
          <w:rFonts w:ascii="Times New Roman" w:hAnsi="Times New Roman" w:cs="Times New Roman"/>
          <w:sz w:val="28"/>
          <w:szCs w:val="28"/>
        </w:rPr>
        <w:t>хранилищ</w:t>
      </w:r>
      <w:r w:rsidR="00930F1B" w:rsidRPr="00930F1B">
        <w:rPr>
          <w:rFonts w:ascii="Times New Roman" w:hAnsi="Times New Roman" w:cs="Times New Roman"/>
          <w:sz w:val="28"/>
          <w:szCs w:val="28"/>
        </w:rPr>
        <w:t xml:space="preserve"> на финансовое обеспечение (возмещение)</w:t>
      </w:r>
      <w:r w:rsidR="00930F1B">
        <w:rPr>
          <w:rFonts w:ascii="Times New Roman" w:hAnsi="Times New Roman" w:cs="Times New Roman"/>
          <w:sz w:val="28"/>
          <w:szCs w:val="28"/>
        </w:rPr>
        <w:t xml:space="preserve"> </w:t>
      </w:r>
      <w:r w:rsidR="00930F1B" w:rsidRPr="00930F1B">
        <w:rPr>
          <w:rFonts w:ascii="Times New Roman" w:hAnsi="Times New Roman" w:cs="Times New Roman"/>
          <w:sz w:val="28"/>
          <w:szCs w:val="28"/>
        </w:rPr>
        <w:t>ч</w:t>
      </w:r>
      <w:r w:rsidR="00930F1B" w:rsidRPr="00930F1B">
        <w:rPr>
          <w:rFonts w:ascii="Times New Roman" w:hAnsi="Times New Roman" w:cs="Times New Roman"/>
          <w:sz w:val="28"/>
          <w:szCs w:val="28"/>
        </w:rPr>
        <w:t>а</w:t>
      </w:r>
      <w:r w:rsidR="00930F1B" w:rsidRPr="00930F1B">
        <w:rPr>
          <w:rFonts w:ascii="Times New Roman" w:hAnsi="Times New Roman" w:cs="Times New Roman"/>
          <w:sz w:val="28"/>
          <w:szCs w:val="28"/>
        </w:rPr>
        <w:t xml:space="preserve">сти прямых </w:t>
      </w:r>
      <w:r w:rsidR="00930F1B" w:rsidRPr="002D61C2">
        <w:rPr>
          <w:rFonts w:ascii="Times New Roman" w:hAnsi="Times New Roman" w:cs="Times New Roman"/>
          <w:sz w:val="28"/>
          <w:szCs w:val="28"/>
        </w:rPr>
        <w:t xml:space="preserve">понесенных затрат, </w:t>
      </w:r>
      <w:r w:rsidRPr="002D61C2">
        <w:rPr>
          <w:rFonts w:ascii="Times New Roman" w:hAnsi="Times New Roman" w:cs="Times New Roman"/>
          <w:sz w:val="28"/>
          <w:szCs w:val="28"/>
        </w:rPr>
        <w:t>проводимом Министерством сельского х</w:t>
      </w:r>
      <w:r w:rsidRPr="002D61C2">
        <w:rPr>
          <w:rFonts w:ascii="Times New Roman" w:hAnsi="Times New Roman" w:cs="Times New Roman"/>
          <w:sz w:val="28"/>
          <w:szCs w:val="28"/>
        </w:rPr>
        <w:t>о</w:t>
      </w:r>
      <w:r w:rsidRPr="002D61C2">
        <w:rPr>
          <w:rFonts w:ascii="Times New Roman" w:hAnsi="Times New Roman" w:cs="Times New Roman"/>
          <w:sz w:val="28"/>
          <w:szCs w:val="28"/>
        </w:rPr>
        <w:t>зяйства Российской</w:t>
      </w:r>
      <w:proofErr w:type="gramEnd"/>
      <w:r w:rsidRPr="002D61C2"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:rsidR="00EF08DE" w:rsidRDefault="007D076C" w:rsidP="00EF08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Обязуюсь </w:t>
      </w:r>
      <w:r w:rsidR="00EF08DE">
        <w:rPr>
          <w:rFonts w:ascii="Times New Roman" w:hAnsi="Times New Roman" w:cs="Times New Roman"/>
          <w:sz w:val="28"/>
          <w:szCs w:val="28"/>
        </w:rPr>
        <w:t xml:space="preserve">обеспечить ввод в эксплуатацию хранилища (при </w:t>
      </w:r>
      <w:r w:rsidR="00207D87">
        <w:rPr>
          <w:rFonts w:ascii="Times New Roman" w:hAnsi="Times New Roman" w:cs="Times New Roman"/>
          <w:sz w:val="28"/>
          <w:szCs w:val="28"/>
        </w:rPr>
        <w:t>создании</w:t>
      </w:r>
      <w:r w:rsidR="00EF08DE">
        <w:rPr>
          <w:rFonts w:ascii="Times New Roman" w:hAnsi="Times New Roman" w:cs="Times New Roman"/>
          <w:sz w:val="28"/>
          <w:szCs w:val="28"/>
        </w:rPr>
        <w:t xml:space="preserve"> хранилища)</w:t>
      </w:r>
      <w:r w:rsidR="00207D87">
        <w:rPr>
          <w:rFonts w:ascii="Times New Roman" w:hAnsi="Times New Roman" w:cs="Times New Roman"/>
          <w:sz w:val="28"/>
          <w:szCs w:val="28"/>
        </w:rPr>
        <w:t xml:space="preserve"> и (или) приемку техники и (или) оборудования, приобретенного в целях его модернизации (при модернизации хранилища) </w:t>
      </w:r>
      <w:r w:rsidR="00EF08DE">
        <w:rPr>
          <w:rFonts w:ascii="Times New Roman" w:hAnsi="Times New Roman" w:cs="Times New Roman"/>
          <w:sz w:val="28"/>
          <w:szCs w:val="28"/>
        </w:rPr>
        <w:t xml:space="preserve">в срок не позднее 1 июля года, следующего за годом проведения </w:t>
      </w:r>
      <w:r w:rsidR="00EF08DE" w:rsidRPr="00EF08DE">
        <w:rPr>
          <w:rFonts w:ascii="Times New Roman" w:hAnsi="Times New Roman" w:cs="Times New Roman"/>
          <w:sz w:val="28"/>
          <w:szCs w:val="28"/>
        </w:rPr>
        <w:t>предварительно</w:t>
      </w:r>
      <w:r w:rsidR="00EF08DE">
        <w:rPr>
          <w:rFonts w:ascii="Times New Roman" w:hAnsi="Times New Roman" w:cs="Times New Roman"/>
          <w:sz w:val="28"/>
          <w:szCs w:val="28"/>
        </w:rPr>
        <w:t>го</w:t>
      </w:r>
      <w:r w:rsidR="00EF08DE" w:rsidRPr="00EF08DE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EF08DE">
        <w:rPr>
          <w:rFonts w:ascii="Times New Roman" w:hAnsi="Times New Roman" w:cs="Times New Roman"/>
          <w:sz w:val="28"/>
          <w:szCs w:val="28"/>
        </w:rPr>
        <w:t>а</w:t>
      </w:r>
      <w:r w:rsidR="00EF08DE" w:rsidRPr="00EF08DE">
        <w:rPr>
          <w:rFonts w:ascii="Times New Roman" w:hAnsi="Times New Roman" w:cs="Times New Roman"/>
          <w:sz w:val="28"/>
          <w:szCs w:val="28"/>
        </w:rPr>
        <w:t xml:space="preserve"> и</w:t>
      </w:r>
      <w:r w:rsidR="00EF08DE" w:rsidRPr="00EF08DE">
        <w:rPr>
          <w:rFonts w:ascii="Times New Roman" w:hAnsi="Times New Roman" w:cs="Times New Roman"/>
          <w:sz w:val="28"/>
          <w:szCs w:val="28"/>
        </w:rPr>
        <w:t>н</w:t>
      </w:r>
      <w:r w:rsidR="00EF08DE" w:rsidRPr="00EF08DE">
        <w:rPr>
          <w:rFonts w:ascii="Times New Roman" w:hAnsi="Times New Roman" w:cs="Times New Roman"/>
          <w:sz w:val="28"/>
          <w:szCs w:val="28"/>
        </w:rPr>
        <w:t>вестиционных проектов, направленных на создание и (или) модернизацию хранилищ</w:t>
      </w:r>
      <w:r w:rsidR="00EF08DE">
        <w:rPr>
          <w:rFonts w:ascii="Times New Roman" w:hAnsi="Times New Roman" w:cs="Times New Roman"/>
          <w:sz w:val="28"/>
          <w:szCs w:val="28"/>
        </w:rPr>
        <w:t xml:space="preserve"> (</w:t>
      </w:r>
      <w:r w:rsidR="00207D87">
        <w:rPr>
          <w:rFonts w:ascii="Times New Roman" w:hAnsi="Times New Roman" w:cs="Times New Roman"/>
          <w:sz w:val="28"/>
          <w:szCs w:val="28"/>
        </w:rPr>
        <w:t>для заявителей, которые на дату представления заявочной док</w:t>
      </w:r>
      <w:r w:rsidR="00207D87">
        <w:rPr>
          <w:rFonts w:ascii="Times New Roman" w:hAnsi="Times New Roman" w:cs="Times New Roman"/>
          <w:sz w:val="28"/>
          <w:szCs w:val="28"/>
        </w:rPr>
        <w:t>у</w:t>
      </w:r>
      <w:r w:rsidR="00207D87">
        <w:rPr>
          <w:rFonts w:ascii="Times New Roman" w:hAnsi="Times New Roman" w:cs="Times New Roman"/>
          <w:sz w:val="28"/>
          <w:szCs w:val="28"/>
        </w:rPr>
        <w:t>ментации на предварительный отбор не осуществили ввод</w:t>
      </w:r>
      <w:proofErr w:type="gramEnd"/>
      <w:r w:rsidR="00207D87">
        <w:rPr>
          <w:rFonts w:ascii="Times New Roman" w:hAnsi="Times New Roman" w:cs="Times New Roman"/>
          <w:sz w:val="28"/>
          <w:szCs w:val="28"/>
        </w:rPr>
        <w:t xml:space="preserve"> в эксплуатацию хранилища).</w:t>
      </w:r>
    </w:p>
    <w:p w:rsidR="00FA3D79" w:rsidRPr="002D61C2" w:rsidRDefault="00FA3D79" w:rsidP="000354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1C2">
        <w:rPr>
          <w:rFonts w:ascii="Times New Roman" w:hAnsi="Times New Roman" w:cs="Times New Roman"/>
          <w:sz w:val="28"/>
          <w:szCs w:val="28"/>
        </w:rPr>
        <w:t>Гарантирую, что информация (сведения), изложенн</w:t>
      </w:r>
      <w:r w:rsidR="0042613C" w:rsidRPr="002D61C2">
        <w:rPr>
          <w:rFonts w:ascii="Times New Roman" w:hAnsi="Times New Roman" w:cs="Times New Roman"/>
          <w:sz w:val="28"/>
          <w:szCs w:val="28"/>
        </w:rPr>
        <w:t>ая</w:t>
      </w:r>
      <w:r w:rsidRPr="002D61C2">
        <w:rPr>
          <w:rFonts w:ascii="Times New Roman" w:hAnsi="Times New Roman" w:cs="Times New Roman"/>
          <w:sz w:val="28"/>
          <w:szCs w:val="28"/>
        </w:rPr>
        <w:t xml:space="preserve"> в настояще</w:t>
      </w:r>
      <w:r w:rsidR="003062F2" w:rsidRPr="002D61C2">
        <w:rPr>
          <w:rFonts w:ascii="Times New Roman" w:hAnsi="Times New Roman" w:cs="Times New Roman"/>
          <w:sz w:val="28"/>
          <w:szCs w:val="28"/>
        </w:rPr>
        <w:t>й</w:t>
      </w:r>
      <w:r w:rsidRPr="002D61C2">
        <w:rPr>
          <w:rFonts w:ascii="Times New Roman" w:hAnsi="Times New Roman" w:cs="Times New Roman"/>
          <w:sz w:val="28"/>
          <w:szCs w:val="28"/>
        </w:rPr>
        <w:t xml:space="preserve"> з</w:t>
      </w:r>
      <w:r w:rsidRPr="002D61C2">
        <w:rPr>
          <w:rFonts w:ascii="Times New Roman" w:hAnsi="Times New Roman" w:cs="Times New Roman"/>
          <w:sz w:val="28"/>
          <w:szCs w:val="28"/>
        </w:rPr>
        <w:t>а</w:t>
      </w:r>
      <w:r w:rsidRPr="002D61C2">
        <w:rPr>
          <w:rFonts w:ascii="Times New Roman" w:hAnsi="Times New Roman" w:cs="Times New Roman"/>
          <w:sz w:val="28"/>
          <w:szCs w:val="28"/>
        </w:rPr>
        <w:t>яв</w:t>
      </w:r>
      <w:r w:rsidR="003062F2" w:rsidRPr="002D61C2">
        <w:rPr>
          <w:rFonts w:ascii="Times New Roman" w:hAnsi="Times New Roman" w:cs="Times New Roman"/>
          <w:sz w:val="28"/>
          <w:szCs w:val="28"/>
        </w:rPr>
        <w:t>к</w:t>
      </w:r>
      <w:r w:rsidR="00AF5600" w:rsidRPr="002D61C2">
        <w:rPr>
          <w:rFonts w:ascii="Times New Roman" w:hAnsi="Times New Roman" w:cs="Times New Roman"/>
          <w:sz w:val="28"/>
          <w:szCs w:val="28"/>
        </w:rPr>
        <w:t>е</w:t>
      </w:r>
      <w:r w:rsidR="00332E15" w:rsidRPr="002D61C2">
        <w:rPr>
          <w:rFonts w:ascii="Times New Roman" w:hAnsi="Times New Roman" w:cs="Times New Roman"/>
          <w:sz w:val="28"/>
          <w:szCs w:val="28"/>
        </w:rPr>
        <w:t xml:space="preserve"> </w:t>
      </w:r>
      <w:r w:rsidRPr="002D61C2">
        <w:rPr>
          <w:rFonts w:ascii="Times New Roman" w:hAnsi="Times New Roman" w:cs="Times New Roman"/>
          <w:sz w:val="28"/>
          <w:szCs w:val="28"/>
        </w:rPr>
        <w:t>и прилагаемых к не</w:t>
      </w:r>
      <w:r w:rsidR="00AF5600" w:rsidRPr="002D61C2">
        <w:rPr>
          <w:rFonts w:ascii="Times New Roman" w:hAnsi="Times New Roman" w:cs="Times New Roman"/>
          <w:sz w:val="28"/>
          <w:szCs w:val="28"/>
        </w:rPr>
        <w:t>й</w:t>
      </w:r>
      <w:r w:rsidRPr="002D61C2">
        <w:rPr>
          <w:rFonts w:ascii="Times New Roman" w:hAnsi="Times New Roman" w:cs="Times New Roman"/>
          <w:sz w:val="28"/>
          <w:szCs w:val="28"/>
        </w:rPr>
        <w:t xml:space="preserve"> документах, достоверна, полна, актуальна и оформлена</w:t>
      </w:r>
      <w:r w:rsidR="00332E15" w:rsidRPr="002D61C2">
        <w:rPr>
          <w:rFonts w:ascii="Times New Roman" w:hAnsi="Times New Roman" w:cs="Times New Roman"/>
          <w:sz w:val="28"/>
          <w:szCs w:val="28"/>
        </w:rPr>
        <w:t xml:space="preserve"> </w:t>
      </w:r>
      <w:r w:rsidRPr="002D61C2">
        <w:rPr>
          <w:rFonts w:ascii="Times New Roman" w:hAnsi="Times New Roman" w:cs="Times New Roman"/>
          <w:sz w:val="28"/>
          <w:szCs w:val="28"/>
        </w:rPr>
        <w:t>надлежащим образом.</w:t>
      </w:r>
    </w:p>
    <w:p w:rsidR="00163F72" w:rsidRPr="002D61C2" w:rsidRDefault="00FA3D79" w:rsidP="000354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61C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2">
        <w:r w:rsidRPr="002D61C2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2D61C2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</w:t>
      </w:r>
      <w:r w:rsidR="00163F72" w:rsidRPr="002D61C2">
        <w:rPr>
          <w:rFonts w:ascii="Times New Roman" w:hAnsi="Times New Roman" w:cs="Times New Roman"/>
          <w:sz w:val="28"/>
          <w:szCs w:val="28"/>
        </w:rPr>
        <w:t>№</w:t>
      </w:r>
      <w:r w:rsidRPr="002D61C2">
        <w:rPr>
          <w:rFonts w:ascii="Times New Roman" w:hAnsi="Times New Roman" w:cs="Times New Roman"/>
          <w:sz w:val="28"/>
          <w:szCs w:val="28"/>
        </w:rPr>
        <w:t xml:space="preserve"> 152-ФЗ</w:t>
      </w:r>
      <w:r w:rsidR="00B06985" w:rsidRPr="002D61C2">
        <w:rPr>
          <w:rFonts w:ascii="Times New Roman" w:hAnsi="Times New Roman" w:cs="Times New Roman"/>
          <w:sz w:val="28"/>
          <w:szCs w:val="28"/>
        </w:rPr>
        <w:t xml:space="preserve"> «</w:t>
      </w:r>
      <w:r w:rsidRPr="002D61C2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B06985" w:rsidRPr="002D61C2">
        <w:rPr>
          <w:rFonts w:ascii="Times New Roman" w:hAnsi="Times New Roman" w:cs="Times New Roman"/>
          <w:sz w:val="28"/>
          <w:szCs w:val="28"/>
        </w:rPr>
        <w:t>»</w:t>
      </w:r>
      <w:r w:rsidRPr="002D61C2">
        <w:rPr>
          <w:rFonts w:ascii="Times New Roman" w:hAnsi="Times New Roman" w:cs="Times New Roman"/>
          <w:sz w:val="28"/>
          <w:szCs w:val="28"/>
        </w:rPr>
        <w:t xml:space="preserve"> даю согласие министерству сельского хозя</w:t>
      </w:r>
      <w:r w:rsidRPr="002D61C2">
        <w:rPr>
          <w:rFonts w:ascii="Times New Roman" w:hAnsi="Times New Roman" w:cs="Times New Roman"/>
          <w:sz w:val="28"/>
          <w:szCs w:val="28"/>
        </w:rPr>
        <w:t>й</w:t>
      </w:r>
      <w:r w:rsidRPr="002D61C2">
        <w:rPr>
          <w:rFonts w:ascii="Times New Roman" w:hAnsi="Times New Roman" w:cs="Times New Roman"/>
          <w:sz w:val="28"/>
          <w:szCs w:val="28"/>
        </w:rPr>
        <w:t>ства и рыбной промышленности Астраханской</w:t>
      </w:r>
      <w:r w:rsidR="00332E15" w:rsidRPr="002D61C2">
        <w:rPr>
          <w:rFonts w:ascii="Times New Roman" w:hAnsi="Times New Roman" w:cs="Times New Roman"/>
          <w:sz w:val="28"/>
          <w:szCs w:val="28"/>
        </w:rPr>
        <w:t xml:space="preserve"> </w:t>
      </w:r>
      <w:r w:rsidR="00B06985" w:rsidRPr="002D61C2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2D61C2">
        <w:rPr>
          <w:rFonts w:ascii="Times New Roman" w:hAnsi="Times New Roman" w:cs="Times New Roman"/>
          <w:sz w:val="28"/>
          <w:szCs w:val="28"/>
        </w:rPr>
        <w:t>на автоматизирова</w:t>
      </w:r>
      <w:r w:rsidRPr="002D61C2">
        <w:rPr>
          <w:rFonts w:ascii="Times New Roman" w:hAnsi="Times New Roman" w:cs="Times New Roman"/>
          <w:sz w:val="28"/>
          <w:szCs w:val="28"/>
        </w:rPr>
        <w:t>н</w:t>
      </w:r>
      <w:r w:rsidRPr="002D61C2">
        <w:rPr>
          <w:rFonts w:ascii="Times New Roman" w:hAnsi="Times New Roman" w:cs="Times New Roman"/>
          <w:sz w:val="28"/>
          <w:szCs w:val="28"/>
        </w:rPr>
        <w:t>ную, а также без использования средств</w:t>
      </w:r>
      <w:r w:rsidR="00332E15" w:rsidRPr="002D61C2">
        <w:rPr>
          <w:rFonts w:ascii="Times New Roman" w:hAnsi="Times New Roman" w:cs="Times New Roman"/>
          <w:sz w:val="28"/>
          <w:szCs w:val="28"/>
        </w:rPr>
        <w:t xml:space="preserve"> </w:t>
      </w:r>
      <w:r w:rsidRPr="002D61C2">
        <w:rPr>
          <w:rFonts w:ascii="Times New Roman" w:hAnsi="Times New Roman" w:cs="Times New Roman"/>
          <w:sz w:val="28"/>
          <w:szCs w:val="28"/>
        </w:rPr>
        <w:t>автоматизации обработку моих пе</w:t>
      </w:r>
      <w:r w:rsidRPr="002D61C2">
        <w:rPr>
          <w:rFonts w:ascii="Times New Roman" w:hAnsi="Times New Roman" w:cs="Times New Roman"/>
          <w:sz w:val="28"/>
          <w:szCs w:val="28"/>
        </w:rPr>
        <w:t>р</w:t>
      </w:r>
      <w:r w:rsidRPr="002D61C2">
        <w:rPr>
          <w:rFonts w:ascii="Times New Roman" w:hAnsi="Times New Roman" w:cs="Times New Roman"/>
          <w:sz w:val="28"/>
          <w:szCs w:val="28"/>
        </w:rPr>
        <w:t>сональных данных, а именно совершение</w:t>
      </w:r>
      <w:r w:rsidR="00332E15" w:rsidRPr="002D61C2">
        <w:rPr>
          <w:rFonts w:ascii="Times New Roman" w:hAnsi="Times New Roman" w:cs="Times New Roman"/>
          <w:sz w:val="28"/>
          <w:szCs w:val="28"/>
        </w:rPr>
        <w:t xml:space="preserve"> </w:t>
      </w:r>
      <w:r w:rsidRPr="002D61C2">
        <w:rPr>
          <w:rFonts w:ascii="Times New Roman" w:hAnsi="Times New Roman" w:cs="Times New Roman"/>
          <w:sz w:val="28"/>
          <w:szCs w:val="28"/>
        </w:rPr>
        <w:t xml:space="preserve">действий, </w:t>
      </w:r>
      <w:r w:rsidR="00B06985" w:rsidRPr="002D61C2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13">
        <w:r w:rsidRPr="002D61C2">
          <w:rPr>
            <w:rFonts w:ascii="Times New Roman" w:hAnsi="Times New Roman" w:cs="Times New Roman"/>
            <w:sz w:val="28"/>
            <w:szCs w:val="28"/>
          </w:rPr>
          <w:t>пун</w:t>
        </w:r>
        <w:r w:rsidRPr="002D61C2">
          <w:rPr>
            <w:rFonts w:ascii="Times New Roman" w:hAnsi="Times New Roman" w:cs="Times New Roman"/>
            <w:sz w:val="28"/>
            <w:szCs w:val="28"/>
          </w:rPr>
          <w:t>к</w:t>
        </w:r>
        <w:r w:rsidRPr="002D61C2">
          <w:rPr>
            <w:rFonts w:ascii="Times New Roman" w:hAnsi="Times New Roman" w:cs="Times New Roman"/>
            <w:sz w:val="28"/>
            <w:szCs w:val="28"/>
          </w:rPr>
          <w:t>том 3 статьи 3</w:t>
        </w:r>
      </w:hyperlink>
      <w:r w:rsidRPr="002D61C2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332E15" w:rsidRPr="002D61C2">
        <w:rPr>
          <w:rFonts w:ascii="Times New Roman" w:hAnsi="Times New Roman" w:cs="Times New Roman"/>
          <w:sz w:val="28"/>
          <w:szCs w:val="28"/>
        </w:rPr>
        <w:t xml:space="preserve"> </w:t>
      </w:r>
      <w:r w:rsidRPr="002D61C2">
        <w:rPr>
          <w:rFonts w:ascii="Times New Roman" w:hAnsi="Times New Roman" w:cs="Times New Roman"/>
          <w:sz w:val="28"/>
          <w:szCs w:val="28"/>
        </w:rPr>
        <w:t xml:space="preserve">от 27.07.2006 </w:t>
      </w:r>
      <w:r w:rsidR="00B06985" w:rsidRPr="002D61C2">
        <w:rPr>
          <w:rFonts w:ascii="Times New Roman" w:hAnsi="Times New Roman" w:cs="Times New Roman"/>
          <w:sz w:val="28"/>
          <w:szCs w:val="28"/>
        </w:rPr>
        <w:t>№</w:t>
      </w:r>
      <w:r w:rsidRPr="002D61C2">
        <w:rPr>
          <w:rFonts w:ascii="Times New Roman" w:hAnsi="Times New Roman" w:cs="Times New Roman"/>
          <w:sz w:val="28"/>
          <w:szCs w:val="28"/>
        </w:rPr>
        <w:t xml:space="preserve"> 152-ФЗ </w:t>
      </w:r>
      <w:r w:rsidR="00B06985" w:rsidRPr="002D61C2">
        <w:rPr>
          <w:rFonts w:ascii="Times New Roman" w:hAnsi="Times New Roman" w:cs="Times New Roman"/>
          <w:sz w:val="28"/>
          <w:szCs w:val="28"/>
        </w:rPr>
        <w:t>«</w:t>
      </w:r>
      <w:r w:rsidRPr="002D61C2">
        <w:rPr>
          <w:rFonts w:ascii="Times New Roman" w:hAnsi="Times New Roman" w:cs="Times New Roman"/>
          <w:sz w:val="28"/>
          <w:szCs w:val="28"/>
        </w:rPr>
        <w:t>О персонал</w:t>
      </w:r>
      <w:r w:rsidRPr="002D61C2">
        <w:rPr>
          <w:rFonts w:ascii="Times New Roman" w:hAnsi="Times New Roman" w:cs="Times New Roman"/>
          <w:sz w:val="28"/>
          <w:szCs w:val="28"/>
        </w:rPr>
        <w:t>ь</w:t>
      </w:r>
      <w:r w:rsidRPr="002D61C2">
        <w:rPr>
          <w:rFonts w:ascii="Times New Roman" w:hAnsi="Times New Roman" w:cs="Times New Roman"/>
          <w:sz w:val="28"/>
          <w:szCs w:val="28"/>
        </w:rPr>
        <w:t>ных данных</w:t>
      </w:r>
      <w:r w:rsidR="00B06985" w:rsidRPr="002D61C2">
        <w:rPr>
          <w:rFonts w:ascii="Times New Roman" w:hAnsi="Times New Roman" w:cs="Times New Roman"/>
          <w:sz w:val="28"/>
          <w:szCs w:val="28"/>
        </w:rPr>
        <w:t>»</w:t>
      </w:r>
      <w:r w:rsidRPr="002D61C2">
        <w:rPr>
          <w:rFonts w:ascii="Times New Roman" w:hAnsi="Times New Roman" w:cs="Times New Roman"/>
          <w:sz w:val="28"/>
          <w:szCs w:val="28"/>
        </w:rPr>
        <w:t>, со сведениями,</w:t>
      </w:r>
      <w:r w:rsidR="00332E15" w:rsidRPr="002D61C2">
        <w:rPr>
          <w:rFonts w:ascii="Times New Roman" w:hAnsi="Times New Roman" w:cs="Times New Roman"/>
          <w:sz w:val="28"/>
          <w:szCs w:val="28"/>
        </w:rPr>
        <w:t xml:space="preserve"> </w:t>
      </w:r>
      <w:r w:rsidRPr="002D61C2">
        <w:rPr>
          <w:rFonts w:ascii="Times New Roman" w:hAnsi="Times New Roman" w:cs="Times New Roman"/>
          <w:sz w:val="28"/>
          <w:szCs w:val="28"/>
        </w:rPr>
        <w:t>представленными мной в целях участия в</w:t>
      </w:r>
      <w:proofErr w:type="gramEnd"/>
      <w:r w:rsidRPr="002D61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61C2">
        <w:rPr>
          <w:rFonts w:ascii="Times New Roman" w:hAnsi="Times New Roman" w:cs="Times New Roman"/>
          <w:sz w:val="28"/>
          <w:szCs w:val="28"/>
        </w:rPr>
        <w:t>отб</w:t>
      </w:r>
      <w:r w:rsidRPr="002D61C2">
        <w:rPr>
          <w:rFonts w:ascii="Times New Roman" w:hAnsi="Times New Roman" w:cs="Times New Roman"/>
          <w:sz w:val="28"/>
          <w:szCs w:val="28"/>
        </w:rPr>
        <w:t>о</w:t>
      </w:r>
      <w:r w:rsidRPr="002D61C2">
        <w:rPr>
          <w:rFonts w:ascii="Times New Roman" w:hAnsi="Times New Roman" w:cs="Times New Roman"/>
          <w:sz w:val="28"/>
          <w:szCs w:val="28"/>
        </w:rPr>
        <w:t>ре</w:t>
      </w:r>
      <w:proofErr w:type="gramEnd"/>
      <w:r w:rsidRPr="002D61C2">
        <w:rPr>
          <w:rFonts w:ascii="Times New Roman" w:hAnsi="Times New Roman" w:cs="Times New Roman"/>
          <w:sz w:val="28"/>
          <w:szCs w:val="28"/>
        </w:rPr>
        <w:t xml:space="preserve"> </w:t>
      </w:r>
      <w:r w:rsidR="00332E15" w:rsidRPr="002D61C2">
        <w:rPr>
          <w:rFonts w:ascii="Times New Roman" w:hAnsi="Times New Roman" w:cs="Times New Roman"/>
          <w:sz w:val="28"/>
          <w:szCs w:val="28"/>
        </w:rPr>
        <w:t>проектов</w:t>
      </w:r>
      <w:r w:rsidR="00163F72" w:rsidRPr="002D61C2">
        <w:rPr>
          <w:rFonts w:ascii="Times New Roman" w:hAnsi="Times New Roman" w:cs="Times New Roman"/>
          <w:sz w:val="28"/>
          <w:szCs w:val="28"/>
        </w:rPr>
        <w:t>.</w:t>
      </w:r>
    </w:p>
    <w:p w:rsidR="00FA3D79" w:rsidRPr="002D61C2" w:rsidRDefault="00FA3D79" w:rsidP="00163F7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1C2">
        <w:rPr>
          <w:rFonts w:ascii="Times New Roman" w:hAnsi="Times New Roman" w:cs="Times New Roman"/>
          <w:sz w:val="28"/>
          <w:szCs w:val="28"/>
        </w:rPr>
        <w:t>Настоящее согласие действует со дня подписания настояще</w:t>
      </w:r>
      <w:r w:rsidR="003062F2" w:rsidRPr="002D61C2">
        <w:rPr>
          <w:rFonts w:ascii="Times New Roman" w:hAnsi="Times New Roman" w:cs="Times New Roman"/>
          <w:sz w:val="28"/>
          <w:szCs w:val="28"/>
        </w:rPr>
        <w:t>й</w:t>
      </w:r>
      <w:r w:rsidRPr="002D61C2">
        <w:rPr>
          <w:rFonts w:ascii="Times New Roman" w:hAnsi="Times New Roman" w:cs="Times New Roman"/>
          <w:sz w:val="28"/>
          <w:szCs w:val="28"/>
        </w:rPr>
        <w:t xml:space="preserve"> заяв</w:t>
      </w:r>
      <w:r w:rsidR="003062F2" w:rsidRPr="002D61C2">
        <w:rPr>
          <w:rFonts w:ascii="Times New Roman" w:hAnsi="Times New Roman" w:cs="Times New Roman"/>
          <w:sz w:val="28"/>
          <w:szCs w:val="28"/>
        </w:rPr>
        <w:t>ки</w:t>
      </w:r>
      <w:r w:rsidRPr="002D61C2">
        <w:rPr>
          <w:rFonts w:ascii="Times New Roman" w:hAnsi="Times New Roman" w:cs="Times New Roman"/>
          <w:sz w:val="28"/>
          <w:szCs w:val="28"/>
        </w:rPr>
        <w:t>.</w:t>
      </w:r>
    </w:p>
    <w:p w:rsidR="00163F72" w:rsidRPr="002D61C2" w:rsidRDefault="00163F72" w:rsidP="00163F72">
      <w:pPr>
        <w:spacing w:after="0" w:line="240" w:lineRule="auto"/>
        <w:ind w:firstLine="709"/>
        <w:jc w:val="both"/>
        <w:rPr>
          <w:sz w:val="27"/>
          <w:szCs w:val="27"/>
          <w:lang w:eastAsia="en-US"/>
        </w:rPr>
      </w:pPr>
      <w:r w:rsidRPr="002D61C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Уведомление о решении, принятом по результатам </w:t>
      </w:r>
      <w:r w:rsidR="00C328C3" w:rsidRPr="002D61C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отбора проектов</w:t>
      </w:r>
      <w:r w:rsidR="008F611B" w:rsidRPr="002D61C2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2D61C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прошу направить:</w:t>
      </w:r>
      <w:r w:rsidRPr="002D61C2">
        <w:rPr>
          <w:sz w:val="27"/>
          <w:szCs w:val="27"/>
          <w:lang w:eastAsia="en-US"/>
        </w:rPr>
        <w:t xml:space="preserve"> ________________________________</w:t>
      </w:r>
      <w:r w:rsidR="00C328C3" w:rsidRPr="002D61C2">
        <w:rPr>
          <w:sz w:val="27"/>
          <w:szCs w:val="27"/>
          <w:lang w:eastAsia="en-US"/>
        </w:rPr>
        <w:t>_____________________</w:t>
      </w:r>
    </w:p>
    <w:p w:rsidR="00181EEB" w:rsidRPr="002D61C2" w:rsidRDefault="00163F72" w:rsidP="00181EEB">
      <w:pPr>
        <w:spacing w:after="0" w:line="240" w:lineRule="auto"/>
        <w:ind w:firstLine="2268"/>
        <w:jc w:val="center"/>
        <w:rPr>
          <w:rFonts w:ascii="Times New Roman" w:hAnsi="Times New Roman" w:cs="Times New Roman"/>
          <w:lang w:eastAsia="en-US"/>
        </w:rPr>
      </w:pPr>
      <w:proofErr w:type="gramStart"/>
      <w:r w:rsidRPr="002D61C2">
        <w:rPr>
          <w:rFonts w:ascii="Times New Roman" w:hAnsi="Times New Roman" w:cs="Times New Roman"/>
        </w:rPr>
        <w:t xml:space="preserve">(почтой (указывается почтовый адрес), </w:t>
      </w:r>
      <w:r w:rsidR="00181EEB" w:rsidRPr="002D61C2">
        <w:rPr>
          <w:rFonts w:ascii="Times New Roman" w:eastAsiaTheme="minorEastAsia" w:hAnsi="Times New Roman" w:cs="Times New Roman"/>
          <w:lang w:eastAsia="ru-RU"/>
        </w:rPr>
        <w:t xml:space="preserve">по электронной почте </w:t>
      </w:r>
      <w:r w:rsidR="00181EEB" w:rsidRPr="002D61C2">
        <w:rPr>
          <w:rFonts w:ascii="Times New Roman" w:hAnsi="Times New Roman" w:cs="Times New Roman"/>
          <w:lang w:eastAsia="en-US"/>
        </w:rPr>
        <w:t xml:space="preserve">(указывается </w:t>
      </w:r>
      <w:proofErr w:type="gramEnd"/>
    </w:p>
    <w:p w:rsidR="00163F72" w:rsidRPr="002D61C2" w:rsidRDefault="00163F72" w:rsidP="00163F72">
      <w:pPr>
        <w:spacing w:after="0" w:line="240" w:lineRule="auto"/>
        <w:jc w:val="both"/>
        <w:rPr>
          <w:sz w:val="27"/>
          <w:szCs w:val="27"/>
          <w:lang w:eastAsia="en-US"/>
        </w:rPr>
      </w:pPr>
      <w:r w:rsidRPr="002D61C2">
        <w:rPr>
          <w:sz w:val="27"/>
          <w:szCs w:val="27"/>
          <w:lang w:eastAsia="en-US"/>
        </w:rPr>
        <w:t>_____________________________________________________________________</w:t>
      </w:r>
    </w:p>
    <w:p w:rsidR="00FA3D79" w:rsidRPr="002D61C2" w:rsidRDefault="00181EEB" w:rsidP="006D0D7B">
      <w:pPr>
        <w:pStyle w:val="ConsPlusNonformat"/>
        <w:rPr>
          <w:rFonts w:ascii="Times New Roman" w:hAnsi="Times New Roman" w:cs="Times New Roman"/>
          <w:sz w:val="22"/>
          <w:szCs w:val="28"/>
        </w:rPr>
      </w:pPr>
      <w:proofErr w:type="gramStart"/>
      <w:r w:rsidRPr="002D61C2">
        <w:rPr>
          <w:rFonts w:ascii="Times New Roman" w:hAnsi="Times New Roman" w:cs="Times New Roman"/>
          <w:sz w:val="22"/>
          <w:lang w:eastAsia="en-US"/>
        </w:rPr>
        <w:t>адрес электронной почты) либо вручить лично)</w:t>
      </w:r>
      <w:proofErr w:type="gramEnd"/>
    </w:p>
    <w:p w:rsidR="006D0D7B" w:rsidRPr="002D61C2" w:rsidRDefault="006D0D7B" w:rsidP="000354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D79" w:rsidRPr="002D61C2" w:rsidRDefault="00FA3D79" w:rsidP="000354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1C2">
        <w:rPr>
          <w:rFonts w:ascii="Times New Roman" w:hAnsi="Times New Roman" w:cs="Times New Roman"/>
          <w:sz w:val="28"/>
          <w:szCs w:val="28"/>
        </w:rPr>
        <w:t>Приложение:</w:t>
      </w:r>
    </w:p>
    <w:p w:rsidR="00FA3D79" w:rsidRPr="002D61C2" w:rsidRDefault="00FA3D79" w:rsidP="00264C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61C2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6D0D7B" w:rsidRPr="002D61C2">
        <w:rPr>
          <w:rFonts w:ascii="Times New Roman" w:hAnsi="Times New Roman" w:cs="Times New Roman"/>
          <w:sz w:val="28"/>
          <w:szCs w:val="28"/>
        </w:rPr>
        <w:t>_</w:t>
      </w:r>
      <w:r w:rsidRPr="002D61C2">
        <w:rPr>
          <w:rFonts w:ascii="Times New Roman" w:hAnsi="Times New Roman" w:cs="Times New Roman"/>
          <w:sz w:val="28"/>
          <w:szCs w:val="28"/>
        </w:rPr>
        <w:t>_</w:t>
      </w:r>
    </w:p>
    <w:p w:rsidR="006D0D7B" w:rsidRPr="002D61C2" w:rsidRDefault="00FA3D79" w:rsidP="006D0D7B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proofErr w:type="gramStart"/>
      <w:r w:rsidRPr="002D61C2">
        <w:rPr>
          <w:rFonts w:ascii="Times New Roman" w:hAnsi="Times New Roman" w:cs="Times New Roman"/>
          <w:sz w:val="22"/>
          <w:szCs w:val="28"/>
        </w:rPr>
        <w:t>(документы, прилагаемые к заяв</w:t>
      </w:r>
      <w:r w:rsidR="00181EEB" w:rsidRPr="002D61C2">
        <w:rPr>
          <w:rFonts w:ascii="Times New Roman" w:hAnsi="Times New Roman" w:cs="Times New Roman"/>
          <w:sz w:val="22"/>
          <w:szCs w:val="28"/>
        </w:rPr>
        <w:t>к</w:t>
      </w:r>
      <w:r w:rsidRPr="002D61C2">
        <w:rPr>
          <w:rFonts w:ascii="Times New Roman" w:hAnsi="Times New Roman" w:cs="Times New Roman"/>
          <w:sz w:val="22"/>
          <w:szCs w:val="28"/>
        </w:rPr>
        <w:t>е, с указанием их наименований,</w:t>
      </w:r>
      <w:r w:rsidR="007148C8" w:rsidRPr="002D61C2">
        <w:rPr>
          <w:rFonts w:ascii="Times New Roman" w:hAnsi="Times New Roman" w:cs="Times New Roman"/>
          <w:sz w:val="22"/>
          <w:szCs w:val="28"/>
        </w:rPr>
        <w:t xml:space="preserve"> </w:t>
      </w:r>
      <w:r w:rsidR="006D0D7B" w:rsidRPr="002D61C2">
        <w:rPr>
          <w:rFonts w:ascii="Times New Roman" w:hAnsi="Times New Roman" w:cs="Times New Roman"/>
          <w:sz w:val="22"/>
          <w:szCs w:val="28"/>
        </w:rPr>
        <w:t xml:space="preserve">реквизитов и количества </w:t>
      </w:r>
      <w:proofErr w:type="gramEnd"/>
    </w:p>
    <w:p w:rsidR="00D901B8" w:rsidRPr="002D61C2" w:rsidRDefault="006D0D7B" w:rsidP="006D0D7B">
      <w:pPr>
        <w:pStyle w:val="ConsPlusNonformat"/>
        <w:rPr>
          <w:rFonts w:ascii="Times New Roman" w:hAnsi="Times New Roman" w:cs="Times New Roman"/>
          <w:sz w:val="22"/>
          <w:szCs w:val="28"/>
        </w:rPr>
      </w:pPr>
      <w:r w:rsidRPr="002D61C2">
        <w:rPr>
          <w:rFonts w:ascii="Times New Roman" w:hAnsi="Times New Roman" w:cs="Times New Roman"/>
          <w:sz w:val="22"/>
          <w:szCs w:val="28"/>
        </w:rPr>
        <w:t>_____________________________________________________________________________________</w:t>
      </w:r>
    </w:p>
    <w:p w:rsidR="0042613C" w:rsidRDefault="006D0D7B" w:rsidP="006D0D7B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2D61C2">
        <w:rPr>
          <w:rFonts w:ascii="Times New Roman" w:hAnsi="Times New Roman" w:cs="Times New Roman"/>
          <w:sz w:val="22"/>
          <w:szCs w:val="28"/>
        </w:rPr>
        <w:t>листов)</w:t>
      </w:r>
    </w:p>
    <w:p w:rsidR="00C03D79" w:rsidRPr="00C03D79" w:rsidRDefault="00C03D79" w:rsidP="00C03D79">
      <w:pPr>
        <w:pStyle w:val="ConsPlusNonformat"/>
        <w:jc w:val="both"/>
        <w:rPr>
          <w:rFonts w:ascii="Times New Roman" w:hAnsi="Times New Roman" w:cs="Times New Roman"/>
          <w:sz w:val="14"/>
          <w:szCs w:val="28"/>
        </w:rPr>
      </w:pPr>
    </w:p>
    <w:p w:rsidR="00C03D79" w:rsidRPr="002D61C2" w:rsidRDefault="00C03D79" w:rsidP="006D0D7B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____________________________________________________________________________________</w:t>
      </w:r>
    </w:p>
    <w:p w:rsidR="00C03D79" w:rsidRDefault="00C03D79" w:rsidP="00B069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3D79" w:rsidRPr="002D61C2" w:rsidRDefault="00FA3D79" w:rsidP="00B069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61C2">
        <w:rPr>
          <w:rFonts w:ascii="Times New Roman" w:hAnsi="Times New Roman" w:cs="Times New Roman"/>
          <w:sz w:val="28"/>
          <w:szCs w:val="28"/>
        </w:rPr>
        <w:t xml:space="preserve">__________________________________         </w:t>
      </w:r>
      <w:r w:rsidR="00C328C3" w:rsidRPr="002D61C2">
        <w:rPr>
          <w:rFonts w:ascii="Times New Roman" w:hAnsi="Times New Roman" w:cs="Times New Roman"/>
          <w:sz w:val="28"/>
          <w:szCs w:val="28"/>
        </w:rPr>
        <w:t>«</w:t>
      </w:r>
      <w:r w:rsidRPr="002D61C2">
        <w:rPr>
          <w:rFonts w:ascii="Times New Roman" w:hAnsi="Times New Roman" w:cs="Times New Roman"/>
          <w:sz w:val="28"/>
          <w:szCs w:val="28"/>
        </w:rPr>
        <w:t>___</w:t>
      </w:r>
      <w:r w:rsidR="00C328C3" w:rsidRPr="002D61C2">
        <w:rPr>
          <w:rFonts w:ascii="Times New Roman" w:hAnsi="Times New Roman" w:cs="Times New Roman"/>
          <w:sz w:val="28"/>
          <w:szCs w:val="28"/>
        </w:rPr>
        <w:t>»</w:t>
      </w:r>
      <w:r w:rsidRPr="002D61C2">
        <w:rPr>
          <w:rFonts w:ascii="Times New Roman" w:hAnsi="Times New Roman" w:cs="Times New Roman"/>
          <w:sz w:val="28"/>
          <w:szCs w:val="28"/>
        </w:rPr>
        <w:t xml:space="preserve"> _____________ 20 __ г.</w:t>
      </w:r>
    </w:p>
    <w:p w:rsidR="00FA3D79" w:rsidRPr="002D61C2" w:rsidRDefault="00D901B8" w:rsidP="00D901B8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2D61C2">
        <w:rPr>
          <w:rFonts w:ascii="Times New Roman" w:hAnsi="Times New Roman" w:cs="Times New Roman"/>
          <w:sz w:val="22"/>
          <w:szCs w:val="28"/>
        </w:rPr>
        <w:t xml:space="preserve">           </w:t>
      </w:r>
      <w:r w:rsidR="00FA3D79" w:rsidRPr="002D61C2">
        <w:rPr>
          <w:rFonts w:ascii="Times New Roman" w:hAnsi="Times New Roman" w:cs="Times New Roman"/>
          <w:sz w:val="22"/>
          <w:szCs w:val="28"/>
        </w:rPr>
        <w:t>(Ф.И.О., подпись заявителя</w:t>
      </w:r>
      <w:r w:rsidR="00B06985" w:rsidRPr="002D61C2">
        <w:rPr>
          <w:rFonts w:ascii="Times New Roman" w:hAnsi="Times New Roman" w:cs="Times New Roman"/>
          <w:sz w:val="22"/>
          <w:szCs w:val="28"/>
        </w:rPr>
        <w:t>)</w:t>
      </w:r>
      <w:r w:rsidR="00FA3D79" w:rsidRPr="002D61C2">
        <w:rPr>
          <w:rFonts w:ascii="Times New Roman" w:hAnsi="Times New Roman" w:cs="Times New Roman"/>
          <w:sz w:val="22"/>
          <w:szCs w:val="28"/>
        </w:rPr>
        <w:t xml:space="preserve">    </w:t>
      </w:r>
      <w:r w:rsidR="007148C8" w:rsidRPr="002D61C2">
        <w:rPr>
          <w:rFonts w:ascii="Times New Roman" w:hAnsi="Times New Roman" w:cs="Times New Roman"/>
          <w:sz w:val="22"/>
          <w:szCs w:val="28"/>
        </w:rPr>
        <w:t xml:space="preserve">     </w:t>
      </w:r>
      <w:r w:rsidRPr="002D61C2">
        <w:rPr>
          <w:rFonts w:ascii="Times New Roman" w:hAnsi="Times New Roman" w:cs="Times New Roman"/>
          <w:sz w:val="22"/>
          <w:szCs w:val="28"/>
        </w:rPr>
        <w:t xml:space="preserve">     </w:t>
      </w:r>
      <w:r w:rsidR="007148C8" w:rsidRPr="002D61C2">
        <w:rPr>
          <w:rFonts w:ascii="Times New Roman" w:hAnsi="Times New Roman" w:cs="Times New Roman"/>
          <w:sz w:val="22"/>
          <w:szCs w:val="28"/>
        </w:rPr>
        <w:t xml:space="preserve">                        </w:t>
      </w:r>
      <w:r w:rsidR="00FA3D79" w:rsidRPr="002D61C2">
        <w:rPr>
          <w:rFonts w:ascii="Times New Roman" w:hAnsi="Times New Roman" w:cs="Times New Roman"/>
          <w:sz w:val="22"/>
          <w:szCs w:val="28"/>
        </w:rPr>
        <w:t xml:space="preserve">     (дата составления заяв</w:t>
      </w:r>
      <w:r w:rsidR="003062F2" w:rsidRPr="002D61C2">
        <w:rPr>
          <w:rFonts w:ascii="Times New Roman" w:hAnsi="Times New Roman" w:cs="Times New Roman"/>
          <w:sz w:val="22"/>
          <w:szCs w:val="28"/>
        </w:rPr>
        <w:t>ки</w:t>
      </w:r>
      <w:r w:rsidR="00FA3D79" w:rsidRPr="002D61C2">
        <w:rPr>
          <w:rFonts w:ascii="Times New Roman" w:hAnsi="Times New Roman" w:cs="Times New Roman"/>
          <w:sz w:val="22"/>
          <w:szCs w:val="28"/>
        </w:rPr>
        <w:t>)</w:t>
      </w:r>
    </w:p>
    <w:p w:rsidR="00181EEB" w:rsidRPr="002D61C2" w:rsidRDefault="00181EEB" w:rsidP="000354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FA3D79" w:rsidRPr="002D61C2" w:rsidRDefault="00F95D13" w:rsidP="000354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D61C2">
        <w:rPr>
          <w:rFonts w:ascii="Times New Roman" w:hAnsi="Times New Roman" w:cs="Times New Roman"/>
          <w:sz w:val="28"/>
          <w:szCs w:val="26"/>
        </w:rPr>
        <w:t>М.П.</w:t>
      </w:r>
      <w:r w:rsidR="00FA3D79" w:rsidRPr="002D61C2">
        <w:rPr>
          <w:rFonts w:ascii="Times New Roman" w:hAnsi="Times New Roman" w:cs="Times New Roman"/>
          <w:sz w:val="28"/>
          <w:szCs w:val="26"/>
        </w:rPr>
        <w:t xml:space="preserve"> (при наличии печати)</w:t>
      </w:r>
    </w:p>
    <w:p w:rsidR="00181EEB" w:rsidRPr="002D61C2" w:rsidRDefault="00181EEB" w:rsidP="00EE14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490" w:rsidRPr="002D61C2" w:rsidRDefault="00EE1490" w:rsidP="00EE14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1C2">
        <w:rPr>
          <w:rFonts w:ascii="Times New Roman" w:hAnsi="Times New Roman" w:cs="Times New Roman"/>
          <w:sz w:val="28"/>
          <w:szCs w:val="28"/>
        </w:rPr>
        <w:t>Настоящ</w:t>
      </w:r>
      <w:r w:rsidR="003062F2" w:rsidRPr="002D61C2">
        <w:rPr>
          <w:rFonts w:ascii="Times New Roman" w:hAnsi="Times New Roman" w:cs="Times New Roman"/>
          <w:sz w:val="28"/>
          <w:szCs w:val="28"/>
        </w:rPr>
        <w:t>ая</w:t>
      </w:r>
      <w:r w:rsidRPr="002D61C2">
        <w:rPr>
          <w:rFonts w:ascii="Times New Roman" w:hAnsi="Times New Roman" w:cs="Times New Roman"/>
          <w:sz w:val="28"/>
          <w:szCs w:val="28"/>
        </w:rPr>
        <w:t xml:space="preserve"> заяв</w:t>
      </w:r>
      <w:r w:rsidR="003062F2" w:rsidRPr="002D61C2">
        <w:rPr>
          <w:rFonts w:ascii="Times New Roman" w:hAnsi="Times New Roman" w:cs="Times New Roman"/>
          <w:sz w:val="28"/>
          <w:szCs w:val="28"/>
        </w:rPr>
        <w:t>ка</w:t>
      </w:r>
      <w:r w:rsidRPr="002D61C2">
        <w:rPr>
          <w:rFonts w:ascii="Times New Roman" w:hAnsi="Times New Roman" w:cs="Times New Roman"/>
          <w:sz w:val="28"/>
          <w:szCs w:val="28"/>
        </w:rPr>
        <w:t xml:space="preserve"> и прилагаемые к не</w:t>
      </w:r>
      <w:r w:rsidR="003062F2" w:rsidRPr="002D61C2">
        <w:rPr>
          <w:rFonts w:ascii="Times New Roman" w:hAnsi="Times New Roman" w:cs="Times New Roman"/>
          <w:sz w:val="28"/>
          <w:szCs w:val="28"/>
        </w:rPr>
        <w:t>й</w:t>
      </w:r>
      <w:r w:rsidRPr="002D61C2">
        <w:rPr>
          <w:rFonts w:ascii="Times New Roman" w:hAnsi="Times New Roman" w:cs="Times New Roman"/>
          <w:sz w:val="28"/>
          <w:szCs w:val="28"/>
        </w:rPr>
        <w:t xml:space="preserve"> документы поступили на ра</w:t>
      </w:r>
      <w:r w:rsidRPr="002D61C2">
        <w:rPr>
          <w:rFonts w:ascii="Times New Roman" w:hAnsi="Times New Roman" w:cs="Times New Roman"/>
          <w:sz w:val="28"/>
          <w:szCs w:val="28"/>
        </w:rPr>
        <w:t>с</w:t>
      </w:r>
      <w:r w:rsidRPr="002D61C2">
        <w:rPr>
          <w:rFonts w:ascii="Times New Roman" w:hAnsi="Times New Roman" w:cs="Times New Roman"/>
          <w:sz w:val="28"/>
          <w:szCs w:val="28"/>
        </w:rPr>
        <w:t>смотрение в министерство сельского хозяйства и рыбной промышленности Астраханской области:</w:t>
      </w:r>
    </w:p>
    <w:p w:rsidR="00EE1490" w:rsidRPr="002D61C2" w:rsidRDefault="00EE1490" w:rsidP="00EE149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61C2">
        <w:rPr>
          <w:rFonts w:ascii="Times New Roman" w:hAnsi="Times New Roman" w:cs="Times New Roman"/>
          <w:sz w:val="28"/>
          <w:szCs w:val="28"/>
        </w:rPr>
        <w:t xml:space="preserve">_______________________________________     </w:t>
      </w:r>
      <w:r w:rsidR="00C328C3" w:rsidRPr="002D61C2">
        <w:rPr>
          <w:rFonts w:ascii="Times New Roman" w:hAnsi="Times New Roman" w:cs="Times New Roman"/>
          <w:sz w:val="28"/>
          <w:szCs w:val="28"/>
        </w:rPr>
        <w:t>«</w:t>
      </w:r>
      <w:r w:rsidRPr="002D61C2">
        <w:rPr>
          <w:rFonts w:ascii="Times New Roman" w:hAnsi="Times New Roman" w:cs="Times New Roman"/>
          <w:sz w:val="28"/>
          <w:szCs w:val="28"/>
        </w:rPr>
        <w:t>____</w:t>
      </w:r>
      <w:r w:rsidR="00C328C3" w:rsidRPr="002D61C2">
        <w:rPr>
          <w:rFonts w:ascii="Times New Roman" w:hAnsi="Times New Roman" w:cs="Times New Roman"/>
          <w:sz w:val="28"/>
          <w:szCs w:val="28"/>
        </w:rPr>
        <w:t>»</w:t>
      </w:r>
      <w:r w:rsidRPr="002D61C2">
        <w:rPr>
          <w:rFonts w:ascii="Times New Roman" w:hAnsi="Times New Roman" w:cs="Times New Roman"/>
          <w:sz w:val="28"/>
          <w:szCs w:val="28"/>
        </w:rPr>
        <w:t xml:space="preserve"> __________ 20 __ г.</w:t>
      </w:r>
    </w:p>
    <w:p w:rsidR="00EE1490" w:rsidRPr="002D61C2" w:rsidRDefault="00EE1490" w:rsidP="00EE1490">
      <w:pPr>
        <w:pStyle w:val="ConsPlusNonformat"/>
        <w:ind w:firstLine="709"/>
        <w:rPr>
          <w:rFonts w:ascii="Times New Roman" w:hAnsi="Times New Roman" w:cs="Times New Roman"/>
          <w:sz w:val="22"/>
          <w:szCs w:val="28"/>
        </w:rPr>
      </w:pPr>
      <w:proofErr w:type="gramStart"/>
      <w:r w:rsidRPr="002D61C2">
        <w:rPr>
          <w:rFonts w:ascii="Times New Roman" w:hAnsi="Times New Roman" w:cs="Times New Roman"/>
          <w:sz w:val="22"/>
          <w:szCs w:val="28"/>
        </w:rPr>
        <w:t xml:space="preserve">(Ф.И.О., должность, подпись должностного                       </w:t>
      </w:r>
      <w:r w:rsidR="00C328C3" w:rsidRPr="002D61C2">
        <w:rPr>
          <w:rFonts w:ascii="Times New Roman" w:hAnsi="Times New Roman" w:cs="Times New Roman"/>
          <w:sz w:val="22"/>
          <w:szCs w:val="28"/>
        </w:rPr>
        <w:t xml:space="preserve">      </w:t>
      </w:r>
      <w:r w:rsidRPr="002D61C2">
        <w:rPr>
          <w:rFonts w:ascii="Times New Roman" w:hAnsi="Times New Roman" w:cs="Times New Roman"/>
          <w:sz w:val="22"/>
          <w:szCs w:val="28"/>
        </w:rPr>
        <w:t xml:space="preserve">    (дата </w:t>
      </w:r>
      <w:r w:rsidR="00C328C3" w:rsidRPr="002D61C2">
        <w:rPr>
          <w:rFonts w:ascii="Times New Roman" w:hAnsi="Times New Roman" w:cs="Times New Roman"/>
          <w:sz w:val="22"/>
          <w:szCs w:val="28"/>
        </w:rPr>
        <w:t>поступления</w:t>
      </w:r>
      <w:r w:rsidRPr="002D61C2">
        <w:rPr>
          <w:rFonts w:ascii="Times New Roman" w:hAnsi="Times New Roman" w:cs="Times New Roman"/>
          <w:sz w:val="22"/>
          <w:szCs w:val="28"/>
        </w:rPr>
        <w:t>)</w:t>
      </w:r>
      <w:proofErr w:type="gramEnd"/>
    </w:p>
    <w:p w:rsidR="00EE1490" w:rsidRPr="002D61C2" w:rsidRDefault="00EE1490" w:rsidP="00EE1490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2D61C2">
        <w:rPr>
          <w:rFonts w:ascii="Times New Roman" w:hAnsi="Times New Roman" w:cs="Times New Roman"/>
          <w:sz w:val="22"/>
          <w:szCs w:val="28"/>
        </w:rPr>
        <w:t>лица министерства, принявшего заяв</w:t>
      </w:r>
      <w:r w:rsidR="003062F2" w:rsidRPr="002D61C2">
        <w:rPr>
          <w:rFonts w:ascii="Times New Roman" w:hAnsi="Times New Roman" w:cs="Times New Roman"/>
          <w:sz w:val="22"/>
          <w:szCs w:val="28"/>
        </w:rPr>
        <w:t>ку</w:t>
      </w:r>
      <w:r w:rsidRPr="002D61C2">
        <w:rPr>
          <w:rFonts w:ascii="Times New Roman" w:hAnsi="Times New Roman" w:cs="Times New Roman"/>
          <w:sz w:val="22"/>
          <w:szCs w:val="28"/>
        </w:rPr>
        <w:t>)</w:t>
      </w:r>
    </w:p>
    <w:p w:rsidR="00EE1490" w:rsidRPr="002D61C2" w:rsidRDefault="00EE1490" w:rsidP="000354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13C" w:rsidRPr="002D61C2" w:rsidRDefault="0042613C" w:rsidP="000354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D79" w:rsidRPr="002D61C2" w:rsidRDefault="007148C8" w:rsidP="00C328C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1C2">
        <w:rPr>
          <w:rFonts w:ascii="Times New Roman" w:hAnsi="Times New Roman" w:cs="Times New Roman"/>
          <w:sz w:val="28"/>
          <w:szCs w:val="28"/>
        </w:rPr>
        <w:t>Настоящ</w:t>
      </w:r>
      <w:r w:rsidR="003062F2" w:rsidRPr="002D61C2">
        <w:rPr>
          <w:rFonts w:ascii="Times New Roman" w:hAnsi="Times New Roman" w:cs="Times New Roman"/>
          <w:sz w:val="28"/>
          <w:szCs w:val="28"/>
        </w:rPr>
        <w:t>ая</w:t>
      </w:r>
      <w:r w:rsidRPr="002D61C2">
        <w:rPr>
          <w:rFonts w:ascii="Times New Roman" w:hAnsi="Times New Roman" w:cs="Times New Roman"/>
          <w:sz w:val="28"/>
          <w:szCs w:val="28"/>
        </w:rPr>
        <w:t xml:space="preserve"> заяв</w:t>
      </w:r>
      <w:r w:rsidR="003062F2" w:rsidRPr="002D61C2">
        <w:rPr>
          <w:rFonts w:ascii="Times New Roman" w:hAnsi="Times New Roman" w:cs="Times New Roman"/>
          <w:sz w:val="28"/>
          <w:szCs w:val="28"/>
        </w:rPr>
        <w:t>ка</w:t>
      </w:r>
      <w:r w:rsidR="0042613C" w:rsidRPr="002D61C2">
        <w:rPr>
          <w:rFonts w:ascii="Times New Roman" w:hAnsi="Times New Roman" w:cs="Times New Roman"/>
          <w:sz w:val="28"/>
          <w:szCs w:val="28"/>
        </w:rPr>
        <w:t xml:space="preserve"> и прилагаемые к не</w:t>
      </w:r>
      <w:r w:rsidR="003062F2" w:rsidRPr="002D61C2">
        <w:rPr>
          <w:rFonts w:ascii="Times New Roman" w:hAnsi="Times New Roman" w:cs="Times New Roman"/>
          <w:sz w:val="28"/>
          <w:szCs w:val="28"/>
        </w:rPr>
        <w:t>й</w:t>
      </w:r>
      <w:r w:rsidR="0042613C" w:rsidRPr="002D61C2">
        <w:rPr>
          <w:rFonts w:ascii="Times New Roman" w:hAnsi="Times New Roman" w:cs="Times New Roman"/>
          <w:sz w:val="28"/>
          <w:szCs w:val="28"/>
        </w:rPr>
        <w:t xml:space="preserve"> документы</w:t>
      </w:r>
      <w:r w:rsidRPr="002D61C2"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42613C" w:rsidRPr="002D61C2">
        <w:rPr>
          <w:rFonts w:ascii="Times New Roman" w:hAnsi="Times New Roman" w:cs="Times New Roman"/>
          <w:sz w:val="28"/>
          <w:szCs w:val="28"/>
        </w:rPr>
        <w:t>и</w:t>
      </w:r>
      <w:r w:rsidRPr="002D61C2">
        <w:rPr>
          <w:rFonts w:ascii="Times New Roman" w:hAnsi="Times New Roman" w:cs="Times New Roman"/>
          <w:sz w:val="28"/>
          <w:szCs w:val="28"/>
        </w:rPr>
        <w:t xml:space="preserve"> в </w:t>
      </w:r>
      <w:r w:rsidR="0042613C" w:rsidRPr="002D61C2">
        <w:rPr>
          <w:rFonts w:ascii="Times New Roman" w:hAnsi="Times New Roman" w:cs="Times New Roman"/>
          <w:sz w:val="28"/>
          <w:szCs w:val="28"/>
        </w:rPr>
        <w:t>коми</w:t>
      </w:r>
      <w:r w:rsidR="0042613C" w:rsidRPr="002D61C2">
        <w:rPr>
          <w:rFonts w:ascii="Times New Roman" w:hAnsi="Times New Roman" w:cs="Times New Roman"/>
          <w:sz w:val="28"/>
          <w:szCs w:val="28"/>
        </w:rPr>
        <w:t>с</w:t>
      </w:r>
      <w:r w:rsidR="0042613C" w:rsidRPr="002D61C2">
        <w:rPr>
          <w:rFonts w:ascii="Times New Roman" w:hAnsi="Times New Roman" w:cs="Times New Roman"/>
          <w:sz w:val="28"/>
          <w:szCs w:val="28"/>
        </w:rPr>
        <w:t xml:space="preserve">сию </w:t>
      </w:r>
      <w:r w:rsidR="00C328C3" w:rsidRPr="002D61C2">
        <w:rPr>
          <w:rFonts w:ascii="Times New Roman" w:hAnsi="Times New Roman" w:cs="Times New Roman"/>
          <w:sz w:val="28"/>
          <w:szCs w:val="28"/>
        </w:rPr>
        <w:t xml:space="preserve">по проведению предварительного отбора инвестиционных проектов, направленных на создание и (или) модернизацию </w:t>
      </w:r>
      <w:r w:rsidR="002D61C2" w:rsidRPr="002D61C2">
        <w:rPr>
          <w:rFonts w:ascii="Times New Roman" w:hAnsi="Times New Roman" w:cs="Times New Roman"/>
          <w:sz w:val="28"/>
          <w:szCs w:val="28"/>
        </w:rPr>
        <w:t>хранилищ</w:t>
      </w:r>
      <w:r w:rsidR="00FA3D79" w:rsidRPr="002D61C2">
        <w:rPr>
          <w:rFonts w:ascii="Times New Roman" w:hAnsi="Times New Roman" w:cs="Times New Roman"/>
          <w:sz w:val="28"/>
          <w:szCs w:val="28"/>
        </w:rPr>
        <w:t>:</w:t>
      </w:r>
    </w:p>
    <w:p w:rsidR="00FA3D79" w:rsidRPr="002D61C2" w:rsidRDefault="00FA3D79" w:rsidP="000354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D79" w:rsidRPr="002D61C2" w:rsidRDefault="00FA3D79" w:rsidP="00B069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D61C2">
        <w:rPr>
          <w:rFonts w:ascii="Times New Roman" w:hAnsi="Times New Roman" w:cs="Times New Roman"/>
          <w:sz w:val="28"/>
          <w:szCs w:val="28"/>
        </w:rPr>
        <w:t xml:space="preserve">_______________________________________     </w:t>
      </w:r>
      <w:r w:rsidR="00C328C3" w:rsidRPr="002D61C2">
        <w:rPr>
          <w:rFonts w:ascii="Times New Roman" w:hAnsi="Times New Roman" w:cs="Times New Roman"/>
          <w:sz w:val="28"/>
          <w:szCs w:val="28"/>
        </w:rPr>
        <w:t>«</w:t>
      </w:r>
      <w:r w:rsidRPr="002D61C2">
        <w:rPr>
          <w:rFonts w:ascii="Times New Roman" w:hAnsi="Times New Roman" w:cs="Times New Roman"/>
          <w:sz w:val="28"/>
          <w:szCs w:val="28"/>
        </w:rPr>
        <w:t>_</w:t>
      </w:r>
      <w:r w:rsidR="00BF4336" w:rsidRPr="002D61C2">
        <w:rPr>
          <w:rFonts w:ascii="Times New Roman" w:hAnsi="Times New Roman" w:cs="Times New Roman"/>
          <w:sz w:val="28"/>
          <w:szCs w:val="28"/>
        </w:rPr>
        <w:t>__</w:t>
      </w:r>
      <w:r w:rsidRPr="002D61C2">
        <w:rPr>
          <w:rFonts w:ascii="Times New Roman" w:hAnsi="Times New Roman" w:cs="Times New Roman"/>
          <w:sz w:val="28"/>
          <w:szCs w:val="28"/>
        </w:rPr>
        <w:t>_</w:t>
      </w:r>
      <w:r w:rsidR="00C328C3" w:rsidRPr="002D61C2">
        <w:rPr>
          <w:rFonts w:ascii="Times New Roman" w:hAnsi="Times New Roman" w:cs="Times New Roman"/>
          <w:sz w:val="28"/>
          <w:szCs w:val="28"/>
        </w:rPr>
        <w:t>»</w:t>
      </w:r>
      <w:r w:rsidRPr="002D61C2">
        <w:rPr>
          <w:rFonts w:ascii="Times New Roman" w:hAnsi="Times New Roman" w:cs="Times New Roman"/>
          <w:sz w:val="28"/>
          <w:szCs w:val="28"/>
        </w:rPr>
        <w:t xml:space="preserve"> __</w:t>
      </w:r>
      <w:r w:rsidR="00BF4336" w:rsidRPr="002D61C2">
        <w:rPr>
          <w:rFonts w:ascii="Times New Roman" w:hAnsi="Times New Roman" w:cs="Times New Roman"/>
          <w:sz w:val="28"/>
          <w:szCs w:val="28"/>
        </w:rPr>
        <w:t>_</w:t>
      </w:r>
      <w:r w:rsidRPr="002D61C2">
        <w:rPr>
          <w:rFonts w:ascii="Times New Roman" w:hAnsi="Times New Roman" w:cs="Times New Roman"/>
          <w:sz w:val="28"/>
          <w:szCs w:val="28"/>
        </w:rPr>
        <w:t>_______ 20 __ г.</w:t>
      </w:r>
    </w:p>
    <w:p w:rsidR="00163F72" w:rsidRPr="002D61C2" w:rsidRDefault="00FA3D79" w:rsidP="000354FE">
      <w:pPr>
        <w:pStyle w:val="ConsPlusNonformat"/>
        <w:ind w:firstLine="709"/>
        <w:rPr>
          <w:rFonts w:ascii="Times New Roman" w:hAnsi="Times New Roman" w:cs="Times New Roman"/>
          <w:sz w:val="22"/>
          <w:szCs w:val="28"/>
        </w:rPr>
      </w:pPr>
      <w:proofErr w:type="gramStart"/>
      <w:r w:rsidRPr="002D61C2">
        <w:rPr>
          <w:rFonts w:ascii="Times New Roman" w:hAnsi="Times New Roman" w:cs="Times New Roman"/>
          <w:sz w:val="22"/>
          <w:szCs w:val="28"/>
        </w:rPr>
        <w:t>(Ф.И.О., должность, подпись</w:t>
      </w:r>
      <w:r w:rsidR="00163F72" w:rsidRPr="002D61C2">
        <w:rPr>
          <w:rFonts w:ascii="Times New Roman" w:hAnsi="Times New Roman" w:cs="Times New Roman"/>
          <w:sz w:val="22"/>
          <w:szCs w:val="28"/>
        </w:rPr>
        <w:t xml:space="preserve">           </w:t>
      </w:r>
      <w:r w:rsidR="00EE1490" w:rsidRPr="002D61C2">
        <w:rPr>
          <w:rFonts w:ascii="Times New Roman" w:hAnsi="Times New Roman" w:cs="Times New Roman"/>
          <w:sz w:val="22"/>
          <w:szCs w:val="28"/>
        </w:rPr>
        <w:t xml:space="preserve">                          </w:t>
      </w:r>
      <w:r w:rsidR="00163F72" w:rsidRPr="002D61C2">
        <w:rPr>
          <w:rFonts w:ascii="Times New Roman" w:hAnsi="Times New Roman" w:cs="Times New Roman"/>
          <w:sz w:val="22"/>
          <w:szCs w:val="28"/>
        </w:rPr>
        <w:t xml:space="preserve">           </w:t>
      </w:r>
      <w:r w:rsidR="00C328C3" w:rsidRPr="002D61C2">
        <w:rPr>
          <w:rFonts w:ascii="Times New Roman" w:hAnsi="Times New Roman" w:cs="Times New Roman"/>
          <w:sz w:val="22"/>
          <w:szCs w:val="28"/>
        </w:rPr>
        <w:t xml:space="preserve">      </w:t>
      </w:r>
      <w:r w:rsidR="00163F72" w:rsidRPr="002D61C2">
        <w:rPr>
          <w:rFonts w:ascii="Times New Roman" w:hAnsi="Times New Roman" w:cs="Times New Roman"/>
          <w:sz w:val="22"/>
          <w:szCs w:val="28"/>
        </w:rPr>
        <w:t xml:space="preserve">     (дата </w:t>
      </w:r>
      <w:r w:rsidR="00C328C3" w:rsidRPr="002D61C2">
        <w:rPr>
          <w:rFonts w:ascii="Times New Roman" w:hAnsi="Times New Roman" w:cs="Times New Roman"/>
          <w:sz w:val="22"/>
          <w:szCs w:val="28"/>
        </w:rPr>
        <w:t>поступления</w:t>
      </w:r>
      <w:r w:rsidR="00163F72" w:rsidRPr="002D61C2">
        <w:rPr>
          <w:rFonts w:ascii="Times New Roman" w:hAnsi="Times New Roman" w:cs="Times New Roman"/>
          <w:sz w:val="22"/>
          <w:szCs w:val="28"/>
        </w:rPr>
        <w:t>)</w:t>
      </w:r>
      <w:proofErr w:type="gramEnd"/>
    </w:p>
    <w:p w:rsidR="00FA3D79" w:rsidRPr="002D61C2" w:rsidRDefault="00EE1490" w:rsidP="00264CC6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2D61C2">
        <w:rPr>
          <w:rFonts w:ascii="Times New Roman" w:hAnsi="Times New Roman" w:cs="Times New Roman"/>
          <w:sz w:val="22"/>
          <w:szCs w:val="28"/>
        </w:rPr>
        <w:t xml:space="preserve">секретаря </w:t>
      </w:r>
      <w:r w:rsidR="0042613C" w:rsidRPr="002D61C2">
        <w:rPr>
          <w:rFonts w:ascii="Times New Roman" w:hAnsi="Times New Roman" w:cs="Times New Roman"/>
          <w:sz w:val="22"/>
          <w:szCs w:val="28"/>
        </w:rPr>
        <w:t>комиссии</w:t>
      </w:r>
      <w:r w:rsidR="00163F72" w:rsidRPr="002D61C2">
        <w:rPr>
          <w:rFonts w:ascii="Times New Roman" w:hAnsi="Times New Roman" w:cs="Times New Roman"/>
          <w:sz w:val="22"/>
          <w:szCs w:val="28"/>
        </w:rPr>
        <w:t>)</w:t>
      </w:r>
    </w:p>
    <w:p w:rsidR="00F83525" w:rsidRPr="002D61C2" w:rsidRDefault="00F83525" w:rsidP="000354FE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E1490" w:rsidRPr="002D61C2" w:rsidRDefault="00EE1490" w:rsidP="000354FE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E1490" w:rsidRPr="002D61C2" w:rsidRDefault="00EE1490" w:rsidP="000354FE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E1490" w:rsidRPr="002D61C2" w:rsidRDefault="00EE1490" w:rsidP="000354FE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E1490" w:rsidRPr="002D61C2" w:rsidRDefault="00EE1490" w:rsidP="000354FE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EE1490" w:rsidRPr="002D61C2" w:rsidRDefault="00EE1490" w:rsidP="000354FE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  <w:sectPr w:rsidR="00EE1490" w:rsidRPr="002D61C2" w:rsidSect="00F149D8">
          <w:pgSz w:w="11905" w:h="16838"/>
          <w:pgMar w:top="1276" w:right="850" w:bottom="993" w:left="1701" w:header="426" w:footer="0" w:gutter="0"/>
          <w:pgNumType w:start="10"/>
          <w:cols w:space="720"/>
          <w:titlePg/>
          <w:docGrid w:linePitch="299"/>
        </w:sectPr>
      </w:pPr>
    </w:p>
    <w:p w:rsidR="00F83525" w:rsidRPr="00C03D79" w:rsidRDefault="00F83525" w:rsidP="00BF4336">
      <w:pPr>
        <w:pStyle w:val="ConsPlusNormal"/>
        <w:ind w:firstLine="6379"/>
        <w:outlineLvl w:val="2"/>
        <w:rPr>
          <w:rFonts w:ascii="Times New Roman" w:hAnsi="Times New Roman" w:cs="Times New Roman"/>
          <w:sz w:val="28"/>
          <w:szCs w:val="28"/>
        </w:rPr>
      </w:pPr>
      <w:r w:rsidRPr="00C03D7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032D5" w:rsidRPr="00C03D79">
        <w:rPr>
          <w:rFonts w:ascii="Times New Roman" w:hAnsi="Times New Roman" w:cs="Times New Roman"/>
          <w:sz w:val="28"/>
          <w:szCs w:val="28"/>
        </w:rPr>
        <w:t>№</w:t>
      </w:r>
      <w:r w:rsidR="007115E5" w:rsidRPr="00C03D79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F83525" w:rsidRPr="00C03D79" w:rsidRDefault="00F83525" w:rsidP="00BF4336">
      <w:pPr>
        <w:pStyle w:val="ConsPlusNormal"/>
        <w:ind w:firstLine="6379"/>
        <w:rPr>
          <w:rFonts w:ascii="Times New Roman" w:hAnsi="Times New Roman" w:cs="Times New Roman"/>
          <w:sz w:val="28"/>
          <w:szCs w:val="28"/>
        </w:rPr>
      </w:pPr>
      <w:r w:rsidRPr="00C03D79">
        <w:rPr>
          <w:rFonts w:ascii="Times New Roman" w:hAnsi="Times New Roman" w:cs="Times New Roman"/>
          <w:sz w:val="28"/>
          <w:szCs w:val="28"/>
        </w:rPr>
        <w:t>к Перечню</w:t>
      </w:r>
    </w:p>
    <w:p w:rsidR="00C03D79" w:rsidRPr="00C03D79" w:rsidRDefault="00C03D79" w:rsidP="00BF4336">
      <w:pPr>
        <w:pStyle w:val="ConsPlusNormal"/>
        <w:ind w:firstLine="6379"/>
        <w:rPr>
          <w:rFonts w:ascii="Times New Roman" w:hAnsi="Times New Roman" w:cs="Times New Roman"/>
          <w:sz w:val="28"/>
          <w:szCs w:val="28"/>
        </w:rPr>
      </w:pPr>
    </w:p>
    <w:p w:rsidR="00C03D79" w:rsidRPr="00C03D79" w:rsidRDefault="00C03D79" w:rsidP="00C03D79">
      <w:pPr>
        <w:pStyle w:val="ConsPlusNormal"/>
        <w:ind w:firstLine="6379"/>
        <w:jc w:val="right"/>
        <w:rPr>
          <w:rFonts w:ascii="Times New Roman" w:hAnsi="Times New Roman" w:cs="Times New Roman"/>
          <w:sz w:val="28"/>
          <w:szCs w:val="28"/>
        </w:rPr>
      </w:pPr>
      <w:r w:rsidRPr="00C03D79">
        <w:rPr>
          <w:rFonts w:ascii="Times New Roman" w:hAnsi="Times New Roman" w:cs="Times New Roman"/>
          <w:sz w:val="28"/>
          <w:szCs w:val="28"/>
        </w:rPr>
        <w:t>Форма</w:t>
      </w:r>
    </w:p>
    <w:p w:rsidR="00F83525" w:rsidRPr="00C03D79" w:rsidRDefault="00F83525" w:rsidP="000354FE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83525" w:rsidRPr="00C03D79" w:rsidRDefault="00F83525" w:rsidP="00734A84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03D79">
        <w:rPr>
          <w:rFonts w:ascii="Times New Roman" w:hAnsi="Times New Roman" w:cs="Times New Roman"/>
          <w:sz w:val="28"/>
          <w:szCs w:val="28"/>
        </w:rPr>
        <w:t>Справка</w:t>
      </w:r>
    </w:p>
    <w:p w:rsidR="00C03D79" w:rsidRPr="001E6F07" w:rsidRDefault="001E6F07" w:rsidP="00734A8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E6F07">
        <w:rPr>
          <w:rFonts w:ascii="Times New Roman" w:hAnsi="Times New Roman" w:cs="Times New Roman"/>
          <w:sz w:val="28"/>
          <w:szCs w:val="28"/>
        </w:rPr>
        <w:t>о</w:t>
      </w:r>
      <w:r w:rsidR="00C03D79" w:rsidRPr="001E6F07">
        <w:rPr>
          <w:rFonts w:ascii="Times New Roman" w:hAnsi="Times New Roman" w:cs="Times New Roman"/>
          <w:sz w:val="28"/>
          <w:szCs w:val="28"/>
        </w:rPr>
        <w:t xml:space="preserve">б </w:t>
      </w:r>
      <w:r w:rsidR="004811A6" w:rsidRPr="001E6F07">
        <w:rPr>
          <w:rFonts w:ascii="Times New Roman" w:hAnsi="Times New Roman" w:cs="Times New Roman"/>
          <w:sz w:val="28"/>
          <w:szCs w:val="28"/>
        </w:rPr>
        <w:t>объеме затрат на создание</w:t>
      </w:r>
      <w:r w:rsidR="00C03D79" w:rsidRPr="001E6F07">
        <w:rPr>
          <w:rFonts w:ascii="Times New Roman" w:hAnsi="Times New Roman" w:cs="Times New Roman"/>
          <w:sz w:val="28"/>
          <w:szCs w:val="28"/>
        </w:rPr>
        <w:t xml:space="preserve"> </w:t>
      </w:r>
      <w:r w:rsidR="004811A6" w:rsidRPr="001E6F07">
        <w:rPr>
          <w:rFonts w:ascii="Times New Roman" w:hAnsi="Times New Roman" w:cs="Times New Roman"/>
          <w:sz w:val="28"/>
          <w:szCs w:val="28"/>
        </w:rPr>
        <w:t xml:space="preserve">и (или) модернизацию </w:t>
      </w:r>
      <w:r w:rsidR="00734A84" w:rsidRPr="001E6F07">
        <w:rPr>
          <w:rFonts w:ascii="Times New Roman" w:hAnsi="Times New Roman" w:cs="Times New Roman"/>
          <w:sz w:val="28"/>
          <w:szCs w:val="28"/>
        </w:rPr>
        <w:t>хранилищ</w:t>
      </w:r>
      <w:r w:rsidR="004811A6" w:rsidRPr="001E6F07">
        <w:rPr>
          <w:rFonts w:ascii="Times New Roman" w:hAnsi="Times New Roman" w:cs="Times New Roman"/>
          <w:sz w:val="28"/>
          <w:szCs w:val="28"/>
        </w:rPr>
        <w:t>,</w:t>
      </w:r>
    </w:p>
    <w:p w:rsidR="004811A6" w:rsidRPr="001E6F07" w:rsidRDefault="004811A6" w:rsidP="00734A8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E6F07">
        <w:rPr>
          <w:rFonts w:ascii="Times New Roman" w:hAnsi="Times New Roman" w:cs="Times New Roman"/>
          <w:sz w:val="28"/>
          <w:szCs w:val="28"/>
        </w:rPr>
        <w:t>создаваем</w:t>
      </w:r>
      <w:r w:rsidR="00157055">
        <w:rPr>
          <w:rFonts w:ascii="Times New Roman" w:hAnsi="Times New Roman" w:cs="Times New Roman"/>
          <w:sz w:val="28"/>
          <w:szCs w:val="28"/>
        </w:rPr>
        <w:t>ых</w:t>
      </w:r>
      <w:r w:rsidRPr="001E6F07">
        <w:rPr>
          <w:rFonts w:ascii="Times New Roman" w:hAnsi="Times New Roman" w:cs="Times New Roman"/>
          <w:sz w:val="28"/>
          <w:szCs w:val="28"/>
        </w:rPr>
        <w:t xml:space="preserve"> и (или) модернизируем</w:t>
      </w:r>
      <w:r w:rsidR="00157055">
        <w:rPr>
          <w:rFonts w:ascii="Times New Roman" w:hAnsi="Times New Roman" w:cs="Times New Roman"/>
          <w:sz w:val="28"/>
          <w:szCs w:val="28"/>
        </w:rPr>
        <w:t>ых</w:t>
      </w:r>
      <w:r w:rsidR="00C03D79" w:rsidRPr="001E6F07">
        <w:rPr>
          <w:rFonts w:ascii="Times New Roman" w:hAnsi="Times New Roman" w:cs="Times New Roman"/>
          <w:sz w:val="28"/>
          <w:szCs w:val="28"/>
        </w:rPr>
        <w:t xml:space="preserve"> </w:t>
      </w:r>
      <w:r w:rsidRPr="001E6F07">
        <w:rPr>
          <w:rFonts w:ascii="Times New Roman" w:hAnsi="Times New Roman" w:cs="Times New Roman"/>
          <w:sz w:val="28"/>
          <w:szCs w:val="28"/>
        </w:rPr>
        <w:t>в рамках инвестиционного проекта</w:t>
      </w:r>
      <w:r w:rsidR="00734A84" w:rsidRPr="001E6F07">
        <w:rPr>
          <w:rFonts w:ascii="Times New Roman" w:hAnsi="Times New Roman" w:cs="Times New Roman"/>
          <w:sz w:val="28"/>
          <w:szCs w:val="28"/>
        </w:rPr>
        <w:t>,</w:t>
      </w:r>
      <w:r w:rsidRPr="001E6F07">
        <w:rPr>
          <w:rFonts w:ascii="Times New Roman" w:hAnsi="Times New Roman" w:cs="Times New Roman"/>
          <w:sz w:val="28"/>
          <w:szCs w:val="28"/>
        </w:rPr>
        <w:t xml:space="preserve"> представленного для участия в предварительном отборе инвестиционных проектов, направленных</w:t>
      </w:r>
      <w:r w:rsidR="00C03D79" w:rsidRPr="001E6F07">
        <w:rPr>
          <w:rFonts w:ascii="Times New Roman" w:hAnsi="Times New Roman" w:cs="Times New Roman"/>
          <w:sz w:val="28"/>
          <w:szCs w:val="28"/>
        </w:rPr>
        <w:t xml:space="preserve"> </w:t>
      </w:r>
      <w:r w:rsidRPr="001E6F07">
        <w:rPr>
          <w:rFonts w:ascii="Times New Roman" w:hAnsi="Times New Roman" w:cs="Times New Roman"/>
          <w:sz w:val="28"/>
          <w:szCs w:val="28"/>
        </w:rPr>
        <w:t>на</w:t>
      </w:r>
      <w:r w:rsidR="00BB3FE3" w:rsidRPr="001E6F07">
        <w:rPr>
          <w:rFonts w:ascii="Times New Roman" w:hAnsi="Times New Roman" w:cs="Times New Roman"/>
          <w:sz w:val="28"/>
          <w:szCs w:val="28"/>
        </w:rPr>
        <w:t xml:space="preserve"> </w:t>
      </w:r>
      <w:r w:rsidRPr="001E6F07">
        <w:rPr>
          <w:rFonts w:ascii="Times New Roman" w:hAnsi="Times New Roman" w:cs="Times New Roman"/>
          <w:sz w:val="28"/>
          <w:szCs w:val="28"/>
        </w:rPr>
        <w:t xml:space="preserve">создание и (или) модернизацию </w:t>
      </w:r>
      <w:r w:rsidR="00734A84" w:rsidRPr="001E6F07">
        <w:rPr>
          <w:rFonts w:ascii="Times New Roman" w:hAnsi="Times New Roman" w:cs="Times New Roman"/>
          <w:sz w:val="28"/>
          <w:szCs w:val="28"/>
        </w:rPr>
        <w:t>хранилищ</w:t>
      </w:r>
    </w:p>
    <w:p w:rsidR="00F83525" w:rsidRPr="001E6F07" w:rsidRDefault="00F83525" w:rsidP="000354F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E6F07">
        <w:rPr>
          <w:rFonts w:ascii="Times New Roman" w:hAnsi="Times New Roman" w:cs="Times New Roman"/>
          <w:sz w:val="28"/>
          <w:szCs w:val="28"/>
        </w:rPr>
        <w:t>по ___________________________________________________________</w:t>
      </w:r>
    </w:p>
    <w:p w:rsidR="00F83525" w:rsidRPr="001E6F07" w:rsidRDefault="00F83525" w:rsidP="000354FE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4"/>
          <w:szCs w:val="28"/>
        </w:rPr>
      </w:pPr>
      <w:r w:rsidRPr="001E6F07">
        <w:rPr>
          <w:rFonts w:ascii="Times New Roman" w:hAnsi="Times New Roman" w:cs="Times New Roman"/>
          <w:sz w:val="24"/>
          <w:szCs w:val="28"/>
        </w:rPr>
        <w:t>(</w:t>
      </w:r>
      <w:r w:rsidR="003A4757" w:rsidRPr="001E6F07">
        <w:rPr>
          <w:rFonts w:ascii="Times New Roman" w:hAnsi="Times New Roman" w:cs="Times New Roman"/>
          <w:sz w:val="24"/>
          <w:szCs w:val="28"/>
        </w:rPr>
        <w:t>наименование или Ф</w:t>
      </w:r>
      <w:r w:rsidR="002564FD" w:rsidRPr="001E6F07">
        <w:rPr>
          <w:rFonts w:ascii="Times New Roman" w:hAnsi="Times New Roman" w:cs="Times New Roman"/>
          <w:sz w:val="24"/>
          <w:szCs w:val="28"/>
        </w:rPr>
        <w:t>.</w:t>
      </w:r>
      <w:r w:rsidR="003A4757" w:rsidRPr="001E6F07">
        <w:rPr>
          <w:rFonts w:ascii="Times New Roman" w:hAnsi="Times New Roman" w:cs="Times New Roman"/>
          <w:sz w:val="24"/>
          <w:szCs w:val="28"/>
        </w:rPr>
        <w:t>И</w:t>
      </w:r>
      <w:r w:rsidR="002564FD" w:rsidRPr="001E6F07">
        <w:rPr>
          <w:rFonts w:ascii="Times New Roman" w:hAnsi="Times New Roman" w:cs="Times New Roman"/>
          <w:sz w:val="24"/>
          <w:szCs w:val="28"/>
        </w:rPr>
        <w:t>.</w:t>
      </w:r>
      <w:r w:rsidR="003A4757" w:rsidRPr="001E6F07">
        <w:rPr>
          <w:rFonts w:ascii="Times New Roman" w:hAnsi="Times New Roman" w:cs="Times New Roman"/>
          <w:sz w:val="24"/>
          <w:szCs w:val="28"/>
        </w:rPr>
        <w:t>О</w:t>
      </w:r>
      <w:r w:rsidR="006D0D7B" w:rsidRPr="001E6F07">
        <w:rPr>
          <w:rFonts w:ascii="Times New Roman" w:hAnsi="Times New Roman" w:cs="Times New Roman"/>
          <w:sz w:val="24"/>
          <w:szCs w:val="28"/>
        </w:rPr>
        <w:t>.</w:t>
      </w:r>
      <w:r w:rsidR="003A4757" w:rsidRPr="001E6F07">
        <w:rPr>
          <w:rFonts w:ascii="Times New Roman" w:hAnsi="Times New Roman" w:cs="Times New Roman"/>
          <w:sz w:val="24"/>
          <w:szCs w:val="28"/>
        </w:rPr>
        <w:t xml:space="preserve"> заявителя</w:t>
      </w:r>
      <w:r w:rsidRPr="001E6F07">
        <w:rPr>
          <w:rFonts w:ascii="Times New Roman" w:hAnsi="Times New Roman" w:cs="Times New Roman"/>
          <w:sz w:val="24"/>
          <w:szCs w:val="28"/>
        </w:rPr>
        <w:t>)</w:t>
      </w:r>
    </w:p>
    <w:p w:rsidR="00F95D13" w:rsidRPr="001E6F07" w:rsidRDefault="00F95D13" w:rsidP="000354FE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89" w:type="dxa"/>
        <w:jc w:val="center"/>
        <w:tblLook w:val="04A0" w:firstRow="1" w:lastRow="0" w:firstColumn="1" w:lastColumn="0" w:noHBand="0" w:noVBand="1"/>
      </w:tblPr>
      <w:tblGrid>
        <w:gridCol w:w="626"/>
        <w:gridCol w:w="5314"/>
        <w:gridCol w:w="3449"/>
      </w:tblGrid>
      <w:tr w:rsidR="00C57AB1" w:rsidRPr="001E6F07" w:rsidTr="00264DE9">
        <w:trPr>
          <w:jc w:val="center"/>
        </w:trPr>
        <w:tc>
          <w:tcPr>
            <w:tcW w:w="626" w:type="dxa"/>
            <w:vMerge w:val="restart"/>
            <w:vAlign w:val="center"/>
          </w:tcPr>
          <w:p w:rsidR="00F95D13" w:rsidRPr="001E6F07" w:rsidRDefault="00F95D13" w:rsidP="00BF4336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F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F4336" w:rsidRPr="001E6F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6F07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8763" w:type="dxa"/>
            <w:gridSpan w:val="2"/>
            <w:vAlign w:val="center"/>
          </w:tcPr>
          <w:p w:rsidR="00F95D13" w:rsidRPr="001E6F07" w:rsidRDefault="00181EEB" w:rsidP="00C03D7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F0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C03D79" w:rsidRPr="001E6F07">
              <w:rPr>
                <w:rFonts w:ascii="Times New Roman" w:hAnsi="Times New Roman" w:cs="Times New Roman"/>
                <w:sz w:val="28"/>
                <w:szCs w:val="28"/>
              </w:rPr>
              <w:t>хранилища</w:t>
            </w:r>
            <w:r w:rsidR="00F95D13" w:rsidRPr="001E6F07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1E6F07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</w:tc>
      </w:tr>
      <w:tr w:rsidR="00C57AB1" w:rsidRPr="001E6F07" w:rsidTr="00264DE9">
        <w:trPr>
          <w:jc w:val="center"/>
        </w:trPr>
        <w:tc>
          <w:tcPr>
            <w:tcW w:w="626" w:type="dxa"/>
            <w:vMerge/>
            <w:vAlign w:val="center"/>
          </w:tcPr>
          <w:p w:rsidR="00F95D13" w:rsidRPr="001E6F07" w:rsidRDefault="00F95D13" w:rsidP="000354FE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4" w:type="dxa"/>
            <w:vAlign w:val="center"/>
          </w:tcPr>
          <w:p w:rsidR="00F95D13" w:rsidRPr="001E6F07" w:rsidRDefault="00F95D13" w:rsidP="00BF4336">
            <w:pPr>
              <w:pStyle w:val="ConsPlusNormal"/>
              <w:ind w:hanging="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F07">
              <w:rPr>
                <w:rFonts w:ascii="Times New Roman" w:hAnsi="Times New Roman" w:cs="Times New Roman"/>
                <w:sz w:val="28"/>
                <w:szCs w:val="28"/>
              </w:rPr>
              <w:t>Наименование затрат</w:t>
            </w:r>
            <w:r w:rsidR="001E6F07" w:rsidRPr="001E6F07">
              <w:rPr>
                <w:rFonts w:asciiTheme="minorEastAsia" w:hAnsiTheme="minorEastAsia" w:cstheme="minorEastAsia" w:hint="eastAsia"/>
                <w:sz w:val="28"/>
                <w:szCs w:val="28"/>
              </w:rPr>
              <w:t>¹</w:t>
            </w:r>
          </w:p>
        </w:tc>
        <w:tc>
          <w:tcPr>
            <w:tcW w:w="3449" w:type="dxa"/>
            <w:vAlign w:val="center"/>
          </w:tcPr>
          <w:p w:rsidR="00F95D13" w:rsidRPr="001E6F07" w:rsidRDefault="001E6F07" w:rsidP="001E6F0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F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95D13" w:rsidRPr="001E6F07">
              <w:rPr>
                <w:rFonts w:ascii="Times New Roman" w:hAnsi="Times New Roman" w:cs="Times New Roman"/>
                <w:sz w:val="28"/>
                <w:szCs w:val="28"/>
              </w:rPr>
              <w:t>бъем</w:t>
            </w:r>
            <w:r w:rsidRPr="001E6F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5D13" w:rsidRPr="001E6F07">
              <w:rPr>
                <w:rFonts w:ascii="Times New Roman" w:hAnsi="Times New Roman" w:cs="Times New Roman"/>
                <w:sz w:val="28"/>
                <w:szCs w:val="28"/>
              </w:rPr>
              <w:t>затрат, (рублей)</w:t>
            </w:r>
            <w:r w:rsidRPr="001E6F07">
              <w:rPr>
                <w:rFonts w:ascii="Times New Roman" w:hAnsi="Times New Roman" w:cs="Times New Roman"/>
                <w:sz w:val="28"/>
                <w:szCs w:val="28"/>
              </w:rPr>
              <w:t>²</w:t>
            </w:r>
          </w:p>
        </w:tc>
      </w:tr>
      <w:tr w:rsidR="00C57AB1" w:rsidRPr="001E6F07" w:rsidTr="00264DE9">
        <w:trPr>
          <w:jc w:val="center"/>
        </w:trPr>
        <w:tc>
          <w:tcPr>
            <w:tcW w:w="626" w:type="dxa"/>
            <w:vAlign w:val="center"/>
          </w:tcPr>
          <w:p w:rsidR="00F95D13" w:rsidRPr="001E6F07" w:rsidRDefault="00F95D13" w:rsidP="000354FE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F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14" w:type="dxa"/>
            <w:vAlign w:val="center"/>
          </w:tcPr>
          <w:p w:rsidR="00F95D13" w:rsidRPr="001E6F07" w:rsidRDefault="00F95D13" w:rsidP="000354FE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F95D13" w:rsidRPr="001E6F07" w:rsidRDefault="00F95D13" w:rsidP="000354FE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AB1" w:rsidRPr="001E6F07" w:rsidTr="00264DE9">
        <w:trPr>
          <w:jc w:val="center"/>
        </w:trPr>
        <w:tc>
          <w:tcPr>
            <w:tcW w:w="626" w:type="dxa"/>
            <w:vAlign w:val="center"/>
          </w:tcPr>
          <w:p w:rsidR="00F95D13" w:rsidRPr="001E6F07" w:rsidRDefault="00F95D13" w:rsidP="000354FE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F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14" w:type="dxa"/>
            <w:vAlign w:val="center"/>
          </w:tcPr>
          <w:p w:rsidR="00F95D13" w:rsidRPr="001E6F07" w:rsidRDefault="00F95D13" w:rsidP="000354FE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F95D13" w:rsidRPr="001E6F07" w:rsidRDefault="00F95D13" w:rsidP="000354FE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AB1" w:rsidRPr="001E6F07" w:rsidTr="00264DE9">
        <w:trPr>
          <w:jc w:val="center"/>
        </w:trPr>
        <w:tc>
          <w:tcPr>
            <w:tcW w:w="626" w:type="dxa"/>
            <w:vAlign w:val="center"/>
          </w:tcPr>
          <w:p w:rsidR="00F95D13" w:rsidRPr="001E6F07" w:rsidRDefault="00F95D13" w:rsidP="000354FE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F07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5314" w:type="dxa"/>
            <w:vAlign w:val="center"/>
          </w:tcPr>
          <w:p w:rsidR="00F95D13" w:rsidRPr="001E6F07" w:rsidRDefault="00F95D13" w:rsidP="000354FE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9" w:type="dxa"/>
            <w:vAlign w:val="center"/>
          </w:tcPr>
          <w:p w:rsidR="00F95D13" w:rsidRPr="001E6F07" w:rsidRDefault="00F95D13" w:rsidP="000354FE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1EEB" w:rsidRPr="001E6F07" w:rsidTr="00264DE9">
        <w:trPr>
          <w:jc w:val="center"/>
        </w:trPr>
        <w:tc>
          <w:tcPr>
            <w:tcW w:w="5940" w:type="dxa"/>
            <w:gridSpan w:val="2"/>
            <w:vAlign w:val="center"/>
          </w:tcPr>
          <w:p w:rsidR="00F95D13" w:rsidRPr="001E6F07" w:rsidRDefault="00F95D13" w:rsidP="000354FE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6F07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449" w:type="dxa"/>
            <w:vAlign w:val="center"/>
          </w:tcPr>
          <w:p w:rsidR="00F95D13" w:rsidRPr="001E6F07" w:rsidRDefault="00F95D13" w:rsidP="000354FE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5D13" w:rsidRPr="001E6F07" w:rsidRDefault="00F95D13" w:rsidP="000354FE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3CF6" w:rsidRPr="001E6F07" w:rsidRDefault="003F3CF6" w:rsidP="000354FE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95D13" w:rsidRPr="001E6F07" w:rsidRDefault="00F95D13" w:rsidP="000354FE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95D13" w:rsidRPr="001E6F07" w:rsidRDefault="00747619" w:rsidP="00C6057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1E6F07">
        <w:rPr>
          <w:rFonts w:ascii="Times New Roman" w:hAnsi="Times New Roman" w:cs="Times New Roman"/>
          <w:sz w:val="28"/>
          <w:szCs w:val="28"/>
        </w:rPr>
        <w:t>Заявитель</w:t>
      </w:r>
      <w:r w:rsidR="00F95D13" w:rsidRPr="001E6F07">
        <w:rPr>
          <w:rFonts w:ascii="Times New Roman" w:hAnsi="Times New Roman" w:cs="Times New Roman"/>
          <w:sz w:val="28"/>
          <w:szCs w:val="28"/>
        </w:rPr>
        <w:t>:</w:t>
      </w:r>
    </w:p>
    <w:p w:rsidR="00F95D13" w:rsidRPr="001E6F07" w:rsidRDefault="00F95D13" w:rsidP="000354FE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4"/>
        <w:gridCol w:w="247"/>
        <w:gridCol w:w="1316"/>
        <w:gridCol w:w="236"/>
        <w:gridCol w:w="2759"/>
        <w:gridCol w:w="426"/>
        <w:gridCol w:w="2232"/>
      </w:tblGrid>
      <w:tr w:rsidR="00C57AB1" w:rsidRPr="001E6F07" w:rsidTr="00202266">
        <w:tc>
          <w:tcPr>
            <w:tcW w:w="2354" w:type="dxa"/>
            <w:tcBorders>
              <w:bottom w:val="single" w:sz="4" w:space="0" w:color="auto"/>
            </w:tcBorders>
          </w:tcPr>
          <w:p w:rsidR="00202266" w:rsidRPr="001E6F07" w:rsidRDefault="00202266" w:rsidP="000354FE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" w:type="dxa"/>
          </w:tcPr>
          <w:p w:rsidR="00202266" w:rsidRPr="001E6F07" w:rsidRDefault="00202266" w:rsidP="000354FE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202266" w:rsidRPr="001E6F07" w:rsidRDefault="00202266" w:rsidP="000354FE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202266" w:rsidRPr="001E6F07" w:rsidRDefault="00202266" w:rsidP="000354FE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:rsidR="00202266" w:rsidRPr="001E6F07" w:rsidRDefault="00202266" w:rsidP="000354FE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202266" w:rsidRPr="001E6F07" w:rsidRDefault="00202266" w:rsidP="000354FE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202266" w:rsidRPr="001E6F07" w:rsidRDefault="00202266" w:rsidP="000354FE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266" w:rsidRPr="001E6F07" w:rsidTr="00202266">
        <w:tc>
          <w:tcPr>
            <w:tcW w:w="2354" w:type="dxa"/>
            <w:tcBorders>
              <w:top w:val="single" w:sz="4" w:space="0" w:color="auto"/>
            </w:tcBorders>
          </w:tcPr>
          <w:p w:rsidR="00202266" w:rsidRPr="001E6F07" w:rsidRDefault="00202266" w:rsidP="00C6057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8"/>
              </w:rPr>
            </w:pPr>
            <w:r w:rsidRPr="001E6F07">
              <w:rPr>
                <w:rFonts w:ascii="Times New Roman" w:hAnsi="Times New Roman" w:cs="Times New Roman"/>
                <w:sz w:val="22"/>
                <w:szCs w:val="28"/>
              </w:rPr>
              <w:t>(Ф</w:t>
            </w:r>
            <w:r w:rsidR="00AF1810" w:rsidRPr="001E6F07">
              <w:rPr>
                <w:rFonts w:ascii="Times New Roman" w:hAnsi="Times New Roman" w:cs="Times New Roman"/>
                <w:sz w:val="22"/>
                <w:szCs w:val="28"/>
              </w:rPr>
              <w:t>.</w:t>
            </w:r>
            <w:r w:rsidRPr="001E6F07">
              <w:rPr>
                <w:rFonts w:ascii="Times New Roman" w:hAnsi="Times New Roman" w:cs="Times New Roman"/>
                <w:sz w:val="22"/>
                <w:szCs w:val="28"/>
              </w:rPr>
              <w:t>И</w:t>
            </w:r>
            <w:r w:rsidR="00AF1810" w:rsidRPr="001E6F07">
              <w:rPr>
                <w:rFonts w:ascii="Times New Roman" w:hAnsi="Times New Roman" w:cs="Times New Roman"/>
                <w:sz w:val="22"/>
                <w:szCs w:val="28"/>
              </w:rPr>
              <w:t>.</w:t>
            </w:r>
            <w:r w:rsidRPr="001E6F07">
              <w:rPr>
                <w:rFonts w:ascii="Times New Roman" w:hAnsi="Times New Roman" w:cs="Times New Roman"/>
                <w:sz w:val="22"/>
                <w:szCs w:val="28"/>
              </w:rPr>
              <w:t>О</w:t>
            </w:r>
            <w:r w:rsidR="008D647D" w:rsidRPr="001E6F07">
              <w:rPr>
                <w:rFonts w:ascii="Times New Roman" w:hAnsi="Times New Roman" w:cs="Times New Roman"/>
                <w:sz w:val="22"/>
                <w:szCs w:val="28"/>
              </w:rPr>
              <w:t>.</w:t>
            </w:r>
            <w:r w:rsidRPr="001E6F07">
              <w:rPr>
                <w:rFonts w:ascii="Times New Roman" w:hAnsi="Times New Roman" w:cs="Times New Roman"/>
                <w:sz w:val="22"/>
                <w:szCs w:val="28"/>
              </w:rPr>
              <w:t>, должность)</w:t>
            </w:r>
          </w:p>
        </w:tc>
        <w:tc>
          <w:tcPr>
            <w:tcW w:w="247" w:type="dxa"/>
          </w:tcPr>
          <w:p w:rsidR="00202266" w:rsidRPr="001E6F07" w:rsidRDefault="00202266" w:rsidP="000354FE">
            <w:pPr>
              <w:pStyle w:val="ConsPlusNormal"/>
              <w:ind w:firstLine="709"/>
              <w:jc w:val="center"/>
              <w:outlineLvl w:val="0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202266" w:rsidRPr="001E6F07" w:rsidRDefault="00202266" w:rsidP="00C6057B">
            <w:pPr>
              <w:pStyle w:val="ConsPlusNormal"/>
              <w:ind w:firstLine="34"/>
              <w:jc w:val="center"/>
              <w:outlineLvl w:val="0"/>
              <w:rPr>
                <w:rFonts w:ascii="Times New Roman" w:hAnsi="Times New Roman" w:cs="Times New Roman"/>
                <w:sz w:val="22"/>
                <w:szCs w:val="28"/>
              </w:rPr>
            </w:pPr>
            <w:r w:rsidRPr="001E6F07">
              <w:rPr>
                <w:rFonts w:ascii="Times New Roman" w:hAnsi="Times New Roman" w:cs="Times New Roman"/>
                <w:sz w:val="22"/>
                <w:szCs w:val="28"/>
              </w:rPr>
              <w:t>(подпись)</w:t>
            </w:r>
          </w:p>
        </w:tc>
        <w:tc>
          <w:tcPr>
            <w:tcW w:w="236" w:type="dxa"/>
          </w:tcPr>
          <w:p w:rsidR="00202266" w:rsidRPr="001E6F07" w:rsidRDefault="00202266" w:rsidP="000354FE">
            <w:pPr>
              <w:pStyle w:val="ConsPlusNormal"/>
              <w:ind w:firstLine="709"/>
              <w:jc w:val="center"/>
              <w:outlineLvl w:val="0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</w:tcPr>
          <w:p w:rsidR="00202266" w:rsidRPr="001E6F07" w:rsidRDefault="00202266" w:rsidP="00C6057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8"/>
              </w:rPr>
            </w:pPr>
            <w:r w:rsidRPr="001E6F07">
              <w:rPr>
                <w:rFonts w:ascii="Times New Roman" w:hAnsi="Times New Roman" w:cs="Times New Roman"/>
                <w:sz w:val="22"/>
                <w:szCs w:val="28"/>
              </w:rPr>
              <w:t>(расшифровка подписи)</w:t>
            </w:r>
          </w:p>
        </w:tc>
        <w:tc>
          <w:tcPr>
            <w:tcW w:w="426" w:type="dxa"/>
          </w:tcPr>
          <w:p w:rsidR="00202266" w:rsidRPr="001E6F07" w:rsidRDefault="00202266" w:rsidP="00C6057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202266" w:rsidRPr="001E6F07" w:rsidRDefault="00202266" w:rsidP="00C6057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8"/>
              </w:rPr>
            </w:pPr>
            <w:r w:rsidRPr="001E6F07">
              <w:rPr>
                <w:rFonts w:ascii="Times New Roman" w:hAnsi="Times New Roman" w:cs="Times New Roman"/>
                <w:sz w:val="22"/>
                <w:szCs w:val="28"/>
              </w:rPr>
              <w:t>(дата</w:t>
            </w:r>
            <w:r w:rsidR="00777DBE" w:rsidRPr="001E6F07">
              <w:rPr>
                <w:rFonts w:ascii="Times New Roman" w:hAnsi="Times New Roman" w:cs="Times New Roman"/>
                <w:sz w:val="22"/>
                <w:szCs w:val="28"/>
              </w:rPr>
              <w:t xml:space="preserve"> составления</w:t>
            </w:r>
            <w:r w:rsidRPr="001E6F07">
              <w:rPr>
                <w:rFonts w:ascii="Times New Roman" w:hAnsi="Times New Roman" w:cs="Times New Roman"/>
                <w:sz w:val="22"/>
                <w:szCs w:val="28"/>
              </w:rPr>
              <w:t>)</w:t>
            </w:r>
          </w:p>
        </w:tc>
      </w:tr>
    </w:tbl>
    <w:p w:rsidR="00F95D13" w:rsidRPr="001E6F07" w:rsidRDefault="00F95D13" w:rsidP="000354FE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95D13" w:rsidRPr="001E6F07" w:rsidRDefault="00F95D13" w:rsidP="000354FE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95D13" w:rsidRPr="001E6F07" w:rsidRDefault="00F95D13" w:rsidP="000354F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E6F07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F95D13" w:rsidRPr="001E6F07" w:rsidRDefault="00F95D13" w:rsidP="000354FE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64FD" w:rsidRDefault="002564FD" w:rsidP="000354FE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A2428" w:rsidRPr="001E6F07" w:rsidRDefault="008A2428" w:rsidP="000354FE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95D13" w:rsidRPr="001E6F07" w:rsidRDefault="001E6F07" w:rsidP="002564FD">
      <w:pPr>
        <w:pStyle w:val="ConsPlusNormal"/>
        <w:jc w:val="both"/>
        <w:outlineLvl w:val="0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¹</w:t>
      </w:r>
      <w:r w:rsidR="002564FD" w:rsidRPr="001E6F07">
        <w:rPr>
          <w:rFonts w:ascii="Times New Roman" w:hAnsi="Times New Roman" w:cs="Times New Roman"/>
          <w:sz w:val="22"/>
          <w:szCs w:val="28"/>
        </w:rPr>
        <w:t xml:space="preserve"> </w:t>
      </w:r>
      <w:r w:rsidR="00106878" w:rsidRPr="001E6F07">
        <w:rPr>
          <w:rFonts w:ascii="Times New Roman" w:hAnsi="Times New Roman" w:cs="Times New Roman"/>
          <w:sz w:val="22"/>
          <w:szCs w:val="28"/>
        </w:rPr>
        <w:t>Б</w:t>
      </w:r>
      <w:r w:rsidR="002564FD" w:rsidRPr="001E6F07">
        <w:rPr>
          <w:rFonts w:ascii="Times New Roman" w:hAnsi="Times New Roman" w:cs="Times New Roman"/>
          <w:sz w:val="22"/>
          <w:szCs w:val="28"/>
        </w:rPr>
        <w:t>ез учета затрат, связанных с разработкой проектной документации и проведением инженерных изысканий, выполняемых для подготовки такой проектной документации, проведением госуда</w:t>
      </w:r>
      <w:r w:rsidR="002564FD" w:rsidRPr="001E6F07">
        <w:rPr>
          <w:rFonts w:ascii="Times New Roman" w:hAnsi="Times New Roman" w:cs="Times New Roman"/>
          <w:sz w:val="22"/>
          <w:szCs w:val="28"/>
        </w:rPr>
        <w:t>р</w:t>
      </w:r>
      <w:r w:rsidR="002564FD" w:rsidRPr="001E6F07">
        <w:rPr>
          <w:rFonts w:ascii="Times New Roman" w:hAnsi="Times New Roman" w:cs="Times New Roman"/>
          <w:sz w:val="22"/>
          <w:szCs w:val="28"/>
        </w:rPr>
        <w:t>ственной экспертизы проектной документации и результатов инженерных изысканий и провед</w:t>
      </w:r>
      <w:r w:rsidR="002564FD" w:rsidRPr="001E6F07">
        <w:rPr>
          <w:rFonts w:ascii="Times New Roman" w:hAnsi="Times New Roman" w:cs="Times New Roman"/>
          <w:sz w:val="22"/>
          <w:szCs w:val="28"/>
        </w:rPr>
        <w:t>е</w:t>
      </w:r>
      <w:r w:rsidR="002564FD" w:rsidRPr="001E6F07">
        <w:rPr>
          <w:rFonts w:ascii="Times New Roman" w:hAnsi="Times New Roman" w:cs="Times New Roman"/>
          <w:sz w:val="22"/>
          <w:szCs w:val="28"/>
        </w:rPr>
        <w:t xml:space="preserve">нием </w:t>
      </w:r>
      <w:proofErr w:type="gramStart"/>
      <w:r w:rsidR="002564FD" w:rsidRPr="001E6F07">
        <w:rPr>
          <w:rFonts w:ascii="Times New Roman" w:hAnsi="Times New Roman" w:cs="Times New Roman"/>
          <w:sz w:val="22"/>
          <w:szCs w:val="28"/>
        </w:rPr>
        <w:t xml:space="preserve">проверки достоверности определения сметной стоимости </w:t>
      </w:r>
      <w:r w:rsidR="00BB3FE3" w:rsidRPr="001E6F07">
        <w:rPr>
          <w:rFonts w:ascii="Times New Roman" w:hAnsi="Times New Roman" w:cs="Times New Roman"/>
          <w:sz w:val="22"/>
          <w:szCs w:val="28"/>
        </w:rPr>
        <w:t>хранилищ</w:t>
      </w:r>
      <w:proofErr w:type="gramEnd"/>
    </w:p>
    <w:p w:rsidR="002564FD" w:rsidRPr="001E6F07" w:rsidRDefault="001E6F07" w:rsidP="001E6F07">
      <w:pPr>
        <w:pStyle w:val="ConsPlusNormal"/>
        <w:spacing w:before="120"/>
        <w:jc w:val="both"/>
        <w:outlineLvl w:val="0"/>
        <w:rPr>
          <w:rFonts w:ascii="Times New Roman" w:hAnsi="Times New Roman" w:cs="Times New Roman"/>
          <w:sz w:val="22"/>
          <w:szCs w:val="28"/>
        </w:rPr>
      </w:pPr>
      <w:r w:rsidRPr="001E6F07">
        <w:rPr>
          <w:rFonts w:ascii="Times New Roman" w:hAnsi="Times New Roman" w:cs="Times New Roman"/>
          <w:sz w:val="22"/>
          <w:szCs w:val="28"/>
        </w:rPr>
        <w:t>² Указывается фактический или планируемый объем затрат</w:t>
      </w:r>
      <w:r>
        <w:rPr>
          <w:rFonts w:ascii="Times New Roman" w:hAnsi="Times New Roman" w:cs="Times New Roman"/>
          <w:sz w:val="22"/>
          <w:szCs w:val="28"/>
        </w:rPr>
        <w:t>.</w:t>
      </w:r>
    </w:p>
    <w:p w:rsidR="001E6F07" w:rsidRPr="008A2428" w:rsidRDefault="001E6F07" w:rsidP="002564F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2"/>
          <w:szCs w:val="28"/>
        </w:rPr>
      </w:pPr>
    </w:p>
    <w:p w:rsidR="001E6F07" w:rsidRPr="00C57AB1" w:rsidRDefault="001E6F07" w:rsidP="002564F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color w:val="FF0000"/>
          <w:sz w:val="22"/>
          <w:szCs w:val="28"/>
        </w:rPr>
        <w:sectPr w:rsidR="001E6F07" w:rsidRPr="00C57AB1" w:rsidSect="00AF1810">
          <w:pgSz w:w="11905" w:h="16838"/>
          <w:pgMar w:top="1134" w:right="850" w:bottom="1134" w:left="1701" w:header="426" w:footer="0" w:gutter="0"/>
          <w:cols w:space="720"/>
          <w:docGrid w:linePitch="299"/>
        </w:sectPr>
      </w:pPr>
    </w:p>
    <w:p w:rsidR="00F95D13" w:rsidRPr="006C0DDD" w:rsidRDefault="00F95D13" w:rsidP="00264DE9">
      <w:pPr>
        <w:pStyle w:val="ConsPlusNormal"/>
        <w:ind w:firstLine="6096"/>
        <w:outlineLvl w:val="2"/>
        <w:rPr>
          <w:rFonts w:ascii="Times New Roman" w:hAnsi="Times New Roman" w:cs="Times New Roman"/>
          <w:sz w:val="28"/>
          <w:szCs w:val="28"/>
        </w:rPr>
      </w:pPr>
      <w:r w:rsidRPr="006C0DD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032D5" w:rsidRPr="006C0DDD">
        <w:rPr>
          <w:rFonts w:ascii="Times New Roman" w:hAnsi="Times New Roman" w:cs="Times New Roman"/>
          <w:sz w:val="28"/>
          <w:szCs w:val="28"/>
        </w:rPr>
        <w:t>№</w:t>
      </w:r>
      <w:r w:rsidRPr="006C0DDD">
        <w:rPr>
          <w:rFonts w:ascii="Times New Roman" w:hAnsi="Times New Roman" w:cs="Times New Roman"/>
          <w:sz w:val="28"/>
          <w:szCs w:val="28"/>
        </w:rPr>
        <w:t xml:space="preserve"> </w:t>
      </w:r>
      <w:r w:rsidR="00264DE9" w:rsidRPr="006C0DDD">
        <w:rPr>
          <w:rFonts w:ascii="Times New Roman" w:hAnsi="Times New Roman" w:cs="Times New Roman"/>
          <w:sz w:val="28"/>
          <w:szCs w:val="28"/>
        </w:rPr>
        <w:t>3</w:t>
      </w:r>
    </w:p>
    <w:p w:rsidR="00F95D13" w:rsidRPr="006C0DDD" w:rsidRDefault="00F95D13" w:rsidP="00264DE9">
      <w:pPr>
        <w:pStyle w:val="ConsPlusNormal"/>
        <w:ind w:firstLine="6096"/>
        <w:rPr>
          <w:rFonts w:ascii="Times New Roman" w:hAnsi="Times New Roman" w:cs="Times New Roman"/>
          <w:sz w:val="28"/>
          <w:szCs w:val="28"/>
        </w:rPr>
      </w:pPr>
      <w:r w:rsidRPr="006C0DDD">
        <w:rPr>
          <w:rFonts w:ascii="Times New Roman" w:hAnsi="Times New Roman" w:cs="Times New Roman"/>
          <w:sz w:val="28"/>
          <w:szCs w:val="28"/>
        </w:rPr>
        <w:t>к Перечню</w:t>
      </w:r>
    </w:p>
    <w:p w:rsidR="00F95D13" w:rsidRPr="006C0DDD" w:rsidRDefault="00F95D13" w:rsidP="00264DE9">
      <w:pPr>
        <w:pStyle w:val="ConsPlusNormal"/>
        <w:ind w:firstLine="6096"/>
        <w:rPr>
          <w:rFonts w:ascii="Times New Roman" w:hAnsi="Times New Roman" w:cs="Times New Roman"/>
          <w:sz w:val="28"/>
          <w:szCs w:val="28"/>
        </w:rPr>
      </w:pPr>
    </w:p>
    <w:p w:rsidR="006C0DDD" w:rsidRPr="006C0DDD" w:rsidRDefault="006C0DDD" w:rsidP="006C0DDD">
      <w:pPr>
        <w:pStyle w:val="ConsPlusNormal"/>
        <w:ind w:firstLine="6096"/>
        <w:jc w:val="right"/>
        <w:rPr>
          <w:rFonts w:ascii="Times New Roman" w:hAnsi="Times New Roman" w:cs="Times New Roman"/>
          <w:sz w:val="28"/>
          <w:szCs w:val="28"/>
        </w:rPr>
      </w:pPr>
      <w:r w:rsidRPr="006C0DDD">
        <w:rPr>
          <w:rFonts w:ascii="Times New Roman" w:hAnsi="Times New Roman" w:cs="Times New Roman"/>
          <w:sz w:val="28"/>
          <w:szCs w:val="28"/>
        </w:rPr>
        <w:t>Форма</w:t>
      </w:r>
    </w:p>
    <w:p w:rsidR="006C0DDD" w:rsidRPr="006C0DDD" w:rsidRDefault="006C0DDD" w:rsidP="00264DE9">
      <w:pPr>
        <w:pStyle w:val="ConsPlusNormal"/>
        <w:ind w:firstLine="6096"/>
        <w:rPr>
          <w:rFonts w:ascii="Times New Roman" w:hAnsi="Times New Roman" w:cs="Times New Roman"/>
          <w:sz w:val="28"/>
          <w:szCs w:val="28"/>
        </w:rPr>
      </w:pPr>
    </w:p>
    <w:p w:rsidR="001459FF" w:rsidRPr="006C0DDD" w:rsidRDefault="00F95D13" w:rsidP="000354FE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P377"/>
      <w:bookmarkEnd w:id="17"/>
      <w:r w:rsidRPr="006C0DDD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DA68D0" w:rsidRPr="006C0DDD" w:rsidRDefault="00DA68D0" w:rsidP="000354FE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C0DDD">
        <w:rPr>
          <w:rFonts w:ascii="Times New Roman" w:hAnsi="Times New Roman" w:cs="Times New Roman"/>
          <w:sz w:val="28"/>
          <w:szCs w:val="28"/>
        </w:rPr>
        <w:t>к инвестиционному проекту, пред</w:t>
      </w:r>
      <w:r w:rsidR="003E5053" w:rsidRPr="006C0DDD">
        <w:rPr>
          <w:rFonts w:ascii="Times New Roman" w:hAnsi="Times New Roman" w:cs="Times New Roman"/>
          <w:sz w:val="28"/>
          <w:szCs w:val="28"/>
        </w:rPr>
        <w:t>ставлен</w:t>
      </w:r>
      <w:r w:rsidRPr="006C0DDD">
        <w:rPr>
          <w:rFonts w:ascii="Times New Roman" w:hAnsi="Times New Roman" w:cs="Times New Roman"/>
          <w:sz w:val="28"/>
          <w:szCs w:val="28"/>
        </w:rPr>
        <w:t xml:space="preserve">ному для участия </w:t>
      </w:r>
    </w:p>
    <w:p w:rsidR="00A266DC" w:rsidRPr="006C0DDD" w:rsidRDefault="00DA68D0" w:rsidP="000354FE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C0DDD">
        <w:rPr>
          <w:rFonts w:ascii="Times New Roman" w:hAnsi="Times New Roman" w:cs="Times New Roman"/>
          <w:sz w:val="28"/>
          <w:szCs w:val="28"/>
        </w:rPr>
        <w:t>в предварительном отборе инвестиционных проектов, направленных</w:t>
      </w:r>
    </w:p>
    <w:p w:rsidR="00F95D13" w:rsidRPr="006C0DDD" w:rsidRDefault="00DA68D0" w:rsidP="000354FE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C0DDD">
        <w:rPr>
          <w:rFonts w:ascii="Times New Roman" w:hAnsi="Times New Roman" w:cs="Times New Roman"/>
          <w:sz w:val="28"/>
          <w:szCs w:val="28"/>
        </w:rPr>
        <w:t xml:space="preserve">на создание и (или) модернизацию </w:t>
      </w:r>
      <w:r w:rsidR="00A266DC" w:rsidRPr="006C0DDD">
        <w:rPr>
          <w:rFonts w:ascii="Times New Roman" w:hAnsi="Times New Roman" w:cs="Times New Roman"/>
          <w:sz w:val="28"/>
          <w:szCs w:val="28"/>
        </w:rPr>
        <w:t>хранилищ</w:t>
      </w:r>
      <w:r w:rsidR="00935CBB" w:rsidRPr="006C0DDD">
        <w:rPr>
          <w:rFonts w:ascii="Times New Roman" w:hAnsi="Times New Roman" w:cs="Times New Roman"/>
          <w:sz w:val="28"/>
          <w:szCs w:val="28"/>
        </w:rPr>
        <w:t>а</w:t>
      </w:r>
      <w:r w:rsidR="001459FF" w:rsidRPr="006C0D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5D13" w:rsidRPr="006C0DDD" w:rsidRDefault="00F95D13" w:rsidP="000354FE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C0DDD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F95D13" w:rsidRPr="006C0DDD" w:rsidRDefault="00F95D13" w:rsidP="000354FE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8"/>
        </w:rPr>
      </w:pPr>
      <w:r w:rsidRPr="006C0DDD">
        <w:rPr>
          <w:rFonts w:ascii="Times New Roman" w:hAnsi="Times New Roman" w:cs="Times New Roman"/>
          <w:sz w:val="22"/>
          <w:szCs w:val="28"/>
        </w:rPr>
        <w:t>(</w:t>
      </w:r>
      <w:r w:rsidR="003A4757" w:rsidRPr="006C0DDD">
        <w:rPr>
          <w:rFonts w:ascii="Times New Roman" w:hAnsi="Times New Roman" w:cs="Times New Roman"/>
          <w:sz w:val="22"/>
          <w:szCs w:val="28"/>
        </w:rPr>
        <w:t>наименование или Ф</w:t>
      </w:r>
      <w:r w:rsidR="002564FD" w:rsidRPr="006C0DDD">
        <w:rPr>
          <w:rFonts w:ascii="Times New Roman" w:hAnsi="Times New Roman" w:cs="Times New Roman"/>
          <w:sz w:val="22"/>
          <w:szCs w:val="28"/>
        </w:rPr>
        <w:t>.</w:t>
      </w:r>
      <w:r w:rsidR="003A4757" w:rsidRPr="006C0DDD">
        <w:rPr>
          <w:rFonts w:ascii="Times New Roman" w:hAnsi="Times New Roman" w:cs="Times New Roman"/>
          <w:sz w:val="22"/>
          <w:szCs w:val="28"/>
        </w:rPr>
        <w:t>И</w:t>
      </w:r>
      <w:r w:rsidR="002564FD" w:rsidRPr="006C0DDD">
        <w:rPr>
          <w:rFonts w:ascii="Times New Roman" w:hAnsi="Times New Roman" w:cs="Times New Roman"/>
          <w:sz w:val="22"/>
          <w:szCs w:val="28"/>
        </w:rPr>
        <w:t>.</w:t>
      </w:r>
      <w:r w:rsidR="003A4757" w:rsidRPr="006C0DDD">
        <w:rPr>
          <w:rFonts w:ascii="Times New Roman" w:hAnsi="Times New Roman" w:cs="Times New Roman"/>
          <w:sz w:val="22"/>
          <w:szCs w:val="28"/>
        </w:rPr>
        <w:t>О</w:t>
      </w:r>
      <w:r w:rsidR="006D0D7B" w:rsidRPr="006C0DDD">
        <w:rPr>
          <w:rFonts w:ascii="Times New Roman" w:hAnsi="Times New Roman" w:cs="Times New Roman"/>
          <w:sz w:val="22"/>
          <w:szCs w:val="28"/>
        </w:rPr>
        <w:t>.</w:t>
      </w:r>
      <w:r w:rsidR="003A4757" w:rsidRPr="006C0DDD">
        <w:rPr>
          <w:rFonts w:ascii="Times New Roman" w:hAnsi="Times New Roman" w:cs="Times New Roman"/>
          <w:sz w:val="22"/>
          <w:szCs w:val="28"/>
        </w:rPr>
        <w:t xml:space="preserve"> заявителя</w:t>
      </w:r>
      <w:r w:rsidRPr="006C0DDD">
        <w:rPr>
          <w:rFonts w:ascii="Times New Roman" w:hAnsi="Times New Roman" w:cs="Times New Roman"/>
          <w:sz w:val="22"/>
          <w:szCs w:val="28"/>
        </w:rPr>
        <w:t>)</w:t>
      </w:r>
    </w:p>
    <w:p w:rsidR="00F95D13" w:rsidRPr="006C0DDD" w:rsidRDefault="00F95D13" w:rsidP="000354FE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C0DDD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F95D13" w:rsidRPr="006C0DDD" w:rsidRDefault="00F95D13" w:rsidP="000354FE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8"/>
        </w:rPr>
      </w:pPr>
      <w:r w:rsidRPr="006C0DDD">
        <w:rPr>
          <w:rFonts w:ascii="Times New Roman" w:hAnsi="Times New Roman" w:cs="Times New Roman"/>
          <w:sz w:val="22"/>
          <w:szCs w:val="28"/>
        </w:rPr>
        <w:t>(наименование</w:t>
      </w:r>
      <w:r w:rsidR="00181EEB" w:rsidRPr="006C0DDD">
        <w:rPr>
          <w:rFonts w:ascii="Times New Roman" w:hAnsi="Times New Roman" w:cs="Times New Roman"/>
          <w:sz w:val="22"/>
          <w:szCs w:val="28"/>
        </w:rPr>
        <w:t xml:space="preserve"> инвестиционного </w:t>
      </w:r>
      <w:r w:rsidRPr="006C0DDD">
        <w:rPr>
          <w:rFonts w:ascii="Times New Roman" w:hAnsi="Times New Roman" w:cs="Times New Roman"/>
          <w:sz w:val="22"/>
          <w:szCs w:val="28"/>
        </w:rPr>
        <w:t>проекта)</w:t>
      </w:r>
    </w:p>
    <w:p w:rsidR="00F95D13" w:rsidRPr="00FA3726" w:rsidRDefault="00F95D13" w:rsidP="000354FE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95D13" w:rsidRPr="00FA3726" w:rsidRDefault="00F95D13" w:rsidP="002354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726">
        <w:rPr>
          <w:rFonts w:ascii="Times New Roman" w:hAnsi="Times New Roman" w:cs="Times New Roman"/>
          <w:sz w:val="28"/>
          <w:szCs w:val="28"/>
        </w:rPr>
        <w:t>1. Сведения о</w:t>
      </w:r>
      <w:r w:rsidR="00935CBB" w:rsidRPr="00FA3726">
        <w:rPr>
          <w:rFonts w:ascii="Times New Roman" w:hAnsi="Times New Roman" w:cs="Times New Roman"/>
          <w:sz w:val="28"/>
          <w:szCs w:val="28"/>
        </w:rPr>
        <w:t xml:space="preserve"> </w:t>
      </w:r>
      <w:r w:rsidR="00FA3726" w:rsidRPr="00FA3726">
        <w:rPr>
          <w:rFonts w:ascii="Times New Roman" w:hAnsi="Times New Roman" w:cs="Times New Roman"/>
          <w:sz w:val="28"/>
          <w:szCs w:val="28"/>
        </w:rPr>
        <w:t xml:space="preserve">создаваемом и (или) модернизируемом </w:t>
      </w:r>
      <w:r w:rsidR="00935CBB" w:rsidRPr="00FA3726">
        <w:rPr>
          <w:rFonts w:ascii="Times New Roman" w:hAnsi="Times New Roman" w:cs="Times New Roman"/>
          <w:sz w:val="28"/>
          <w:szCs w:val="28"/>
        </w:rPr>
        <w:t>хранилище</w:t>
      </w:r>
      <w:r w:rsidRPr="00FA3726">
        <w:rPr>
          <w:rFonts w:ascii="Times New Roman" w:hAnsi="Times New Roman" w:cs="Times New Roman"/>
          <w:sz w:val="28"/>
          <w:szCs w:val="28"/>
        </w:rPr>
        <w:t xml:space="preserve"> (</w:t>
      </w:r>
      <w:r w:rsidR="00181EEB" w:rsidRPr="00FA3726">
        <w:rPr>
          <w:rFonts w:ascii="Times New Roman" w:hAnsi="Times New Roman" w:cs="Times New Roman"/>
          <w:sz w:val="28"/>
          <w:szCs w:val="28"/>
        </w:rPr>
        <w:t xml:space="preserve">включая наименование, </w:t>
      </w:r>
      <w:r w:rsidRPr="00FA3726">
        <w:rPr>
          <w:rFonts w:ascii="Times New Roman" w:hAnsi="Times New Roman" w:cs="Times New Roman"/>
          <w:sz w:val="28"/>
          <w:szCs w:val="28"/>
        </w:rPr>
        <w:t>кадастровый номер</w:t>
      </w:r>
      <w:r w:rsidR="00FA3726" w:rsidRPr="00FA3726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FA3726">
        <w:rPr>
          <w:rFonts w:ascii="Times New Roman" w:hAnsi="Times New Roman" w:cs="Times New Roman"/>
          <w:sz w:val="28"/>
          <w:szCs w:val="28"/>
        </w:rPr>
        <w:t>, адрес</w:t>
      </w:r>
      <w:r w:rsidR="00181EEB" w:rsidRPr="00FA3726">
        <w:rPr>
          <w:rFonts w:ascii="Times New Roman" w:hAnsi="Times New Roman" w:cs="Times New Roman"/>
          <w:sz w:val="28"/>
          <w:szCs w:val="28"/>
        </w:rPr>
        <w:t xml:space="preserve"> местон</w:t>
      </w:r>
      <w:r w:rsidR="00181EEB" w:rsidRPr="00FA3726">
        <w:rPr>
          <w:rFonts w:ascii="Times New Roman" w:hAnsi="Times New Roman" w:cs="Times New Roman"/>
          <w:sz w:val="28"/>
          <w:szCs w:val="28"/>
        </w:rPr>
        <w:t>а</w:t>
      </w:r>
      <w:r w:rsidR="00181EEB" w:rsidRPr="00FA3726">
        <w:rPr>
          <w:rFonts w:ascii="Times New Roman" w:hAnsi="Times New Roman" w:cs="Times New Roman"/>
          <w:sz w:val="28"/>
          <w:szCs w:val="28"/>
        </w:rPr>
        <w:t>хождения</w:t>
      </w:r>
      <w:r w:rsidRPr="00FA3726">
        <w:rPr>
          <w:rFonts w:ascii="Times New Roman" w:hAnsi="Times New Roman" w:cs="Times New Roman"/>
          <w:sz w:val="28"/>
          <w:szCs w:val="28"/>
        </w:rPr>
        <w:t>):</w:t>
      </w:r>
    </w:p>
    <w:p w:rsidR="0023545B" w:rsidRPr="00FA3726" w:rsidRDefault="0023545B" w:rsidP="0023545B">
      <w:pPr>
        <w:spacing w:after="0" w:line="240" w:lineRule="auto"/>
        <w:rPr>
          <w:rFonts w:ascii="Courier New" w:eastAsiaTheme="minorEastAsia" w:hAnsi="Courier New" w:cs="Courier New"/>
          <w:sz w:val="20"/>
          <w:lang w:eastAsia="ru-RU"/>
        </w:rPr>
      </w:pPr>
      <w:r w:rsidRPr="00FA372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3545B" w:rsidRPr="00FA3726" w:rsidRDefault="0023545B" w:rsidP="0023545B">
      <w:pPr>
        <w:spacing w:after="0" w:line="240" w:lineRule="auto"/>
        <w:rPr>
          <w:rFonts w:ascii="Courier New" w:eastAsiaTheme="minorEastAsia" w:hAnsi="Courier New" w:cs="Courier New"/>
          <w:sz w:val="20"/>
          <w:lang w:eastAsia="ru-RU"/>
        </w:rPr>
      </w:pPr>
      <w:r w:rsidRPr="00FA372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5D13" w:rsidRPr="00FA3726" w:rsidRDefault="00F95D13" w:rsidP="00264D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726">
        <w:rPr>
          <w:rFonts w:ascii="Times New Roman" w:hAnsi="Times New Roman" w:cs="Times New Roman"/>
          <w:sz w:val="28"/>
          <w:szCs w:val="28"/>
        </w:rPr>
        <w:t xml:space="preserve">2. Сведения о собственнике, владельце, пользователе </w:t>
      </w:r>
      <w:r w:rsidR="00935CBB" w:rsidRPr="00FA3726">
        <w:rPr>
          <w:rFonts w:ascii="Times New Roman" w:hAnsi="Times New Roman" w:cs="Times New Roman"/>
          <w:sz w:val="28"/>
          <w:szCs w:val="28"/>
        </w:rPr>
        <w:t>хранилищ</w:t>
      </w:r>
      <w:r w:rsidR="0023545B" w:rsidRPr="00FA3726">
        <w:rPr>
          <w:rFonts w:ascii="Times New Roman" w:hAnsi="Times New Roman" w:cs="Times New Roman"/>
          <w:sz w:val="28"/>
          <w:szCs w:val="28"/>
        </w:rPr>
        <w:t>а</w:t>
      </w:r>
      <w:r w:rsidR="00C328C3" w:rsidRPr="00FA3726">
        <w:rPr>
          <w:rFonts w:ascii="Times New Roman" w:hAnsi="Times New Roman" w:cs="Times New Roman"/>
          <w:sz w:val="28"/>
          <w:szCs w:val="28"/>
        </w:rPr>
        <w:t>:</w:t>
      </w:r>
    </w:p>
    <w:p w:rsidR="00F95D13" w:rsidRPr="00FA3726" w:rsidRDefault="00F95D13" w:rsidP="008969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726">
        <w:rPr>
          <w:rFonts w:ascii="Times New Roman" w:hAnsi="Times New Roman" w:cs="Times New Roman"/>
          <w:sz w:val="28"/>
          <w:szCs w:val="28"/>
        </w:rPr>
        <w:t>- для юридических лиц - полное и сокращенное наименование (при</w:t>
      </w:r>
      <w:r w:rsidR="008969BD" w:rsidRPr="00FA3726">
        <w:rPr>
          <w:rFonts w:ascii="Times New Roman" w:hAnsi="Times New Roman" w:cs="Times New Roman"/>
          <w:sz w:val="28"/>
          <w:szCs w:val="28"/>
        </w:rPr>
        <w:t xml:space="preserve"> </w:t>
      </w:r>
      <w:r w:rsidRPr="00FA3726">
        <w:rPr>
          <w:rFonts w:ascii="Times New Roman" w:hAnsi="Times New Roman" w:cs="Times New Roman"/>
          <w:sz w:val="28"/>
          <w:szCs w:val="28"/>
        </w:rPr>
        <w:t>наличии), организационно-правовая форма, идентификационный номер</w:t>
      </w:r>
      <w:r w:rsidR="008969BD" w:rsidRPr="00FA3726">
        <w:rPr>
          <w:rFonts w:ascii="Times New Roman" w:hAnsi="Times New Roman" w:cs="Times New Roman"/>
          <w:sz w:val="28"/>
          <w:szCs w:val="28"/>
        </w:rPr>
        <w:t xml:space="preserve"> </w:t>
      </w:r>
      <w:r w:rsidRPr="00FA3726">
        <w:rPr>
          <w:rFonts w:ascii="Times New Roman" w:hAnsi="Times New Roman" w:cs="Times New Roman"/>
          <w:sz w:val="28"/>
          <w:szCs w:val="28"/>
        </w:rPr>
        <w:t xml:space="preserve">налогоплательщика (далее - ИНН), </w:t>
      </w:r>
      <w:r w:rsidR="00181EEB" w:rsidRPr="00FA3726">
        <w:rPr>
          <w:rFonts w:ascii="Times New Roman" w:hAnsi="Times New Roman" w:cs="Times New Roman"/>
          <w:sz w:val="28"/>
          <w:szCs w:val="28"/>
        </w:rPr>
        <w:t>юридический адрес</w:t>
      </w:r>
      <w:r w:rsidRPr="00FA3726">
        <w:rPr>
          <w:rFonts w:ascii="Times New Roman" w:hAnsi="Times New Roman" w:cs="Times New Roman"/>
          <w:sz w:val="28"/>
          <w:szCs w:val="28"/>
        </w:rPr>
        <w:t xml:space="preserve"> и адрес места</w:t>
      </w:r>
      <w:r w:rsidR="008969BD" w:rsidRPr="00FA3726">
        <w:rPr>
          <w:rFonts w:ascii="Times New Roman" w:hAnsi="Times New Roman" w:cs="Times New Roman"/>
          <w:sz w:val="28"/>
          <w:szCs w:val="28"/>
        </w:rPr>
        <w:t xml:space="preserve"> </w:t>
      </w:r>
      <w:r w:rsidRPr="00FA3726">
        <w:rPr>
          <w:rFonts w:ascii="Times New Roman" w:hAnsi="Times New Roman" w:cs="Times New Roman"/>
          <w:sz w:val="28"/>
          <w:szCs w:val="28"/>
        </w:rPr>
        <w:t>ос</w:t>
      </w:r>
      <w:r w:rsidRPr="00FA3726">
        <w:rPr>
          <w:rFonts w:ascii="Times New Roman" w:hAnsi="Times New Roman" w:cs="Times New Roman"/>
          <w:sz w:val="28"/>
          <w:szCs w:val="28"/>
        </w:rPr>
        <w:t>у</w:t>
      </w:r>
      <w:r w:rsidRPr="00FA3726">
        <w:rPr>
          <w:rFonts w:ascii="Times New Roman" w:hAnsi="Times New Roman" w:cs="Times New Roman"/>
          <w:sz w:val="28"/>
          <w:szCs w:val="28"/>
        </w:rPr>
        <w:t xml:space="preserve">ществления деятельности, номер телефона, вид права на </w:t>
      </w:r>
      <w:r w:rsidR="00935CBB" w:rsidRPr="00FA3726">
        <w:rPr>
          <w:rFonts w:ascii="Times New Roman" w:hAnsi="Times New Roman" w:cs="Times New Roman"/>
          <w:sz w:val="28"/>
          <w:szCs w:val="28"/>
        </w:rPr>
        <w:t>хранилище</w:t>
      </w:r>
      <w:r w:rsidR="008969BD" w:rsidRPr="00FA3726">
        <w:rPr>
          <w:rFonts w:ascii="Times New Roman" w:hAnsi="Times New Roman" w:cs="Times New Roman"/>
          <w:sz w:val="28"/>
          <w:szCs w:val="28"/>
        </w:rPr>
        <w:t xml:space="preserve"> </w:t>
      </w:r>
      <w:r w:rsidR="00FA3726">
        <w:rPr>
          <w:rFonts w:ascii="Times New Roman" w:hAnsi="Times New Roman" w:cs="Times New Roman"/>
          <w:sz w:val="28"/>
          <w:szCs w:val="28"/>
        </w:rPr>
        <w:t xml:space="preserve">(если право зарегистрировано) </w:t>
      </w:r>
      <w:r w:rsidR="008969BD" w:rsidRPr="00FA3726">
        <w:rPr>
          <w:rFonts w:ascii="Times New Roman" w:hAnsi="Times New Roman" w:cs="Times New Roman"/>
          <w:sz w:val="28"/>
          <w:szCs w:val="28"/>
        </w:rPr>
        <w:t xml:space="preserve">и </w:t>
      </w:r>
      <w:r w:rsidRPr="00FA3726">
        <w:rPr>
          <w:rFonts w:ascii="Times New Roman" w:hAnsi="Times New Roman" w:cs="Times New Roman"/>
          <w:sz w:val="28"/>
          <w:szCs w:val="28"/>
        </w:rPr>
        <w:t>земельный участок</w:t>
      </w:r>
      <w:r w:rsidR="008969BD" w:rsidRPr="00FA3726">
        <w:rPr>
          <w:rFonts w:ascii="Times New Roman" w:hAnsi="Times New Roman" w:cs="Times New Roman"/>
          <w:sz w:val="28"/>
          <w:szCs w:val="28"/>
        </w:rPr>
        <w:t>, на котором он расположен</w:t>
      </w:r>
      <w:r w:rsidR="00FA3726">
        <w:rPr>
          <w:rFonts w:ascii="Times New Roman" w:hAnsi="Times New Roman" w:cs="Times New Roman"/>
          <w:sz w:val="28"/>
          <w:szCs w:val="28"/>
        </w:rPr>
        <w:t xml:space="preserve"> (создается)</w:t>
      </w:r>
      <w:r w:rsidRPr="00FA3726">
        <w:rPr>
          <w:rFonts w:ascii="Times New Roman" w:hAnsi="Times New Roman" w:cs="Times New Roman"/>
          <w:sz w:val="28"/>
          <w:szCs w:val="28"/>
        </w:rPr>
        <w:t>:</w:t>
      </w:r>
    </w:p>
    <w:p w:rsidR="00F95D13" w:rsidRPr="00FA3726" w:rsidRDefault="00F95D13" w:rsidP="008969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372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8969BD" w:rsidRPr="00FA372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328C3" w:rsidRPr="00FA3726">
        <w:rPr>
          <w:rFonts w:ascii="Times New Roman" w:hAnsi="Times New Roman" w:cs="Times New Roman"/>
          <w:sz w:val="28"/>
          <w:szCs w:val="28"/>
        </w:rPr>
        <w:t>___</w:t>
      </w:r>
      <w:r w:rsidR="008969BD" w:rsidRPr="00FA3726">
        <w:rPr>
          <w:rFonts w:ascii="Times New Roman" w:hAnsi="Times New Roman" w:cs="Times New Roman"/>
          <w:sz w:val="28"/>
          <w:szCs w:val="28"/>
        </w:rPr>
        <w:t>__________________</w:t>
      </w:r>
      <w:r w:rsidRPr="00FA3726">
        <w:rPr>
          <w:rFonts w:ascii="Times New Roman" w:hAnsi="Times New Roman" w:cs="Times New Roman"/>
          <w:sz w:val="28"/>
          <w:szCs w:val="28"/>
        </w:rPr>
        <w:t>_</w:t>
      </w:r>
    </w:p>
    <w:p w:rsidR="00F95D13" w:rsidRPr="00FA3726" w:rsidRDefault="00F95D13" w:rsidP="00264D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3726">
        <w:rPr>
          <w:rFonts w:ascii="Times New Roman" w:hAnsi="Times New Roman" w:cs="Times New Roman"/>
          <w:sz w:val="28"/>
          <w:szCs w:val="28"/>
        </w:rPr>
        <w:t>- для физических лиц - фамилия, имя и отчество (при наличии), ИНН,</w:t>
      </w:r>
      <w:r w:rsidR="008969BD" w:rsidRPr="00FA3726">
        <w:rPr>
          <w:rFonts w:ascii="Times New Roman" w:hAnsi="Times New Roman" w:cs="Times New Roman"/>
          <w:sz w:val="28"/>
          <w:szCs w:val="28"/>
        </w:rPr>
        <w:t xml:space="preserve"> </w:t>
      </w:r>
      <w:r w:rsidRPr="00FA3726">
        <w:rPr>
          <w:rFonts w:ascii="Times New Roman" w:hAnsi="Times New Roman" w:cs="Times New Roman"/>
          <w:sz w:val="28"/>
          <w:szCs w:val="28"/>
        </w:rPr>
        <w:t xml:space="preserve">адрес места жительства (места пребывания), номер телефона, вид права </w:t>
      </w:r>
      <w:r w:rsidR="008969BD" w:rsidRPr="00FA3726">
        <w:rPr>
          <w:rFonts w:ascii="Times New Roman" w:hAnsi="Times New Roman" w:cs="Times New Roman"/>
          <w:sz w:val="28"/>
          <w:szCs w:val="28"/>
        </w:rPr>
        <w:t xml:space="preserve">на </w:t>
      </w:r>
      <w:r w:rsidR="00935CBB" w:rsidRPr="00FA3726">
        <w:rPr>
          <w:rFonts w:ascii="Times New Roman" w:hAnsi="Times New Roman" w:cs="Times New Roman"/>
          <w:sz w:val="28"/>
          <w:szCs w:val="28"/>
        </w:rPr>
        <w:t>хранилище</w:t>
      </w:r>
      <w:r w:rsidR="008969BD" w:rsidRPr="00FA3726">
        <w:rPr>
          <w:rFonts w:ascii="Times New Roman" w:hAnsi="Times New Roman" w:cs="Times New Roman"/>
          <w:sz w:val="28"/>
          <w:szCs w:val="28"/>
        </w:rPr>
        <w:t xml:space="preserve"> </w:t>
      </w:r>
      <w:r w:rsidR="00FA3726" w:rsidRPr="00FA3726">
        <w:rPr>
          <w:rFonts w:ascii="Times New Roman" w:hAnsi="Times New Roman" w:cs="Times New Roman"/>
          <w:sz w:val="28"/>
          <w:szCs w:val="28"/>
        </w:rPr>
        <w:t xml:space="preserve">(если право зарегистрировано) </w:t>
      </w:r>
      <w:r w:rsidR="008969BD" w:rsidRPr="00FA3726">
        <w:rPr>
          <w:rFonts w:ascii="Times New Roman" w:hAnsi="Times New Roman" w:cs="Times New Roman"/>
          <w:sz w:val="28"/>
          <w:szCs w:val="28"/>
        </w:rPr>
        <w:t>и земельный участок, на котором он расположен</w:t>
      </w:r>
      <w:r w:rsidR="00FA3726" w:rsidRPr="00FA3726">
        <w:rPr>
          <w:rFonts w:ascii="Times New Roman" w:hAnsi="Times New Roman" w:cs="Times New Roman"/>
          <w:sz w:val="28"/>
          <w:szCs w:val="28"/>
        </w:rPr>
        <w:t xml:space="preserve"> (создается)</w:t>
      </w:r>
      <w:r w:rsidRPr="00FA3726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969BD" w:rsidRPr="00FA3726" w:rsidRDefault="008969BD" w:rsidP="008969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372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328C3" w:rsidRPr="00FA3726">
        <w:rPr>
          <w:rFonts w:ascii="Times New Roman" w:hAnsi="Times New Roman" w:cs="Times New Roman"/>
          <w:sz w:val="28"/>
          <w:szCs w:val="28"/>
        </w:rPr>
        <w:t>___</w:t>
      </w:r>
      <w:r w:rsidRPr="00FA3726">
        <w:rPr>
          <w:rFonts w:ascii="Times New Roman" w:hAnsi="Times New Roman" w:cs="Times New Roman"/>
          <w:sz w:val="28"/>
          <w:szCs w:val="28"/>
        </w:rPr>
        <w:t>____________________</w:t>
      </w:r>
    </w:p>
    <w:p w:rsidR="008969BD" w:rsidRDefault="00181EEB" w:rsidP="00264D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726">
        <w:rPr>
          <w:rFonts w:ascii="Times New Roman" w:hAnsi="Times New Roman" w:cs="Times New Roman"/>
          <w:sz w:val="28"/>
          <w:szCs w:val="28"/>
        </w:rPr>
        <w:t>3</w:t>
      </w:r>
      <w:r w:rsidR="00F95D13" w:rsidRPr="00FA3726">
        <w:rPr>
          <w:rFonts w:ascii="Times New Roman" w:hAnsi="Times New Roman" w:cs="Times New Roman"/>
          <w:sz w:val="28"/>
          <w:szCs w:val="28"/>
        </w:rPr>
        <w:t xml:space="preserve">. Общая площадь </w:t>
      </w:r>
      <w:r w:rsidR="00935CBB" w:rsidRPr="00FA3726">
        <w:rPr>
          <w:rFonts w:ascii="Times New Roman" w:hAnsi="Times New Roman" w:cs="Times New Roman"/>
          <w:sz w:val="28"/>
          <w:szCs w:val="28"/>
        </w:rPr>
        <w:t>хранилищ</w:t>
      </w:r>
      <w:r w:rsidR="008969BD" w:rsidRPr="00FA3726">
        <w:rPr>
          <w:rFonts w:ascii="Times New Roman" w:hAnsi="Times New Roman" w:cs="Times New Roman"/>
          <w:sz w:val="28"/>
          <w:szCs w:val="28"/>
        </w:rPr>
        <w:t>а</w:t>
      </w:r>
      <w:r w:rsidR="00FA3726">
        <w:rPr>
          <w:rFonts w:ascii="Times New Roman" w:hAnsi="Times New Roman" w:cs="Times New Roman"/>
          <w:sz w:val="28"/>
          <w:szCs w:val="28"/>
        </w:rPr>
        <w:t xml:space="preserve"> (фактическая или планируемая)</w:t>
      </w:r>
      <w:r w:rsidR="008969BD" w:rsidRPr="00FA3726">
        <w:rPr>
          <w:rFonts w:ascii="Times New Roman" w:hAnsi="Times New Roman" w:cs="Times New Roman"/>
          <w:sz w:val="28"/>
          <w:szCs w:val="28"/>
        </w:rPr>
        <w:t xml:space="preserve">: </w:t>
      </w:r>
      <w:r w:rsidR="00C328C3" w:rsidRPr="00FA3726">
        <w:rPr>
          <w:rFonts w:ascii="Times New Roman" w:hAnsi="Times New Roman" w:cs="Times New Roman"/>
          <w:sz w:val="28"/>
          <w:szCs w:val="28"/>
        </w:rPr>
        <w:t>_</w:t>
      </w:r>
      <w:r w:rsidR="008969BD" w:rsidRPr="00FA3726">
        <w:rPr>
          <w:rFonts w:ascii="Times New Roman" w:hAnsi="Times New Roman" w:cs="Times New Roman"/>
          <w:sz w:val="28"/>
          <w:szCs w:val="28"/>
        </w:rPr>
        <w:t>______</w:t>
      </w:r>
    </w:p>
    <w:p w:rsidR="00FA3726" w:rsidRPr="00FA3726" w:rsidRDefault="00FA3726" w:rsidP="00FA37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372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969BD" w:rsidRPr="00FA3726" w:rsidRDefault="00181EEB" w:rsidP="00264D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726">
        <w:rPr>
          <w:rFonts w:ascii="Times New Roman" w:hAnsi="Times New Roman" w:cs="Times New Roman"/>
          <w:sz w:val="28"/>
          <w:szCs w:val="28"/>
        </w:rPr>
        <w:t>4</w:t>
      </w:r>
      <w:r w:rsidR="00F95D13" w:rsidRPr="00FA3726">
        <w:rPr>
          <w:rFonts w:ascii="Times New Roman" w:hAnsi="Times New Roman" w:cs="Times New Roman"/>
          <w:sz w:val="28"/>
          <w:szCs w:val="28"/>
        </w:rPr>
        <w:t xml:space="preserve">. </w:t>
      </w:r>
      <w:r w:rsidR="008969BD" w:rsidRPr="00FA3726">
        <w:rPr>
          <w:rFonts w:ascii="Times New Roman" w:hAnsi="Times New Roman" w:cs="Times New Roman"/>
          <w:sz w:val="28"/>
          <w:szCs w:val="28"/>
        </w:rPr>
        <w:t xml:space="preserve">Обоснование необходимости создания и (или) модернизации </w:t>
      </w:r>
      <w:r w:rsidR="00935CBB" w:rsidRPr="00FA3726">
        <w:rPr>
          <w:rFonts w:ascii="Times New Roman" w:hAnsi="Times New Roman" w:cs="Times New Roman"/>
          <w:sz w:val="28"/>
          <w:szCs w:val="28"/>
        </w:rPr>
        <w:t>хран</w:t>
      </w:r>
      <w:r w:rsidR="00935CBB" w:rsidRPr="00FA3726">
        <w:rPr>
          <w:rFonts w:ascii="Times New Roman" w:hAnsi="Times New Roman" w:cs="Times New Roman"/>
          <w:sz w:val="28"/>
          <w:szCs w:val="28"/>
        </w:rPr>
        <w:t>и</w:t>
      </w:r>
      <w:r w:rsidR="00935CBB" w:rsidRPr="00FA3726">
        <w:rPr>
          <w:rFonts w:ascii="Times New Roman" w:hAnsi="Times New Roman" w:cs="Times New Roman"/>
          <w:sz w:val="28"/>
          <w:szCs w:val="28"/>
        </w:rPr>
        <w:t>лищ</w:t>
      </w:r>
      <w:r w:rsidR="008969BD" w:rsidRPr="00FA3726">
        <w:rPr>
          <w:rFonts w:ascii="Times New Roman" w:hAnsi="Times New Roman" w:cs="Times New Roman"/>
          <w:sz w:val="28"/>
          <w:szCs w:val="28"/>
        </w:rPr>
        <w:t xml:space="preserve">а: </w:t>
      </w:r>
      <w:r w:rsidR="00C328C3" w:rsidRPr="00FA3726">
        <w:rPr>
          <w:rFonts w:ascii="Times New Roman" w:hAnsi="Times New Roman" w:cs="Times New Roman"/>
          <w:sz w:val="28"/>
          <w:szCs w:val="28"/>
        </w:rPr>
        <w:t>_______________________</w:t>
      </w:r>
      <w:r w:rsidR="008969BD" w:rsidRPr="00FA3726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8969BD" w:rsidRPr="00FA3726" w:rsidRDefault="008969BD" w:rsidP="008969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3726">
        <w:rPr>
          <w:rFonts w:ascii="Times New Roman" w:hAnsi="Times New Roman" w:cs="Times New Roman"/>
          <w:sz w:val="28"/>
          <w:szCs w:val="28"/>
        </w:rPr>
        <w:t>_______________________</w:t>
      </w:r>
      <w:r w:rsidR="00935CBB" w:rsidRPr="00FA3726">
        <w:rPr>
          <w:rFonts w:ascii="Times New Roman" w:hAnsi="Times New Roman" w:cs="Times New Roman"/>
          <w:sz w:val="28"/>
          <w:szCs w:val="28"/>
        </w:rPr>
        <w:t>_</w:t>
      </w:r>
      <w:r w:rsidRPr="00FA3726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FA372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</w:t>
      </w:r>
    </w:p>
    <w:p w:rsidR="008969BD" w:rsidRPr="00FA3726" w:rsidRDefault="00181EEB" w:rsidP="008969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726">
        <w:rPr>
          <w:rFonts w:ascii="Times New Roman" w:hAnsi="Times New Roman" w:cs="Times New Roman"/>
          <w:sz w:val="28"/>
          <w:szCs w:val="28"/>
        </w:rPr>
        <w:t>5</w:t>
      </w:r>
      <w:r w:rsidR="008969BD" w:rsidRPr="00FA3726">
        <w:rPr>
          <w:rFonts w:ascii="Times New Roman" w:hAnsi="Times New Roman" w:cs="Times New Roman"/>
          <w:sz w:val="28"/>
          <w:szCs w:val="28"/>
        </w:rPr>
        <w:t xml:space="preserve">. Основные показатели созданного и (или) модернизированного </w:t>
      </w:r>
      <w:r w:rsidR="00FA3726" w:rsidRPr="00FA3726">
        <w:rPr>
          <w:rFonts w:ascii="Times New Roman" w:hAnsi="Times New Roman" w:cs="Times New Roman"/>
          <w:sz w:val="28"/>
          <w:szCs w:val="28"/>
        </w:rPr>
        <w:t>(пл</w:t>
      </w:r>
      <w:r w:rsidR="00FA3726" w:rsidRPr="00FA3726">
        <w:rPr>
          <w:rFonts w:ascii="Times New Roman" w:hAnsi="Times New Roman" w:cs="Times New Roman"/>
          <w:sz w:val="28"/>
          <w:szCs w:val="28"/>
        </w:rPr>
        <w:t>а</w:t>
      </w:r>
      <w:r w:rsidR="00FA3726" w:rsidRPr="00FA3726">
        <w:rPr>
          <w:rFonts w:ascii="Times New Roman" w:hAnsi="Times New Roman" w:cs="Times New Roman"/>
          <w:sz w:val="28"/>
          <w:szCs w:val="28"/>
        </w:rPr>
        <w:t xml:space="preserve">нируемого к созданию и (или) модернизации) </w:t>
      </w:r>
      <w:r w:rsidR="00935CBB" w:rsidRPr="00FA3726">
        <w:rPr>
          <w:rFonts w:ascii="Times New Roman" w:hAnsi="Times New Roman" w:cs="Times New Roman"/>
          <w:sz w:val="28"/>
          <w:szCs w:val="28"/>
        </w:rPr>
        <w:t>хранилищ</w:t>
      </w:r>
      <w:r w:rsidR="008969BD" w:rsidRPr="00FA3726">
        <w:rPr>
          <w:rFonts w:ascii="Times New Roman" w:hAnsi="Times New Roman" w:cs="Times New Roman"/>
          <w:sz w:val="28"/>
          <w:szCs w:val="28"/>
        </w:rPr>
        <w:t>а: ________</w:t>
      </w:r>
      <w:r w:rsidR="00202266" w:rsidRPr="00FA3726">
        <w:rPr>
          <w:rFonts w:ascii="Times New Roman" w:hAnsi="Times New Roman" w:cs="Times New Roman"/>
          <w:sz w:val="28"/>
          <w:szCs w:val="28"/>
        </w:rPr>
        <w:t>____________</w:t>
      </w:r>
      <w:r w:rsidR="008969BD" w:rsidRPr="00FA3726">
        <w:rPr>
          <w:rFonts w:ascii="Times New Roman" w:hAnsi="Times New Roman" w:cs="Times New Roman"/>
          <w:sz w:val="28"/>
          <w:szCs w:val="28"/>
        </w:rPr>
        <w:t>______</w:t>
      </w:r>
      <w:r w:rsidR="00C328C3" w:rsidRPr="00FA3726">
        <w:rPr>
          <w:rFonts w:ascii="Times New Roman" w:hAnsi="Times New Roman" w:cs="Times New Roman"/>
          <w:sz w:val="28"/>
          <w:szCs w:val="28"/>
        </w:rPr>
        <w:t>________________</w:t>
      </w:r>
      <w:r w:rsidR="008969BD" w:rsidRPr="00FA3726">
        <w:rPr>
          <w:rFonts w:ascii="Times New Roman" w:hAnsi="Times New Roman" w:cs="Times New Roman"/>
          <w:sz w:val="28"/>
          <w:szCs w:val="28"/>
        </w:rPr>
        <w:t>________</w:t>
      </w:r>
      <w:r w:rsidR="00FA3726" w:rsidRPr="00FA3726">
        <w:rPr>
          <w:rFonts w:ascii="Times New Roman" w:hAnsi="Times New Roman" w:cs="Times New Roman"/>
          <w:sz w:val="28"/>
          <w:szCs w:val="28"/>
        </w:rPr>
        <w:t>_______</w:t>
      </w:r>
      <w:r w:rsidR="008969BD" w:rsidRPr="00FA3726">
        <w:rPr>
          <w:rFonts w:ascii="Times New Roman" w:hAnsi="Times New Roman" w:cs="Times New Roman"/>
          <w:sz w:val="28"/>
          <w:szCs w:val="28"/>
        </w:rPr>
        <w:t>_________</w:t>
      </w:r>
    </w:p>
    <w:p w:rsidR="008969BD" w:rsidRPr="00FA3726" w:rsidRDefault="008969BD" w:rsidP="008969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372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969BD" w:rsidRPr="00FA3726" w:rsidRDefault="008969BD" w:rsidP="008969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372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969BD" w:rsidRPr="00FA3726" w:rsidRDefault="00181EEB" w:rsidP="008969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726">
        <w:rPr>
          <w:rFonts w:ascii="Times New Roman" w:hAnsi="Times New Roman" w:cs="Times New Roman"/>
          <w:sz w:val="28"/>
          <w:szCs w:val="28"/>
        </w:rPr>
        <w:t>6</w:t>
      </w:r>
      <w:r w:rsidR="00F95D13" w:rsidRPr="00FA3726">
        <w:rPr>
          <w:rFonts w:ascii="Times New Roman" w:hAnsi="Times New Roman" w:cs="Times New Roman"/>
          <w:sz w:val="28"/>
          <w:szCs w:val="28"/>
        </w:rPr>
        <w:t xml:space="preserve">. </w:t>
      </w:r>
      <w:r w:rsidR="008969BD" w:rsidRPr="00FA3726">
        <w:rPr>
          <w:rFonts w:ascii="Times New Roman" w:hAnsi="Times New Roman" w:cs="Times New Roman"/>
          <w:sz w:val="28"/>
          <w:szCs w:val="28"/>
        </w:rPr>
        <w:t>Виды работ, проводимы</w:t>
      </w:r>
      <w:r w:rsidR="00FA3726">
        <w:rPr>
          <w:rFonts w:ascii="Times New Roman" w:hAnsi="Times New Roman" w:cs="Times New Roman"/>
          <w:sz w:val="28"/>
          <w:szCs w:val="28"/>
        </w:rPr>
        <w:t>х</w:t>
      </w:r>
      <w:r w:rsidR="008969BD" w:rsidRPr="00FA3726">
        <w:rPr>
          <w:rFonts w:ascii="Times New Roman" w:hAnsi="Times New Roman" w:cs="Times New Roman"/>
          <w:sz w:val="28"/>
          <w:szCs w:val="28"/>
        </w:rPr>
        <w:t xml:space="preserve"> в рамках реализации инвестиционного проекта,</w:t>
      </w:r>
      <w:r w:rsidR="00F95D13" w:rsidRPr="00FA3726">
        <w:rPr>
          <w:rFonts w:ascii="Times New Roman" w:hAnsi="Times New Roman" w:cs="Times New Roman"/>
          <w:sz w:val="28"/>
          <w:szCs w:val="28"/>
        </w:rPr>
        <w:t xml:space="preserve"> </w:t>
      </w:r>
      <w:r w:rsidR="008969BD" w:rsidRPr="00FA3726">
        <w:rPr>
          <w:rFonts w:ascii="Times New Roman" w:hAnsi="Times New Roman" w:cs="Times New Roman"/>
          <w:sz w:val="28"/>
          <w:szCs w:val="28"/>
        </w:rPr>
        <w:t xml:space="preserve">направленного на создание и (или) модернизацию </w:t>
      </w:r>
      <w:r w:rsidR="00935CBB" w:rsidRPr="00FA3726">
        <w:rPr>
          <w:rFonts w:ascii="Times New Roman" w:hAnsi="Times New Roman" w:cs="Times New Roman"/>
          <w:sz w:val="28"/>
          <w:szCs w:val="28"/>
        </w:rPr>
        <w:t>хранилищ</w:t>
      </w:r>
      <w:r w:rsidR="00202266" w:rsidRPr="00FA3726">
        <w:rPr>
          <w:rFonts w:ascii="Times New Roman" w:hAnsi="Times New Roman" w:cs="Times New Roman"/>
          <w:sz w:val="28"/>
          <w:szCs w:val="28"/>
        </w:rPr>
        <w:t>а</w:t>
      </w:r>
      <w:r w:rsidR="008969BD" w:rsidRPr="00FA3726">
        <w:rPr>
          <w:rFonts w:ascii="Times New Roman" w:hAnsi="Times New Roman" w:cs="Times New Roman"/>
          <w:sz w:val="28"/>
          <w:szCs w:val="28"/>
        </w:rPr>
        <w:t>: ____________________________</w:t>
      </w:r>
      <w:r w:rsidR="00202266" w:rsidRPr="00FA3726">
        <w:rPr>
          <w:rFonts w:ascii="Times New Roman" w:hAnsi="Times New Roman" w:cs="Times New Roman"/>
          <w:sz w:val="28"/>
          <w:szCs w:val="28"/>
        </w:rPr>
        <w:t>_____________________</w:t>
      </w:r>
      <w:r w:rsidR="008969BD" w:rsidRPr="00FA3726">
        <w:rPr>
          <w:rFonts w:ascii="Times New Roman" w:hAnsi="Times New Roman" w:cs="Times New Roman"/>
          <w:sz w:val="28"/>
          <w:szCs w:val="28"/>
        </w:rPr>
        <w:t xml:space="preserve">_________________ </w:t>
      </w:r>
    </w:p>
    <w:p w:rsidR="008969BD" w:rsidRPr="00FA3726" w:rsidRDefault="00F95D13" w:rsidP="008969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372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8969BD" w:rsidRPr="00FA372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8969BD" w:rsidRPr="00FA3726" w:rsidRDefault="008969BD" w:rsidP="008969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372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23786" w:rsidRPr="00FA3726" w:rsidRDefault="00D23786" w:rsidP="008969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3726" w:rsidRPr="00FA3726" w:rsidRDefault="00FA3726" w:rsidP="008969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23786" w:rsidRPr="00FA3726" w:rsidRDefault="00D23786" w:rsidP="008969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23786" w:rsidRPr="00FA3726" w:rsidRDefault="00BA41A9" w:rsidP="00D237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3726">
        <w:rPr>
          <w:rFonts w:ascii="Times New Roman" w:hAnsi="Times New Roman" w:cs="Times New Roman"/>
          <w:sz w:val="28"/>
          <w:szCs w:val="28"/>
        </w:rPr>
        <w:t>Заяв</w:t>
      </w:r>
      <w:r w:rsidR="00F95D13" w:rsidRPr="00FA3726">
        <w:rPr>
          <w:rFonts w:ascii="Times New Roman" w:hAnsi="Times New Roman" w:cs="Times New Roman"/>
          <w:sz w:val="28"/>
          <w:szCs w:val="28"/>
        </w:rPr>
        <w:t>итель</w:t>
      </w:r>
      <w:r w:rsidR="00D23786" w:rsidRPr="00FA372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4"/>
        <w:gridCol w:w="247"/>
        <w:gridCol w:w="1316"/>
        <w:gridCol w:w="236"/>
        <w:gridCol w:w="2759"/>
        <w:gridCol w:w="426"/>
        <w:gridCol w:w="2232"/>
      </w:tblGrid>
      <w:tr w:rsidR="00C57AB1" w:rsidRPr="00FA3726" w:rsidTr="00747619">
        <w:tc>
          <w:tcPr>
            <w:tcW w:w="2354" w:type="dxa"/>
            <w:tcBorders>
              <w:bottom w:val="single" w:sz="4" w:space="0" w:color="auto"/>
            </w:tcBorders>
          </w:tcPr>
          <w:p w:rsidR="00777DBE" w:rsidRPr="00FA3726" w:rsidRDefault="00777DBE" w:rsidP="00747619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" w:type="dxa"/>
          </w:tcPr>
          <w:p w:rsidR="00777DBE" w:rsidRPr="00FA3726" w:rsidRDefault="00777DBE" w:rsidP="00747619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777DBE" w:rsidRPr="00FA3726" w:rsidRDefault="00777DBE" w:rsidP="00747619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777DBE" w:rsidRPr="00FA3726" w:rsidRDefault="00777DBE" w:rsidP="00747619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:rsidR="00777DBE" w:rsidRPr="00FA3726" w:rsidRDefault="00777DBE" w:rsidP="00747619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777DBE" w:rsidRPr="00FA3726" w:rsidRDefault="00777DBE" w:rsidP="00747619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777DBE" w:rsidRPr="00FA3726" w:rsidRDefault="00777DBE" w:rsidP="00747619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DBE" w:rsidRPr="00FA3726" w:rsidTr="00747619">
        <w:tc>
          <w:tcPr>
            <w:tcW w:w="2354" w:type="dxa"/>
            <w:tcBorders>
              <w:top w:val="single" w:sz="4" w:space="0" w:color="auto"/>
            </w:tcBorders>
          </w:tcPr>
          <w:p w:rsidR="00777DBE" w:rsidRPr="00FA3726" w:rsidRDefault="00777DBE" w:rsidP="0074761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8"/>
              </w:rPr>
            </w:pPr>
            <w:r w:rsidRPr="00FA3726">
              <w:rPr>
                <w:rFonts w:ascii="Times New Roman" w:hAnsi="Times New Roman" w:cs="Times New Roman"/>
                <w:sz w:val="22"/>
                <w:szCs w:val="28"/>
              </w:rPr>
              <w:t>(Ф</w:t>
            </w:r>
            <w:r w:rsidR="00AF1810" w:rsidRPr="00FA3726">
              <w:rPr>
                <w:rFonts w:ascii="Times New Roman" w:hAnsi="Times New Roman" w:cs="Times New Roman"/>
                <w:sz w:val="22"/>
                <w:szCs w:val="28"/>
              </w:rPr>
              <w:t>.</w:t>
            </w:r>
            <w:r w:rsidRPr="00FA3726">
              <w:rPr>
                <w:rFonts w:ascii="Times New Roman" w:hAnsi="Times New Roman" w:cs="Times New Roman"/>
                <w:sz w:val="22"/>
                <w:szCs w:val="28"/>
              </w:rPr>
              <w:t>И</w:t>
            </w:r>
            <w:r w:rsidR="00AF1810" w:rsidRPr="00FA3726">
              <w:rPr>
                <w:rFonts w:ascii="Times New Roman" w:hAnsi="Times New Roman" w:cs="Times New Roman"/>
                <w:sz w:val="22"/>
                <w:szCs w:val="28"/>
              </w:rPr>
              <w:t>.</w:t>
            </w:r>
            <w:r w:rsidRPr="00FA3726">
              <w:rPr>
                <w:rFonts w:ascii="Times New Roman" w:hAnsi="Times New Roman" w:cs="Times New Roman"/>
                <w:sz w:val="22"/>
                <w:szCs w:val="28"/>
              </w:rPr>
              <w:t>О</w:t>
            </w:r>
            <w:r w:rsidR="008D647D" w:rsidRPr="00FA3726">
              <w:rPr>
                <w:rFonts w:ascii="Times New Roman" w:hAnsi="Times New Roman" w:cs="Times New Roman"/>
                <w:sz w:val="22"/>
                <w:szCs w:val="28"/>
              </w:rPr>
              <w:t>.</w:t>
            </w:r>
            <w:r w:rsidRPr="00FA3726">
              <w:rPr>
                <w:rFonts w:ascii="Times New Roman" w:hAnsi="Times New Roman" w:cs="Times New Roman"/>
                <w:sz w:val="22"/>
                <w:szCs w:val="28"/>
              </w:rPr>
              <w:t>, должность)</w:t>
            </w:r>
          </w:p>
        </w:tc>
        <w:tc>
          <w:tcPr>
            <w:tcW w:w="247" w:type="dxa"/>
          </w:tcPr>
          <w:p w:rsidR="00777DBE" w:rsidRPr="00FA3726" w:rsidRDefault="00777DBE" w:rsidP="00747619">
            <w:pPr>
              <w:pStyle w:val="ConsPlusNormal"/>
              <w:ind w:firstLine="709"/>
              <w:jc w:val="center"/>
              <w:outlineLvl w:val="0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777DBE" w:rsidRPr="00FA3726" w:rsidRDefault="00777DBE" w:rsidP="00747619">
            <w:pPr>
              <w:pStyle w:val="ConsPlusNormal"/>
              <w:ind w:firstLine="34"/>
              <w:jc w:val="center"/>
              <w:outlineLvl w:val="0"/>
              <w:rPr>
                <w:rFonts w:ascii="Times New Roman" w:hAnsi="Times New Roman" w:cs="Times New Roman"/>
                <w:sz w:val="22"/>
                <w:szCs w:val="28"/>
              </w:rPr>
            </w:pPr>
            <w:r w:rsidRPr="00FA3726">
              <w:rPr>
                <w:rFonts w:ascii="Times New Roman" w:hAnsi="Times New Roman" w:cs="Times New Roman"/>
                <w:sz w:val="22"/>
                <w:szCs w:val="28"/>
              </w:rPr>
              <w:t>(подпись)</w:t>
            </w:r>
          </w:p>
        </w:tc>
        <w:tc>
          <w:tcPr>
            <w:tcW w:w="236" w:type="dxa"/>
          </w:tcPr>
          <w:p w:rsidR="00777DBE" w:rsidRPr="00FA3726" w:rsidRDefault="00777DBE" w:rsidP="00747619">
            <w:pPr>
              <w:pStyle w:val="ConsPlusNormal"/>
              <w:ind w:firstLine="709"/>
              <w:jc w:val="center"/>
              <w:outlineLvl w:val="0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</w:tcPr>
          <w:p w:rsidR="00777DBE" w:rsidRPr="00FA3726" w:rsidRDefault="00777DBE" w:rsidP="0074761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8"/>
              </w:rPr>
            </w:pPr>
            <w:r w:rsidRPr="00FA3726">
              <w:rPr>
                <w:rFonts w:ascii="Times New Roman" w:hAnsi="Times New Roman" w:cs="Times New Roman"/>
                <w:sz w:val="22"/>
                <w:szCs w:val="28"/>
              </w:rPr>
              <w:t>(расшифровка подписи)</w:t>
            </w:r>
          </w:p>
        </w:tc>
        <w:tc>
          <w:tcPr>
            <w:tcW w:w="426" w:type="dxa"/>
          </w:tcPr>
          <w:p w:rsidR="00777DBE" w:rsidRPr="00FA3726" w:rsidRDefault="00777DBE" w:rsidP="0074761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777DBE" w:rsidRPr="00FA3726" w:rsidRDefault="00777DBE" w:rsidP="0074761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8"/>
              </w:rPr>
            </w:pPr>
            <w:r w:rsidRPr="00FA3726">
              <w:rPr>
                <w:rFonts w:ascii="Times New Roman" w:hAnsi="Times New Roman" w:cs="Times New Roman"/>
                <w:sz w:val="22"/>
                <w:szCs w:val="28"/>
              </w:rPr>
              <w:t>(дата составления)</w:t>
            </w:r>
          </w:p>
        </w:tc>
      </w:tr>
    </w:tbl>
    <w:p w:rsidR="00F95D13" w:rsidRPr="00FA3726" w:rsidRDefault="00F95D13" w:rsidP="00D237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5D13" w:rsidRPr="00FA3726" w:rsidRDefault="00F95D13" w:rsidP="000354FE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76CDA" w:rsidRPr="00FA3726" w:rsidRDefault="009D2351" w:rsidP="009D235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3726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C76CDA" w:rsidRPr="00FA3726" w:rsidRDefault="00C76CDA" w:rsidP="009D235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C76CDA" w:rsidRPr="00FA3726" w:rsidSect="00AF1810">
          <w:pgSz w:w="11905" w:h="16838"/>
          <w:pgMar w:top="1134" w:right="850" w:bottom="1134" w:left="1701" w:header="568" w:footer="0" w:gutter="0"/>
          <w:cols w:space="720"/>
          <w:docGrid w:linePitch="299"/>
        </w:sectPr>
      </w:pPr>
    </w:p>
    <w:p w:rsidR="00C76CDA" w:rsidRPr="006F3379" w:rsidRDefault="00C76CDA" w:rsidP="00D42C60">
      <w:pPr>
        <w:pStyle w:val="ConsPlusNormal"/>
        <w:ind w:firstLine="12474"/>
        <w:outlineLvl w:val="2"/>
        <w:rPr>
          <w:rFonts w:ascii="Times New Roman" w:hAnsi="Times New Roman" w:cs="Times New Roman"/>
          <w:sz w:val="28"/>
          <w:szCs w:val="28"/>
        </w:rPr>
      </w:pPr>
      <w:r w:rsidRPr="006F3379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C76CDA" w:rsidRPr="006F3379" w:rsidRDefault="00C76CDA" w:rsidP="00D42C60">
      <w:pPr>
        <w:pStyle w:val="ConsPlusNormal"/>
        <w:ind w:firstLine="12474"/>
        <w:rPr>
          <w:rFonts w:ascii="Times New Roman" w:hAnsi="Times New Roman" w:cs="Times New Roman"/>
          <w:sz w:val="28"/>
          <w:szCs w:val="28"/>
        </w:rPr>
      </w:pPr>
      <w:r w:rsidRPr="006F3379">
        <w:rPr>
          <w:rFonts w:ascii="Times New Roman" w:hAnsi="Times New Roman" w:cs="Times New Roman"/>
          <w:sz w:val="28"/>
          <w:szCs w:val="28"/>
        </w:rPr>
        <w:t>к Перечню</w:t>
      </w:r>
    </w:p>
    <w:p w:rsidR="00221843" w:rsidRPr="006F3379" w:rsidRDefault="00221843" w:rsidP="00C76CDA">
      <w:pPr>
        <w:pStyle w:val="ConsPlusNormal"/>
        <w:ind w:firstLine="6096"/>
        <w:rPr>
          <w:rFonts w:ascii="Times New Roman" w:hAnsi="Times New Roman" w:cs="Times New Roman"/>
          <w:sz w:val="28"/>
          <w:szCs w:val="28"/>
        </w:rPr>
      </w:pPr>
    </w:p>
    <w:p w:rsidR="006F3379" w:rsidRPr="006F3379" w:rsidRDefault="006F3379" w:rsidP="006F3379">
      <w:pPr>
        <w:pStyle w:val="ConsPlusNormal"/>
        <w:ind w:firstLine="6096"/>
        <w:jc w:val="right"/>
        <w:rPr>
          <w:rFonts w:ascii="Times New Roman" w:hAnsi="Times New Roman" w:cs="Times New Roman"/>
          <w:sz w:val="28"/>
          <w:szCs w:val="28"/>
        </w:rPr>
      </w:pPr>
      <w:r w:rsidRPr="006F3379">
        <w:rPr>
          <w:rFonts w:ascii="Times New Roman" w:hAnsi="Times New Roman" w:cs="Times New Roman"/>
          <w:sz w:val="28"/>
          <w:szCs w:val="28"/>
        </w:rPr>
        <w:t>Форма</w:t>
      </w:r>
    </w:p>
    <w:p w:rsidR="006F3379" w:rsidRPr="006F3379" w:rsidRDefault="006F3379" w:rsidP="00C76CDA">
      <w:pPr>
        <w:pStyle w:val="ConsPlusNormal"/>
        <w:ind w:firstLine="6096"/>
        <w:rPr>
          <w:rFonts w:ascii="Times New Roman" w:hAnsi="Times New Roman" w:cs="Times New Roman"/>
          <w:sz w:val="28"/>
          <w:szCs w:val="28"/>
        </w:rPr>
      </w:pPr>
    </w:p>
    <w:p w:rsidR="00C55BF0" w:rsidRPr="006F3379" w:rsidRDefault="00AF1810" w:rsidP="00AF18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F3379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DA0CE4" w:rsidRPr="006F3379" w:rsidRDefault="00AF1810" w:rsidP="00D42C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F3379">
        <w:rPr>
          <w:rFonts w:ascii="Times New Roman" w:hAnsi="Times New Roman" w:cs="Times New Roman"/>
          <w:sz w:val="28"/>
          <w:szCs w:val="28"/>
        </w:rPr>
        <w:t xml:space="preserve">о соответствии </w:t>
      </w:r>
      <w:r w:rsidR="008105FA" w:rsidRPr="006F3379">
        <w:rPr>
          <w:rFonts w:ascii="Times New Roman" w:hAnsi="Times New Roman" w:cs="Times New Roman"/>
          <w:sz w:val="28"/>
          <w:szCs w:val="28"/>
        </w:rPr>
        <w:t>хранилища</w:t>
      </w:r>
      <w:r w:rsidRPr="006F3379">
        <w:rPr>
          <w:rFonts w:ascii="Times New Roman" w:hAnsi="Times New Roman" w:cs="Times New Roman"/>
          <w:sz w:val="28"/>
          <w:szCs w:val="28"/>
        </w:rPr>
        <w:t>, созда</w:t>
      </w:r>
      <w:r w:rsidR="006D0D7B" w:rsidRPr="006F3379">
        <w:rPr>
          <w:rFonts w:ascii="Times New Roman" w:hAnsi="Times New Roman" w:cs="Times New Roman"/>
          <w:sz w:val="28"/>
          <w:szCs w:val="28"/>
        </w:rPr>
        <w:t>нно</w:t>
      </w:r>
      <w:r w:rsidRPr="006F3379">
        <w:rPr>
          <w:rFonts w:ascii="Times New Roman" w:hAnsi="Times New Roman" w:cs="Times New Roman"/>
          <w:sz w:val="28"/>
          <w:szCs w:val="28"/>
        </w:rPr>
        <w:t>го и (или) модернизир</w:t>
      </w:r>
      <w:r w:rsidR="006D0D7B" w:rsidRPr="006F3379">
        <w:rPr>
          <w:rFonts w:ascii="Times New Roman" w:hAnsi="Times New Roman" w:cs="Times New Roman"/>
          <w:sz w:val="28"/>
          <w:szCs w:val="28"/>
        </w:rPr>
        <w:t>ованн</w:t>
      </w:r>
      <w:r w:rsidRPr="006F3379">
        <w:rPr>
          <w:rFonts w:ascii="Times New Roman" w:hAnsi="Times New Roman" w:cs="Times New Roman"/>
          <w:sz w:val="28"/>
          <w:szCs w:val="28"/>
        </w:rPr>
        <w:t>ого в рамках инвестиционного проекта</w:t>
      </w:r>
      <w:r w:rsidR="008F611B" w:rsidRPr="006F3379">
        <w:rPr>
          <w:rFonts w:ascii="Times New Roman" w:hAnsi="Times New Roman" w:cs="Times New Roman"/>
          <w:sz w:val="28"/>
          <w:szCs w:val="28"/>
        </w:rPr>
        <w:t>,</w:t>
      </w:r>
      <w:r w:rsidRPr="006F3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CE4" w:rsidRPr="006F3379" w:rsidRDefault="00AF1810" w:rsidP="00D42C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F3379">
        <w:rPr>
          <w:rFonts w:ascii="Times New Roman" w:hAnsi="Times New Roman" w:cs="Times New Roman"/>
          <w:sz w:val="28"/>
          <w:szCs w:val="28"/>
        </w:rPr>
        <w:t xml:space="preserve">представленного для участия в предварительном отборе инвестиционных проектов, направленных </w:t>
      </w:r>
      <w:proofErr w:type="gramEnd"/>
    </w:p>
    <w:p w:rsidR="00DA0CE4" w:rsidRPr="006F3379" w:rsidRDefault="00AF1810" w:rsidP="00D42C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F3379">
        <w:rPr>
          <w:rFonts w:ascii="Times New Roman" w:hAnsi="Times New Roman" w:cs="Times New Roman"/>
          <w:sz w:val="28"/>
          <w:szCs w:val="28"/>
        </w:rPr>
        <w:t xml:space="preserve">на создание и (или) модернизацию </w:t>
      </w:r>
      <w:r w:rsidR="004413F7" w:rsidRPr="006F3379">
        <w:rPr>
          <w:rFonts w:ascii="Times New Roman" w:hAnsi="Times New Roman" w:cs="Times New Roman"/>
          <w:sz w:val="28"/>
          <w:szCs w:val="28"/>
        </w:rPr>
        <w:t>хранилищ</w:t>
      </w:r>
      <w:r w:rsidR="008F611B" w:rsidRPr="006F3379">
        <w:rPr>
          <w:rFonts w:ascii="Times New Roman" w:hAnsi="Times New Roman" w:cs="Times New Roman"/>
          <w:sz w:val="28"/>
          <w:szCs w:val="28"/>
        </w:rPr>
        <w:t>,</w:t>
      </w:r>
      <w:r w:rsidR="004413F7" w:rsidRPr="006F3379">
        <w:rPr>
          <w:rFonts w:ascii="Times New Roman" w:hAnsi="Times New Roman" w:cs="Times New Roman"/>
          <w:sz w:val="28"/>
          <w:szCs w:val="28"/>
        </w:rPr>
        <w:t xml:space="preserve"> </w:t>
      </w:r>
      <w:r w:rsidRPr="006F3379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6F3379" w:rsidRPr="006F3379">
        <w:rPr>
          <w:rFonts w:ascii="Times New Roman" w:hAnsi="Times New Roman" w:cs="Times New Roman"/>
          <w:sz w:val="28"/>
          <w:szCs w:val="28"/>
        </w:rPr>
        <w:t>к хранилищам</w:t>
      </w:r>
    </w:p>
    <w:tbl>
      <w:tblPr>
        <w:tblStyle w:val="a5"/>
        <w:tblW w:w="11907" w:type="dxa"/>
        <w:tblInd w:w="1668" w:type="dxa"/>
        <w:tblLook w:val="04A0" w:firstRow="1" w:lastRow="0" w:firstColumn="1" w:lastColumn="0" w:noHBand="0" w:noVBand="1"/>
      </w:tblPr>
      <w:tblGrid>
        <w:gridCol w:w="11907"/>
      </w:tblGrid>
      <w:tr w:rsidR="006F3379" w:rsidRPr="006F3379" w:rsidTr="00D42C60">
        <w:tc>
          <w:tcPr>
            <w:tcW w:w="119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E9A" w:rsidRPr="006F3379" w:rsidRDefault="00E56E9A" w:rsidP="00D42C6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6E9A" w:rsidRPr="006F3379" w:rsidRDefault="00E56E9A" w:rsidP="00D42C60">
      <w:pPr>
        <w:pStyle w:val="ConsPlusNormal"/>
        <w:jc w:val="center"/>
        <w:rPr>
          <w:rFonts w:ascii="Times New Roman" w:hAnsi="Times New Roman" w:cs="Times New Roman"/>
          <w:sz w:val="22"/>
          <w:szCs w:val="28"/>
        </w:rPr>
      </w:pPr>
      <w:r w:rsidRPr="006F3379">
        <w:rPr>
          <w:rFonts w:ascii="Times New Roman" w:hAnsi="Times New Roman" w:cs="Times New Roman"/>
          <w:sz w:val="22"/>
          <w:szCs w:val="28"/>
        </w:rPr>
        <w:t>(наименование проекта)</w:t>
      </w:r>
    </w:p>
    <w:tbl>
      <w:tblPr>
        <w:tblStyle w:val="a5"/>
        <w:tblW w:w="13750" w:type="dxa"/>
        <w:jc w:val="center"/>
        <w:tblInd w:w="-34" w:type="dxa"/>
        <w:tblLook w:val="04A0" w:firstRow="1" w:lastRow="0" w:firstColumn="1" w:lastColumn="0" w:noHBand="0" w:noVBand="1"/>
      </w:tblPr>
      <w:tblGrid>
        <w:gridCol w:w="13750"/>
      </w:tblGrid>
      <w:tr w:rsidR="00C57AB1" w:rsidRPr="006F3379" w:rsidTr="00D42C60">
        <w:trPr>
          <w:jc w:val="center"/>
        </w:trPr>
        <w:tc>
          <w:tcPr>
            <w:tcW w:w="13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E9A" w:rsidRPr="006F3379" w:rsidRDefault="00E56E9A" w:rsidP="00D42C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E56E9A" w:rsidRPr="006F3379" w:rsidRDefault="00E56E9A" w:rsidP="00D42C60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 w:rsidRPr="006F3379">
        <w:rPr>
          <w:rFonts w:ascii="Times New Roman" w:hAnsi="Times New Roman" w:cs="Times New Roman"/>
          <w:sz w:val="22"/>
          <w:szCs w:val="28"/>
        </w:rPr>
        <w:t>(</w:t>
      </w:r>
      <w:r w:rsidR="006D0D7B" w:rsidRPr="006F3379">
        <w:rPr>
          <w:rFonts w:ascii="Times New Roman" w:hAnsi="Times New Roman" w:cs="Times New Roman"/>
          <w:sz w:val="22"/>
          <w:szCs w:val="28"/>
        </w:rPr>
        <w:t>наименование или Ф.И.О. заявителя</w:t>
      </w:r>
      <w:r w:rsidRPr="006F3379">
        <w:rPr>
          <w:rFonts w:ascii="Times New Roman" w:hAnsi="Times New Roman" w:cs="Times New Roman"/>
          <w:sz w:val="22"/>
          <w:szCs w:val="28"/>
        </w:rPr>
        <w:t>)</w:t>
      </w:r>
    </w:p>
    <w:p w:rsidR="00E56E9A" w:rsidRPr="006F3379" w:rsidRDefault="00E56E9A" w:rsidP="00E56E9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593" w:type="dxa"/>
        <w:tblInd w:w="-17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76"/>
        <w:gridCol w:w="5662"/>
        <w:gridCol w:w="6095"/>
        <w:gridCol w:w="3260"/>
      </w:tblGrid>
      <w:tr w:rsidR="006F3379" w:rsidRPr="006F3379" w:rsidTr="00C80957">
        <w:trPr>
          <w:trHeight w:val="769"/>
          <w:tblHeader/>
        </w:trPr>
        <w:tc>
          <w:tcPr>
            <w:tcW w:w="576" w:type="dxa"/>
            <w:vAlign w:val="center"/>
          </w:tcPr>
          <w:p w:rsidR="00E56E9A" w:rsidRPr="006F3379" w:rsidRDefault="00E56E9A" w:rsidP="00BD3532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</w:rPr>
            </w:pPr>
            <w:r w:rsidRPr="006F3379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r w:rsidRPr="006F3379">
              <w:rPr>
                <w:rFonts w:ascii="Times New Roman" w:hAnsi="Times New Roman" w:cs="Times New Roman"/>
                <w:sz w:val="24"/>
              </w:rPr>
              <w:t>пп</w:t>
            </w:r>
            <w:proofErr w:type="spellEnd"/>
          </w:p>
        </w:tc>
        <w:tc>
          <w:tcPr>
            <w:tcW w:w="5662" w:type="dxa"/>
            <w:vAlign w:val="center"/>
          </w:tcPr>
          <w:p w:rsidR="00E56E9A" w:rsidRPr="006F3379" w:rsidRDefault="00E56E9A" w:rsidP="001E5B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379">
              <w:rPr>
                <w:rFonts w:ascii="Times New Roman" w:hAnsi="Times New Roman" w:cs="Times New Roman"/>
                <w:sz w:val="24"/>
              </w:rPr>
              <w:t xml:space="preserve">Наименование требования к </w:t>
            </w:r>
            <w:r w:rsidR="001E5B97" w:rsidRPr="006F3379">
              <w:rPr>
                <w:rFonts w:ascii="Times New Roman" w:hAnsi="Times New Roman" w:cs="Times New Roman"/>
                <w:sz w:val="24"/>
              </w:rPr>
              <w:t>хранилищам</w:t>
            </w:r>
          </w:p>
        </w:tc>
        <w:tc>
          <w:tcPr>
            <w:tcW w:w="6095" w:type="dxa"/>
            <w:vAlign w:val="center"/>
          </w:tcPr>
          <w:p w:rsidR="00E56E9A" w:rsidRPr="006F3379" w:rsidRDefault="00E56E9A" w:rsidP="001E5B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379">
              <w:rPr>
                <w:rFonts w:ascii="Times New Roman" w:hAnsi="Times New Roman" w:cs="Times New Roman"/>
                <w:sz w:val="24"/>
              </w:rPr>
              <w:t>Информация</w:t>
            </w:r>
            <w:r w:rsidR="006D0D7B" w:rsidRPr="006F3379">
              <w:rPr>
                <w:rFonts w:ascii="Times New Roman" w:hAnsi="Times New Roman" w:cs="Times New Roman"/>
                <w:sz w:val="24"/>
              </w:rPr>
              <w:t xml:space="preserve"> (документы)</w:t>
            </w:r>
            <w:r w:rsidRPr="006F3379">
              <w:rPr>
                <w:rFonts w:ascii="Times New Roman" w:hAnsi="Times New Roman" w:cs="Times New Roman"/>
                <w:sz w:val="24"/>
              </w:rPr>
              <w:t>, подтверждающ</w:t>
            </w:r>
            <w:r w:rsidR="008F611B" w:rsidRPr="006F3379">
              <w:rPr>
                <w:rFonts w:ascii="Times New Roman" w:hAnsi="Times New Roman" w:cs="Times New Roman"/>
                <w:sz w:val="24"/>
              </w:rPr>
              <w:t>ая</w:t>
            </w:r>
            <w:r w:rsidRPr="006F3379">
              <w:rPr>
                <w:rFonts w:ascii="Times New Roman" w:hAnsi="Times New Roman" w:cs="Times New Roman"/>
                <w:sz w:val="24"/>
              </w:rPr>
              <w:t xml:space="preserve"> соответствие требовани</w:t>
            </w:r>
            <w:r w:rsidR="00BD3532" w:rsidRPr="006F3379">
              <w:rPr>
                <w:rFonts w:ascii="Times New Roman" w:hAnsi="Times New Roman" w:cs="Times New Roman"/>
                <w:sz w:val="24"/>
              </w:rPr>
              <w:t xml:space="preserve">ю </w:t>
            </w:r>
            <w:r w:rsidRPr="006F3379">
              <w:rPr>
                <w:rFonts w:ascii="Times New Roman" w:hAnsi="Times New Roman" w:cs="Times New Roman"/>
                <w:sz w:val="24"/>
              </w:rPr>
              <w:t xml:space="preserve">к </w:t>
            </w:r>
            <w:r w:rsidR="001E5B97" w:rsidRPr="006F3379">
              <w:rPr>
                <w:rFonts w:ascii="Times New Roman" w:hAnsi="Times New Roman" w:cs="Times New Roman"/>
                <w:sz w:val="24"/>
              </w:rPr>
              <w:t>хранилищам</w:t>
            </w:r>
          </w:p>
        </w:tc>
        <w:tc>
          <w:tcPr>
            <w:tcW w:w="3260" w:type="dxa"/>
            <w:vAlign w:val="center"/>
          </w:tcPr>
          <w:p w:rsidR="00E56E9A" w:rsidRPr="006F3379" w:rsidRDefault="00E56E9A" w:rsidP="006D0D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379">
              <w:rPr>
                <w:rFonts w:ascii="Times New Roman" w:hAnsi="Times New Roman" w:cs="Times New Roman"/>
                <w:sz w:val="24"/>
              </w:rPr>
              <w:t>Реквизиты документ</w:t>
            </w:r>
            <w:r w:rsidR="006D0D7B" w:rsidRPr="006F3379">
              <w:rPr>
                <w:rFonts w:ascii="Times New Roman" w:hAnsi="Times New Roman" w:cs="Times New Roman"/>
                <w:sz w:val="24"/>
              </w:rPr>
              <w:t>ов</w:t>
            </w:r>
            <w:r w:rsidRPr="006F3379">
              <w:rPr>
                <w:rFonts w:ascii="Times New Roman" w:hAnsi="Times New Roman" w:cs="Times New Roman"/>
                <w:sz w:val="24"/>
              </w:rPr>
              <w:t>, подтверждающ</w:t>
            </w:r>
            <w:r w:rsidR="006D0D7B" w:rsidRPr="006F3379">
              <w:rPr>
                <w:rFonts w:ascii="Times New Roman" w:hAnsi="Times New Roman" w:cs="Times New Roman"/>
                <w:sz w:val="24"/>
              </w:rPr>
              <w:t>их</w:t>
            </w:r>
            <w:r w:rsidRPr="006F3379">
              <w:rPr>
                <w:rFonts w:ascii="Times New Roman" w:hAnsi="Times New Roman" w:cs="Times New Roman"/>
                <w:sz w:val="24"/>
              </w:rPr>
              <w:t xml:space="preserve"> соответствие установленному требованию</w:t>
            </w:r>
          </w:p>
        </w:tc>
      </w:tr>
      <w:tr w:rsidR="00C57AB1" w:rsidRPr="00BA0D91" w:rsidTr="00F9629B">
        <w:trPr>
          <w:trHeight w:val="1720"/>
        </w:trPr>
        <w:tc>
          <w:tcPr>
            <w:tcW w:w="576" w:type="dxa"/>
            <w:vAlign w:val="center"/>
          </w:tcPr>
          <w:p w:rsidR="004D2F57" w:rsidRPr="00BA0D91" w:rsidRDefault="00BA0D91" w:rsidP="00BD3532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4D2F57" w:rsidRPr="00BA0D9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662" w:type="dxa"/>
            <w:vAlign w:val="center"/>
          </w:tcPr>
          <w:p w:rsidR="004D2F57" w:rsidRPr="00BA0D91" w:rsidRDefault="004D2F57" w:rsidP="009F647F">
            <w:pPr>
              <w:rPr>
                <w:rFonts w:ascii="Times New Roman" w:hAnsi="Times New Roman" w:cs="Times New Roman"/>
                <w:sz w:val="24"/>
              </w:rPr>
            </w:pPr>
            <w:r w:rsidRPr="00BA0D91">
              <w:rPr>
                <w:rFonts w:ascii="Times New Roman" w:hAnsi="Times New Roman" w:cs="Times New Roman"/>
                <w:sz w:val="24"/>
              </w:rPr>
              <w:t xml:space="preserve">Мощность хранилища составляет не менее 1 000 тонн единовременного хранения </w:t>
            </w:r>
          </w:p>
        </w:tc>
        <w:tc>
          <w:tcPr>
            <w:tcW w:w="6095" w:type="dxa"/>
            <w:vAlign w:val="center"/>
          </w:tcPr>
          <w:p w:rsidR="004D2F57" w:rsidRPr="00BA0D91" w:rsidRDefault="004D2F57" w:rsidP="004D2F57">
            <w:pPr>
              <w:rPr>
                <w:rFonts w:ascii="Times New Roman" w:hAnsi="Times New Roman" w:cs="Times New Roman"/>
                <w:sz w:val="24"/>
              </w:rPr>
            </w:pPr>
            <w:r w:rsidRPr="00BA0D91">
              <w:rPr>
                <w:rFonts w:ascii="Times New Roman" w:hAnsi="Times New Roman" w:cs="Times New Roman"/>
                <w:sz w:val="24"/>
              </w:rPr>
              <w:t>мощность хранилища для хранения и подработки картофеля и (или) овощей составляет ______ тонн единовременного хранения;</w:t>
            </w:r>
          </w:p>
          <w:p w:rsidR="004D2F57" w:rsidRPr="00BA0D91" w:rsidRDefault="004D2F57" w:rsidP="004D2F57">
            <w:pPr>
              <w:spacing w:before="240"/>
              <w:rPr>
                <w:rFonts w:ascii="Times New Roman" w:hAnsi="Times New Roman" w:cs="Times New Roman"/>
                <w:sz w:val="24"/>
              </w:rPr>
            </w:pPr>
            <w:r w:rsidRPr="00BA0D91">
              <w:rPr>
                <w:rFonts w:ascii="Times New Roman" w:hAnsi="Times New Roman" w:cs="Times New Roman"/>
                <w:sz w:val="24"/>
              </w:rPr>
              <w:t>проектно-сметная документация</w:t>
            </w:r>
          </w:p>
        </w:tc>
        <w:tc>
          <w:tcPr>
            <w:tcW w:w="3260" w:type="dxa"/>
            <w:vAlign w:val="center"/>
          </w:tcPr>
          <w:p w:rsidR="004D2F57" w:rsidRPr="00BA0D91" w:rsidRDefault="004D2F57" w:rsidP="00BD353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57AB1" w:rsidRPr="00BA0D91" w:rsidTr="00F9629B">
        <w:trPr>
          <w:trHeight w:val="1685"/>
        </w:trPr>
        <w:tc>
          <w:tcPr>
            <w:tcW w:w="576" w:type="dxa"/>
            <w:vAlign w:val="center"/>
          </w:tcPr>
          <w:p w:rsidR="00E56E9A" w:rsidRPr="00BA0D91" w:rsidRDefault="00BA0D91" w:rsidP="00BD3532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  <w:r w:rsidRPr="00BA0D91">
              <w:rPr>
                <w:rFonts w:ascii="Times New Roman" w:hAnsi="Times New Roman" w:cs="Times New Roman"/>
                <w:sz w:val="24"/>
              </w:rPr>
              <w:t>2</w:t>
            </w:r>
            <w:r w:rsidR="0041201E" w:rsidRPr="00BA0D9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662" w:type="dxa"/>
            <w:vAlign w:val="center"/>
          </w:tcPr>
          <w:p w:rsidR="00E56E9A" w:rsidRPr="00BA0D91" w:rsidRDefault="00130074" w:rsidP="009F647F">
            <w:pPr>
              <w:rPr>
                <w:rFonts w:ascii="Times New Roman" w:hAnsi="Times New Roman" w:cs="Times New Roman"/>
                <w:sz w:val="24"/>
              </w:rPr>
            </w:pPr>
            <w:r w:rsidRPr="00BA0D91">
              <w:rPr>
                <w:rFonts w:ascii="Times New Roman" w:hAnsi="Times New Roman" w:cs="Times New Roman"/>
                <w:sz w:val="24"/>
              </w:rPr>
              <w:t>Н</w:t>
            </w:r>
            <w:r w:rsidR="00E56E9A" w:rsidRPr="00BA0D91">
              <w:rPr>
                <w:rFonts w:ascii="Times New Roman" w:hAnsi="Times New Roman" w:cs="Times New Roman"/>
                <w:sz w:val="24"/>
              </w:rPr>
              <w:t xml:space="preserve">аличие технологических систем, обеспечивающих поддержание микроклимата в хранилище в соответствии с принятой технологией хранения </w:t>
            </w:r>
            <w:r w:rsidR="009F647F" w:rsidRPr="00BA0D91">
              <w:rPr>
                <w:rFonts w:ascii="Times New Roman" w:hAnsi="Times New Roman" w:cs="Times New Roman"/>
                <w:sz w:val="24"/>
              </w:rPr>
              <w:t>картофеля и (или) овощей</w:t>
            </w:r>
          </w:p>
        </w:tc>
        <w:tc>
          <w:tcPr>
            <w:tcW w:w="6095" w:type="dxa"/>
            <w:vAlign w:val="center"/>
          </w:tcPr>
          <w:p w:rsidR="00E56E9A" w:rsidRPr="00BA0D91" w:rsidRDefault="00E2158E" w:rsidP="00130074">
            <w:pPr>
              <w:rPr>
                <w:rFonts w:ascii="Times New Roman" w:hAnsi="Times New Roman" w:cs="Times New Roman"/>
                <w:sz w:val="24"/>
              </w:rPr>
            </w:pPr>
            <w:r w:rsidRPr="00BA0D91">
              <w:rPr>
                <w:rFonts w:ascii="Times New Roman" w:hAnsi="Times New Roman" w:cs="Times New Roman"/>
                <w:sz w:val="24"/>
              </w:rPr>
              <w:t>договор купли-продажи (поставки)</w:t>
            </w:r>
          </w:p>
        </w:tc>
        <w:tc>
          <w:tcPr>
            <w:tcW w:w="3260" w:type="dxa"/>
            <w:vAlign w:val="center"/>
          </w:tcPr>
          <w:p w:rsidR="00E56E9A" w:rsidRPr="00BA0D91" w:rsidRDefault="00E56E9A" w:rsidP="00BD353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57AB1" w:rsidRPr="00BA0D91" w:rsidTr="00F9629B">
        <w:trPr>
          <w:trHeight w:val="1441"/>
        </w:trPr>
        <w:tc>
          <w:tcPr>
            <w:tcW w:w="576" w:type="dxa"/>
            <w:vAlign w:val="center"/>
          </w:tcPr>
          <w:p w:rsidR="00130074" w:rsidRPr="00BA0D91" w:rsidRDefault="00BA0D91" w:rsidP="00BD3532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  <w:r w:rsidRPr="00BA0D91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  <w:r w:rsidR="00130074" w:rsidRPr="00BA0D9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662" w:type="dxa"/>
            <w:vAlign w:val="center"/>
          </w:tcPr>
          <w:p w:rsidR="00130074" w:rsidRPr="00BA0D91" w:rsidRDefault="00130074" w:rsidP="00BA0D91">
            <w:pPr>
              <w:rPr>
                <w:rFonts w:ascii="Times New Roman" w:hAnsi="Times New Roman" w:cs="Times New Roman"/>
                <w:sz w:val="24"/>
              </w:rPr>
            </w:pPr>
            <w:r w:rsidRPr="00BA0D91">
              <w:rPr>
                <w:rFonts w:ascii="Times New Roman" w:hAnsi="Times New Roman" w:cs="Times New Roman"/>
                <w:sz w:val="24"/>
              </w:rPr>
              <w:t>Наличие улучшения технолог</w:t>
            </w:r>
            <w:r w:rsidR="00B06A12" w:rsidRPr="00BA0D91">
              <w:rPr>
                <w:rFonts w:ascii="Times New Roman" w:hAnsi="Times New Roman" w:cs="Times New Roman"/>
                <w:sz w:val="24"/>
              </w:rPr>
              <w:t xml:space="preserve">ических систем, </w:t>
            </w:r>
            <w:r w:rsidR="00BA0D91" w:rsidRPr="00BA0D91">
              <w:rPr>
                <w:rFonts w:ascii="Times New Roman" w:hAnsi="Times New Roman" w:cs="Times New Roman"/>
                <w:sz w:val="24"/>
              </w:rPr>
              <w:t>указа</w:t>
            </w:r>
            <w:r w:rsidR="00B06A12" w:rsidRPr="00BA0D91">
              <w:rPr>
                <w:rFonts w:ascii="Times New Roman" w:hAnsi="Times New Roman" w:cs="Times New Roman"/>
                <w:sz w:val="24"/>
              </w:rPr>
              <w:t xml:space="preserve">нных в </w:t>
            </w:r>
            <w:r w:rsidRPr="00BA0D91">
              <w:rPr>
                <w:rFonts w:ascii="Times New Roman" w:hAnsi="Times New Roman" w:cs="Times New Roman"/>
                <w:sz w:val="24"/>
              </w:rPr>
              <w:t xml:space="preserve">пункте </w:t>
            </w:r>
            <w:r w:rsidR="00BA0D91" w:rsidRPr="00BA0D91">
              <w:rPr>
                <w:rFonts w:ascii="Times New Roman" w:hAnsi="Times New Roman" w:cs="Times New Roman"/>
                <w:sz w:val="24"/>
              </w:rPr>
              <w:t>2</w:t>
            </w:r>
            <w:r w:rsidRPr="00BA0D9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2158E" w:rsidRPr="00BA0D91">
              <w:rPr>
                <w:rFonts w:ascii="Times New Roman" w:hAnsi="Times New Roman" w:cs="Times New Roman"/>
                <w:sz w:val="24"/>
              </w:rPr>
              <w:t>настояще</w:t>
            </w:r>
            <w:r w:rsidR="00BA0D91" w:rsidRPr="00BA0D91">
              <w:rPr>
                <w:rFonts w:ascii="Times New Roman" w:hAnsi="Times New Roman" w:cs="Times New Roman"/>
                <w:sz w:val="24"/>
              </w:rPr>
              <w:t>й информации</w:t>
            </w:r>
            <w:r w:rsidRPr="00BA0D91">
              <w:rPr>
                <w:rFonts w:ascii="Times New Roman" w:hAnsi="Times New Roman" w:cs="Times New Roman"/>
                <w:sz w:val="24"/>
              </w:rPr>
              <w:t xml:space="preserve"> и увеличение мощности по хранению </w:t>
            </w:r>
            <w:r w:rsidR="00B06A12" w:rsidRPr="00BA0D91">
              <w:rPr>
                <w:rFonts w:ascii="Times New Roman" w:hAnsi="Times New Roman" w:cs="Times New Roman"/>
                <w:sz w:val="24"/>
              </w:rPr>
              <w:t>при</w:t>
            </w:r>
            <w:r w:rsidRPr="00BA0D91">
              <w:rPr>
                <w:rFonts w:ascii="Times New Roman" w:hAnsi="Times New Roman" w:cs="Times New Roman"/>
                <w:sz w:val="24"/>
              </w:rPr>
              <w:t xml:space="preserve"> модернизации хранилищ </w:t>
            </w:r>
          </w:p>
        </w:tc>
        <w:tc>
          <w:tcPr>
            <w:tcW w:w="6095" w:type="dxa"/>
            <w:vAlign w:val="center"/>
          </w:tcPr>
          <w:p w:rsidR="00130074" w:rsidRPr="00BA0D91" w:rsidRDefault="00130074" w:rsidP="00844FCB">
            <w:pPr>
              <w:rPr>
                <w:rFonts w:ascii="Times New Roman" w:hAnsi="Times New Roman" w:cs="Times New Roman"/>
                <w:sz w:val="24"/>
              </w:rPr>
            </w:pPr>
            <w:r w:rsidRPr="00BA0D91">
              <w:rPr>
                <w:rFonts w:ascii="Times New Roman" w:hAnsi="Times New Roman" w:cs="Times New Roman"/>
                <w:sz w:val="24"/>
              </w:rPr>
              <w:t>договор купли-продажи (поставки)</w:t>
            </w:r>
          </w:p>
        </w:tc>
        <w:tc>
          <w:tcPr>
            <w:tcW w:w="3260" w:type="dxa"/>
            <w:vAlign w:val="center"/>
          </w:tcPr>
          <w:p w:rsidR="00130074" w:rsidRPr="00BA0D91" w:rsidRDefault="00130074" w:rsidP="00BD353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57AB1" w:rsidRPr="00BA0D91" w:rsidTr="00F9629B">
        <w:trPr>
          <w:trHeight w:val="1860"/>
        </w:trPr>
        <w:tc>
          <w:tcPr>
            <w:tcW w:w="576" w:type="dxa"/>
            <w:vAlign w:val="center"/>
          </w:tcPr>
          <w:p w:rsidR="00E56E9A" w:rsidRPr="00BA0D91" w:rsidRDefault="00BA0D91" w:rsidP="00BD3532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  <w:r w:rsidRPr="00BA0D91">
              <w:rPr>
                <w:rFonts w:ascii="Times New Roman" w:hAnsi="Times New Roman" w:cs="Times New Roman"/>
                <w:sz w:val="24"/>
              </w:rPr>
              <w:t>4</w:t>
            </w:r>
            <w:r w:rsidR="0041201E" w:rsidRPr="00BA0D9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662" w:type="dxa"/>
            <w:vAlign w:val="center"/>
          </w:tcPr>
          <w:p w:rsidR="00E56E9A" w:rsidRPr="00BA0D91" w:rsidRDefault="00130074" w:rsidP="00BA0D91">
            <w:pPr>
              <w:rPr>
                <w:rFonts w:ascii="Times New Roman" w:hAnsi="Times New Roman" w:cs="Times New Roman"/>
                <w:sz w:val="24"/>
              </w:rPr>
            </w:pPr>
            <w:r w:rsidRPr="00BA0D91">
              <w:rPr>
                <w:rFonts w:ascii="Times New Roman" w:hAnsi="Times New Roman" w:cs="Times New Roman"/>
                <w:sz w:val="24"/>
              </w:rPr>
              <w:t>Н</w:t>
            </w:r>
            <w:r w:rsidR="00E56E9A" w:rsidRPr="00BA0D91">
              <w:rPr>
                <w:rFonts w:ascii="Times New Roman" w:hAnsi="Times New Roman" w:cs="Times New Roman"/>
                <w:sz w:val="24"/>
              </w:rPr>
              <w:t xml:space="preserve">аличие обеспеченности </w:t>
            </w:r>
            <w:r w:rsidR="00BA0D91" w:rsidRPr="00BA0D91">
              <w:rPr>
                <w:rFonts w:ascii="Times New Roman" w:hAnsi="Times New Roman" w:cs="Times New Roman"/>
                <w:sz w:val="24"/>
              </w:rPr>
              <w:t>хранилища</w:t>
            </w:r>
            <w:r w:rsidR="00E56E9A" w:rsidRPr="00BA0D91">
              <w:rPr>
                <w:rFonts w:ascii="Times New Roman" w:hAnsi="Times New Roman" w:cs="Times New Roman"/>
                <w:sz w:val="24"/>
              </w:rPr>
              <w:t xml:space="preserve"> тепловыми, </w:t>
            </w:r>
            <w:proofErr w:type="spellStart"/>
            <w:r w:rsidR="00E56E9A" w:rsidRPr="00BA0D91">
              <w:rPr>
                <w:rFonts w:ascii="Times New Roman" w:hAnsi="Times New Roman" w:cs="Times New Roman"/>
                <w:sz w:val="24"/>
              </w:rPr>
              <w:t>энерг</w:t>
            </w:r>
            <w:proofErr w:type="gramStart"/>
            <w:r w:rsidR="00E56E9A" w:rsidRPr="00BA0D91">
              <w:rPr>
                <w:rFonts w:ascii="Times New Roman" w:hAnsi="Times New Roman" w:cs="Times New Roman"/>
                <w:sz w:val="24"/>
              </w:rPr>
              <w:t>о</w:t>
            </w:r>
            <w:proofErr w:type="spellEnd"/>
            <w:r w:rsidR="00E56E9A" w:rsidRPr="00BA0D91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="00E56E9A" w:rsidRPr="00BA0D91">
              <w:rPr>
                <w:rFonts w:ascii="Times New Roman" w:hAnsi="Times New Roman" w:cs="Times New Roman"/>
                <w:sz w:val="24"/>
              </w:rPr>
              <w:t xml:space="preserve"> и водными ресурсами в объеме 100% от</w:t>
            </w:r>
            <w:r w:rsidR="00BA0D91" w:rsidRPr="00BA0D91">
              <w:rPr>
                <w:rFonts w:ascii="Times New Roman" w:hAnsi="Times New Roman" w:cs="Times New Roman"/>
                <w:sz w:val="24"/>
              </w:rPr>
              <w:t xml:space="preserve"> заявленной проектной мощности</w:t>
            </w:r>
          </w:p>
        </w:tc>
        <w:tc>
          <w:tcPr>
            <w:tcW w:w="6095" w:type="dxa"/>
            <w:vAlign w:val="center"/>
          </w:tcPr>
          <w:p w:rsidR="00E56E9A" w:rsidRPr="00BA0D91" w:rsidRDefault="00E56E9A" w:rsidP="00130074">
            <w:pPr>
              <w:rPr>
                <w:rFonts w:ascii="Times New Roman" w:hAnsi="Times New Roman" w:cs="Times New Roman"/>
                <w:sz w:val="24"/>
              </w:rPr>
            </w:pPr>
            <w:r w:rsidRPr="00BA0D91">
              <w:rPr>
                <w:rFonts w:ascii="Times New Roman" w:hAnsi="Times New Roman" w:cs="Times New Roman"/>
                <w:sz w:val="24"/>
              </w:rPr>
              <w:t>исходно-разрешительн</w:t>
            </w:r>
            <w:r w:rsidR="00130074" w:rsidRPr="00BA0D91">
              <w:rPr>
                <w:rFonts w:ascii="Times New Roman" w:hAnsi="Times New Roman" w:cs="Times New Roman"/>
                <w:sz w:val="24"/>
              </w:rPr>
              <w:t>ая</w:t>
            </w:r>
            <w:r w:rsidRPr="00BA0D91">
              <w:rPr>
                <w:rFonts w:ascii="Times New Roman" w:hAnsi="Times New Roman" w:cs="Times New Roman"/>
                <w:sz w:val="24"/>
              </w:rPr>
              <w:t xml:space="preserve"> документаци</w:t>
            </w:r>
            <w:r w:rsidR="00130074" w:rsidRPr="00BA0D91">
              <w:rPr>
                <w:rFonts w:ascii="Times New Roman" w:hAnsi="Times New Roman" w:cs="Times New Roman"/>
                <w:sz w:val="24"/>
              </w:rPr>
              <w:t>я</w:t>
            </w:r>
            <w:r w:rsidRPr="00BA0D91">
              <w:rPr>
                <w:rFonts w:ascii="Times New Roman" w:hAnsi="Times New Roman" w:cs="Times New Roman"/>
                <w:sz w:val="24"/>
              </w:rPr>
              <w:t xml:space="preserve"> и технически</w:t>
            </w:r>
            <w:r w:rsidR="00130074" w:rsidRPr="00BA0D91">
              <w:rPr>
                <w:rFonts w:ascii="Times New Roman" w:hAnsi="Times New Roman" w:cs="Times New Roman"/>
                <w:sz w:val="24"/>
              </w:rPr>
              <w:t>е</w:t>
            </w:r>
            <w:r w:rsidRPr="00BA0D91">
              <w:rPr>
                <w:rFonts w:ascii="Times New Roman" w:hAnsi="Times New Roman" w:cs="Times New Roman"/>
                <w:sz w:val="24"/>
              </w:rPr>
              <w:t xml:space="preserve"> услови</w:t>
            </w:r>
            <w:r w:rsidR="00130074" w:rsidRPr="00BA0D91">
              <w:rPr>
                <w:rFonts w:ascii="Times New Roman" w:hAnsi="Times New Roman" w:cs="Times New Roman"/>
                <w:sz w:val="24"/>
              </w:rPr>
              <w:t>я</w:t>
            </w:r>
            <w:r w:rsidR="00BA0D91" w:rsidRPr="00BA0D91">
              <w:rPr>
                <w:rFonts w:ascii="Times New Roman" w:hAnsi="Times New Roman" w:cs="Times New Roman"/>
                <w:sz w:val="24"/>
              </w:rPr>
              <w:t xml:space="preserve"> присоединения, выданные уполномоченными организациями</w:t>
            </w:r>
          </w:p>
        </w:tc>
        <w:tc>
          <w:tcPr>
            <w:tcW w:w="3260" w:type="dxa"/>
            <w:vAlign w:val="center"/>
          </w:tcPr>
          <w:p w:rsidR="00E56E9A" w:rsidRPr="00BA0D91" w:rsidRDefault="00E56E9A" w:rsidP="00BD3532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9629B" w:rsidRPr="001D2941" w:rsidRDefault="00F9629B" w:rsidP="00E56E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629B" w:rsidRPr="001D2941" w:rsidRDefault="00F9629B" w:rsidP="00E56E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629B" w:rsidRPr="001D2941" w:rsidRDefault="00F9629B" w:rsidP="00E56E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6E9A" w:rsidRPr="001D2941" w:rsidRDefault="00E56E9A" w:rsidP="00E56E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2941">
        <w:rPr>
          <w:rFonts w:ascii="Times New Roman" w:hAnsi="Times New Roman" w:cs="Times New Roman"/>
          <w:sz w:val="28"/>
          <w:szCs w:val="28"/>
        </w:rPr>
        <w:t>Заявитель: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4"/>
        <w:gridCol w:w="247"/>
        <w:gridCol w:w="1316"/>
        <w:gridCol w:w="236"/>
        <w:gridCol w:w="2759"/>
        <w:gridCol w:w="426"/>
        <w:gridCol w:w="2232"/>
      </w:tblGrid>
      <w:tr w:rsidR="00C57AB1" w:rsidRPr="001D2941" w:rsidTr="00BD3532">
        <w:tc>
          <w:tcPr>
            <w:tcW w:w="2354" w:type="dxa"/>
            <w:tcBorders>
              <w:bottom w:val="single" w:sz="4" w:space="0" w:color="auto"/>
            </w:tcBorders>
          </w:tcPr>
          <w:p w:rsidR="00E56E9A" w:rsidRPr="001D2941" w:rsidRDefault="00E56E9A" w:rsidP="00BD3532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" w:type="dxa"/>
          </w:tcPr>
          <w:p w:rsidR="00E56E9A" w:rsidRPr="001D2941" w:rsidRDefault="00E56E9A" w:rsidP="00BD3532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E56E9A" w:rsidRPr="001D2941" w:rsidRDefault="00E56E9A" w:rsidP="00BD3532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E56E9A" w:rsidRPr="001D2941" w:rsidRDefault="00E56E9A" w:rsidP="00BD3532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:rsidR="00E56E9A" w:rsidRPr="001D2941" w:rsidRDefault="00E56E9A" w:rsidP="00BD3532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E56E9A" w:rsidRPr="001D2941" w:rsidRDefault="00E56E9A" w:rsidP="00BD3532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E56E9A" w:rsidRPr="001D2941" w:rsidRDefault="00E56E9A" w:rsidP="00BD3532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E9A" w:rsidRPr="001D2941" w:rsidTr="00BD3532">
        <w:tc>
          <w:tcPr>
            <w:tcW w:w="2354" w:type="dxa"/>
            <w:tcBorders>
              <w:top w:val="single" w:sz="4" w:space="0" w:color="auto"/>
            </w:tcBorders>
          </w:tcPr>
          <w:p w:rsidR="00E56E9A" w:rsidRPr="001D2941" w:rsidRDefault="00E56E9A" w:rsidP="00BD3532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8"/>
              </w:rPr>
            </w:pPr>
            <w:r w:rsidRPr="001D2941">
              <w:rPr>
                <w:rFonts w:ascii="Times New Roman" w:hAnsi="Times New Roman" w:cs="Times New Roman"/>
                <w:sz w:val="22"/>
                <w:szCs w:val="28"/>
              </w:rPr>
              <w:t>(Ф</w:t>
            </w:r>
            <w:r w:rsidR="00AF1810" w:rsidRPr="001D2941">
              <w:rPr>
                <w:rFonts w:ascii="Times New Roman" w:hAnsi="Times New Roman" w:cs="Times New Roman"/>
                <w:sz w:val="22"/>
                <w:szCs w:val="28"/>
              </w:rPr>
              <w:t>.</w:t>
            </w:r>
            <w:r w:rsidRPr="001D2941">
              <w:rPr>
                <w:rFonts w:ascii="Times New Roman" w:hAnsi="Times New Roman" w:cs="Times New Roman"/>
                <w:sz w:val="22"/>
                <w:szCs w:val="28"/>
              </w:rPr>
              <w:t>И</w:t>
            </w:r>
            <w:r w:rsidR="00AF1810" w:rsidRPr="001D2941">
              <w:rPr>
                <w:rFonts w:ascii="Times New Roman" w:hAnsi="Times New Roman" w:cs="Times New Roman"/>
                <w:sz w:val="22"/>
                <w:szCs w:val="28"/>
              </w:rPr>
              <w:t>.</w:t>
            </w:r>
            <w:r w:rsidRPr="001D2941">
              <w:rPr>
                <w:rFonts w:ascii="Times New Roman" w:hAnsi="Times New Roman" w:cs="Times New Roman"/>
                <w:sz w:val="22"/>
                <w:szCs w:val="28"/>
              </w:rPr>
              <w:t>О</w:t>
            </w:r>
            <w:r w:rsidR="006D0D7B" w:rsidRPr="001D2941">
              <w:rPr>
                <w:rFonts w:ascii="Times New Roman" w:hAnsi="Times New Roman" w:cs="Times New Roman"/>
                <w:sz w:val="22"/>
                <w:szCs w:val="28"/>
              </w:rPr>
              <w:t>.</w:t>
            </w:r>
            <w:r w:rsidRPr="001D2941">
              <w:rPr>
                <w:rFonts w:ascii="Times New Roman" w:hAnsi="Times New Roman" w:cs="Times New Roman"/>
                <w:sz w:val="22"/>
                <w:szCs w:val="28"/>
              </w:rPr>
              <w:t>, должность)</w:t>
            </w:r>
          </w:p>
        </w:tc>
        <w:tc>
          <w:tcPr>
            <w:tcW w:w="247" w:type="dxa"/>
          </w:tcPr>
          <w:p w:rsidR="00E56E9A" w:rsidRPr="001D2941" w:rsidRDefault="00E56E9A" w:rsidP="00BD3532">
            <w:pPr>
              <w:pStyle w:val="ConsPlusNormal"/>
              <w:ind w:firstLine="709"/>
              <w:jc w:val="center"/>
              <w:outlineLvl w:val="0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E56E9A" w:rsidRPr="001D2941" w:rsidRDefault="00E56E9A" w:rsidP="00BD3532">
            <w:pPr>
              <w:pStyle w:val="ConsPlusNormal"/>
              <w:ind w:firstLine="34"/>
              <w:jc w:val="center"/>
              <w:outlineLvl w:val="0"/>
              <w:rPr>
                <w:rFonts w:ascii="Times New Roman" w:hAnsi="Times New Roman" w:cs="Times New Roman"/>
                <w:sz w:val="22"/>
                <w:szCs w:val="28"/>
              </w:rPr>
            </w:pPr>
            <w:r w:rsidRPr="001D2941">
              <w:rPr>
                <w:rFonts w:ascii="Times New Roman" w:hAnsi="Times New Roman" w:cs="Times New Roman"/>
                <w:sz w:val="22"/>
                <w:szCs w:val="28"/>
              </w:rPr>
              <w:t>(подпись)</w:t>
            </w:r>
          </w:p>
        </w:tc>
        <w:tc>
          <w:tcPr>
            <w:tcW w:w="236" w:type="dxa"/>
          </w:tcPr>
          <w:p w:rsidR="00E56E9A" w:rsidRPr="001D2941" w:rsidRDefault="00E56E9A" w:rsidP="00BD3532">
            <w:pPr>
              <w:pStyle w:val="ConsPlusNormal"/>
              <w:ind w:firstLine="709"/>
              <w:jc w:val="center"/>
              <w:outlineLvl w:val="0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</w:tcPr>
          <w:p w:rsidR="00E56E9A" w:rsidRPr="001D2941" w:rsidRDefault="00E56E9A" w:rsidP="00BD3532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8"/>
              </w:rPr>
            </w:pPr>
            <w:r w:rsidRPr="001D2941">
              <w:rPr>
                <w:rFonts w:ascii="Times New Roman" w:hAnsi="Times New Roman" w:cs="Times New Roman"/>
                <w:sz w:val="22"/>
                <w:szCs w:val="28"/>
              </w:rPr>
              <w:t>(расшифровка подписи)</w:t>
            </w:r>
          </w:p>
        </w:tc>
        <w:tc>
          <w:tcPr>
            <w:tcW w:w="426" w:type="dxa"/>
          </w:tcPr>
          <w:p w:rsidR="00E56E9A" w:rsidRPr="001D2941" w:rsidRDefault="00E56E9A" w:rsidP="00BD3532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E56E9A" w:rsidRPr="001D2941" w:rsidRDefault="00E56E9A" w:rsidP="00BD3532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8"/>
              </w:rPr>
            </w:pPr>
            <w:r w:rsidRPr="001D2941">
              <w:rPr>
                <w:rFonts w:ascii="Times New Roman" w:hAnsi="Times New Roman" w:cs="Times New Roman"/>
                <w:sz w:val="22"/>
                <w:szCs w:val="28"/>
              </w:rPr>
              <w:t>(дата составления)</w:t>
            </w:r>
          </w:p>
        </w:tc>
      </w:tr>
    </w:tbl>
    <w:p w:rsidR="00E56E9A" w:rsidRPr="001D2941" w:rsidRDefault="00E56E9A" w:rsidP="00E56E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629B" w:rsidRPr="001D2941" w:rsidRDefault="00F9629B" w:rsidP="00E56E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6E9A" w:rsidRPr="001D2941" w:rsidRDefault="00E56E9A" w:rsidP="00E56E9A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6E9A" w:rsidRPr="001D2941" w:rsidRDefault="00E56E9A" w:rsidP="00E56E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D2941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E56E9A" w:rsidRPr="001D2941" w:rsidRDefault="00E56E9A" w:rsidP="00E56E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35927" w:rsidRPr="001D2941" w:rsidRDefault="00A35927" w:rsidP="00E56E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35927" w:rsidRPr="001D2941" w:rsidRDefault="00A35927" w:rsidP="00E56E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D2941" w:rsidRDefault="001D2941" w:rsidP="00E56E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  <w:sectPr w:rsidR="001D2941" w:rsidSect="00AF1810">
          <w:pgSz w:w="16838" w:h="11905" w:orient="landscape"/>
          <w:pgMar w:top="1701" w:right="1134" w:bottom="850" w:left="1134" w:header="567" w:footer="0" w:gutter="0"/>
          <w:cols w:space="720"/>
          <w:docGrid w:linePitch="299"/>
        </w:sectPr>
      </w:pPr>
    </w:p>
    <w:p w:rsidR="00113101" w:rsidRPr="006F3379" w:rsidRDefault="00113101" w:rsidP="00113101">
      <w:pPr>
        <w:pStyle w:val="ConsPlusNormal"/>
        <w:ind w:firstLine="6946"/>
        <w:outlineLvl w:val="2"/>
        <w:rPr>
          <w:rFonts w:ascii="Times New Roman" w:hAnsi="Times New Roman" w:cs="Times New Roman"/>
          <w:sz w:val="28"/>
          <w:szCs w:val="28"/>
        </w:rPr>
      </w:pPr>
      <w:r w:rsidRPr="006F337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416A18">
        <w:rPr>
          <w:rFonts w:ascii="Times New Roman" w:hAnsi="Times New Roman" w:cs="Times New Roman"/>
          <w:sz w:val="28"/>
          <w:szCs w:val="28"/>
        </w:rPr>
        <w:t>5</w:t>
      </w:r>
    </w:p>
    <w:p w:rsidR="00113101" w:rsidRPr="006F3379" w:rsidRDefault="00113101" w:rsidP="00113101">
      <w:pPr>
        <w:pStyle w:val="ConsPlusNormal"/>
        <w:ind w:firstLine="6946"/>
        <w:rPr>
          <w:rFonts w:ascii="Times New Roman" w:hAnsi="Times New Roman" w:cs="Times New Roman"/>
          <w:sz w:val="28"/>
          <w:szCs w:val="28"/>
        </w:rPr>
      </w:pPr>
      <w:r w:rsidRPr="006F3379">
        <w:rPr>
          <w:rFonts w:ascii="Times New Roman" w:hAnsi="Times New Roman" w:cs="Times New Roman"/>
          <w:sz w:val="28"/>
          <w:szCs w:val="28"/>
        </w:rPr>
        <w:t>к Перечню</w:t>
      </w:r>
    </w:p>
    <w:p w:rsidR="00113101" w:rsidRPr="006F3379" w:rsidRDefault="00113101" w:rsidP="00113101">
      <w:pPr>
        <w:pStyle w:val="ConsPlusNormal"/>
        <w:ind w:firstLine="6096"/>
        <w:rPr>
          <w:rFonts w:ascii="Times New Roman" w:hAnsi="Times New Roman" w:cs="Times New Roman"/>
          <w:sz w:val="28"/>
          <w:szCs w:val="28"/>
        </w:rPr>
      </w:pPr>
    </w:p>
    <w:p w:rsidR="00113101" w:rsidRPr="006F3379" w:rsidRDefault="00113101" w:rsidP="00113101">
      <w:pPr>
        <w:pStyle w:val="ConsPlusNormal"/>
        <w:ind w:firstLine="6096"/>
        <w:jc w:val="right"/>
        <w:rPr>
          <w:rFonts w:ascii="Times New Roman" w:hAnsi="Times New Roman" w:cs="Times New Roman"/>
          <w:sz w:val="28"/>
          <w:szCs w:val="28"/>
        </w:rPr>
      </w:pPr>
      <w:r w:rsidRPr="006F3379">
        <w:rPr>
          <w:rFonts w:ascii="Times New Roman" w:hAnsi="Times New Roman" w:cs="Times New Roman"/>
          <w:sz w:val="28"/>
          <w:szCs w:val="28"/>
        </w:rPr>
        <w:t>Форма</w:t>
      </w:r>
    </w:p>
    <w:p w:rsidR="00A35927" w:rsidRPr="00A64340" w:rsidRDefault="00A35927" w:rsidP="0011310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16A18" w:rsidRPr="00A64340" w:rsidRDefault="00416A18" w:rsidP="00416A1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64340">
        <w:rPr>
          <w:rFonts w:ascii="Times New Roman" w:hAnsi="Times New Roman" w:cs="Times New Roman"/>
          <w:sz w:val="28"/>
          <w:szCs w:val="28"/>
        </w:rPr>
        <w:t>Перечень</w:t>
      </w:r>
    </w:p>
    <w:p w:rsidR="00416A18" w:rsidRPr="00A64340" w:rsidRDefault="00416A18" w:rsidP="00416A1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64340">
        <w:rPr>
          <w:rFonts w:ascii="Times New Roman" w:hAnsi="Times New Roman" w:cs="Times New Roman"/>
          <w:sz w:val="28"/>
          <w:szCs w:val="28"/>
        </w:rPr>
        <w:t xml:space="preserve">машин и оборудования по выращиванию, уборке и подработке </w:t>
      </w:r>
    </w:p>
    <w:p w:rsidR="00416A18" w:rsidRPr="00A64340" w:rsidRDefault="00416A18" w:rsidP="00416A1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64340">
        <w:rPr>
          <w:rFonts w:ascii="Times New Roman" w:hAnsi="Times New Roman" w:cs="Times New Roman"/>
          <w:sz w:val="28"/>
          <w:szCs w:val="28"/>
        </w:rPr>
        <w:t>картофеля и (или) овощей</w:t>
      </w:r>
      <w:r w:rsidR="00A64340" w:rsidRPr="00A64340">
        <w:rPr>
          <w:rFonts w:ascii="Times New Roman" w:hAnsi="Times New Roman" w:cs="Times New Roman"/>
          <w:sz w:val="28"/>
          <w:szCs w:val="28"/>
        </w:rPr>
        <w:t>¹</w:t>
      </w:r>
    </w:p>
    <w:p w:rsidR="00416A18" w:rsidRPr="00A64340" w:rsidRDefault="00416A18" w:rsidP="00416A18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64340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416A18" w:rsidRPr="00A64340" w:rsidRDefault="00416A18" w:rsidP="00416A18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8"/>
        </w:rPr>
      </w:pPr>
      <w:r w:rsidRPr="00A64340">
        <w:rPr>
          <w:rFonts w:ascii="Times New Roman" w:hAnsi="Times New Roman" w:cs="Times New Roman"/>
          <w:sz w:val="22"/>
          <w:szCs w:val="28"/>
        </w:rPr>
        <w:t>(наименование или Ф.И.О. заявителя)</w:t>
      </w:r>
    </w:p>
    <w:p w:rsidR="00416A18" w:rsidRPr="00A64340" w:rsidRDefault="00416A18" w:rsidP="00416A18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3"/>
        <w:gridCol w:w="3691"/>
        <w:gridCol w:w="1617"/>
        <w:gridCol w:w="3169"/>
      </w:tblGrid>
      <w:tr w:rsidR="00416A18" w:rsidRPr="00A64340" w:rsidTr="00416A18">
        <w:tc>
          <w:tcPr>
            <w:tcW w:w="0" w:type="auto"/>
            <w:vAlign w:val="center"/>
          </w:tcPr>
          <w:p w:rsidR="00416A18" w:rsidRPr="00A64340" w:rsidRDefault="00416A18" w:rsidP="00416A1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434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A64340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691" w:type="dxa"/>
            <w:vAlign w:val="center"/>
          </w:tcPr>
          <w:p w:rsidR="00416A18" w:rsidRPr="00A64340" w:rsidRDefault="00416A18" w:rsidP="00416A1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4340">
              <w:rPr>
                <w:rFonts w:ascii="Times New Roman" w:hAnsi="Times New Roman" w:cs="Times New Roman"/>
                <w:sz w:val="28"/>
                <w:szCs w:val="28"/>
              </w:rPr>
              <w:t>Наименование машин и оборудования</w:t>
            </w:r>
          </w:p>
        </w:tc>
        <w:tc>
          <w:tcPr>
            <w:tcW w:w="1617" w:type="dxa"/>
            <w:vAlign w:val="center"/>
          </w:tcPr>
          <w:p w:rsidR="00416A18" w:rsidRPr="00A64340" w:rsidRDefault="00416A18" w:rsidP="00416A1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4340">
              <w:rPr>
                <w:rFonts w:ascii="Times New Roman" w:hAnsi="Times New Roman" w:cs="Times New Roman"/>
                <w:sz w:val="28"/>
                <w:szCs w:val="28"/>
              </w:rPr>
              <w:t>Заводской номер</w:t>
            </w:r>
          </w:p>
        </w:tc>
        <w:tc>
          <w:tcPr>
            <w:tcW w:w="3169" w:type="dxa"/>
            <w:vAlign w:val="center"/>
          </w:tcPr>
          <w:p w:rsidR="00416A18" w:rsidRPr="00A64340" w:rsidRDefault="00416A18" w:rsidP="00416A1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4340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  <w:p w:rsidR="00416A18" w:rsidRPr="00A64340" w:rsidRDefault="00416A18" w:rsidP="00416A1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4340">
              <w:rPr>
                <w:rFonts w:ascii="Times New Roman" w:hAnsi="Times New Roman" w:cs="Times New Roman"/>
                <w:sz w:val="28"/>
                <w:szCs w:val="28"/>
              </w:rPr>
              <w:t>использования</w:t>
            </w:r>
          </w:p>
        </w:tc>
      </w:tr>
      <w:tr w:rsidR="00416A18" w:rsidRPr="00A64340" w:rsidTr="00416A18">
        <w:tc>
          <w:tcPr>
            <w:tcW w:w="0" w:type="auto"/>
          </w:tcPr>
          <w:p w:rsidR="00416A18" w:rsidRPr="00A64340" w:rsidRDefault="00416A18" w:rsidP="00416A1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1" w:type="dxa"/>
          </w:tcPr>
          <w:p w:rsidR="00416A18" w:rsidRPr="00A64340" w:rsidRDefault="00416A18" w:rsidP="00416A1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416A18" w:rsidRPr="00A64340" w:rsidRDefault="00416A18" w:rsidP="00416A1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9" w:type="dxa"/>
          </w:tcPr>
          <w:p w:rsidR="00416A18" w:rsidRPr="00A64340" w:rsidRDefault="00416A18" w:rsidP="00416A1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A18" w:rsidRPr="00A64340" w:rsidTr="00416A18">
        <w:tc>
          <w:tcPr>
            <w:tcW w:w="0" w:type="auto"/>
          </w:tcPr>
          <w:p w:rsidR="00416A18" w:rsidRPr="00A64340" w:rsidRDefault="00416A18" w:rsidP="00416A1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1" w:type="dxa"/>
          </w:tcPr>
          <w:p w:rsidR="00416A18" w:rsidRPr="00A64340" w:rsidRDefault="00416A18" w:rsidP="00416A1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416A18" w:rsidRPr="00A64340" w:rsidRDefault="00416A18" w:rsidP="00416A1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9" w:type="dxa"/>
          </w:tcPr>
          <w:p w:rsidR="00416A18" w:rsidRPr="00A64340" w:rsidRDefault="00416A18" w:rsidP="00416A1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A18" w:rsidRPr="00A64340" w:rsidTr="00416A18">
        <w:tc>
          <w:tcPr>
            <w:tcW w:w="0" w:type="auto"/>
          </w:tcPr>
          <w:p w:rsidR="00416A18" w:rsidRPr="00A64340" w:rsidRDefault="00416A18" w:rsidP="00416A1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1" w:type="dxa"/>
          </w:tcPr>
          <w:p w:rsidR="00416A18" w:rsidRPr="00A64340" w:rsidRDefault="00416A18" w:rsidP="00416A1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416A18" w:rsidRPr="00A64340" w:rsidRDefault="00416A18" w:rsidP="00416A1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9" w:type="dxa"/>
          </w:tcPr>
          <w:p w:rsidR="00416A18" w:rsidRPr="00A64340" w:rsidRDefault="00416A18" w:rsidP="00416A1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A18" w:rsidRPr="00A64340" w:rsidTr="00416A18">
        <w:tc>
          <w:tcPr>
            <w:tcW w:w="0" w:type="auto"/>
          </w:tcPr>
          <w:p w:rsidR="00416A18" w:rsidRPr="00A64340" w:rsidRDefault="00416A18" w:rsidP="00416A1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1" w:type="dxa"/>
          </w:tcPr>
          <w:p w:rsidR="00416A18" w:rsidRPr="00A64340" w:rsidRDefault="00416A18" w:rsidP="00416A1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416A18" w:rsidRPr="00A64340" w:rsidRDefault="00416A18" w:rsidP="00416A1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9" w:type="dxa"/>
          </w:tcPr>
          <w:p w:rsidR="00416A18" w:rsidRPr="00A64340" w:rsidRDefault="00416A18" w:rsidP="00416A1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6A18" w:rsidRPr="00A64340" w:rsidRDefault="00416A18" w:rsidP="00416A18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16A18" w:rsidRPr="00A64340" w:rsidRDefault="00416A18" w:rsidP="00416A18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16A18" w:rsidRPr="00A64340" w:rsidRDefault="00416A18" w:rsidP="00416A18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35927" w:rsidRPr="00A64340" w:rsidRDefault="00A35927" w:rsidP="00A359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4340">
        <w:rPr>
          <w:rFonts w:ascii="Times New Roman" w:hAnsi="Times New Roman" w:cs="Times New Roman"/>
          <w:sz w:val="28"/>
          <w:szCs w:val="28"/>
        </w:rPr>
        <w:t>Заявитель: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4"/>
        <w:gridCol w:w="247"/>
        <w:gridCol w:w="1316"/>
        <w:gridCol w:w="236"/>
        <w:gridCol w:w="2759"/>
        <w:gridCol w:w="426"/>
        <w:gridCol w:w="2232"/>
      </w:tblGrid>
      <w:tr w:rsidR="00C57AB1" w:rsidRPr="00A64340" w:rsidTr="00A35927">
        <w:tc>
          <w:tcPr>
            <w:tcW w:w="2354" w:type="dxa"/>
            <w:tcBorders>
              <w:bottom w:val="single" w:sz="4" w:space="0" w:color="auto"/>
            </w:tcBorders>
          </w:tcPr>
          <w:p w:rsidR="00A35927" w:rsidRPr="00A64340" w:rsidRDefault="00A35927" w:rsidP="00A35927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" w:type="dxa"/>
          </w:tcPr>
          <w:p w:rsidR="00A35927" w:rsidRPr="00A64340" w:rsidRDefault="00A35927" w:rsidP="00A35927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A35927" w:rsidRPr="00A64340" w:rsidRDefault="00A35927" w:rsidP="00A35927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A35927" w:rsidRPr="00A64340" w:rsidRDefault="00A35927" w:rsidP="00A35927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:rsidR="00A35927" w:rsidRPr="00A64340" w:rsidRDefault="00A35927" w:rsidP="00A35927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A35927" w:rsidRPr="00A64340" w:rsidRDefault="00A35927" w:rsidP="00A35927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A35927" w:rsidRPr="00A64340" w:rsidRDefault="00A35927" w:rsidP="00A35927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5927" w:rsidRPr="00A64340" w:rsidTr="00A35927">
        <w:tc>
          <w:tcPr>
            <w:tcW w:w="2354" w:type="dxa"/>
            <w:tcBorders>
              <w:top w:val="single" w:sz="4" w:space="0" w:color="auto"/>
            </w:tcBorders>
          </w:tcPr>
          <w:p w:rsidR="00A35927" w:rsidRPr="00A64340" w:rsidRDefault="00A35927" w:rsidP="00A3592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8"/>
              </w:rPr>
            </w:pPr>
            <w:r w:rsidRPr="00A64340">
              <w:rPr>
                <w:rFonts w:ascii="Times New Roman" w:hAnsi="Times New Roman" w:cs="Times New Roman"/>
                <w:sz w:val="22"/>
                <w:szCs w:val="28"/>
              </w:rPr>
              <w:t>(Ф.И.О., должность)</w:t>
            </w:r>
          </w:p>
        </w:tc>
        <w:tc>
          <w:tcPr>
            <w:tcW w:w="247" w:type="dxa"/>
          </w:tcPr>
          <w:p w:rsidR="00A35927" w:rsidRPr="00A64340" w:rsidRDefault="00A35927" w:rsidP="00A35927">
            <w:pPr>
              <w:pStyle w:val="ConsPlusNormal"/>
              <w:ind w:firstLine="709"/>
              <w:jc w:val="center"/>
              <w:outlineLvl w:val="0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A35927" w:rsidRPr="00A64340" w:rsidRDefault="00A35927" w:rsidP="00A35927">
            <w:pPr>
              <w:pStyle w:val="ConsPlusNormal"/>
              <w:ind w:firstLine="34"/>
              <w:jc w:val="center"/>
              <w:outlineLvl w:val="0"/>
              <w:rPr>
                <w:rFonts w:ascii="Times New Roman" w:hAnsi="Times New Roman" w:cs="Times New Roman"/>
                <w:sz w:val="22"/>
                <w:szCs w:val="28"/>
              </w:rPr>
            </w:pPr>
            <w:r w:rsidRPr="00A64340">
              <w:rPr>
                <w:rFonts w:ascii="Times New Roman" w:hAnsi="Times New Roman" w:cs="Times New Roman"/>
                <w:sz w:val="22"/>
                <w:szCs w:val="28"/>
              </w:rPr>
              <w:t>(подпись)</w:t>
            </w:r>
          </w:p>
        </w:tc>
        <w:tc>
          <w:tcPr>
            <w:tcW w:w="236" w:type="dxa"/>
          </w:tcPr>
          <w:p w:rsidR="00A35927" w:rsidRPr="00A64340" w:rsidRDefault="00A35927" w:rsidP="00A35927">
            <w:pPr>
              <w:pStyle w:val="ConsPlusNormal"/>
              <w:ind w:firstLine="709"/>
              <w:jc w:val="center"/>
              <w:outlineLvl w:val="0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</w:tcPr>
          <w:p w:rsidR="00A35927" w:rsidRPr="00A64340" w:rsidRDefault="00A35927" w:rsidP="00A3592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8"/>
              </w:rPr>
            </w:pPr>
            <w:r w:rsidRPr="00A64340">
              <w:rPr>
                <w:rFonts w:ascii="Times New Roman" w:hAnsi="Times New Roman" w:cs="Times New Roman"/>
                <w:sz w:val="22"/>
                <w:szCs w:val="28"/>
              </w:rPr>
              <w:t>(расшифровка подписи)</w:t>
            </w:r>
          </w:p>
        </w:tc>
        <w:tc>
          <w:tcPr>
            <w:tcW w:w="426" w:type="dxa"/>
          </w:tcPr>
          <w:p w:rsidR="00A35927" w:rsidRPr="00A64340" w:rsidRDefault="00A35927" w:rsidP="00A3592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A35927" w:rsidRPr="00A64340" w:rsidRDefault="00A35927" w:rsidP="00A35927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8"/>
              </w:rPr>
            </w:pPr>
            <w:r w:rsidRPr="00A64340">
              <w:rPr>
                <w:rFonts w:ascii="Times New Roman" w:hAnsi="Times New Roman" w:cs="Times New Roman"/>
                <w:sz w:val="22"/>
                <w:szCs w:val="28"/>
              </w:rPr>
              <w:t>(дата составления)</w:t>
            </w:r>
          </w:p>
        </w:tc>
      </w:tr>
    </w:tbl>
    <w:p w:rsidR="00A35927" w:rsidRPr="00A64340" w:rsidRDefault="00A35927" w:rsidP="00A359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5927" w:rsidRPr="00A64340" w:rsidRDefault="00A35927" w:rsidP="00A359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5927" w:rsidRPr="00A64340" w:rsidRDefault="00A35927" w:rsidP="00A35927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35927" w:rsidRPr="00A64340" w:rsidRDefault="00A35927" w:rsidP="00A3592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64340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416A18" w:rsidRPr="00A64340" w:rsidRDefault="00416A18" w:rsidP="00A35927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35927" w:rsidRPr="00A64340" w:rsidRDefault="00A35927" w:rsidP="00E56E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4340" w:rsidRPr="00A64340" w:rsidRDefault="00A64340" w:rsidP="00E56E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4340" w:rsidRPr="00A64340" w:rsidRDefault="00A64340" w:rsidP="00E56E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4340" w:rsidRPr="00A64340" w:rsidRDefault="00A64340" w:rsidP="00E56E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4340" w:rsidRPr="00A64340" w:rsidRDefault="00A64340" w:rsidP="00E56E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4340" w:rsidRPr="00A64340" w:rsidRDefault="00A64340" w:rsidP="00E56E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4340" w:rsidRPr="00A64340" w:rsidRDefault="00A64340" w:rsidP="00E56E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4340" w:rsidRPr="00A64340" w:rsidRDefault="00A64340" w:rsidP="00E56E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4340" w:rsidRPr="00A64340" w:rsidRDefault="00A64340" w:rsidP="00E56E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4340" w:rsidRPr="00A64340" w:rsidRDefault="00A64340" w:rsidP="00E56E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4340" w:rsidRDefault="00A64340" w:rsidP="00E56E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0220B" w:rsidRPr="00A64340" w:rsidRDefault="0070220B" w:rsidP="00E56E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4340" w:rsidRDefault="00A64340" w:rsidP="00E56E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14F6C" w:rsidRPr="00A64340" w:rsidRDefault="00614F6C" w:rsidP="00E56E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4340" w:rsidRPr="00A64340" w:rsidRDefault="00A64340" w:rsidP="00E56E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64340" w:rsidRPr="00A64340" w:rsidRDefault="00A64340" w:rsidP="00E56E9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2"/>
          <w:szCs w:val="28"/>
        </w:rPr>
      </w:pPr>
      <w:r w:rsidRPr="00A64340">
        <w:rPr>
          <w:rFonts w:ascii="Times New Roman" w:hAnsi="Times New Roman" w:cs="Times New Roman"/>
          <w:sz w:val="28"/>
          <w:szCs w:val="28"/>
        </w:rPr>
        <w:t xml:space="preserve">¹ </w:t>
      </w:r>
      <w:r w:rsidRPr="00A64340">
        <w:rPr>
          <w:rFonts w:ascii="Times New Roman" w:hAnsi="Times New Roman" w:cs="Times New Roman"/>
          <w:sz w:val="22"/>
          <w:szCs w:val="28"/>
        </w:rPr>
        <w:t xml:space="preserve">Для </w:t>
      </w:r>
      <w:r w:rsidR="00614F6C" w:rsidRPr="00614F6C">
        <w:rPr>
          <w:rFonts w:ascii="Times New Roman" w:hAnsi="Times New Roman" w:cs="Times New Roman"/>
          <w:sz w:val="22"/>
          <w:szCs w:val="28"/>
        </w:rPr>
        <w:t>заявителей</w:t>
      </w:r>
      <w:r w:rsidRPr="00A64340">
        <w:rPr>
          <w:rFonts w:ascii="Times New Roman" w:hAnsi="Times New Roman" w:cs="Times New Roman"/>
          <w:sz w:val="22"/>
          <w:szCs w:val="28"/>
        </w:rPr>
        <w:t>, осуществляющих производство картофеля и (или) овощей</w:t>
      </w:r>
      <w:r w:rsidRPr="00A64340">
        <w:rPr>
          <w:rFonts w:ascii="Times New Roman" w:hAnsi="Times New Roman" w:cs="Times New Roman"/>
          <w:sz w:val="22"/>
          <w:szCs w:val="28"/>
        </w:rPr>
        <w:t xml:space="preserve"> и </w:t>
      </w:r>
      <w:r w:rsidR="00614F6C" w:rsidRPr="00614F6C">
        <w:rPr>
          <w:rFonts w:ascii="Times New Roman" w:hAnsi="Times New Roman" w:cs="Times New Roman"/>
          <w:sz w:val="22"/>
          <w:szCs w:val="28"/>
        </w:rPr>
        <w:t>заявителей</w:t>
      </w:r>
      <w:r w:rsidRPr="00A64340">
        <w:rPr>
          <w:rFonts w:ascii="Times New Roman" w:hAnsi="Times New Roman" w:cs="Times New Roman"/>
          <w:sz w:val="22"/>
          <w:szCs w:val="28"/>
        </w:rPr>
        <w:t>, осуществляющих одновременно производство карт</w:t>
      </w:r>
      <w:r w:rsidRPr="00A64340">
        <w:rPr>
          <w:rFonts w:ascii="Times New Roman" w:hAnsi="Times New Roman" w:cs="Times New Roman"/>
          <w:sz w:val="22"/>
          <w:szCs w:val="28"/>
        </w:rPr>
        <w:t>о</w:t>
      </w:r>
      <w:r w:rsidRPr="00A64340">
        <w:rPr>
          <w:rFonts w:ascii="Times New Roman" w:hAnsi="Times New Roman" w:cs="Times New Roman"/>
          <w:sz w:val="22"/>
          <w:szCs w:val="28"/>
        </w:rPr>
        <w:t>феля и (или) овощей и их переработку</w:t>
      </w:r>
    </w:p>
    <w:p w:rsidR="00416A18" w:rsidRPr="00A64340" w:rsidRDefault="00416A18" w:rsidP="00416A18">
      <w:pPr>
        <w:pStyle w:val="ConsPlusNormal"/>
        <w:ind w:firstLine="6946"/>
        <w:outlineLvl w:val="2"/>
        <w:rPr>
          <w:rFonts w:ascii="Times New Roman" w:hAnsi="Times New Roman" w:cs="Times New Roman"/>
          <w:sz w:val="28"/>
          <w:szCs w:val="28"/>
        </w:rPr>
      </w:pPr>
      <w:r w:rsidRPr="00A64340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416A18" w:rsidRPr="00CF4C53" w:rsidRDefault="00416A18" w:rsidP="00416A18">
      <w:pPr>
        <w:pStyle w:val="ConsPlusNormal"/>
        <w:ind w:firstLine="6946"/>
        <w:rPr>
          <w:rFonts w:ascii="Times New Roman" w:hAnsi="Times New Roman" w:cs="Times New Roman"/>
          <w:sz w:val="28"/>
          <w:szCs w:val="28"/>
        </w:rPr>
      </w:pPr>
      <w:r w:rsidRPr="00CF4C53">
        <w:rPr>
          <w:rFonts w:ascii="Times New Roman" w:hAnsi="Times New Roman" w:cs="Times New Roman"/>
          <w:sz w:val="28"/>
          <w:szCs w:val="28"/>
        </w:rPr>
        <w:t>к Перечню</w:t>
      </w:r>
    </w:p>
    <w:p w:rsidR="00416A18" w:rsidRPr="00CF4C53" w:rsidRDefault="00416A18" w:rsidP="00416A18">
      <w:pPr>
        <w:pStyle w:val="ConsPlusNormal"/>
        <w:ind w:firstLine="6096"/>
        <w:rPr>
          <w:rFonts w:ascii="Times New Roman" w:hAnsi="Times New Roman" w:cs="Times New Roman"/>
          <w:sz w:val="28"/>
          <w:szCs w:val="28"/>
        </w:rPr>
      </w:pPr>
    </w:p>
    <w:p w:rsidR="00416A18" w:rsidRPr="00CF4C53" w:rsidRDefault="00416A18" w:rsidP="00416A18">
      <w:pPr>
        <w:pStyle w:val="ConsPlusNormal"/>
        <w:ind w:firstLine="6096"/>
        <w:jc w:val="right"/>
        <w:rPr>
          <w:rFonts w:ascii="Times New Roman" w:hAnsi="Times New Roman" w:cs="Times New Roman"/>
          <w:sz w:val="28"/>
          <w:szCs w:val="28"/>
        </w:rPr>
      </w:pPr>
      <w:r w:rsidRPr="00CF4C53">
        <w:rPr>
          <w:rFonts w:ascii="Times New Roman" w:hAnsi="Times New Roman" w:cs="Times New Roman"/>
          <w:sz w:val="28"/>
          <w:szCs w:val="28"/>
        </w:rPr>
        <w:t>Форма</w:t>
      </w:r>
    </w:p>
    <w:p w:rsidR="00416A18" w:rsidRPr="00CF4C53" w:rsidRDefault="00416A18" w:rsidP="00416A1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16A18" w:rsidRPr="00CF4C53" w:rsidRDefault="00416A18" w:rsidP="00416A18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F4C53">
        <w:rPr>
          <w:rFonts w:ascii="Times New Roman" w:hAnsi="Times New Roman" w:cs="Times New Roman"/>
          <w:sz w:val="28"/>
          <w:szCs w:val="28"/>
        </w:rPr>
        <w:t>Перечень</w:t>
      </w:r>
    </w:p>
    <w:p w:rsidR="00416A18" w:rsidRPr="00CF4C53" w:rsidRDefault="00416A18" w:rsidP="00416A18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F4C53">
        <w:rPr>
          <w:rFonts w:ascii="Times New Roman" w:hAnsi="Times New Roman" w:cs="Times New Roman"/>
          <w:sz w:val="28"/>
          <w:szCs w:val="28"/>
        </w:rPr>
        <w:t>машин и оборудования по подработке и переработке картофеля и (или) овощей</w:t>
      </w:r>
      <w:r w:rsidR="00CF4C53" w:rsidRPr="00CF4C53">
        <w:rPr>
          <w:rFonts w:ascii="Times New Roman" w:hAnsi="Times New Roman" w:cs="Times New Roman"/>
          <w:sz w:val="28"/>
          <w:szCs w:val="28"/>
        </w:rPr>
        <w:t>¹</w:t>
      </w:r>
      <w:r w:rsidRPr="00CF4C5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416A18" w:rsidRPr="00CF4C53" w:rsidRDefault="00416A18" w:rsidP="00416A18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8"/>
        </w:rPr>
      </w:pPr>
      <w:r w:rsidRPr="00CF4C53">
        <w:rPr>
          <w:rFonts w:ascii="Times New Roman" w:hAnsi="Times New Roman" w:cs="Times New Roman"/>
          <w:sz w:val="22"/>
          <w:szCs w:val="28"/>
        </w:rPr>
        <w:t>(наименование или Ф.И.О. заявителя)</w:t>
      </w:r>
    </w:p>
    <w:p w:rsidR="00416A18" w:rsidRPr="00CF4C53" w:rsidRDefault="00416A18" w:rsidP="00416A18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2941"/>
        <w:gridCol w:w="1617"/>
        <w:gridCol w:w="4231"/>
      </w:tblGrid>
      <w:tr w:rsidR="00416A18" w:rsidRPr="00CF4C53" w:rsidTr="00416A18">
        <w:tc>
          <w:tcPr>
            <w:tcW w:w="675" w:type="dxa"/>
            <w:vAlign w:val="center"/>
          </w:tcPr>
          <w:p w:rsidR="00416A18" w:rsidRPr="00CF4C53" w:rsidRDefault="00416A18" w:rsidP="00416A1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4C5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CF4C53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941" w:type="dxa"/>
            <w:vAlign w:val="center"/>
          </w:tcPr>
          <w:p w:rsidR="00416A18" w:rsidRPr="00CF4C53" w:rsidRDefault="00416A18" w:rsidP="00416A1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4C53">
              <w:rPr>
                <w:rFonts w:ascii="Times New Roman" w:hAnsi="Times New Roman" w:cs="Times New Roman"/>
                <w:sz w:val="28"/>
                <w:szCs w:val="28"/>
              </w:rPr>
              <w:t>Наименование машин и оборудования</w:t>
            </w:r>
          </w:p>
        </w:tc>
        <w:tc>
          <w:tcPr>
            <w:tcW w:w="1617" w:type="dxa"/>
            <w:vAlign w:val="center"/>
          </w:tcPr>
          <w:p w:rsidR="00416A18" w:rsidRPr="00CF4C53" w:rsidRDefault="00416A18" w:rsidP="00416A1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4C53">
              <w:rPr>
                <w:rFonts w:ascii="Times New Roman" w:hAnsi="Times New Roman" w:cs="Times New Roman"/>
                <w:sz w:val="28"/>
                <w:szCs w:val="28"/>
              </w:rPr>
              <w:t>Заводской номер</w:t>
            </w:r>
          </w:p>
        </w:tc>
        <w:tc>
          <w:tcPr>
            <w:tcW w:w="4231" w:type="dxa"/>
            <w:vAlign w:val="center"/>
          </w:tcPr>
          <w:p w:rsidR="00416A18" w:rsidRPr="00CF4C53" w:rsidRDefault="00416A18" w:rsidP="00416A1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4C53">
              <w:rPr>
                <w:rFonts w:ascii="Times New Roman" w:hAnsi="Times New Roman" w:cs="Times New Roman"/>
                <w:sz w:val="28"/>
                <w:szCs w:val="28"/>
              </w:rPr>
              <w:t>Мощность по переработке</w:t>
            </w:r>
          </w:p>
          <w:p w:rsidR="00416A18" w:rsidRPr="00CF4C53" w:rsidRDefault="00416A18" w:rsidP="00416A1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F4C53">
              <w:rPr>
                <w:rFonts w:ascii="Times New Roman" w:hAnsi="Times New Roman" w:cs="Times New Roman"/>
                <w:sz w:val="28"/>
                <w:szCs w:val="28"/>
              </w:rPr>
              <w:t xml:space="preserve">картофеля и (или) овощей </w:t>
            </w:r>
            <w:proofErr w:type="gramStart"/>
            <w:r w:rsidRPr="00CF4C5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F4C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6A18" w:rsidRPr="00CF4C53" w:rsidRDefault="00416A18" w:rsidP="00416A1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4C53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CF4C53">
              <w:rPr>
                <w:rFonts w:ascii="Times New Roman" w:hAnsi="Times New Roman" w:cs="Times New Roman"/>
                <w:sz w:val="28"/>
                <w:szCs w:val="28"/>
              </w:rPr>
              <w:t xml:space="preserve"> с паспортом техн</w:t>
            </w:r>
            <w:r w:rsidRPr="00CF4C5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F4C53">
              <w:rPr>
                <w:rFonts w:ascii="Times New Roman" w:hAnsi="Times New Roman" w:cs="Times New Roman"/>
                <w:sz w:val="28"/>
                <w:szCs w:val="28"/>
              </w:rPr>
              <w:t>логического оборудования</w:t>
            </w:r>
            <w:r w:rsidR="00614F6C">
              <w:rPr>
                <w:rFonts w:ascii="Times New Roman" w:hAnsi="Times New Roman" w:cs="Times New Roman"/>
                <w:sz w:val="28"/>
                <w:szCs w:val="28"/>
              </w:rPr>
              <w:t xml:space="preserve"> по промышленной переработке ка</w:t>
            </w:r>
            <w:r w:rsidR="00614F6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14F6C">
              <w:rPr>
                <w:rFonts w:ascii="Times New Roman" w:hAnsi="Times New Roman" w:cs="Times New Roman"/>
                <w:sz w:val="28"/>
                <w:szCs w:val="28"/>
              </w:rPr>
              <w:t>тофеля и (или) овощей</w:t>
            </w:r>
          </w:p>
        </w:tc>
      </w:tr>
      <w:tr w:rsidR="00416A18" w:rsidRPr="00CF4C53" w:rsidTr="00416A18">
        <w:tc>
          <w:tcPr>
            <w:tcW w:w="675" w:type="dxa"/>
          </w:tcPr>
          <w:p w:rsidR="00416A18" w:rsidRPr="00CF4C53" w:rsidRDefault="00416A18" w:rsidP="00416A1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416A18" w:rsidRPr="00CF4C53" w:rsidRDefault="00416A18" w:rsidP="00416A1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416A18" w:rsidRPr="00CF4C53" w:rsidRDefault="00416A18" w:rsidP="00416A1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1" w:type="dxa"/>
          </w:tcPr>
          <w:p w:rsidR="00416A18" w:rsidRPr="00CF4C53" w:rsidRDefault="00416A18" w:rsidP="00416A1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A18" w:rsidRPr="00CF4C53" w:rsidTr="00416A18">
        <w:tc>
          <w:tcPr>
            <w:tcW w:w="675" w:type="dxa"/>
          </w:tcPr>
          <w:p w:rsidR="00416A18" w:rsidRPr="00CF4C53" w:rsidRDefault="00416A18" w:rsidP="00416A1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416A18" w:rsidRPr="00CF4C53" w:rsidRDefault="00416A18" w:rsidP="00416A1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416A18" w:rsidRPr="00CF4C53" w:rsidRDefault="00416A18" w:rsidP="00416A1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1" w:type="dxa"/>
          </w:tcPr>
          <w:p w:rsidR="00416A18" w:rsidRPr="00CF4C53" w:rsidRDefault="00416A18" w:rsidP="00416A1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A18" w:rsidRPr="00CF4C53" w:rsidTr="00416A18">
        <w:tc>
          <w:tcPr>
            <w:tcW w:w="675" w:type="dxa"/>
          </w:tcPr>
          <w:p w:rsidR="00416A18" w:rsidRPr="00CF4C53" w:rsidRDefault="00416A18" w:rsidP="00416A1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416A18" w:rsidRPr="00CF4C53" w:rsidRDefault="00416A18" w:rsidP="00416A1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416A18" w:rsidRPr="00CF4C53" w:rsidRDefault="00416A18" w:rsidP="00416A1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1" w:type="dxa"/>
          </w:tcPr>
          <w:p w:rsidR="00416A18" w:rsidRPr="00CF4C53" w:rsidRDefault="00416A18" w:rsidP="00416A1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A18" w:rsidRPr="00CF4C53" w:rsidTr="00416A18">
        <w:tc>
          <w:tcPr>
            <w:tcW w:w="675" w:type="dxa"/>
          </w:tcPr>
          <w:p w:rsidR="00416A18" w:rsidRPr="00CF4C53" w:rsidRDefault="00416A18" w:rsidP="00416A1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416A18" w:rsidRPr="00CF4C53" w:rsidRDefault="00416A18" w:rsidP="00416A1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416A18" w:rsidRPr="00CF4C53" w:rsidRDefault="00416A18" w:rsidP="00416A1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1" w:type="dxa"/>
          </w:tcPr>
          <w:p w:rsidR="00416A18" w:rsidRPr="00CF4C53" w:rsidRDefault="00416A18" w:rsidP="00416A1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6A18" w:rsidRPr="00CF4C53" w:rsidRDefault="00416A18" w:rsidP="00416A18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16A18" w:rsidRPr="00CF4C53" w:rsidRDefault="00416A18" w:rsidP="00416A18">
      <w:pPr>
        <w:pStyle w:val="ConsPlusNormal"/>
        <w:ind w:left="6379"/>
        <w:rPr>
          <w:rFonts w:ascii="Times New Roman" w:hAnsi="Times New Roman" w:cs="Times New Roman"/>
          <w:sz w:val="28"/>
          <w:szCs w:val="28"/>
        </w:rPr>
      </w:pPr>
    </w:p>
    <w:p w:rsidR="00416A18" w:rsidRPr="00CF4C53" w:rsidRDefault="00416A18" w:rsidP="00416A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4C53">
        <w:rPr>
          <w:rFonts w:ascii="Times New Roman" w:hAnsi="Times New Roman" w:cs="Times New Roman"/>
          <w:sz w:val="28"/>
          <w:szCs w:val="28"/>
        </w:rPr>
        <w:t>Заявитель: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4"/>
        <w:gridCol w:w="247"/>
        <w:gridCol w:w="1316"/>
        <w:gridCol w:w="236"/>
        <w:gridCol w:w="2759"/>
        <w:gridCol w:w="426"/>
        <w:gridCol w:w="2232"/>
      </w:tblGrid>
      <w:tr w:rsidR="00416A18" w:rsidRPr="00CF4C53" w:rsidTr="00416A18">
        <w:tc>
          <w:tcPr>
            <w:tcW w:w="2354" w:type="dxa"/>
            <w:tcBorders>
              <w:bottom w:val="single" w:sz="4" w:space="0" w:color="auto"/>
            </w:tcBorders>
          </w:tcPr>
          <w:p w:rsidR="00416A18" w:rsidRPr="00CF4C53" w:rsidRDefault="00416A18" w:rsidP="00416A18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" w:type="dxa"/>
          </w:tcPr>
          <w:p w:rsidR="00416A18" w:rsidRPr="00CF4C53" w:rsidRDefault="00416A18" w:rsidP="00416A18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416A18" w:rsidRPr="00CF4C53" w:rsidRDefault="00416A18" w:rsidP="00416A18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416A18" w:rsidRPr="00CF4C53" w:rsidRDefault="00416A18" w:rsidP="00416A18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:rsidR="00416A18" w:rsidRPr="00CF4C53" w:rsidRDefault="00416A18" w:rsidP="00416A18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416A18" w:rsidRPr="00CF4C53" w:rsidRDefault="00416A18" w:rsidP="00416A18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416A18" w:rsidRPr="00CF4C53" w:rsidRDefault="00416A18" w:rsidP="00416A18">
            <w:pPr>
              <w:pStyle w:val="ConsPlusNormal"/>
              <w:ind w:firstLine="709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A18" w:rsidRPr="00CF4C53" w:rsidTr="00416A18">
        <w:tc>
          <w:tcPr>
            <w:tcW w:w="2354" w:type="dxa"/>
            <w:tcBorders>
              <w:top w:val="single" w:sz="4" w:space="0" w:color="auto"/>
            </w:tcBorders>
          </w:tcPr>
          <w:p w:rsidR="00416A18" w:rsidRPr="00CF4C53" w:rsidRDefault="00416A18" w:rsidP="00416A1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8"/>
              </w:rPr>
            </w:pPr>
            <w:r w:rsidRPr="00CF4C53">
              <w:rPr>
                <w:rFonts w:ascii="Times New Roman" w:hAnsi="Times New Roman" w:cs="Times New Roman"/>
                <w:sz w:val="22"/>
                <w:szCs w:val="28"/>
              </w:rPr>
              <w:t>(Ф.И.О., должность)</w:t>
            </w:r>
          </w:p>
        </w:tc>
        <w:tc>
          <w:tcPr>
            <w:tcW w:w="247" w:type="dxa"/>
          </w:tcPr>
          <w:p w:rsidR="00416A18" w:rsidRPr="00CF4C53" w:rsidRDefault="00416A18" w:rsidP="00416A18">
            <w:pPr>
              <w:pStyle w:val="ConsPlusNormal"/>
              <w:ind w:firstLine="709"/>
              <w:jc w:val="center"/>
              <w:outlineLvl w:val="0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416A18" w:rsidRPr="00CF4C53" w:rsidRDefault="00416A18" w:rsidP="00416A18">
            <w:pPr>
              <w:pStyle w:val="ConsPlusNormal"/>
              <w:ind w:firstLine="34"/>
              <w:jc w:val="center"/>
              <w:outlineLvl w:val="0"/>
              <w:rPr>
                <w:rFonts w:ascii="Times New Roman" w:hAnsi="Times New Roman" w:cs="Times New Roman"/>
                <w:sz w:val="22"/>
                <w:szCs w:val="28"/>
              </w:rPr>
            </w:pPr>
            <w:r w:rsidRPr="00CF4C53">
              <w:rPr>
                <w:rFonts w:ascii="Times New Roman" w:hAnsi="Times New Roman" w:cs="Times New Roman"/>
                <w:sz w:val="22"/>
                <w:szCs w:val="28"/>
              </w:rPr>
              <w:t>(подпись)</w:t>
            </w:r>
          </w:p>
        </w:tc>
        <w:tc>
          <w:tcPr>
            <w:tcW w:w="236" w:type="dxa"/>
          </w:tcPr>
          <w:p w:rsidR="00416A18" w:rsidRPr="00CF4C53" w:rsidRDefault="00416A18" w:rsidP="00416A18">
            <w:pPr>
              <w:pStyle w:val="ConsPlusNormal"/>
              <w:ind w:firstLine="709"/>
              <w:jc w:val="center"/>
              <w:outlineLvl w:val="0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</w:tcPr>
          <w:p w:rsidR="00416A18" w:rsidRPr="00CF4C53" w:rsidRDefault="00416A18" w:rsidP="00416A1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8"/>
              </w:rPr>
            </w:pPr>
            <w:r w:rsidRPr="00CF4C53">
              <w:rPr>
                <w:rFonts w:ascii="Times New Roman" w:hAnsi="Times New Roman" w:cs="Times New Roman"/>
                <w:sz w:val="22"/>
                <w:szCs w:val="28"/>
              </w:rPr>
              <w:t>(расшифровка подписи)</w:t>
            </w:r>
          </w:p>
        </w:tc>
        <w:tc>
          <w:tcPr>
            <w:tcW w:w="426" w:type="dxa"/>
          </w:tcPr>
          <w:p w:rsidR="00416A18" w:rsidRPr="00CF4C53" w:rsidRDefault="00416A18" w:rsidP="00416A1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416A18" w:rsidRPr="00CF4C53" w:rsidRDefault="00416A18" w:rsidP="00416A18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2"/>
                <w:szCs w:val="28"/>
              </w:rPr>
            </w:pPr>
            <w:r w:rsidRPr="00CF4C53">
              <w:rPr>
                <w:rFonts w:ascii="Times New Roman" w:hAnsi="Times New Roman" w:cs="Times New Roman"/>
                <w:sz w:val="22"/>
                <w:szCs w:val="28"/>
              </w:rPr>
              <w:t>(дата составления)</w:t>
            </w:r>
          </w:p>
        </w:tc>
      </w:tr>
    </w:tbl>
    <w:p w:rsidR="00416A18" w:rsidRPr="00CF4C53" w:rsidRDefault="00416A18" w:rsidP="00416A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6A18" w:rsidRPr="00CF4C53" w:rsidRDefault="00416A18" w:rsidP="00416A18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6A18" w:rsidRPr="00CF4C53" w:rsidRDefault="00416A18" w:rsidP="00416A1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F4C53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416A18" w:rsidRPr="00CF4C53" w:rsidRDefault="00416A18" w:rsidP="00416A18">
      <w:pPr>
        <w:suppressAutoHyphens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56E9A" w:rsidRPr="00CF4C53" w:rsidRDefault="00E56E9A" w:rsidP="00E56E9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76CDA" w:rsidRPr="00CF4C53" w:rsidRDefault="00C76CDA" w:rsidP="00C76CD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16A18" w:rsidRPr="00CF4C53" w:rsidRDefault="00416A18" w:rsidP="00C76CD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16A18" w:rsidRPr="00CF4C53" w:rsidRDefault="00416A18" w:rsidP="00C76CD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16A18" w:rsidRPr="00CF4C53" w:rsidRDefault="00416A18" w:rsidP="00C76CD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4C53" w:rsidRPr="00CF4C53" w:rsidRDefault="00CF4C53" w:rsidP="00C76CD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4C53" w:rsidRPr="00CF4C53" w:rsidRDefault="00CF4C53" w:rsidP="00C76CD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4C53" w:rsidRPr="00CF4C53" w:rsidRDefault="00CF4C53" w:rsidP="00C76CD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4C53" w:rsidRDefault="00CF4C53" w:rsidP="00C76CD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4C53" w:rsidRDefault="00CF4C53" w:rsidP="00C76CD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0220B" w:rsidRDefault="0070220B" w:rsidP="00C76CD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0220B" w:rsidRDefault="0070220B" w:rsidP="00C76CD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4C53" w:rsidRPr="00CF4C53" w:rsidRDefault="00CF4C53" w:rsidP="00C76CD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4C53" w:rsidRPr="00CF4C53" w:rsidRDefault="00CF4C53" w:rsidP="00C76CD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4C53" w:rsidRPr="00CF4C53" w:rsidRDefault="00CF4C53" w:rsidP="00C76CD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F4C53">
        <w:rPr>
          <w:rFonts w:ascii="Times New Roman" w:hAnsi="Times New Roman" w:cs="Times New Roman"/>
          <w:sz w:val="28"/>
          <w:szCs w:val="28"/>
        </w:rPr>
        <w:t>¹</w:t>
      </w:r>
      <w:r w:rsidRPr="00CF4C53">
        <w:t xml:space="preserve"> </w:t>
      </w:r>
      <w:r w:rsidRPr="00CF4C53">
        <w:rPr>
          <w:rFonts w:ascii="Times New Roman" w:hAnsi="Times New Roman" w:cs="Times New Roman"/>
          <w:sz w:val="22"/>
          <w:szCs w:val="28"/>
        </w:rPr>
        <w:t xml:space="preserve">Для </w:t>
      </w:r>
      <w:r w:rsidR="00614F6C" w:rsidRPr="00614F6C">
        <w:rPr>
          <w:rFonts w:ascii="Times New Roman" w:hAnsi="Times New Roman" w:cs="Times New Roman"/>
          <w:sz w:val="22"/>
          <w:szCs w:val="28"/>
        </w:rPr>
        <w:t>заявителей</w:t>
      </w:r>
      <w:r w:rsidRPr="00CF4C53">
        <w:rPr>
          <w:rFonts w:ascii="Times New Roman" w:hAnsi="Times New Roman" w:cs="Times New Roman"/>
          <w:sz w:val="22"/>
          <w:szCs w:val="28"/>
        </w:rPr>
        <w:t>, осуществляющих переработку картофеля и (или) овощей</w:t>
      </w:r>
    </w:p>
    <w:p w:rsidR="00E21E94" w:rsidRPr="00425BC5" w:rsidRDefault="00E21E94" w:rsidP="00425BC5">
      <w:pPr>
        <w:pStyle w:val="ConsPlusNormal"/>
        <w:ind w:left="6379"/>
        <w:outlineLvl w:val="1"/>
        <w:rPr>
          <w:rFonts w:ascii="Times New Roman" w:hAnsi="Times New Roman" w:cs="Times New Roman"/>
          <w:sz w:val="28"/>
          <w:szCs w:val="28"/>
        </w:rPr>
      </w:pPr>
      <w:r w:rsidRPr="00425BC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F71C5D" w:rsidRPr="00425BC5">
        <w:rPr>
          <w:rFonts w:ascii="Times New Roman" w:hAnsi="Times New Roman" w:cs="Times New Roman"/>
          <w:sz w:val="28"/>
          <w:szCs w:val="28"/>
        </w:rPr>
        <w:t>2</w:t>
      </w:r>
    </w:p>
    <w:p w:rsidR="00E21E94" w:rsidRPr="00425BC5" w:rsidRDefault="00E21E94" w:rsidP="00425BC5">
      <w:pPr>
        <w:pStyle w:val="ConsPlusNormal"/>
        <w:ind w:left="6379"/>
        <w:rPr>
          <w:rFonts w:ascii="Times New Roman" w:hAnsi="Times New Roman" w:cs="Times New Roman"/>
          <w:sz w:val="28"/>
          <w:szCs w:val="28"/>
        </w:rPr>
      </w:pPr>
      <w:r w:rsidRPr="00425BC5">
        <w:rPr>
          <w:rFonts w:ascii="Times New Roman" w:hAnsi="Times New Roman" w:cs="Times New Roman"/>
          <w:sz w:val="28"/>
          <w:szCs w:val="28"/>
        </w:rPr>
        <w:t>к Порядку</w:t>
      </w:r>
    </w:p>
    <w:p w:rsidR="00E21E94" w:rsidRPr="00425BC5" w:rsidRDefault="00E21E94">
      <w:pPr>
        <w:suppressAutoHyphens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25BC5" w:rsidRPr="00425BC5" w:rsidRDefault="00F71C5D" w:rsidP="00425BC5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5BC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Требования</w:t>
      </w:r>
    </w:p>
    <w:p w:rsidR="00E21E94" w:rsidRPr="00425BC5" w:rsidRDefault="00F71C5D" w:rsidP="00425BC5">
      <w:pPr>
        <w:suppressAutoHyphens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5BC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получателям средств государственной поддержки</w:t>
      </w:r>
      <w:r w:rsidR="00425BC5" w:rsidRPr="00425BC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F71C5D" w:rsidRPr="00425BC5" w:rsidRDefault="00F71C5D" w:rsidP="00E21E94">
      <w:pPr>
        <w:suppressAutoHyphens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25BC5" w:rsidRPr="00425BC5" w:rsidRDefault="008E4EA7" w:rsidP="00425BC5">
      <w:pPr>
        <w:pStyle w:val="aa"/>
        <w:numPr>
          <w:ilvl w:val="0"/>
          <w:numId w:val="6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</w:t>
      </w:r>
      <w:r w:rsidR="00425BC5" w:rsidRPr="00425B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получателе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="00425BC5" w:rsidRPr="00425B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средств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государственной поддержки</w:t>
      </w:r>
      <w:r w:rsidR="00425BC5" w:rsidRPr="00425BC5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осуществл</w:t>
      </w:r>
      <w:r w:rsidR="00425BC5" w:rsidRPr="00425BC5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425BC5" w:rsidRPr="00425BC5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ющи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="00425BC5" w:rsidRPr="00425B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производство картофеля и (или) овощей:</w:t>
      </w:r>
    </w:p>
    <w:p w:rsidR="00425BC5" w:rsidRPr="00425BC5" w:rsidRDefault="00425BC5" w:rsidP="00425BC5">
      <w:pPr>
        <w:suppressAutoHyphens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5BC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наличие у получателя сре</w:t>
      </w:r>
      <w:proofErr w:type="gramStart"/>
      <w:r w:rsidRPr="00425BC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дств в г</w:t>
      </w:r>
      <w:proofErr w:type="gramEnd"/>
      <w:r w:rsidRPr="00425BC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оду, предшествующем году провед</w:t>
      </w:r>
      <w:r w:rsidRPr="00425BC5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425BC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ния отбора, собственных (или находящихся в пользовании) земельных учас</w:t>
      </w:r>
      <w:r w:rsidRPr="00425BC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425BC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ков, занятых картофелем, площадью не менее 30 га на 1000 тонн мощности хранилища и (или) земельных участков, занятых овощами, площадью не м</w:t>
      </w:r>
      <w:r w:rsidRPr="00425BC5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425BC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нее 20 га на 1000 тонн мощности хранилища;</w:t>
      </w:r>
    </w:p>
    <w:p w:rsidR="00425BC5" w:rsidRPr="00425BC5" w:rsidRDefault="00425BC5" w:rsidP="00425BC5">
      <w:pPr>
        <w:suppressAutoHyphens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5BC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достижение получателем средств объема производства картофеля и (или) овощей в размере не менее 1000 тонн на 1000 тонн мощности хран</w:t>
      </w:r>
      <w:r w:rsidRPr="00425BC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425BC5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лища в году, предшествующем году проведения отбора;</w:t>
      </w:r>
    </w:p>
    <w:p w:rsidR="00425BC5" w:rsidRPr="00425BC5" w:rsidRDefault="00425BC5" w:rsidP="00425BC5">
      <w:pPr>
        <w:suppressAutoHyphens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25BC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наличие в распоряжении получателя средств комплекса машин и об</w:t>
      </w:r>
      <w:r w:rsidRPr="00425BC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425BC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рудования по выращиванию, уборке и подработке картофеля и (или) овощей по технологиям, соответствующим принятым технологическим картам по подработке и переработке картофеля и (или) овощей.</w:t>
      </w:r>
    </w:p>
    <w:p w:rsidR="00425BC5" w:rsidRPr="00550897" w:rsidRDefault="00550897" w:rsidP="00425BC5">
      <w:pPr>
        <w:suppressAutoHyphens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50897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425BC5" w:rsidRPr="005508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8E4E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</w:t>
      </w:r>
      <w:r w:rsidR="008E4EA7" w:rsidRPr="00425B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получателе</w:t>
      </w:r>
      <w:r w:rsidR="008E4E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="008E4EA7" w:rsidRPr="00425B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средств</w:t>
      </w:r>
      <w:r w:rsidR="008E4E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государственной поддержки</w:t>
      </w:r>
      <w:r w:rsidR="00425BC5" w:rsidRPr="00550897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осуществл</w:t>
      </w:r>
      <w:r w:rsidR="00425BC5" w:rsidRPr="00550897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425BC5" w:rsidRPr="00550897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ющи</w:t>
      </w:r>
      <w:r w:rsidR="008E4EA7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="00425BC5" w:rsidRPr="005508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переработку картофеля и (или) овощей:</w:t>
      </w:r>
    </w:p>
    <w:p w:rsidR="001A4AB4" w:rsidRDefault="00425BC5" w:rsidP="00425BC5">
      <w:pPr>
        <w:suppressAutoHyphens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508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наличи</w:t>
      </w:r>
      <w:r w:rsidR="00550897" w:rsidRPr="005508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5508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50897" w:rsidRPr="005508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 получателя средств </w:t>
      </w:r>
      <w:r w:rsidRPr="0055089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мощностей по переработке картофеля и (или) овощей не менее 1000 тонн в год на 1000 тонн мощности хранилища</w:t>
      </w:r>
      <w:r w:rsidR="001A4AB4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550897" w:rsidRPr="00550897" w:rsidRDefault="001A4AB4" w:rsidP="00425BC5">
      <w:pPr>
        <w:suppressAutoHyphens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4A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наличие в распоряжении получателя средств комплекса машин и об</w:t>
      </w:r>
      <w:r w:rsidRPr="001A4A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1A4A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рудования по подработке и переработке картофеля и (или) овощей (мощн</w:t>
      </w:r>
      <w:r w:rsidRPr="001A4A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1A4A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стью не ниже 60000 тонн в год) по технологиям, соответствующим принятым технологическим картам по подработке и переработке картофеля и (или) овощей</w:t>
      </w:r>
      <w:r w:rsidR="00550897" w:rsidRPr="0055089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E21E94" w:rsidRPr="003B7019" w:rsidRDefault="003B7019" w:rsidP="00425BC5">
      <w:pPr>
        <w:suppressAutoHyphens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B7019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425BC5" w:rsidRPr="003B70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8E4E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</w:t>
      </w:r>
      <w:r w:rsidR="008E4EA7" w:rsidRPr="00425B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получателе</w:t>
      </w:r>
      <w:r w:rsidR="008E4E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="008E4EA7" w:rsidRPr="00425BC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средств</w:t>
      </w:r>
      <w:r w:rsidR="008E4E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государственной поддержки</w:t>
      </w:r>
      <w:r w:rsidR="00425BC5" w:rsidRPr="003B701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осуществл</w:t>
      </w:r>
      <w:r w:rsidR="00425BC5" w:rsidRPr="003B7019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024148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ющих</w:t>
      </w:r>
      <w:r w:rsidR="00425BC5" w:rsidRPr="003B70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одновременно производство картофеля и (или) овощей и их </w:t>
      </w:r>
      <w:r w:rsidR="00425BC5" w:rsidRPr="000241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перер</w:t>
      </w:r>
      <w:r w:rsidR="00425BC5" w:rsidRPr="000241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425BC5" w:rsidRPr="000241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ботку</w:t>
      </w:r>
      <w:r w:rsidR="00024148" w:rsidRPr="000241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24148" w:rsidRPr="00024148">
        <w:rPr>
          <w:rFonts w:ascii="Times New Roman" w:hAnsi="Times New Roman" w:cs="Times New Roman"/>
          <w:sz w:val="28"/>
          <w:szCs w:val="28"/>
        </w:rPr>
        <w:t>–</w:t>
      </w:r>
      <w:r w:rsidR="00024148" w:rsidRPr="000241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2414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требования</w:t>
      </w:r>
      <w:r w:rsidR="00425BC5" w:rsidRPr="003B701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указанные в пункт</w:t>
      </w:r>
      <w:r w:rsidRPr="003B70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425BC5" w:rsidRPr="003B70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B7019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425BC5" w:rsidRPr="003B70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</w:t>
      </w:r>
      <w:r w:rsidRPr="003B70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их</w:t>
      </w:r>
      <w:r w:rsidR="00425BC5" w:rsidRPr="003B70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3B701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требований</w:t>
      </w:r>
    </w:p>
    <w:p w:rsidR="00E21E94" w:rsidRPr="003B7019" w:rsidRDefault="00E21E94">
      <w:pPr>
        <w:suppressAutoHyphens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50897" w:rsidRPr="003B7019" w:rsidRDefault="00550897">
      <w:pPr>
        <w:suppressAutoHyphens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550897" w:rsidRPr="003B7019" w:rsidSect="0070220B">
          <w:pgSz w:w="11905" w:h="16838"/>
          <w:pgMar w:top="1134" w:right="850" w:bottom="1134" w:left="1701" w:header="426" w:footer="0" w:gutter="0"/>
          <w:pgNumType w:start="18"/>
          <w:cols w:space="720"/>
          <w:docGrid w:linePitch="299"/>
        </w:sectPr>
      </w:pPr>
    </w:p>
    <w:p w:rsidR="00FA3D79" w:rsidRPr="00C44A41" w:rsidRDefault="00777DBE" w:rsidP="00EE1490">
      <w:pPr>
        <w:pStyle w:val="ConsPlusNormal"/>
        <w:ind w:firstLine="5529"/>
        <w:outlineLvl w:val="0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FA3D79" w:rsidRPr="00C44A41" w:rsidRDefault="007A2DF1" w:rsidP="00EE1490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>п</w:t>
      </w:r>
      <w:r w:rsidR="00FA3D79" w:rsidRPr="00C44A41">
        <w:rPr>
          <w:rFonts w:ascii="Times New Roman" w:hAnsi="Times New Roman" w:cs="Times New Roman"/>
          <w:sz w:val="28"/>
          <w:szCs w:val="28"/>
        </w:rPr>
        <w:t>остановлением министерства</w:t>
      </w:r>
    </w:p>
    <w:p w:rsidR="00FA3D79" w:rsidRPr="00C44A41" w:rsidRDefault="00FA3D79" w:rsidP="00EE1490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>сельского хозяйства</w:t>
      </w:r>
    </w:p>
    <w:p w:rsidR="00FA3D79" w:rsidRPr="00C44A41" w:rsidRDefault="00FA3D79" w:rsidP="00EE1490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>и рыбной промышленности</w:t>
      </w:r>
    </w:p>
    <w:p w:rsidR="00FA3D79" w:rsidRPr="00C44A41" w:rsidRDefault="00FA3D79" w:rsidP="00EE1490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FA3D79" w:rsidRPr="00C44A41" w:rsidRDefault="007A2DF1" w:rsidP="00EE1490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 xml:space="preserve">от                             </w:t>
      </w:r>
      <w:r w:rsidR="008032D5" w:rsidRPr="00C44A41">
        <w:rPr>
          <w:rFonts w:ascii="Times New Roman" w:hAnsi="Times New Roman" w:cs="Times New Roman"/>
          <w:sz w:val="28"/>
          <w:szCs w:val="28"/>
        </w:rPr>
        <w:t>№</w:t>
      </w:r>
      <w:r w:rsidR="00FA3D79" w:rsidRPr="00C44A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D79" w:rsidRPr="00C44A4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A3D79" w:rsidRPr="00C44A41" w:rsidRDefault="008032D5" w:rsidP="000354F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8" w:name="P439"/>
      <w:bookmarkEnd w:id="18"/>
      <w:r w:rsidRPr="00C44A41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FA3D79" w:rsidRPr="00C44A41" w:rsidRDefault="008032D5" w:rsidP="000354F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4A41">
        <w:rPr>
          <w:rFonts w:ascii="Times New Roman" w:hAnsi="Times New Roman" w:cs="Times New Roman"/>
          <w:b w:val="0"/>
          <w:sz w:val="28"/>
          <w:szCs w:val="28"/>
        </w:rPr>
        <w:t xml:space="preserve">о комиссии по проведению </w:t>
      </w:r>
      <w:proofErr w:type="gramStart"/>
      <w:r w:rsidRPr="00C44A41">
        <w:rPr>
          <w:rFonts w:ascii="Times New Roman" w:hAnsi="Times New Roman" w:cs="Times New Roman"/>
          <w:b w:val="0"/>
          <w:sz w:val="28"/>
          <w:szCs w:val="28"/>
        </w:rPr>
        <w:t>предварительного</w:t>
      </w:r>
      <w:proofErr w:type="gramEnd"/>
    </w:p>
    <w:p w:rsidR="002744BD" w:rsidRPr="00C44A41" w:rsidRDefault="008032D5" w:rsidP="000354F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4A41">
        <w:rPr>
          <w:rFonts w:ascii="Times New Roman" w:hAnsi="Times New Roman" w:cs="Times New Roman"/>
          <w:b w:val="0"/>
          <w:sz w:val="28"/>
          <w:szCs w:val="28"/>
        </w:rPr>
        <w:t>отбора инвестиционных проектов,</w:t>
      </w:r>
      <w:r w:rsidRPr="00C44A41">
        <w:t xml:space="preserve"> </w:t>
      </w:r>
      <w:r w:rsidRPr="00C44A41">
        <w:rPr>
          <w:rFonts w:ascii="Times New Roman" w:hAnsi="Times New Roman" w:cs="Times New Roman"/>
          <w:b w:val="0"/>
          <w:sz w:val="28"/>
          <w:szCs w:val="28"/>
        </w:rPr>
        <w:t>направленных на создание</w:t>
      </w:r>
    </w:p>
    <w:p w:rsidR="00FA3D79" w:rsidRPr="00C44A41" w:rsidRDefault="008032D5" w:rsidP="000354F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4A41">
        <w:rPr>
          <w:rFonts w:ascii="Times New Roman" w:hAnsi="Times New Roman" w:cs="Times New Roman"/>
          <w:b w:val="0"/>
          <w:sz w:val="28"/>
          <w:szCs w:val="28"/>
        </w:rPr>
        <w:t xml:space="preserve">и (или) модернизацию </w:t>
      </w:r>
      <w:r w:rsidR="002744BD" w:rsidRPr="00C44A41">
        <w:rPr>
          <w:rFonts w:ascii="Times New Roman" w:hAnsi="Times New Roman" w:cs="Times New Roman"/>
          <w:b w:val="0"/>
          <w:sz w:val="28"/>
          <w:szCs w:val="28"/>
        </w:rPr>
        <w:t>хранилищ</w:t>
      </w:r>
    </w:p>
    <w:p w:rsidR="00FA3D79" w:rsidRPr="00C44A4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A3D79" w:rsidRPr="00C44A41" w:rsidRDefault="00FA3D79" w:rsidP="000354F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44A41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FA3D79" w:rsidRPr="00C44A4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A3D79" w:rsidRPr="00C44A4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>1.1. Настоящее Положение о комиссии по проведению предварительн</w:t>
      </w:r>
      <w:r w:rsidRPr="00C44A41">
        <w:rPr>
          <w:rFonts w:ascii="Times New Roman" w:hAnsi="Times New Roman" w:cs="Times New Roman"/>
          <w:sz w:val="28"/>
          <w:szCs w:val="28"/>
        </w:rPr>
        <w:t>о</w:t>
      </w:r>
      <w:r w:rsidRPr="00C44A41">
        <w:rPr>
          <w:rFonts w:ascii="Times New Roman" w:hAnsi="Times New Roman" w:cs="Times New Roman"/>
          <w:sz w:val="28"/>
          <w:szCs w:val="28"/>
        </w:rPr>
        <w:t xml:space="preserve">го отбора </w:t>
      </w:r>
      <w:r w:rsidR="00332E15" w:rsidRPr="00C44A41">
        <w:rPr>
          <w:rFonts w:ascii="Times New Roman" w:hAnsi="Times New Roman" w:cs="Times New Roman"/>
          <w:sz w:val="28"/>
          <w:szCs w:val="28"/>
        </w:rPr>
        <w:t>инвестиционных проектов</w:t>
      </w:r>
      <w:r w:rsidR="0083030E" w:rsidRPr="00C44A41">
        <w:rPr>
          <w:rFonts w:ascii="Times New Roman" w:hAnsi="Times New Roman" w:cs="Times New Roman"/>
          <w:sz w:val="28"/>
          <w:szCs w:val="28"/>
        </w:rPr>
        <w:t>, направленных на создание и (или) м</w:t>
      </w:r>
      <w:r w:rsidR="0083030E" w:rsidRPr="00C44A41">
        <w:rPr>
          <w:rFonts w:ascii="Times New Roman" w:hAnsi="Times New Roman" w:cs="Times New Roman"/>
          <w:sz w:val="28"/>
          <w:szCs w:val="28"/>
        </w:rPr>
        <w:t>о</w:t>
      </w:r>
      <w:r w:rsidR="0083030E" w:rsidRPr="00C44A41">
        <w:rPr>
          <w:rFonts w:ascii="Times New Roman" w:hAnsi="Times New Roman" w:cs="Times New Roman"/>
          <w:sz w:val="28"/>
          <w:szCs w:val="28"/>
        </w:rPr>
        <w:t xml:space="preserve">дернизацию </w:t>
      </w:r>
      <w:r w:rsidR="00A707FD" w:rsidRPr="00C44A41">
        <w:rPr>
          <w:rFonts w:ascii="Times New Roman" w:hAnsi="Times New Roman" w:cs="Times New Roman"/>
          <w:sz w:val="28"/>
          <w:szCs w:val="28"/>
        </w:rPr>
        <w:t>хранилищ</w:t>
      </w:r>
      <w:r w:rsidR="00332E15" w:rsidRPr="00C44A41">
        <w:rPr>
          <w:rFonts w:ascii="Times New Roman" w:hAnsi="Times New Roman" w:cs="Times New Roman"/>
          <w:sz w:val="28"/>
          <w:szCs w:val="28"/>
        </w:rPr>
        <w:t xml:space="preserve"> </w:t>
      </w:r>
      <w:r w:rsidRPr="00C44A41">
        <w:rPr>
          <w:rFonts w:ascii="Times New Roman" w:hAnsi="Times New Roman" w:cs="Times New Roman"/>
          <w:sz w:val="28"/>
          <w:szCs w:val="28"/>
        </w:rPr>
        <w:t xml:space="preserve">(далее - Положение) определяет цели, полномочия, порядок деятельности комиссии по проведению предварительного отбора </w:t>
      </w:r>
      <w:r w:rsidR="00AD1535" w:rsidRPr="00C44A41">
        <w:rPr>
          <w:rFonts w:ascii="Times New Roman" w:hAnsi="Times New Roman" w:cs="Times New Roman"/>
          <w:sz w:val="28"/>
          <w:szCs w:val="28"/>
        </w:rPr>
        <w:t xml:space="preserve">инвестиционных проектов, направленных на создание и (или) модернизацию </w:t>
      </w:r>
      <w:r w:rsidR="00A707FD" w:rsidRPr="00C44A41">
        <w:rPr>
          <w:rFonts w:ascii="Times New Roman" w:hAnsi="Times New Roman" w:cs="Times New Roman"/>
          <w:sz w:val="28"/>
          <w:szCs w:val="28"/>
        </w:rPr>
        <w:t>хранилищ</w:t>
      </w:r>
      <w:r w:rsidR="00AD1535" w:rsidRPr="00C44A41">
        <w:rPr>
          <w:rFonts w:ascii="Times New Roman" w:hAnsi="Times New Roman" w:cs="Times New Roman"/>
          <w:sz w:val="28"/>
          <w:szCs w:val="28"/>
        </w:rPr>
        <w:t xml:space="preserve"> </w:t>
      </w:r>
      <w:r w:rsidRPr="00C44A41">
        <w:rPr>
          <w:rFonts w:ascii="Times New Roman" w:hAnsi="Times New Roman" w:cs="Times New Roman"/>
          <w:sz w:val="28"/>
          <w:szCs w:val="28"/>
        </w:rPr>
        <w:t>(далее - комиссия).</w:t>
      </w:r>
    </w:p>
    <w:p w:rsidR="00FA3D79" w:rsidRPr="00C44A4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>1.2. Термины и определения, используемые в настоящем Положении, применяются в значениях, установленных Порядком проведения предвар</w:t>
      </w:r>
      <w:r w:rsidRPr="00C44A41">
        <w:rPr>
          <w:rFonts w:ascii="Times New Roman" w:hAnsi="Times New Roman" w:cs="Times New Roman"/>
          <w:sz w:val="28"/>
          <w:szCs w:val="28"/>
        </w:rPr>
        <w:t>и</w:t>
      </w:r>
      <w:r w:rsidRPr="00C44A41">
        <w:rPr>
          <w:rFonts w:ascii="Times New Roman" w:hAnsi="Times New Roman" w:cs="Times New Roman"/>
          <w:sz w:val="28"/>
          <w:szCs w:val="28"/>
        </w:rPr>
        <w:t xml:space="preserve">тельного отбора </w:t>
      </w:r>
      <w:r w:rsidR="00332E15" w:rsidRPr="00C44A41">
        <w:rPr>
          <w:rFonts w:ascii="Times New Roman" w:hAnsi="Times New Roman" w:cs="Times New Roman"/>
          <w:sz w:val="28"/>
          <w:szCs w:val="28"/>
        </w:rPr>
        <w:t>инвестиционных проектов</w:t>
      </w:r>
      <w:r w:rsidR="00AD1535" w:rsidRPr="00C44A41">
        <w:rPr>
          <w:rFonts w:ascii="Times New Roman" w:hAnsi="Times New Roman" w:cs="Times New Roman"/>
          <w:sz w:val="28"/>
          <w:szCs w:val="28"/>
        </w:rPr>
        <w:t>,</w:t>
      </w:r>
      <w:r w:rsidR="00AD1535" w:rsidRPr="00C44A41">
        <w:t xml:space="preserve"> </w:t>
      </w:r>
      <w:r w:rsidR="00AD1535" w:rsidRPr="00C44A41">
        <w:rPr>
          <w:rFonts w:ascii="Times New Roman" w:hAnsi="Times New Roman" w:cs="Times New Roman"/>
          <w:sz w:val="28"/>
          <w:szCs w:val="28"/>
        </w:rPr>
        <w:t xml:space="preserve">направленных на создание и (или) модернизацию </w:t>
      </w:r>
      <w:r w:rsidR="00A707FD" w:rsidRPr="00C44A41">
        <w:rPr>
          <w:rFonts w:ascii="Times New Roman" w:hAnsi="Times New Roman" w:cs="Times New Roman"/>
          <w:sz w:val="28"/>
          <w:szCs w:val="28"/>
        </w:rPr>
        <w:t>хранилищ</w:t>
      </w:r>
      <w:r w:rsidRPr="00C44A41">
        <w:rPr>
          <w:rFonts w:ascii="Times New Roman" w:hAnsi="Times New Roman" w:cs="Times New Roman"/>
          <w:sz w:val="28"/>
          <w:szCs w:val="28"/>
        </w:rPr>
        <w:t>, утвержденным настоящим Постановлением (далее - Порядок отбора проектов).</w:t>
      </w:r>
    </w:p>
    <w:p w:rsidR="00FA3D79" w:rsidRPr="00C44A4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 xml:space="preserve">1.3. В своей деятельности комиссия руководствуется </w:t>
      </w:r>
      <w:hyperlink r:id="rId14">
        <w:r w:rsidRPr="00C44A41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C44A41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</w:t>
      </w:r>
      <w:r w:rsidRPr="00C44A41">
        <w:rPr>
          <w:rFonts w:ascii="Times New Roman" w:hAnsi="Times New Roman" w:cs="Times New Roman"/>
          <w:sz w:val="28"/>
          <w:szCs w:val="28"/>
        </w:rPr>
        <w:t>е</w:t>
      </w:r>
      <w:r w:rsidRPr="00C44A41">
        <w:rPr>
          <w:rFonts w:ascii="Times New Roman" w:hAnsi="Times New Roman" w:cs="Times New Roman"/>
          <w:sz w:val="28"/>
          <w:szCs w:val="28"/>
        </w:rPr>
        <w:t>ральными законами, указами и распоряжениями Президента Российской Ф</w:t>
      </w:r>
      <w:r w:rsidRPr="00C44A41">
        <w:rPr>
          <w:rFonts w:ascii="Times New Roman" w:hAnsi="Times New Roman" w:cs="Times New Roman"/>
          <w:sz w:val="28"/>
          <w:szCs w:val="28"/>
        </w:rPr>
        <w:t>е</w:t>
      </w:r>
      <w:r w:rsidRPr="00C44A41">
        <w:rPr>
          <w:rFonts w:ascii="Times New Roman" w:hAnsi="Times New Roman" w:cs="Times New Roman"/>
          <w:sz w:val="28"/>
          <w:szCs w:val="28"/>
        </w:rPr>
        <w:t>дерации, постановлениями и распоряжениями Правительства Российской Федерации, нормативными и иными правовыми актами Астраханской обл</w:t>
      </w:r>
      <w:r w:rsidRPr="00C44A41">
        <w:rPr>
          <w:rFonts w:ascii="Times New Roman" w:hAnsi="Times New Roman" w:cs="Times New Roman"/>
          <w:sz w:val="28"/>
          <w:szCs w:val="28"/>
        </w:rPr>
        <w:t>а</w:t>
      </w:r>
      <w:r w:rsidRPr="00C44A41">
        <w:rPr>
          <w:rFonts w:ascii="Times New Roman" w:hAnsi="Times New Roman" w:cs="Times New Roman"/>
          <w:sz w:val="28"/>
          <w:szCs w:val="28"/>
        </w:rPr>
        <w:t>сти, а также настоящим Положением.</w:t>
      </w:r>
    </w:p>
    <w:p w:rsidR="00FA3D79" w:rsidRPr="00C44A4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A3D79" w:rsidRPr="00C44A41" w:rsidRDefault="00FA3D79" w:rsidP="000354F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44A41">
        <w:rPr>
          <w:rFonts w:ascii="Times New Roman" w:hAnsi="Times New Roman" w:cs="Times New Roman"/>
          <w:b w:val="0"/>
          <w:sz w:val="28"/>
          <w:szCs w:val="28"/>
        </w:rPr>
        <w:t>2. Цели деятельности и полномочия комиссии</w:t>
      </w:r>
    </w:p>
    <w:p w:rsidR="00FA3D79" w:rsidRPr="00C44A4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A3D79" w:rsidRPr="00C44A4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>2.1. Целью деятельности комиссии является проведение предварител</w:t>
      </w:r>
      <w:r w:rsidRPr="00C44A41">
        <w:rPr>
          <w:rFonts w:ascii="Times New Roman" w:hAnsi="Times New Roman" w:cs="Times New Roman"/>
          <w:sz w:val="28"/>
          <w:szCs w:val="28"/>
        </w:rPr>
        <w:t>ь</w:t>
      </w:r>
      <w:r w:rsidRPr="00C44A41">
        <w:rPr>
          <w:rFonts w:ascii="Times New Roman" w:hAnsi="Times New Roman" w:cs="Times New Roman"/>
          <w:sz w:val="28"/>
          <w:szCs w:val="28"/>
        </w:rPr>
        <w:t xml:space="preserve">ного отбора </w:t>
      </w:r>
      <w:r w:rsidR="00332E15" w:rsidRPr="00C44A41">
        <w:rPr>
          <w:rFonts w:ascii="Times New Roman" w:hAnsi="Times New Roman" w:cs="Times New Roman"/>
          <w:sz w:val="28"/>
          <w:szCs w:val="28"/>
        </w:rPr>
        <w:t>инвестиционных проектов</w:t>
      </w:r>
      <w:r w:rsidR="0083030E" w:rsidRPr="00C44A41">
        <w:rPr>
          <w:rFonts w:ascii="Times New Roman" w:hAnsi="Times New Roman" w:cs="Times New Roman"/>
          <w:sz w:val="28"/>
          <w:szCs w:val="28"/>
        </w:rPr>
        <w:t xml:space="preserve">, направленных на создание и (или) модернизацию </w:t>
      </w:r>
      <w:r w:rsidR="00A707FD" w:rsidRPr="00C44A41">
        <w:rPr>
          <w:rFonts w:ascii="Times New Roman" w:hAnsi="Times New Roman" w:cs="Times New Roman"/>
          <w:sz w:val="28"/>
          <w:szCs w:val="28"/>
        </w:rPr>
        <w:t>хранилищ</w:t>
      </w:r>
      <w:r w:rsidR="00332E15" w:rsidRPr="00C44A41">
        <w:rPr>
          <w:rFonts w:ascii="Times New Roman" w:hAnsi="Times New Roman" w:cs="Times New Roman"/>
          <w:sz w:val="28"/>
          <w:szCs w:val="28"/>
        </w:rPr>
        <w:t xml:space="preserve"> </w:t>
      </w:r>
      <w:r w:rsidRPr="00C44A41">
        <w:rPr>
          <w:rFonts w:ascii="Times New Roman" w:hAnsi="Times New Roman" w:cs="Times New Roman"/>
          <w:sz w:val="28"/>
          <w:szCs w:val="28"/>
        </w:rPr>
        <w:t>(далее - отбор проектов) в соответствии с Поря</w:t>
      </w:r>
      <w:r w:rsidRPr="00C44A41">
        <w:rPr>
          <w:rFonts w:ascii="Times New Roman" w:hAnsi="Times New Roman" w:cs="Times New Roman"/>
          <w:sz w:val="28"/>
          <w:szCs w:val="28"/>
        </w:rPr>
        <w:t>д</w:t>
      </w:r>
      <w:r w:rsidRPr="00C44A41">
        <w:rPr>
          <w:rFonts w:ascii="Times New Roman" w:hAnsi="Times New Roman" w:cs="Times New Roman"/>
          <w:sz w:val="28"/>
          <w:szCs w:val="28"/>
        </w:rPr>
        <w:t>ком отбора проектов.</w:t>
      </w:r>
    </w:p>
    <w:p w:rsidR="00FA3D79" w:rsidRPr="00C44A4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>2.2. Полномочия комиссии:</w:t>
      </w:r>
    </w:p>
    <w:p w:rsidR="00FA3D79" w:rsidRPr="00C44A4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>2.2.1. Определение срока п</w:t>
      </w:r>
      <w:r w:rsidR="00F5303F" w:rsidRPr="00C44A41">
        <w:rPr>
          <w:rFonts w:ascii="Times New Roman" w:hAnsi="Times New Roman" w:cs="Times New Roman"/>
          <w:sz w:val="28"/>
          <w:szCs w:val="28"/>
        </w:rPr>
        <w:t>редставления</w:t>
      </w:r>
      <w:r w:rsidRPr="00C44A41">
        <w:rPr>
          <w:rFonts w:ascii="Times New Roman" w:hAnsi="Times New Roman" w:cs="Times New Roman"/>
          <w:sz w:val="28"/>
          <w:szCs w:val="28"/>
        </w:rPr>
        <w:t xml:space="preserve"> документов на участие в пре</w:t>
      </w:r>
      <w:r w:rsidRPr="00C44A41">
        <w:rPr>
          <w:rFonts w:ascii="Times New Roman" w:hAnsi="Times New Roman" w:cs="Times New Roman"/>
          <w:sz w:val="28"/>
          <w:szCs w:val="28"/>
        </w:rPr>
        <w:t>д</w:t>
      </w:r>
      <w:r w:rsidRPr="00C44A41">
        <w:rPr>
          <w:rFonts w:ascii="Times New Roman" w:hAnsi="Times New Roman" w:cs="Times New Roman"/>
          <w:sz w:val="28"/>
          <w:szCs w:val="28"/>
        </w:rPr>
        <w:t xml:space="preserve">варительном отборе </w:t>
      </w:r>
      <w:r w:rsidR="00332E15" w:rsidRPr="00C44A41">
        <w:rPr>
          <w:rFonts w:ascii="Times New Roman" w:hAnsi="Times New Roman" w:cs="Times New Roman"/>
          <w:sz w:val="28"/>
          <w:szCs w:val="28"/>
        </w:rPr>
        <w:t>инвестиционных проектов</w:t>
      </w:r>
      <w:r w:rsidR="0083030E" w:rsidRPr="00C44A41">
        <w:rPr>
          <w:rFonts w:ascii="Times New Roman" w:hAnsi="Times New Roman" w:cs="Times New Roman"/>
          <w:sz w:val="28"/>
          <w:szCs w:val="28"/>
        </w:rPr>
        <w:t xml:space="preserve">, направленных на создание и (или) модернизацию </w:t>
      </w:r>
      <w:r w:rsidR="00A707FD" w:rsidRPr="00C44A41">
        <w:rPr>
          <w:rFonts w:ascii="Times New Roman" w:hAnsi="Times New Roman" w:cs="Times New Roman"/>
          <w:sz w:val="28"/>
          <w:szCs w:val="28"/>
        </w:rPr>
        <w:t>хранилищ</w:t>
      </w:r>
      <w:r w:rsidR="00332E15" w:rsidRPr="00C44A41">
        <w:rPr>
          <w:rFonts w:ascii="Times New Roman" w:hAnsi="Times New Roman" w:cs="Times New Roman"/>
          <w:sz w:val="28"/>
          <w:szCs w:val="28"/>
        </w:rPr>
        <w:t xml:space="preserve"> </w:t>
      </w:r>
      <w:r w:rsidRPr="00C44A41">
        <w:rPr>
          <w:rFonts w:ascii="Times New Roman" w:hAnsi="Times New Roman" w:cs="Times New Roman"/>
          <w:sz w:val="28"/>
          <w:szCs w:val="28"/>
        </w:rPr>
        <w:t>(далее - заявочная документация).</w:t>
      </w:r>
    </w:p>
    <w:p w:rsidR="00FA3D79" w:rsidRPr="00C44A4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>2.2.2. Утверждение извещения о проведении отбора проектов.</w:t>
      </w:r>
    </w:p>
    <w:p w:rsidR="00FA3D79" w:rsidRPr="00C44A4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>2.2.3. Рассмотрение заявочной документации.</w:t>
      </w:r>
    </w:p>
    <w:p w:rsidR="00FA3D79" w:rsidRPr="00C44A4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>2.2.4. Осуществление проверки, предусмотренной абзацем третьим пункта 4.1 раздела 4 Порядка отбора проектов.</w:t>
      </w:r>
    </w:p>
    <w:p w:rsidR="00FA3D79" w:rsidRPr="00C44A4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lastRenderedPageBreak/>
        <w:t>2.2.5. Принятие решения о допуске (</w:t>
      </w:r>
      <w:proofErr w:type="spellStart"/>
      <w:r w:rsidRPr="00C44A41">
        <w:rPr>
          <w:rFonts w:ascii="Times New Roman" w:hAnsi="Times New Roman" w:cs="Times New Roman"/>
          <w:sz w:val="28"/>
          <w:szCs w:val="28"/>
        </w:rPr>
        <w:t>недопуске</w:t>
      </w:r>
      <w:proofErr w:type="spellEnd"/>
      <w:r w:rsidRPr="00C44A41">
        <w:rPr>
          <w:rFonts w:ascii="Times New Roman" w:hAnsi="Times New Roman" w:cs="Times New Roman"/>
          <w:sz w:val="28"/>
          <w:szCs w:val="28"/>
        </w:rPr>
        <w:t xml:space="preserve">) </w:t>
      </w:r>
      <w:r w:rsidR="00F5303F" w:rsidRPr="00C44A41">
        <w:rPr>
          <w:rFonts w:ascii="Times New Roman" w:hAnsi="Times New Roman" w:cs="Times New Roman"/>
          <w:sz w:val="28"/>
          <w:szCs w:val="28"/>
        </w:rPr>
        <w:t>заявителей</w:t>
      </w:r>
      <w:r w:rsidR="00332E15" w:rsidRPr="00C44A41">
        <w:rPr>
          <w:rFonts w:ascii="Times New Roman" w:hAnsi="Times New Roman" w:cs="Times New Roman"/>
          <w:sz w:val="28"/>
          <w:szCs w:val="28"/>
        </w:rPr>
        <w:t xml:space="preserve"> </w:t>
      </w:r>
      <w:r w:rsidRPr="00C44A41">
        <w:rPr>
          <w:rFonts w:ascii="Times New Roman" w:hAnsi="Times New Roman" w:cs="Times New Roman"/>
          <w:sz w:val="28"/>
          <w:szCs w:val="28"/>
        </w:rPr>
        <w:t>к отбору проектов.</w:t>
      </w:r>
    </w:p>
    <w:p w:rsidR="00FA3D79" w:rsidRPr="00C44A41" w:rsidRDefault="00F5303F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>2.2.6. Отбор проектов.</w:t>
      </w:r>
    </w:p>
    <w:p w:rsidR="00F5303F" w:rsidRPr="00C44A41" w:rsidRDefault="00F5303F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>2.2.7. Принятие решение о признании проекта прошедшим (не пр</w:t>
      </w:r>
      <w:r w:rsidRPr="00C44A41">
        <w:rPr>
          <w:rFonts w:ascii="Times New Roman" w:hAnsi="Times New Roman" w:cs="Times New Roman"/>
          <w:sz w:val="28"/>
          <w:szCs w:val="28"/>
        </w:rPr>
        <w:t>о</w:t>
      </w:r>
      <w:r w:rsidRPr="00C44A41">
        <w:rPr>
          <w:rFonts w:ascii="Times New Roman" w:hAnsi="Times New Roman" w:cs="Times New Roman"/>
          <w:sz w:val="28"/>
          <w:szCs w:val="28"/>
        </w:rPr>
        <w:t>шедшим) отбор проектов.</w:t>
      </w:r>
    </w:p>
    <w:p w:rsidR="00F5303F" w:rsidRPr="00C44A41" w:rsidRDefault="00F5303F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A3D79" w:rsidRPr="00C44A41" w:rsidRDefault="00FA3D79" w:rsidP="000354F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44A41">
        <w:rPr>
          <w:rFonts w:ascii="Times New Roman" w:hAnsi="Times New Roman" w:cs="Times New Roman"/>
          <w:b w:val="0"/>
          <w:sz w:val="28"/>
          <w:szCs w:val="28"/>
        </w:rPr>
        <w:t>3. Организация работы комиссии</w:t>
      </w:r>
    </w:p>
    <w:p w:rsidR="00FA3D79" w:rsidRPr="00C44A4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FA3D79" w:rsidRPr="00C44A4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>3.1. Комиссия состоит из председателя, заместителя председателя, се</w:t>
      </w:r>
      <w:r w:rsidRPr="00C44A41">
        <w:rPr>
          <w:rFonts w:ascii="Times New Roman" w:hAnsi="Times New Roman" w:cs="Times New Roman"/>
          <w:sz w:val="28"/>
          <w:szCs w:val="28"/>
        </w:rPr>
        <w:t>к</w:t>
      </w:r>
      <w:r w:rsidRPr="00C44A41">
        <w:rPr>
          <w:rFonts w:ascii="Times New Roman" w:hAnsi="Times New Roman" w:cs="Times New Roman"/>
          <w:sz w:val="28"/>
          <w:szCs w:val="28"/>
        </w:rPr>
        <w:t>ретаря и членов комиссии.</w:t>
      </w:r>
    </w:p>
    <w:p w:rsidR="00FA3D79" w:rsidRPr="00C44A4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>В период отсутствия председателя комиссии его обязанности исполн</w:t>
      </w:r>
      <w:r w:rsidRPr="00C44A41">
        <w:rPr>
          <w:rFonts w:ascii="Times New Roman" w:hAnsi="Times New Roman" w:cs="Times New Roman"/>
          <w:sz w:val="28"/>
          <w:szCs w:val="28"/>
        </w:rPr>
        <w:t>я</w:t>
      </w:r>
      <w:r w:rsidRPr="00C44A41">
        <w:rPr>
          <w:rFonts w:ascii="Times New Roman" w:hAnsi="Times New Roman" w:cs="Times New Roman"/>
          <w:sz w:val="28"/>
          <w:szCs w:val="28"/>
        </w:rPr>
        <w:t>ет заместитель председателя комиссии.</w:t>
      </w:r>
    </w:p>
    <w:p w:rsidR="00FA3D79" w:rsidRPr="00C44A4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>В период отсутствия секретаря комиссии его полномочия возлагаются на одного из членов комиссии по решению председателя комиссии, инфо</w:t>
      </w:r>
      <w:r w:rsidRPr="00C44A41">
        <w:rPr>
          <w:rFonts w:ascii="Times New Roman" w:hAnsi="Times New Roman" w:cs="Times New Roman"/>
          <w:sz w:val="28"/>
          <w:szCs w:val="28"/>
        </w:rPr>
        <w:t>р</w:t>
      </w:r>
      <w:r w:rsidRPr="00C44A41">
        <w:rPr>
          <w:rFonts w:ascii="Times New Roman" w:hAnsi="Times New Roman" w:cs="Times New Roman"/>
          <w:sz w:val="28"/>
          <w:szCs w:val="28"/>
        </w:rPr>
        <w:t>мация о принятии указанного решения отражается в протоколе заседания к</w:t>
      </w:r>
      <w:r w:rsidRPr="00C44A41">
        <w:rPr>
          <w:rFonts w:ascii="Times New Roman" w:hAnsi="Times New Roman" w:cs="Times New Roman"/>
          <w:sz w:val="28"/>
          <w:szCs w:val="28"/>
        </w:rPr>
        <w:t>о</w:t>
      </w:r>
      <w:r w:rsidRPr="00C44A41">
        <w:rPr>
          <w:rFonts w:ascii="Times New Roman" w:hAnsi="Times New Roman" w:cs="Times New Roman"/>
          <w:sz w:val="28"/>
          <w:szCs w:val="28"/>
        </w:rPr>
        <w:t>миссии.</w:t>
      </w:r>
    </w:p>
    <w:p w:rsidR="00FA3D79" w:rsidRPr="00C44A4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>3.2. Члены комиссии осуществляют свою деятельность на обществе</w:t>
      </w:r>
      <w:r w:rsidRPr="00C44A41">
        <w:rPr>
          <w:rFonts w:ascii="Times New Roman" w:hAnsi="Times New Roman" w:cs="Times New Roman"/>
          <w:sz w:val="28"/>
          <w:szCs w:val="28"/>
        </w:rPr>
        <w:t>н</w:t>
      </w:r>
      <w:r w:rsidRPr="00C44A41">
        <w:rPr>
          <w:rFonts w:ascii="Times New Roman" w:hAnsi="Times New Roman" w:cs="Times New Roman"/>
          <w:sz w:val="28"/>
          <w:szCs w:val="28"/>
        </w:rPr>
        <w:t>ных началах. Члены комиссии принимают личное участие в заседаниях к</w:t>
      </w:r>
      <w:r w:rsidRPr="00C44A41">
        <w:rPr>
          <w:rFonts w:ascii="Times New Roman" w:hAnsi="Times New Roman" w:cs="Times New Roman"/>
          <w:sz w:val="28"/>
          <w:szCs w:val="28"/>
        </w:rPr>
        <w:t>о</w:t>
      </w:r>
      <w:r w:rsidRPr="00C44A41">
        <w:rPr>
          <w:rFonts w:ascii="Times New Roman" w:hAnsi="Times New Roman" w:cs="Times New Roman"/>
          <w:sz w:val="28"/>
          <w:szCs w:val="28"/>
        </w:rPr>
        <w:t>миссии.</w:t>
      </w:r>
    </w:p>
    <w:p w:rsidR="00FA3D79" w:rsidRPr="00C44A4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>3.3. Заседания комиссии считаются правомочными, если на них пр</w:t>
      </w:r>
      <w:r w:rsidRPr="00C44A41">
        <w:rPr>
          <w:rFonts w:ascii="Times New Roman" w:hAnsi="Times New Roman" w:cs="Times New Roman"/>
          <w:sz w:val="28"/>
          <w:szCs w:val="28"/>
        </w:rPr>
        <w:t>и</w:t>
      </w:r>
      <w:r w:rsidRPr="00C44A41">
        <w:rPr>
          <w:rFonts w:ascii="Times New Roman" w:hAnsi="Times New Roman" w:cs="Times New Roman"/>
          <w:sz w:val="28"/>
          <w:szCs w:val="28"/>
        </w:rPr>
        <w:t>сутствует не менее половины ее членов.</w:t>
      </w:r>
    </w:p>
    <w:p w:rsidR="00FA3D79" w:rsidRPr="00C44A4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пр</w:t>
      </w:r>
      <w:r w:rsidRPr="00C44A41">
        <w:rPr>
          <w:rFonts w:ascii="Times New Roman" w:hAnsi="Times New Roman" w:cs="Times New Roman"/>
          <w:sz w:val="28"/>
          <w:szCs w:val="28"/>
        </w:rPr>
        <w:t>и</w:t>
      </w:r>
      <w:r w:rsidRPr="00C44A41">
        <w:rPr>
          <w:rFonts w:ascii="Times New Roman" w:hAnsi="Times New Roman" w:cs="Times New Roman"/>
          <w:sz w:val="28"/>
          <w:szCs w:val="28"/>
        </w:rPr>
        <w:t>сутствующих на заседании членов комиссии путем открытого голосования и оформляются протоколами, подписываемыми председательствующим на з</w:t>
      </w:r>
      <w:r w:rsidRPr="00C44A41">
        <w:rPr>
          <w:rFonts w:ascii="Times New Roman" w:hAnsi="Times New Roman" w:cs="Times New Roman"/>
          <w:sz w:val="28"/>
          <w:szCs w:val="28"/>
        </w:rPr>
        <w:t>а</w:t>
      </w:r>
      <w:r w:rsidRPr="00C44A41">
        <w:rPr>
          <w:rFonts w:ascii="Times New Roman" w:hAnsi="Times New Roman" w:cs="Times New Roman"/>
          <w:sz w:val="28"/>
          <w:szCs w:val="28"/>
        </w:rPr>
        <w:t>седании комиссии и членами комиссии, присутствующими на соответству</w:t>
      </w:r>
      <w:r w:rsidRPr="00C44A41">
        <w:rPr>
          <w:rFonts w:ascii="Times New Roman" w:hAnsi="Times New Roman" w:cs="Times New Roman"/>
          <w:sz w:val="28"/>
          <w:szCs w:val="28"/>
        </w:rPr>
        <w:t>ю</w:t>
      </w:r>
      <w:r w:rsidRPr="00C44A41">
        <w:rPr>
          <w:rFonts w:ascii="Times New Roman" w:hAnsi="Times New Roman" w:cs="Times New Roman"/>
          <w:sz w:val="28"/>
          <w:szCs w:val="28"/>
        </w:rPr>
        <w:t>щем заседании комиссии.</w:t>
      </w:r>
    </w:p>
    <w:p w:rsidR="00FA3D79" w:rsidRPr="00C44A4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>При равенстве голосов правом решающего голоса обладает председ</w:t>
      </w:r>
      <w:r w:rsidRPr="00C44A41">
        <w:rPr>
          <w:rFonts w:ascii="Times New Roman" w:hAnsi="Times New Roman" w:cs="Times New Roman"/>
          <w:sz w:val="28"/>
          <w:szCs w:val="28"/>
        </w:rPr>
        <w:t>а</w:t>
      </w:r>
      <w:r w:rsidRPr="00C44A41">
        <w:rPr>
          <w:rFonts w:ascii="Times New Roman" w:hAnsi="Times New Roman" w:cs="Times New Roman"/>
          <w:sz w:val="28"/>
          <w:szCs w:val="28"/>
        </w:rPr>
        <w:t>тельствующий на заседании комиссии.</w:t>
      </w:r>
    </w:p>
    <w:p w:rsidR="00FA3D79" w:rsidRPr="00C44A4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>3.4. По решению комиссии отдельные заседания комиссии могут пр</w:t>
      </w:r>
      <w:r w:rsidRPr="00C44A41">
        <w:rPr>
          <w:rFonts w:ascii="Times New Roman" w:hAnsi="Times New Roman" w:cs="Times New Roman"/>
          <w:sz w:val="28"/>
          <w:szCs w:val="28"/>
        </w:rPr>
        <w:t>о</w:t>
      </w:r>
      <w:r w:rsidRPr="00C44A41">
        <w:rPr>
          <w:rFonts w:ascii="Times New Roman" w:hAnsi="Times New Roman" w:cs="Times New Roman"/>
          <w:sz w:val="28"/>
          <w:szCs w:val="28"/>
        </w:rPr>
        <w:t>водиться дистанционным способом с использованием сетей связи общего пользования, в том числе в форме видео-конференц-связи, веб-конференции или в иной подобной форме при наличии технической возможности.</w:t>
      </w:r>
    </w:p>
    <w:p w:rsidR="00FA3D79" w:rsidRPr="00C44A4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>3.5. Председатель комиссии:</w:t>
      </w:r>
    </w:p>
    <w:p w:rsidR="00FA3D79" w:rsidRPr="00C44A4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>- осуществляет общее руководство работой комиссии;</w:t>
      </w:r>
    </w:p>
    <w:p w:rsidR="009F5BAF" w:rsidRPr="00C44A41" w:rsidRDefault="009F5BAF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>- принимает решение о подготовке объявления, о внесении в объявл</w:t>
      </w:r>
      <w:r w:rsidRPr="00C44A41">
        <w:rPr>
          <w:rFonts w:ascii="Times New Roman" w:hAnsi="Times New Roman" w:cs="Times New Roman"/>
          <w:sz w:val="28"/>
          <w:szCs w:val="28"/>
        </w:rPr>
        <w:t>е</w:t>
      </w:r>
      <w:r w:rsidRPr="00C44A41">
        <w:rPr>
          <w:rFonts w:ascii="Times New Roman" w:hAnsi="Times New Roman" w:cs="Times New Roman"/>
          <w:sz w:val="28"/>
          <w:szCs w:val="28"/>
        </w:rPr>
        <w:t>ние изменений либо об отказе от проведения отбора, утверждает объявление;</w:t>
      </w:r>
    </w:p>
    <w:p w:rsidR="00FA3D79" w:rsidRPr="00C44A4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>- распределяет обязанности между членами комиссии;</w:t>
      </w:r>
    </w:p>
    <w:p w:rsidR="00FA3D79" w:rsidRPr="00C44A4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 xml:space="preserve">- дает поручения секретарю </w:t>
      </w:r>
      <w:r w:rsidR="002F2FA6" w:rsidRPr="00C44A41">
        <w:rPr>
          <w:rFonts w:ascii="Times New Roman" w:hAnsi="Times New Roman" w:cs="Times New Roman"/>
          <w:sz w:val="28"/>
          <w:szCs w:val="28"/>
        </w:rPr>
        <w:t xml:space="preserve">комиссии, а также </w:t>
      </w:r>
      <w:r w:rsidR="009F5BAF" w:rsidRPr="00C44A41">
        <w:rPr>
          <w:rFonts w:ascii="Times New Roman" w:hAnsi="Times New Roman" w:cs="Times New Roman"/>
          <w:sz w:val="28"/>
          <w:szCs w:val="28"/>
        </w:rPr>
        <w:t>члена</w:t>
      </w:r>
      <w:r w:rsidR="002F2FA6" w:rsidRPr="00C44A41">
        <w:rPr>
          <w:rFonts w:ascii="Times New Roman" w:hAnsi="Times New Roman" w:cs="Times New Roman"/>
          <w:sz w:val="28"/>
          <w:szCs w:val="28"/>
        </w:rPr>
        <w:t>м</w:t>
      </w:r>
      <w:r w:rsidR="009F5BAF" w:rsidRPr="00C44A41">
        <w:rPr>
          <w:rFonts w:ascii="Times New Roman" w:hAnsi="Times New Roman" w:cs="Times New Roman"/>
          <w:sz w:val="28"/>
          <w:szCs w:val="28"/>
        </w:rPr>
        <w:t xml:space="preserve"> </w:t>
      </w:r>
      <w:r w:rsidR="002F2FA6" w:rsidRPr="00C44A41">
        <w:rPr>
          <w:rFonts w:ascii="Times New Roman" w:hAnsi="Times New Roman" w:cs="Times New Roman"/>
          <w:sz w:val="28"/>
          <w:szCs w:val="28"/>
        </w:rPr>
        <w:t>комиссии;</w:t>
      </w:r>
    </w:p>
    <w:p w:rsidR="002F2FA6" w:rsidRPr="00C44A41" w:rsidRDefault="002F2FA6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>- осуществляет иные полномочия, установленные Порядком.</w:t>
      </w:r>
    </w:p>
    <w:p w:rsidR="00FA3D79" w:rsidRPr="00C44A4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>3.6. Секретарь комиссии:</w:t>
      </w:r>
    </w:p>
    <w:p w:rsidR="002F2FA6" w:rsidRPr="00C44A4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 xml:space="preserve">- </w:t>
      </w:r>
      <w:r w:rsidR="002F2FA6" w:rsidRPr="00C44A41">
        <w:rPr>
          <w:rFonts w:ascii="Times New Roman" w:hAnsi="Times New Roman" w:cs="Times New Roman"/>
          <w:sz w:val="28"/>
          <w:szCs w:val="28"/>
        </w:rPr>
        <w:t>подготавливает объявление по поручению председателя комиссии;</w:t>
      </w:r>
    </w:p>
    <w:p w:rsidR="002F2FA6" w:rsidRPr="00C44A41" w:rsidRDefault="002F2FA6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>- размещает утвержденное комисси</w:t>
      </w:r>
      <w:r w:rsidR="00F5303F" w:rsidRPr="00C44A41">
        <w:rPr>
          <w:rFonts w:ascii="Times New Roman" w:hAnsi="Times New Roman" w:cs="Times New Roman"/>
          <w:sz w:val="28"/>
          <w:szCs w:val="28"/>
        </w:rPr>
        <w:t>ей</w:t>
      </w:r>
      <w:r w:rsidRPr="00C44A41">
        <w:rPr>
          <w:rFonts w:ascii="Times New Roman" w:hAnsi="Times New Roman" w:cs="Times New Roman"/>
          <w:sz w:val="28"/>
          <w:szCs w:val="28"/>
        </w:rPr>
        <w:t xml:space="preserve"> объявление на официальном са</w:t>
      </w:r>
      <w:r w:rsidRPr="00C44A41">
        <w:rPr>
          <w:rFonts w:ascii="Times New Roman" w:hAnsi="Times New Roman" w:cs="Times New Roman"/>
          <w:sz w:val="28"/>
          <w:szCs w:val="28"/>
        </w:rPr>
        <w:t>й</w:t>
      </w:r>
      <w:r w:rsidRPr="00C44A41">
        <w:rPr>
          <w:rFonts w:ascii="Times New Roman" w:hAnsi="Times New Roman" w:cs="Times New Roman"/>
          <w:sz w:val="28"/>
          <w:szCs w:val="28"/>
        </w:rPr>
        <w:t>те министерства в информационно-телекоммуникационной сети «Интернет» (далее – официальный сайт);</w:t>
      </w:r>
    </w:p>
    <w:p w:rsidR="002F2FA6" w:rsidRPr="00C44A41" w:rsidRDefault="002F2FA6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>- осуществляет прием и регистрацию заяво</w:t>
      </w:r>
      <w:r w:rsidR="00F5303F" w:rsidRPr="00C44A41">
        <w:rPr>
          <w:rFonts w:ascii="Times New Roman" w:hAnsi="Times New Roman" w:cs="Times New Roman"/>
          <w:sz w:val="28"/>
          <w:szCs w:val="28"/>
        </w:rPr>
        <w:t xml:space="preserve">чной документации </w:t>
      </w:r>
      <w:r w:rsidRPr="00C44A41">
        <w:rPr>
          <w:rFonts w:ascii="Times New Roman" w:hAnsi="Times New Roman" w:cs="Times New Roman"/>
          <w:sz w:val="28"/>
          <w:szCs w:val="28"/>
        </w:rPr>
        <w:t>в жу</w:t>
      </w:r>
      <w:r w:rsidRPr="00C44A41">
        <w:rPr>
          <w:rFonts w:ascii="Times New Roman" w:hAnsi="Times New Roman" w:cs="Times New Roman"/>
          <w:sz w:val="28"/>
          <w:szCs w:val="28"/>
        </w:rPr>
        <w:t>р</w:t>
      </w:r>
      <w:r w:rsidRPr="00C44A41">
        <w:rPr>
          <w:rFonts w:ascii="Times New Roman" w:hAnsi="Times New Roman" w:cs="Times New Roman"/>
          <w:sz w:val="28"/>
          <w:szCs w:val="28"/>
        </w:rPr>
        <w:lastRenderedPageBreak/>
        <w:t xml:space="preserve">нале </w:t>
      </w:r>
      <w:r w:rsidR="00F5303F" w:rsidRPr="00C44A41">
        <w:rPr>
          <w:rFonts w:ascii="Times New Roman" w:hAnsi="Times New Roman" w:cs="Times New Roman"/>
          <w:sz w:val="28"/>
          <w:szCs w:val="28"/>
        </w:rPr>
        <w:t>приема заявочной документации с присвоением номера и указанием д</w:t>
      </w:r>
      <w:r w:rsidR="00F5303F" w:rsidRPr="00C44A41">
        <w:rPr>
          <w:rFonts w:ascii="Times New Roman" w:hAnsi="Times New Roman" w:cs="Times New Roman"/>
          <w:sz w:val="28"/>
          <w:szCs w:val="28"/>
        </w:rPr>
        <w:t>а</w:t>
      </w:r>
      <w:r w:rsidR="00F5303F" w:rsidRPr="00C44A41">
        <w:rPr>
          <w:rFonts w:ascii="Times New Roman" w:hAnsi="Times New Roman" w:cs="Times New Roman"/>
          <w:sz w:val="28"/>
          <w:szCs w:val="28"/>
        </w:rPr>
        <w:t>ты приема заявочной документации</w:t>
      </w:r>
      <w:r w:rsidRPr="00C44A41">
        <w:rPr>
          <w:rFonts w:ascii="Times New Roman" w:hAnsi="Times New Roman" w:cs="Times New Roman"/>
          <w:sz w:val="28"/>
          <w:szCs w:val="28"/>
        </w:rPr>
        <w:t>;</w:t>
      </w:r>
    </w:p>
    <w:p w:rsidR="00F5303F" w:rsidRPr="00C44A41" w:rsidRDefault="00F5303F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>- выявляет недостоверную информацию, ошибки и внутренние прот</w:t>
      </w:r>
      <w:r w:rsidRPr="00C44A41">
        <w:rPr>
          <w:rFonts w:ascii="Times New Roman" w:hAnsi="Times New Roman" w:cs="Times New Roman"/>
          <w:sz w:val="28"/>
          <w:szCs w:val="28"/>
        </w:rPr>
        <w:t>и</w:t>
      </w:r>
      <w:r w:rsidRPr="00C44A41">
        <w:rPr>
          <w:rFonts w:ascii="Times New Roman" w:hAnsi="Times New Roman" w:cs="Times New Roman"/>
          <w:sz w:val="28"/>
          <w:szCs w:val="28"/>
        </w:rPr>
        <w:t>воречия в представленной заявителем заявочной документации;</w:t>
      </w:r>
    </w:p>
    <w:p w:rsidR="00F5303F" w:rsidRPr="00C44A41" w:rsidRDefault="00F5303F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>- проверяет заявителей</w:t>
      </w:r>
      <w:r w:rsidR="006121AD" w:rsidRPr="00C44A41">
        <w:rPr>
          <w:rFonts w:ascii="Times New Roman" w:hAnsi="Times New Roman" w:cs="Times New Roman"/>
          <w:sz w:val="28"/>
          <w:szCs w:val="28"/>
        </w:rPr>
        <w:t>,</w:t>
      </w:r>
      <w:r w:rsidRPr="00C44A41">
        <w:rPr>
          <w:rFonts w:ascii="Times New Roman" w:hAnsi="Times New Roman" w:cs="Times New Roman"/>
          <w:sz w:val="28"/>
          <w:szCs w:val="28"/>
        </w:rPr>
        <w:t xml:space="preserve"> инвестиционны</w:t>
      </w:r>
      <w:r w:rsidR="006121AD" w:rsidRPr="00C44A41">
        <w:rPr>
          <w:rFonts w:ascii="Times New Roman" w:hAnsi="Times New Roman" w:cs="Times New Roman"/>
          <w:sz w:val="28"/>
          <w:szCs w:val="28"/>
        </w:rPr>
        <w:t>е</w:t>
      </w:r>
      <w:r w:rsidRPr="00C44A41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6121AD" w:rsidRPr="00C44A41">
        <w:rPr>
          <w:rFonts w:ascii="Times New Roman" w:hAnsi="Times New Roman" w:cs="Times New Roman"/>
          <w:sz w:val="28"/>
          <w:szCs w:val="28"/>
        </w:rPr>
        <w:t>ы которых</w:t>
      </w:r>
      <w:r w:rsidRPr="00C44A41">
        <w:rPr>
          <w:rFonts w:ascii="Times New Roman" w:hAnsi="Times New Roman" w:cs="Times New Roman"/>
          <w:sz w:val="28"/>
          <w:szCs w:val="28"/>
        </w:rPr>
        <w:t xml:space="preserve"> направле</w:t>
      </w:r>
      <w:r w:rsidRPr="00C44A41">
        <w:rPr>
          <w:rFonts w:ascii="Times New Roman" w:hAnsi="Times New Roman" w:cs="Times New Roman"/>
          <w:sz w:val="28"/>
          <w:szCs w:val="28"/>
        </w:rPr>
        <w:t>н</w:t>
      </w:r>
      <w:r w:rsidRPr="00C44A41">
        <w:rPr>
          <w:rFonts w:ascii="Times New Roman" w:hAnsi="Times New Roman" w:cs="Times New Roman"/>
          <w:sz w:val="28"/>
          <w:szCs w:val="28"/>
        </w:rPr>
        <w:t xml:space="preserve">ны на создание и (или) модернизацию </w:t>
      </w:r>
      <w:r w:rsidR="00A707FD" w:rsidRPr="00C44A41">
        <w:rPr>
          <w:rFonts w:ascii="Times New Roman" w:hAnsi="Times New Roman" w:cs="Times New Roman"/>
          <w:sz w:val="28"/>
          <w:szCs w:val="28"/>
        </w:rPr>
        <w:t>хранилищ</w:t>
      </w:r>
      <w:r w:rsidR="00C44A41" w:rsidRPr="00C44A41">
        <w:rPr>
          <w:rFonts w:ascii="Times New Roman" w:hAnsi="Times New Roman" w:cs="Times New Roman"/>
          <w:sz w:val="28"/>
          <w:szCs w:val="28"/>
        </w:rPr>
        <w:t xml:space="preserve"> (далее – проекты)</w:t>
      </w:r>
      <w:r w:rsidRPr="00C44A41">
        <w:rPr>
          <w:rFonts w:ascii="Times New Roman" w:hAnsi="Times New Roman" w:cs="Times New Roman"/>
          <w:sz w:val="28"/>
          <w:szCs w:val="28"/>
        </w:rPr>
        <w:t>;</w:t>
      </w:r>
    </w:p>
    <w:p w:rsidR="00E975AE" w:rsidRPr="00C44A41" w:rsidRDefault="003062F2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>- подготавливает материалы, необходимые для проведения заседаний комиссии, информирует членов комиссии о порядке проведения заседаний комиссии, направляет им необходимые материалы;</w:t>
      </w:r>
    </w:p>
    <w:p w:rsidR="003062F2" w:rsidRPr="00C44A41" w:rsidRDefault="003062F2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>- обобщает поступившие от членов комиссии замечания по результатам проверок заяво</w:t>
      </w:r>
      <w:r w:rsidR="00A67035" w:rsidRPr="00C44A41">
        <w:rPr>
          <w:rFonts w:ascii="Times New Roman" w:hAnsi="Times New Roman" w:cs="Times New Roman"/>
          <w:sz w:val="28"/>
          <w:szCs w:val="28"/>
        </w:rPr>
        <w:t>чной документации</w:t>
      </w:r>
      <w:r w:rsidRPr="00C44A41">
        <w:rPr>
          <w:rFonts w:ascii="Times New Roman" w:hAnsi="Times New Roman" w:cs="Times New Roman"/>
          <w:sz w:val="28"/>
          <w:szCs w:val="28"/>
        </w:rPr>
        <w:t xml:space="preserve"> и оглашает их на заседании комиссии;</w:t>
      </w:r>
    </w:p>
    <w:p w:rsidR="00FA3D79" w:rsidRPr="00C44A4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>- ведет протокол заседания комиссии;</w:t>
      </w:r>
    </w:p>
    <w:p w:rsidR="00FA3D79" w:rsidRPr="00C44A4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 xml:space="preserve">- оформляет </w:t>
      </w:r>
      <w:r w:rsidR="0057095D" w:rsidRPr="00C44A41">
        <w:rPr>
          <w:rFonts w:ascii="Times New Roman" w:hAnsi="Times New Roman" w:cs="Times New Roman"/>
          <w:sz w:val="28"/>
          <w:szCs w:val="28"/>
        </w:rPr>
        <w:t xml:space="preserve">(подготавливает) </w:t>
      </w:r>
      <w:r w:rsidRPr="00C44A41">
        <w:rPr>
          <w:rFonts w:ascii="Times New Roman" w:hAnsi="Times New Roman" w:cs="Times New Roman"/>
          <w:sz w:val="28"/>
          <w:szCs w:val="28"/>
        </w:rPr>
        <w:t>решения комиссии</w:t>
      </w:r>
      <w:r w:rsidR="0057095D" w:rsidRPr="00C44A41">
        <w:rPr>
          <w:rFonts w:ascii="Times New Roman" w:hAnsi="Times New Roman" w:cs="Times New Roman"/>
          <w:sz w:val="28"/>
          <w:szCs w:val="28"/>
        </w:rPr>
        <w:t xml:space="preserve"> и председателя к</w:t>
      </w:r>
      <w:r w:rsidR="0057095D" w:rsidRPr="00C44A41">
        <w:rPr>
          <w:rFonts w:ascii="Times New Roman" w:hAnsi="Times New Roman" w:cs="Times New Roman"/>
          <w:sz w:val="28"/>
          <w:szCs w:val="28"/>
        </w:rPr>
        <w:t>о</w:t>
      </w:r>
      <w:r w:rsidR="0057095D" w:rsidRPr="00C44A41">
        <w:rPr>
          <w:rFonts w:ascii="Times New Roman" w:hAnsi="Times New Roman" w:cs="Times New Roman"/>
          <w:sz w:val="28"/>
          <w:szCs w:val="28"/>
        </w:rPr>
        <w:t>миссии</w:t>
      </w:r>
      <w:r w:rsidRPr="00C44A41">
        <w:rPr>
          <w:rFonts w:ascii="Times New Roman" w:hAnsi="Times New Roman" w:cs="Times New Roman"/>
          <w:sz w:val="28"/>
          <w:szCs w:val="28"/>
        </w:rPr>
        <w:t>;</w:t>
      </w:r>
    </w:p>
    <w:p w:rsidR="00FA3D79" w:rsidRPr="00C44A4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>- обеспечивает подписание протоколов заседаний комиссии председ</w:t>
      </w:r>
      <w:r w:rsidRPr="00C44A41">
        <w:rPr>
          <w:rFonts w:ascii="Times New Roman" w:hAnsi="Times New Roman" w:cs="Times New Roman"/>
          <w:sz w:val="28"/>
          <w:szCs w:val="28"/>
        </w:rPr>
        <w:t>а</w:t>
      </w:r>
      <w:r w:rsidRPr="00C44A41">
        <w:rPr>
          <w:rFonts w:ascii="Times New Roman" w:hAnsi="Times New Roman" w:cs="Times New Roman"/>
          <w:sz w:val="28"/>
          <w:szCs w:val="28"/>
        </w:rPr>
        <w:t xml:space="preserve">тельствующим на заседании комиссии и </w:t>
      </w:r>
      <w:r w:rsidR="0057095D" w:rsidRPr="00C44A41">
        <w:rPr>
          <w:rFonts w:ascii="Times New Roman" w:hAnsi="Times New Roman" w:cs="Times New Roman"/>
          <w:sz w:val="28"/>
          <w:szCs w:val="28"/>
        </w:rPr>
        <w:t xml:space="preserve">всеми </w:t>
      </w:r>
      <w:r w:rsidRPr="00C44A41">
        <w:rPr>
          <w:rFonts w:ascii="Times New Roman" w:hAnsi="Times New Roman" w:cs="Times New Roman"/>
          <w:sz w:val="28"/>
          <w:szCs w:val="28"/>
        </w:rPr>
        <w:t>членами комиссии</w:t>
      </w:r>
      <w:r w:rsidR="0057095D" w:rsidRPr="00C44A41">
        <w:rPr>
          <w:rFonts w:ascii="Times New Roman" w:hAnsi="Times New Roman" w:cs="Times New Roman"/>
          <w:sz w:val="28"/>
          <w:szCs w:val="28"/>
        </w:rPr>
        <w:t>, прису</w:t>
      </w:r>
      <w:r w:rsidR="0057095D" w:rsidRPr="00C44A41">
        <w:rPr>
          <w:rFonts w:ascii="Times New Roman" w:hAnsi="Times New Roman" w:cs="Times New Roman"/>
          <w:sz w:val="28"/>
          <w:szCs w:val="28"/>
        </w:rPr>
        <w:t>т</w:t>
      </w:r>
      <w:r w:rsidR="0057095D" w:rsidRPr="00C44A41">
        <w:rPr>
          <w:rFonts w:ascii="Times New Roman" w:hAnsi="Times New Roman" w:cs="Times New Roman"/>
          <w:sz w:val="28"/>
          <w:szCs w:val="28"/>
        </w:rPr>
        <w:t>ствующими на заседании</w:t>
      </w:r>
      <w:r w:rsidRPr="00C44A41">
        <w:rPr>
          <w:rFonts w:ascii="Times New Roman" w:hAnsi="Times New Roman" w:cs="Times New Roman"/>
          <w:sz w:val="28"/>
          <w:szCs w:val="28"/>
        </w:rPr>
        <w:t>;</w:t>
      </w:r>
    </w:p>
    <w:p w:rsidR="00FA3D79" w:rsidRPr="00C44A4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>- в случаях, предусмотренных Порядком отбора проектов, направляет копии протоколов комиссии</w:t>
      </w:r>
      <w:r w:rsidR="0057095D" w:rsidRPr="00C44A41">
        <w:rPr>
          <w:rFonts w:ascii="Times New Roman" w:hAnsi="Times New Roman" w:cs="Times New Roman"/>
          <w:sz w:val="28"/>
          <w:szCs w:val="28"/>
        </w:rPr>
        <w:t>, решений председателя комиссии участникам отбора</w:t>
      </w:r>
      <w:r w:rsidR="00A67035" w:rsidRPr="00C44A41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57095D" w:rsidRPr="00C44A41">
        <w:rPr>
          <w:rFonts w:ascii="Times New Roman" w:hAnsi="Times New Roman" w:cs="Times New Roman"/>
          <w:sz w:val="28"/>
          <w:szCs w:val="28"/>
        </w:rPr>
        <w:t>, иным заинтересованным органам и организациям, размещ</w:t>
      </w:r>
      <w:r w:rsidR="0057095D" w:rsidRPr="00C44A41">
        <w:rPr>
          <w:rFonts w:ascii="Times New Roman" w:hAnsi="Times New Roman" w:cs="Times New Roman"/>
          <w:sz w:val="28"/>
          <w:szCs w:val="28"/>
        </w:rPr>
        <w:t>а</w:t>
      </w:r>
      <w:r w:rsidR="0057095D" w:rsidRPr="00C44A41">
        <w:rPr>
          <w:rFonts w:ascii="Times New Roman" w:hAnsi="Times New Roman" w:cs="Times New Roman"/>
          <w:sz w:val="28"/>
          <w:szCs w:val="28"/>
        </w:rPr>
        <w:t>ет их на официальном сайте;</w:t>
      </w:r>
    </w:p>
    <w:p w:rsidR="00FA3D79" w:rsidRPr="00C44A4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>- информирует членов комиссии о дате, месте и времени проведения заседания комиссии;</w:t>
      </w:r>
    </w:p>
    <w:p w:rsidR="00FA3D79" w:rsidRPr="00C44A4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 xml:space="preserve">- осуществляет иные функции в соответствии с настоящим </w:t>
      </w:r>
      <w:r w:rsidR="00A67035" w:rsidRPr="00C44A41">
        <w:rPr>
          <w:rFonts w:ascii="Times New Roman" w:hAnsi="Times New Roman" w:cs="Times New Roman"/>
          <w:sz w:val="28"/>
          <w:szCs w:val="28"/>
        </w:rPr>
        <w:t>Положен</w:t>
      </w:r>
      <w:r w:rsidR="00A67035" w:rsidRPr="00C44A41">
        <w:rPr>
          <w:rFonts w:ascii="Times New Roman" w:hAnsi="Times New Roman" w:cs="Times New Roman"/>
          <w:sz w:val="28"/>
          <w:szCs w:val="28"/>
        </w:rPr>
        <w:t>и</w:t>
      </w:r>
      <w:r w:rsidR="00A67035" w:rsidRPr="00C44A41">
        <w:rPr>
          <w:rFonts w:ascii="Times New Roman" w:hAnsi="Times New Roman" w:cs="Times New Roman"/>
          <w:sz w:val="28"/>
          <w:szCs w:val="28"/>
        </w:rPr>
        <w:t xml:space="preserve">ем, </w:t>
      </w:r>
      <w:r w:rsidRPr="00C44A41">
        <w:rPr>
          <w:rFonts w:ascii="Times New Roman" w:hAnsi="Times New Roman" w:cs="Times New Roman"/>
          <w:sz w:val="28"/>
          <w:szCs w:val="28"/>
        </w:rPr>
        <w:t>Порядком</w:t>
      </w:r>
      <w:r w:rsidR="00A67035" w:rsidRPr="00C44A41">
        <w:rPr>
          <w:rFonts w:ascii="Times New Roman" w:hAnsi="Times New Roman" w:cs="Times New Roman"/>
          <w:sz w:val="28"/>
          <w:szCs w:val="28"/>
        </w:rPr>
        <w:t xml:space="preserve"> отбора проектов</w:t>
      </w:r>
      <w:r w:rsidRPr="00C44A41">
        <w:rPr>
          <w:rFonts w:ascii="Times New Roman" w:hAnsi="Times New Roman" w:cs="Times New Roman"/>
          <w:sz w:val="28"/>
          <w:szCs w:val="28"/>
        </w:rPr>
        <w:t xml:space="preserve"> </w:t>
      </w:r>
      <w:r w:rsidR="0057095D" w:rsidRPr="00C44A41">
        <w:rPr>
          <w:rFonts w:ascii="Times New Roman" w:hAnsi="Times New Roman" w:cs="Times New Roman"/>
          <w:sz w:val="28"/>
          <w:szCs w:val="28"/>
        </w:rPr>
        <w:t xml:space="preserve">и </w:t>
      </w:r>
      <w:r w:rsidRPr="00C44A41">
        <w:rPr>
          <w:rFonts w:ascii="Times New Roman" w:hAnsi="Times New Roman" w:cs="Times New Roman"/>
          <w:sz w:val="28"/>
          <w:szCs w:val="28"/>
        </w:rPr>
        <w:t>поручениями председателя комиссии.</w:t>
      </w:r>
    </w:p>
    <w:p w:rsidR="00FA3D79" w:rsidRPr="00C44A4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>3.7. Члены комиссии:</w:t>
      </w:r>
    </w:p>
    <w:p w:rsidR="0057095D" w:rsidRPr="00C44A41" w:rsidRDefault="00FA3D79" w:rsidP="005709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>- участвуют в заседаниях комиссии, подготовке проектов ее решений, участвуют в голосовании при принятии комиссией решений;</w:t>
      </w:r>
    </w:p>
    <w:p w:rsidR="00FA3D79" w:rsidRPr="00C44A4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>- вносят предложения по вопросам, относящимся к компетенции к</w:t>
      </w:r>
      <w:r w:rsidRPr="00C44A41">
        <w:rPr>
          <w:rFonts w:ascii="Times New Roman" w:hAnsi="Times New Roman" w:cs="Times New Roman"/>
          <w:sz w:val="28"/>
          <w:szCs w:val="28"/>
        </w:rPr>
        <w:t>о</w:t>
      </w:r>
      <w:r w:rsidRPr="00C44A41">
        <w:rPr>
          <w:rFonts w:ascii="Times New Roman" w:hAnsi="Times New Roman" w:cs="Times New Roman"/>
          <w:sz w:val="28"/>
          <w:szCs w:val="28"/>
        </w:rPr>
        <w:t>миссии;</w:t>
      </w:r>
    </w:p>
    <w:p w:rsidR="00FA3D79" w:rsidRPr="00C44A4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>- знакомятся с заявочной документацией, представленной заявителями;</w:t>
      </w:r>
    </w:p>
    <w:p w:rsidR="0057095D" w:rsidRPr="00C44A41" w:rsidRDefault="0057095D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 xml:space="preserve">- осуществляют </w:t>
      </w:r>
      <w:r w:rsidR="00A67035" w:rsidRPr="00C44A41">
        <w:rPr>
          <w:rFonts w:ascii="Times New Roman" w:hAnsi="Times New Roman" w:cs="Times New Roman"/>
          <w:sz w:val="28"/>
          <w:szCs w:val="28"/>
        </w:rPr>
        <w:t xml:space="preserve">в части своей компетенции </w:t>
      </w:r>
      <w:r w:rsidRPr="00C44A41">
        <w:rPr>
          <w:rFonts w:ascii="Times New Roman" w:hAnsi="Times New Roman" w:cs="Times New Roman"/>
          <w:sz w:val="28"/>
          <w:szCs w:val="28"/>
        </w:rPr>
        <w:t>проверку</w:t>
      </w:r>
      <w:r w:rsidR="00A67035" w:rsidRPr="00C44A41">
        <w:rPr>
          <w:rFonts w:ascii="Times New Roman" w:hAnsi="Times New Roman" w:cs="Times New Roman"/>
          <w:sz w:val="28"/>
          <w:szCs w:val="28"/>
        </w:rPr>
        <w:t xml:space="preserve"> заявочной док</w:t>
      </w:r>
      <w:r w:rsidR="00A67035" w:rsidRPr="00C44A41">
        <w:rPr>
          <w:rFonts w:ascii="Times New Roman" w:hAnsi="Times New Roman" w:cs="Times New Roman"/>
          <w:sz w:val="28"/>
          <w:szCs w:val="28"/>
        </w:rPr>
        <w:t>у</w:t>
      </w:r>
      <w:r w:rsidR="00A67035" w:rsidRPr="00C44A41">
        <w:rPr>
          <w:rFonts w:ascii="Times New Roman" w:hAnsi="Times New Roman" w:cs="Times New Roman"/>
          <w:sz w:val="28"/>
          <w:szCs w:val="28"/>
        </w:rPr>
        <w:t>ментации</w:t>
      </w:r>
      <w:r w:rsidRPr="00C44A41">
        <w:rPr>
          <w:rFonts w:ascii="Times New Roman" w:hAnsi="Times New Roman" w:cs="Times New Roman"/>
          <w:sz w:val="28"/>
          <w:szCs w:val="28"/>
        </w:rPr>
        <w:t>, выносим</w:t>
      </w:r>
      <w:r w:rsidR="00A67035" w:rsidRPr="00C44A41">
        <w:rPr>
          <w:rFonts w:ascii="Times New Roman" w:hAnsi="Times New Roman" w:cs="Times New Roman"/>
          <w:sz w:val="28"/>
          <w:szCs w:val="28"/>
        </w:rPr>
        <w:t>ой</w:t>
      </w:r>
      <w:r w:rsidRPr="00C44A41">
        <w:rPr>
          <w:rFonts w:ascii="Times New Roman" w:hAnsi="Times New Roman" w:cs="Times New Roman"/>
          <w:sz w:val="28"/>
          <w:szCs w:val="28"/>
        </w:rPr>
        <w:t xml:space="preserve"> на рассмотрение комиссии;</w:t>
      </w:r>
    </w:p>
    <w:p w:rsidR="00FA3D79" w:rsidRPr="00C44A4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>- подписывают решения комиссии;</w:t>
      </w:r>
    </w:p>
    <w:p w:rsidR="0057095D" w:rsidRPr="00C44A4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>- выполняют поручения председателя комиссии</w:t>
      </w:r>
      <w:r w:rsidR="0057095D" w:rsidRPr="00C44A41">
        <w:rPr>
          <w:rFonts w:ascii="Times New Roman" w:hAnsi="Times New Roman" w:cs="Times New Roman"/>
          <w:sz w:val="28"/>
          <w:szCs w:val="28"/>
        </w:rPr>
        <w:t>;</w:t>
      </w:r>
    </w:p>
    <w:p w:rsidR="00FA3D79" w:rsidRPr="00C44A41" w:rsidRDefault="0057095D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 xml:space="preserve">- осуществляют иные функции в соответствии с </w:t>
      </w:r>
      <w:r w:rsidR="00A67035" w:rsidRPr="00C44A41">
        <w:rPr>
          <w:rFonts w:ascii="Times New Roman" w:hAnsi="Times New Roman" w:cs="Times New Roman"/>
          <w:sz w:val="28"/>
          <w:szCs w:val="28"/>
        </w:rPr>
        <w:t xml:space="preserve">Положением, </w:t>
      </w:r>
      <w:r w:rsidRPr="00C44A41">
        <w:rPr>
          <w:rFonts w:ascii="Times New Roman" w:hAnsi="Times New Roman" w:cs="Times New Roman"/>
          <w:sz w:val="28"/>
          <w:szCs w:val="28"/>
        </w:rPr>
        <w:t>Поря</w:t>
      </w:r>
      <w:r w:rsidRPr="00C44A41">
        <w:rPr>
          <w:rFonts w:ascii="Times New Roman" w:hAnsi="Times New Roman" w:cs="Times New Roman"/>
          <w:sz w:val="28"/>
          <w:szCs w:val="28"/>
        </w:rPr>
        <w:t>д</w:t>
      </w:r>
      <w:r w:rsidRPr="00C44A41">
        <w:rPr>
          <w:rFonts w:ascii="Times New Roman" w:hAnsi="Times New Roman" w:cs="Times New Roman"/>
          <w:sz w:val="28"/>
          <w:szCs w:val="28"/>
        </w:rPr>
        <w:t xml:space="preserve">ком </w:t>
      </w:r>
      <w:r w:rsidR="00A67035" w:rsidRPr="00C44A41">
        <w:rPr>
          <w:rFonts w:ascii="Times New Roman" w:hAnsi="Times New Roman" w:cs="Times New Roman"/>
          <w:sz w:val="28"/>
          <w:szCs w:val="28"/>
        </w:rPr>
        <w:t xml:space="preserve">отбора проектов </w:t>
      </w:r>
      <w:r w:rsidRPr="00C44A41">
        <w:rPr>
          <w:rFonts w:ascii="Times New Roman" w:hAnsi="Times New Roman" w:cs="Times New Roman"/>
          <w:sz w:val="28"/>
          <w:szCs w:val="28"/>
        </w:rPr>
        <w:t>и поручениями председателя комиссии</w:t>
      </w:r>
      <w:r w:rsidR="00FA3D79" w:rsidRPr="00C44A41">
        <w:rPr>
          <w:rFonts w:ascii="Times New Roman" w:hAnsi="Times New Roman" w:cs="Times New Roman"/>
          <w:sz w:val="28"/>
          <w:szCs w:val="28"/>
        </w:rPr>
        <w:t>.</w:t>
      </w:r>
    </w:p>
    <w:p w:rsidR="00FA3D79" w:rsidRPr="00C44A4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 xml:space="preserve">3.8. Организационно-техническое обеспечение деятельности комиссии осуществляется отделом </w:t>
      </w:r>
      <w:r w:rsidR="00332E15" w:rsidRPr="00C44A41">
        <w:rPr>
          <w:rFonts w:ascii="Times New Roman" w:hAnsi="Times New Roman" w:cs="Times New Roman"/>
          <w:sz w:val="28"/>
          <w:szCs w:val="28"/>
        </w:rPr>
        <w:t>перерабатывающей промышленности</w:t>
      </w:r>
      <w:r w:rsidRPr="00C44A41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и рыбной промышленности Астраханской области.</w:t>
      </w:r>
    </w:p>
    <w:p w:rsidR="0057095D" w:rsidRPr="00C44A41" w:rsidRDefault="0057095D" w:rsidP="0083030E">
      <w:pPr>
        <w:pStyle w:val="ConsPlusNormal"/>
        <w:ind w:firstLine="5529"/>
        <w:outlineLvl w:val="0"/>
        <w:rPr>
          <w:rFonts w:ascii="Times New Roman" w:hAnsi="Times New Roman" w:cs="Times New Roman"/>
          <w:sz w:val="28"/>
          <w:szCs w:val="28"/>
        </w:rPr>
        <w:sectPr w:rsidR="0057095D" w:rsidRPr="00C44A41" w:rsidSect="006121AD">
          <w:pgSz w:w="11905" w:h="16838"/>
          <w:pgMar w:top="1134" w:right="850" w:bottom="1134" w:left="1701" w:header="426" w:footer="0" w:gutter="0"/>
          <w:pgNumType w:start="1"/>
          <w:cols w:space="720"/>
          <w:titlePg/>
        </w:sectPr>
      </w:pPr>
    </w:p>
    <w:p w:rsidR="00FA3D79" w:rsidRPr="00C44A41" w:rsidRDefault="0057095D" w:rsidP="0083030E">
      <w:pPr>
        <w:pStyle w:val="ConsPlusNormal"/>
        <w:ind w:firstLine="5529"/>
        <w:outlineLvl w:val="0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FA3D79" w:rsidRPr="00C44A41" w:rsidRDefault="0057095D" w:rsidP="0083030E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>п</w:t>
      </w:r>
      <w:r w:rsidR="00FA3D79" w:rsidRPr="00C44A41">
        <w:rPr>
          <w:rFonts w:ascii="Times New Roman" w:hAnsi="Times New Roman" w:cs="Times New Roman"/>
          <w:sz w:val="28"/>
          <w:szCs w:val="28"/>
        </w:rPr>
        <w:t>остановлением министерства</w:t>
      </w:r>
    </w:p>
    <w:p w:rsidR="00FA3D79" w:rsidRPr="00C44A41" w:rsidRDefault="00FA3D79" w:rsidP="0083030E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>сельского хозяйства</w:t>
      </w:r>
    </w:p>
    <w:p w:rsidR="00FA3D79" w:rsidRPr="00C44A41" w:rsidRDefault="00FA3D79" w:rsidP="0083030E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>и рыбной промышленности</w:t>
      </w:r>
    </w:p>
    <w:p w:rsidR="00FA3D79" w:rsidRPr="00C44A41" w:rsidRDefault="00FA3D79" w:rsidP="0083030E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FA3D79" w:rsidRPr="00C44A41" w:rsidRDefault="00FA3D79" w:rsidP="0083030E">
      <w:pPr>
        <w:pStyle w:val="ConsPlusNormal"/>
        <w:ind w:firstLine="5529"/>
        <w:rPr>
          <w:rFonts w:ascii="Times New Roman" w:hAnsi="Times New Roman" w:cs="Times New Roman"/>
          <w:sz w:val="28"/>
          <w:szCs w:val="28"/>
        </w:rPr>
      </w:pPr>
      <w:r w:rsidRPr="00C44A41">
        <w:rPr>
          <w:rFonts w:ascii="Times New Roman" w:hAnsi="Times New Roman" w:cs="Times New Roman"/>
          <w:sz w:val="28"/>
          <w:szCs w:val="28"/>
        </w:rPr>
        <w:t xml:space="preserve">от </w:t>
      </w:r>
      <w:r w:rsidR="0057095D" w:rsidRPr="00C44A4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E10E6" w:rsidRPr="00C44A41">
        <w:rPr>
          <w:rFonts w:ascii="Times New Roman" w:hAnsi="Times New Roman" w:cs="Times New Roman"/>
          <w:sz w:val="28"/>
          <w:szCs w:val="28"/>
        </w:rPr>
        <w:t xml:space="preserve"> №</w:t>
      </w:r>
      <w:r w:rsidRPr="00C44A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D79" w:rsidRPr="00C44A4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D79" w:rsidRPr="00C44A41" w:rsidRDefault="003E10E6" w:rsidP="000354F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9" w:name="P502"/>
      <w:bookmarkEnd w:id="19"/>
      <w:r w:rsidRPr="00C44A41">
        <w:rPr>
          <w:rFonts w:ascii="Times New Roman" w:hAnsi="Times New Roman" w:cs="Times New Roman"/>
          <w:b w:val="0"/>
          <w:sz w:val="28"/>
          <w:szCs w:val="28"/>
        </w:rPr>
        <w:t>Состав комиссии</w:t>
      </w:r>
    </w:p>
    <w:p w:rsidR="00FA3D79" w:rsidRPr="00C44A41" w:rsidRDefault="003E10E6" w:rsidP="000354F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44A41">
        <w:rPr>
          <w:rFonts w:ascii="Times New Roman" w:hAnsi="Times New Roman" w:cs="Times New Roman"/>
          <w:b w:val="0"/>
          <w:sz w:val="28"/>
          <w:szCs w:val="28"/>
        </w:rPr>
        <w:t xml:space="preserve">по проведению предварительного отбора проектов, направленных на создание и (или) модернизацию </w:t>
      </w:r>
      <w:r w:rsidR="00A707FD" w:rsidRPr="00C44A41">
        <w:rPr>
          <w:rFonts w:ascii="Times New Roman" w:hAnsi="Times New Roman" w:cs="Times New Roman"/>
          <w:b w:val="0"/>
          <w:sz w:val="28"/>
          <w:szCs w:val="28"/>
        </w:rPr>
        <w:t>хранилищ</w:t>
      </w:r>
    </w:p>
    <w:p w:rsidR="00FA3D79" w:rsidRPr="00C44A4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567"/>
        <w:gridCol w:w="6009"/>
      </w:tblGrid>
      <w:tr w:rsidR="00C57AB1" w:rsidRPr="00C44A41" w:rsidTr="00612112">
        <w:tc>
          <w:tcPr>
            <w:tcW w:w="2438" w:type="dxa"/>
          </w:tcPr>
          <w:p w:rsidR="00FA3D79" w:rsidRPr="00C44A41" w:rsidRDefault="00FA3D79" w:rsidP="003E10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4A41">
              <w:rPr>
                <w:rFonts w:ascii="Times New Roman" w:hAnsi="Times New Roman" w:cs="Times New Roman"/>
                <w:sz w:val="28"/>
                <w:szCs w:val="28"/>
              </w:rPr>
              <w:t>Тимофеев А.С.</w:t>
            </w:r>
          </w:p>
        </w:tc>
        <w:tc>
          <w:tcPr>
            <w:tcW w:w="567" w:type="dxa"/>
          </w:tcPr>
          <w:p w:rsidR="00FA3D79" w:rsidRPr="00C44A41" w:rsidRDefault="0057095D" w:rsidP="00612112">
            <w:pPr>
              <w:pStyle w:val="ConsPlusNormal"/>
              <w:ind w:left="-377" w:firstLine="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A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09" w:type="dxa"/>
          </w:tcPr>
          <w:p w:rsidR="00FA3D79" w:rsidRPr="00C44A41" w:rsidRDefault="00FA3D79" w:rsidP="003E10E6">
            <w:pPr>
              <w:pStyle w:val="ConsPlusNormal"/>
              <w:ind w:hanging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A41"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 сельского хозя</w:t>
            </w:r>
            <w:r w:rsidRPr="00C44A4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44A41">
              <w:rPr>
                <w:rFonts w:ascii="Times New Roman" w:hAnsi="Times New Roman" w:cs="Times New Roman"/>
                <w:sz w:val="28"/>
                <w:szCs w:val="28"/>
              </w:rPr>
              <w:t>ства и рыбной промышленности Астраханской области, председатель комиссии</w:t>
            </w:r>
          </w:p>
        </w:tc>
      </w:tr>
      <w:tr w:rsidR="00C57AB1" w:rsidRPr="00C44A41" w:rsidTr="00612112">
        <w:tc>
          <w:tcPr>
            <w:tcW w:w="2438" w:type="dxa"/>
          </w:tcPr>
          <w:p w:rsidR="00FA3D79" w:rsidRPr="00C44A41" w:rsidRDefault="00FA3D79" w:rsidP="003E10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4A41">
              <w:rPr>
                <w:rFonts w:ascii="Times New Roman" w:hAnsi="Times New Roman" w:cs="Times New Roman"/>
                <w:sz w:val="28"/>
                <w:szCs w:val="28"/>
              </w:rPr>
              <w:t>Османов К.И.</w:t>
            </w:r>
          </w:p>
        </w:tc>
        <w:tc>
          <w:tcPr>
            <w:tcW w:w="567" w:type="dxa"/>
          </w:tcPr>
          <w:p w:rsidR="00FA3D79" w:rsidRPr="00C44A41" w:rsidRDefault="00FA3D79" w:rsidP="00612112">
            <w:pPr>
              <w:pStyle w:val="ConsPlusNormal"/>
              <w:ind w:left="-377" w:firstLine="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A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09" w:type="dxa"/>
          </w:tcPr>
          <w:p w:rsidR="00FA3D79" w:rsidRPr="00C44A41" w:rsidRDefault="00FA3D79" w:rsidP="003E10E6">
            <w:pPr>
              <w:pStyle w:val="ConsPlusNormal"/>
              <w:ind w:hanging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A41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сельского хозяйства и рыбной промышленности Астраханской обл</w:t>
            </w:r>
            <w:r w:rsidRPr="00C44A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44A41">
              <w:rPr>
                <w:rFonts w:ascii="Times New Roman" w:hAnsi="Times New Roman" w:cs="Times New Roman"/>
                <w:sz w:val="28"/>
                <w:szCs w:val="28"/>
              </w:rPr>
              <w:t>сти, заместитель председателя комиссии</w:t>
            </w:r>
          </w:p>
        </w:tc>
      </w:tr>
      <w:tr w:rsidR="00C57AB1" w:rsidRPr="00C44A41" w:rsidTr="00612112">
        <w:tc>
          <w:tcPr>
            <w:tcW w:w="2438" w:type="dxa"/>
          </w:tcPr>
          <w:p w:rsidR="00FA3D79" w:rsidRPr="00C44A41" w:rsidRDefault="005163A5" w:rsidP="003E10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4A41">
              <w:rPr>
                <w:rFonts w:ascii="Times New Roman" w:hAnsi="Times New Roman" w:cs="Times New Roman"/>
                <w:sz w:val="28"/>
                <w:szCs w:val="28"/>
              </w:rPr>
              <w:t>Никулин А.Н</w:t>
            </w:r>
            <w:r w:rsidR="00FA3D79" w:rsidRPr="00C44A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FA3D79" w:rsidRPr="00C44A41" w:rsidRDefault="00FA3D79" w:rsidP="00612112">
            <w:pPr>
              <w:pStyle w:val="ConsPlusNormal"/>
              <w:ind w:left="-377" w:firstLine="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A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09" w:type="dxa"/>
          </w:tcPr>
          <w:p w:rsidR="00FA3D79" w:rsidRPr="00C44A41" w:rsidRDefault="00FA3D79" w:rsidP="003E10E6">
            <w:pPr>
              <w:pStyle w:val="ConsPlusNormal"/>
              <w:ind w:hanging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A4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="005163A5" w:rsidRPr="00C44A41">
              <w:rPr>
                <w:rFonts w:ascii="Times New Roman" w:hAnsi="Times New Roman" w:cs="Times New Roman"/>
                <w:sz w:val="28"/>
                <w:szCs w:val="28"/>
              </w:rPr>
              <w:t>перерабатывающей промы</w:t>
            </w:r>
            <w:r w:rsidR="005163A5" w:rsidRPr="00C44A41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5163A5" w:rsidRPr="00C44A41">
              <w:rPr>
                <w:rFonts w:ascii="Times New Roman" w:hAnsi="Times New Roman" w:cs="Times New Roman"/>
                <w:sz w:val="28"/>
                <w:szCs w:val="28"/>
              </w:rPr>
              <w:t>ленности</w:t>
            </w:r>
            <w:r w:rsidRPr="00C44A41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сельского хозяйства и рыбной промышленности Астраханской обл</w:t>
            </w:r>
            <w:r w:rsidRPr="00C44A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44A41">
              <w:rPr>
                <w:rFonts w:ascii="Times New Roman" w:hAnsi="Times New Roman" w:cs="Times New Roman"/>
                <w:sz w:val="28"/>
                <w:szCs w:val="28"/>
              </w:rPr>
              <w:t>сти, секретарь комиссии</w:t>
            </w:r>
          </w:p>
        </w:tc>
      </w:tr>
      <w:tr w:rsidR="00C57AB1" w:rsidRPr="00C44A41" w:rsidTr="00612112">
        <w:tc>
          <w:tcPr>
            <w:tcW w:w="9014" w:type="dxa"/>
            <w:gridSpan w:val="3"/>
          </w:tcPr>
          <w:p w:rsidR="00FA3D79" w:rsidRPr="00C44A41" w:rsidRDefault="00FA3D79" w:rsidP="00612112">
            <w:pPr>
              <w:pStyle w:val="ConsPlusNormal"/>
              <w:ind w:left="-377" w:firstLine="377"/>
              <w:rPr>
                <w:rFonts w:ascii="Times New Roman" w:hAnsi="Times New Roman" w:cs="Times New Roman"/>
                <w:sz w:val="28"/>
                <w:szCs w:val="28"/>
              </w:rPr>
            </w:pPr>
            <w:r w:rsidRPr="00C44A41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C57AB1" w:rsidRPr="00C44A41" w:rsidTr="00612112">
        <w:tc>
          <w:tcPr>
            <w:tcW w:w="2438" w:type="dxa"/>
          </w:tcPr>
          <w:p w:rsidR="00A707FD" w:rsidRPr="00C44A41" w:rsidRDefault="00A707FD" w:rsidP="00A707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A41">
              <w:rPr>
                <w:rFonts w:ascii="Times New Roman" w:hAnsi="Times New Roman" w:cs="Times New Roman"/>
                <w:sz w:val="28"/>
                <w:szCs w:val="28"/>
              </w:rPr>
              <w:t>Андреянова</w:t>
            </w:r>
            <w:proofErr w:type="spellEnd"/>
            <w:r w:rsidRPr="00C44A41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567" w:type="dxa"/>
          </w:tcPr>
          <w:p w:rsidR="00A707FD" w:rsidRPr="00C44A41" w:rsidRDefault="00A707FD" w:rsidP="00A707FD">
            <w:pPr>
              <w:pStyle w:val="ConsPlusNormal"/>
              <w:ind w:left="-377" w:firstLine="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A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09" w:type="dxa"/>
          </w:tcPr>
          <w:p w:rsidR="00A707FD" w:rsidRPr="00C44A41" w:rsidRDefault="00A707FD" w:rsidP="00A707FD">
            <w:pPr>
              <w:pStyle w:val="ConsPlusNormal"/>
              <w:ind w:hanging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A41">
              <w:rPr>
                <w:rFonts w:ascii="Times New Roman" w:hAnsi="Times New Roman" w:cs="Times New Roman"/>
                <w:sz w:val="28"/>
                <w:szCs w:val="28"/>
              </w:rPr>
              <w:t>начальник отдела формирования и исполнения бюджета, финансового обеспечения меропри</w:t>
            </w:r>
            <w:r w:rsidRPr="00C44A4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44A41">
              <w:rPr>
                <w:rFonts w:ascii="Times New Roman" w:hAnsi="Times New Roman" w:cs="Times New Roman"/>
                <w:sz w:val="28"/>
                <w:szCs w:val="28"/>
              </w:rPr>
              <w:t>тий государственной программы министерства сельского хозяйства и рыбной промышленности Астраханской области</w:t>
            </w:r>
          </w:p>
        </w:tc>
      </w:tr>
      <w:tr w:rsidR="00C57AB1" w:rsidRPr="00C44A41" w:rsidTr="00612112">
        <w:tc>
          <w:tcPr>
            <w:tcW w:w="2438" w:type="dxa"/>
          </w:tcPr>
          <w:p w:rsidR="00FA3D79" w:rsidRPr="00C44A41" w:rsidRDefault="00FA3D79" w:rsidP="003E10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A41">
              <w:rPr>
                <w:rFonts w:ascii="Times New Roman" w:hAnsi="Times New Roman" w:cs="Times New Roman"/>
                <w:sz w:val="28"/>
                <w:szCs w:val="28"/>
              </w:rPr>
              <w:t>Валентинова</w:t>
            </w:r>
            <w:proofErr w:type="spellEnd"/>
            <w:r w:rsidRPr="00C44A41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567" w:type="dxa"/>
          </w:tcPr>
          <w:p w:rsidR="00FA3D79" w:rsidRPr="00C44A41" w:rsidRDefault="00FA3D79" w:rsidP="00612112">
            <w:pPr>
              <w:pStyle w:val="ConsPlusNormal"/>
              <w:ind w:left="-377" w:firstLine="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A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09" w:type="dxa"/>
          </w:tcPr>
          <w:p w:rsidR="00FA3D79" w:rsidRPr="00C44A41" w:rsidRDefault="00FA3D79" w:rsidP="003E10E6">
            <w:pPr>
              <w:pStyle w:val="ConsPlusNormal"/>
              <w:ind w:hanging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A41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сельского хозяйства и рыбной промышленности Астраханской области</w:t>
            </w:r>
          </w:p>
        </w:tc>
      </w:tr>
      <w:tr w:rsidR="00C57AB1" w:rsidRPr="00C44A41" w:rsidTr="009F2355">
        <w:trPr>
          <w:trHeight w:val="1495"/>
        </w:trPr>
        <w:tc>
          <w:tcPr>
            <w:tcW w:w="2438" w:type="dxa"/>
          </w:tcPr>
          <w:p w:rsidR="00A67035" w:rsidRPr="00C44A41" w:rsidRDefault="00A67035" w:rsidP="003E10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4A41">
              <w:rPr>
                <w:rFonts w:ascii="Times New Roman" w:hAnsi="Times New Roman" w:cs="Times New Roman"/>
                <w:sz w:val="28"/>
                <w:szCs w:val="28"/>
              </w:rPr>
              <w:t>Елизарова Г.А.</w:t>
            </w:r>
          </w:p>
        </w:tc>
        <w:tc>
          <w:tcPr>
            <w:tcW w:w="567" w:type="dxa"/>
          </w:tcPr>
          <w:p w:rsidR="00A67035" w:rsidRPr="00C44A41" w:rsidRDefault="00A67035" w:rsidP="00612112">
            <w:pPr>
              <w:pStyle w:val="ConsPlusNormal"/>
              <w:ind w:left="-377" w:firstLine="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A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09" w:type="dxa"/>
          </w:tcPr>
          <w:p w:rsidR="00A67035" w:rsidRPr="00C44A41" w:rsidRDefault="00A67035" w:rsidP="003E10E6">
            <w:pPr>
              <w:pStyle w:val="ConsPlusNormal"/>
              <w:ind w:hanging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A4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C44A41">
              <w:rPr>
                <w:rFonts w:ascii="Times New Roman" w:hAnsi="Times New Roman" w:cs="Times New Roman"/>
                <w:sz w:val="28"/>
                <w:szCs w:val="28"/>
              </w:rPr>
              <w:t>начальника отдела перерабатыва</w:t>
            </w:r>
            <w:r w:rsidRPr="00C44A4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C44A41">
              <w:rPr>
                <w:rFonts w:ascii="Times New Roman" w:hAnsi="Times New Roman" w:cs="Times New Roman"/>
                <w:sz w:val="28"/>
                <w:szCs w:val="28"/>
              </w:rPr>
              <w:t>щей промышленности министерства сельского хозяйства</w:t>
            </w:r>
            <w:proofErr w:type="gramEnd"/>
            <w:r w:rsidRPr="00C44A41">
              <w:rPr>
                <w:rFonts w:ascii="Times New Roman" w:hAnsi="Times New Roman" w:cs="Times New Roman"/>
                <w:sz w:val="28"/>
                <w:szCs w:val="28"/>
              </w:rPr>
              <w:t xml:space="preserve"> и рыбной промышленности Астраха</w:t>
            </w:r>
            <w:r w:rsidRPr="00C44A4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44A41">
              <w:rPr>
                <w:rFonts w:ascii="Times New Roman" w:hAnsi="Times New Roman" w:cs="Times New Roman"/>
                <w:sz w:val="28"/>
                <w:szCs w:val="28"/>
              </w:rPr>
              <w:t>ской области, секретарь комиссии</w:t>
            </w:r>
          </w:p>
        </w:tc>
      </w:tr>
      <w:tr w:rsidR="00C57AB1" w:rsidRPr="00C44A41" w:rsidTr="009F2355">
        <w:trPr>
          <w:trHeight w:val="1775"/>
        </w:trPr>
        <w:tc>
          <w:tcPr>
            <w:tcW w:w="2438" w:type="dxa"/>
          </w:tcPr>
          <w:p w:rsidR="00FA3D79" w:rsidRPr="00C44A41" w:rsidRDefault="00FA3D79" w:rsidP="003E10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A41">
              <w:rPr>
                <w:rFonts w:ascii="Times New Roman" w:hAnsi="Times New Roman" w:cs="Times New Roman"/>
                <w:sz w:val="28"/>
                <w:szCs w:val="28"/>
              </w:rPr>
              <w:t>Закоптелова</w:t>
            </w:r>
            <w:proofErr w:type="spellEnd"/>
            <w:r w:rsidRPr="00C44A41"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567" w:type="dxa"/>
          </w:tcPr>
          <w:p w:rsidR="00FA3D79" w:rsidRPr="00C44A41" w:rsidRDefault="00FA3D79" w:rsidP="00612112">
            <w:pPr>
              <w:pStyle w:val="ConsPlusNormal"/>
              <w:ind w:left="-377" w:firstLine="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A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09" w:type="dxa"/>
          </w:tcPr>
          <w:p w:rsidR="00FA3D79" w:rsidRPr="00C44A41" w:rsidRDefault="00FA3D79" w:rsidP="003E10E6">
            <w:pPr>
              <w:pStyle w:val="ConsPlusNormal"/>
              <w:ind w:hanging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A41">
              <w:rPr>
                <w:rFonts w:ascii="Times New Roman" w:hAnsi="Times New Roman" w:cs="Times New Roman"/>
                <w:sz w:val="28"/>
                <w:szCs w:val="28"/>
              </w:rPr>
              <w:t>начальник отдела контроля и судебной защиты управления правового обеспечения, судебной защиты и контроля министерства сельского х</w:t>
            </w:r>
            <w:r w:rsidRPr="00C44A4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44A41">
              <w:rPr>
                <w:rFonts w:ascii="Times New Roman" w:hAnsi="Times New Roman" w:cs="Times New Roman"/>
                <w:sz w:val="28"/>
                <w:szCs w:val="28"/>
              </w:rPr>
              <w:t>зяйства и рыбной промышленности Астраха</w:t>
            </w:r>
            <w:r w:rsidRPr="00C44A4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44A41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</w:p>
        </w:tc>
      </w:tr>
      <w:tr w:rsidR="00C57AB1" w:rsidRPr="00C44A41" w:rsidTr="00612112">
        <w:tc>
          <w:tcPr>
            <w:tcW w:w="2438" w:type="dxa"/>
          </w:tcPr>
          <w:p w:rsidR="00FA3D79" w:rsidRPr="00C44A41" w:rsidRDefault="00FA3D79" w:rsidP="00B458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A3D79" w:rsidRPr="00C44A41" w:rsidRDefault="00FA3D79" w:rsidP="00612112">
            <w:pPr>
              <w:pStyle w:val="ConsPlusNormal"/>
              <w:ind w:left="-377" w:firstLine="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9" w:type="dxa"/>
          </w:tcPr>
          <w:p w:rsidR="00FA3D79" w:rsidRPr="00C44A41" w:rsidRDefault="00FA3D79" w:rsidP="003E10E6">
            <w:pPr>
              <w:pStyle w:val="ConsPlusNormal"/>
              <w:ind w:hanging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AB1" w:rsidRPr="00C44A41" w:rsidTr="00612112">
        <w:tc>
          <w:tcPr>
            <w:tcW w:w="2438" w:type="dxa"/>
          </w:tcPr>
          <w:p w:rsidR="00FA3D79" w:rsidRPr="00C44A41" w:rsidRDefault="00416A18" w:rsidP="003E10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4A41">
              <w:rPr>
                <w:rFonts w:ascii="Times New Roman" w:hAnsi="Times New Roman" w:cs="Times New Roman"/>
                <w:sz w:val="28"/>
                <w:szCs w:val="28"/>
              </w:rPr>
              <w:t>Лосева Т.В.</w:t>
            </w:r>
          </w:p>
        </w:tc>
        <w:tc>
          <w:tcPr>
            <w:tcW w:w="567" w:type="dxa"/>
          </w:tcPr>
          <w:p w:rsidR="00FA3D79" w:rsidRPr="00C44A41" w:rsidRDefault="00FA3D79" w:rsidP="00612112">
            <w:pPr>
              <w:pStyle w:val="ConsPlusNormal"/>
              <w:ind w:left="-377" w:firstLine="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A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09" w:type="dxa"/>
          </w:tcPr>
          <w:p w:rsidR="00FA3D79" w:rsidRPr="00C44A41" w:rsidRDefault="00416A18" w:rsidP="003E10E6">
            <w:pPr>
              <w:pStyle w:val="ConsPlusNormal"/>
              <w:ind w:hanging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A41">
              <w:rPr>
                <w:rFonts w:ascii="Times New Roman" w:hAnsi="Times New Roman" w:cs="Times New Roman"/>
                <w:sz w:val="28"/>
                <w:szCs w:val="28"/>
              </w:rPr>
              <w:t>заведующий сектором</w:t>
            </w:r>
            <w:r w:rsidR="00FA3D79" w:rsidRPr="00C44A41">
              <w:rPr>
                <w:rFonts w:ascii="Times New Roman" w:hAnsi="Times New Roman" w:cs="Times New Roman"/>
                <w:sz w:val="28"/>
                <w:szCs w:val="28"/>
              </w:rPr>
              <w:t xml:space="preserve"> отдела растениеводства министерства сельского хозяйства и рыбной промышленности Астр</w:t>
            </w:r>
            <w:r w:rsidR="00FA3D79" w:rsidRPr="00C44A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A3D79" w:rsidRPr="00C44A41">
              <w:rPr>
                <w:rFonts w:ascii="Times New Roman" w:hAnsi="Times New Roman" w:cs="Times New Roman"/>
                <w:sz w:val="28"/>
                <w:szCs w:val="28"/>
              </w:rPr>
              <w:t>ханской области</w:t>
            </w:r>
          </w:p>
        </w:tc>
      </w:tr>
      <w:tr w:rsidR="00C57AB1" w:rsidRPr="00C44A41" w:rsidTr="00612112">
        <w:tc>
          <w:tcPr>
            <w:tcW w:w="2438" w:type="dxa"/>
          </w:tcPr>
          <w:p w:rsidR="00FA3D79" w:rsidRPr="00C44A41" w:rsidRDefault="00FA3D79" w:rsidP="003E10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4A41">
              <w:rPr>
                <w:rFonts w:ascii="Times New Roman" w:hAnsi="Times New Roman" w:cs="Times New Roman"/>
                <w:sz w:val="28"/>
                <w:szCs w:val="28"/>
              </w:rPr>
              <w:t>Родионов А.В.</w:t>
            </w:r>
          </w:p>
        </w:tc>
        <w:tc>
          <w:tcPr>
            <w:tcW w:w="567" w:type="dxa"/>
          </w:tcPr>
          <w:p w:rsidR="00FA3D79" w:rsidRPr="00C44A41" w:rsidRDefault="00FA3D79" w:rsidP="00612112">
            <w:pPr>
              <w:pStyle w:val="ConsPlusNormal"/>
              <w:ind w:left="-377" w:firstLine="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A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09" w:type="dxa"/>
          </w:tcPr>
          <w:p w:rsidR="00FA3D79" w:rsidRPr="00C44A41" w:rsidRDefault="00FA3D79" w:rsidP="003E10E6">
            <w:pPr>
              <w:pStyle w:val="ConsPlusNormal"/>
              <w:ind w:hanging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A4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C44A41">
              <w:rPr>
                <w:rFonts w:ascii="Times New Roman" w:hAnsi="Times New Roman" w:cs="Times New Roman"/>
                <w:sz w:val="28"/>
                <w:szCs w:val="28"/>
              </w:rPr>
              <w:t>отдела развития сельских территорий министерства сельского хозяйства</w:t>
            </w:r>
            <w:proofErr w:type="gramEnd"/>
            <w:r w:rsidRPr="00C44A41">
              <w:rPr>
                <w:rFonts w:ascii="Times New Roman" w:hAnsi="Times New Roman" w:cs="Times New Roman"/>
                <w:sz w:val="28"/>
                <w:szCs w:val="28"/>
              </w:rPr>
              <w:t xml:space="preserve"> и рыбной промышленности Астраханской области</w:t>
            </w:r>
          </w:p>
        </w:tc>
      </w:tr>
      <w:tr w:rsidR="00A707FD" w:rsidRPr="00C44A41" w:rsidTr="00612112">
        <w:tc>
          <w:tcPr>
            <w:tcW w:w="2438" w:type="dxa"/>
          </w:tcPr>
          <w:p w:rsidR="00FA3D79" w:rsidRPr="00C44A41" w:rsidRDefault="00FA3D79" w:rsidP="003E10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44A41">
              <w:rPr>
                <w:rFonts w:ascii="Times New Roman" w:hAnsi="Times New Roman" w:cs="Times New Roman"/>
                <w:sz w:val="28"/>
                <w:szCs w:val="28"/>
              </w:rPr>
              <w:t>Скрипкин А.Г.</w:t>
            </w:r>
          </w:p>
        </w:tc>
        <w:tc>
          <w:tcPr>
            <w:tcW w:w="567" w:type="dxa"/>
          </w:tcPr>
          <w:p w:rsidR="00FA3D79" w:rsidRPr="00C44A41" w:rsidRDefault="00FA3D79" w:rsidP="00612112">
            <w:pPr>
              <w:pStyle w:val="ConsPlusNormal"/>
              <w:ind w:left="-377" w:firstLine="2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A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09" w:type="dxa"/>
          </w:tcPr>
          <w:p w:rsidR="00FA3D79" w:rsidRPr="00C44A41" w:rsidRDefault="00FA3D79" w:rsidP="003E10E6">
            <w:pPr>
              <w:pStyle w:val="ConsPlusNormal"/>
              <w:ind w:hanging="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A41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правового обеспечения, судебной защиты и контроля министерства сельского хозяйства и рыбной промышленности Астраханской области</w:t>
            </w:r>
          </w:p>
        </w:tc>
      </w:tr>
    </w:tbl>
    <w:p w:rsidR="00FA3D79" w:rsidRPr="00C44A41" w:rsidRDefault="00FA3D79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8D1" w:rsidRPr="00C44A41" w:rsidRDefault="00BB48D1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48D1" w:rsidRPr="00C57AB1" w:rsidRDefault="00BB48D1" w:rsidP="00BB48D1">
      <w:pPr>
        <w:pStyle w:val="ConsPlusNormal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  <w:sectPr w:rsidR="00BB48D1" w:rsidRPr="00C57AB1" w:rsidSect="006121AD">
          <w:pgSz w:w="11905" w:h="16838"/>
          <w:pgMar w:top="1134" w:right="850" w:bottom="1134" w:left="1701" w:header="709" w:footer="0" w:gutter="0"/>
          <w:pgNumType w:start="1"/>
          <w:cols w:space="720"/>
          <w:titlePg/>
        </w:sectPr>
      </w:pPr>
    </w:p>
    <w:p w:rsidR="00BB48D1" w:rsidRPr="00416A18" w:rsidRDefault="00BB48D1" w:rsidP="00BB48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48D1" w:rsidRPr="00416A18" w:rsidRDefault="00BB48D1" w:rsidP="00BB48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48D1" w:rsidRPr="00416A18" w:rsidRDefault="00BB48D1" w:rsidP="00BB48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48D1" w:rsidRPr="00416A18" w:rsidRDefault="00BB48D1" w:rsidP="00BB48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48D1" w:rsidRPr="00416A18" w:rsidRDefault="00BB48D1" w:rsidP="00BB48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48D1" w:rsidRPr="00416A18" w:rsidRDefault="00BB48D1" w:rsidP="00BB48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48D1" w:rsidRPr="00416A18" w:rsidRDefault="00BB48D1" w:rsidP="00BB48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48D1" w:rsidRPr="00416A18" w:rsidRDefault="00BB48D1" w:rsidP="00BB48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48D1" w:rsidRPr="00416A18" w:rsidRDefault="00BB48D1" w:rsidP="00BB48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48D1" w:rsidRPr="00416A18" w:rsidRDefault="00BB48D1" w:rsidP="00BB48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48D1" w:rsidRPr="00416A18" w:rsidRDefault="00BB48D1" w:rsidP="00BB48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48D1" w:rsidRPr="00416A18" w:rsidRDefault="00BB48D1" w:rsidP="00BB48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48D1" w:rsidRPr="00416A18" w:rsidRDefault="00BB48D1" w:rsidP="00BB48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48D1" w:rsidRPr="00416A18" w:rsidRDefault="00BB48D1" w:rsidP="00BB48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48D1" w:rsidRPr="00416A18" w:rsidRDefault="00BB48D1" w:rsidP="00BB48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48D1" w:rsidRPr="00416A18" w:rsidRDefault="00BB48D1" w:rsidP="00BB48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48D1" w:rsidRPr="00416A18" w:rsidRDefault="00BB48D1" w:rsidP="00BB48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48D1" w:rsidRPr="00416A18" w:rsidRDefault="00BB48D1" w:rsidP="00BB48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48D1" w:rsidRPr="00416A18" w:rsidRDefault="00BB48D1" w:rsidP="00BB48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48D1" w:rsidRPr="00416A18" w:rsidRDefault="00BB48D1" w:rsidP="00BB48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48D1" w:rsidRPr="00416A18" w:rsidRDefault="00BB48D1" w:rsidP="00BB48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48D1" w:rsidRPr="00416A18" w:rsidRDefault="00BB48D1" w:rsidP="00BB48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48D1" w:rsidRPr="00416A18" w:rsidRDefault="00BB48D1" w:rsidP="00BB48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48D1" w:rsidRPr="00416A18" w:rsidRDefault="00BB48D1" w:rsidP="00BB48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48D1" w:rsidRPr="00416A18" w:rsidRDefault="00BB48D1" w:rsidP="00BB48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48D1" w:rsidRPr="00416A18" w:rsidRDefault="00BB48D1" w:rsidP="00BB48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48D1" w:rsidRPr="00416A18" w:rsidRDefault="00BB48D1" w:rsidP="00BB48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48D1" w:rsidRPr="00416A18" w:rsidRDefault="00BB48D1" w:rsidP="00BB48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48D1" w:rsidRPr="00416A18" w:rsidRDefault="00BB48D1" w:rsidP="00BB48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48D1" w:rsidRPr="00416A18" w:rsidRDefault="00BB48D1" w:rsidP="00BB48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48D1" w:rsidRPr="00416A18" w:rsidRDefault="00BB48D1" w:rsidP="00BB48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48D1" w:rsidRPr="00416A18" w:rsidRDefault="00BB48D1" w:rsidP="00BB48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48D1" w:rsidRPr="00416A18" w:rsidRDefault="00BB48D1" w:rsidP="00BB48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48D1" w:rsidRPr="00416A18" w:rsidRDefault="00BB48D1" w:rsidP="00BB48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48D1" w:rsidRPr="00416A18" w:rsidRDefault="00BB48D1" w:rsidP="00BB48D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B48D1" w:rsidRPr="00416A18" w:rsidRDefault="00BB48D1" w:rsidP="00BB48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6A18">
        <w:rPr>
          <w:rFonts w:ascii="Times New Roman" w:hAnsi="Times New Roman" w:cs="Times New Roman"/>
          <w:sz w:val="28"/>
          <w:szCs w:val="28"/>
        </w:rPr>
        <w:t>Исполнитель: Никулин А.Н.</w:t>
      </w:r>
    </w:p>
    <w:p w:rsidR="00BB48D1" w:rsidRPr="00416A18" w:rsidRDefault="00BB48D1" w:rsidP="000354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B48D1" w:rsidRPr="00416A18" w:rsidSect="006121AD">
      <w:pgSz w:w="11905" w:h="16838"/>
      <w:pgMar w:top="1134" w:right="850" w:bottom="1134" w:left="1701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6EE" w:rsidRDefault="009166EE" w:rsidP="00F72660">
      <w:pPr>
        <w:spacing w:after="0" w:line="240" w:lineRule="auto"/>
      </w:pPr>
      <w:r>
        <w:separator/>
      </w:r>
    </w:p>
  </w:endnote>
  <w:endnote w:type="continuationSeparator" w:id="0">
    <w:p w:rsidR="009166EE" w:rsidRDefault="009166EE" w:rsidP="00F72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6EE" w:rsidRDefault="009166EE" w:rsidP="00F72660">
      <w:pPr>
        <w:spacing w:after="0" w:line="240" w:lineRule="auto"/>
      </w:pPr>
      <w:r>
        <w:separator/>
      </w:r>
    </w:p>
  </w:footnote>
  <w:footnote w:type="continuationSeparator" w:id="0">
    <w:p w:rsidR="009166EE" w:rsidRDefault="009166EE" w:rsidP="00F72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A18" w:rsidRPr="00BB48D1" w:rsidRDefault="00416A18">
    <w:pPr>
      <w:pStyle w:val="a6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AB2E52">
      <w:rPr>
        <w:noProof/>
      </w:rPr>
      <w:t>2</w:t>
    </w:r>
    <w:r>
      <w:fldChar w:fldCharType="end"/>
    </w:r>
  </w:p>
  <w:p w:rsidR="00416A18" w:rsidRPr="00A545E1" w:rsidRDefault="00416A1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9D8" w:rsidRPr="00F149D8" w:rsidRDefault="00F149D8" w:rsidP="00F149D8">
    <w:pPr>
      <w:pStyle w:val="a6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C1D3C"/>
    <w:multiLevelType w:val="hybridMultilevel"/>
    <w:tmpl w:val="1346E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C501B"/>
    <w:multiLevelType w:val="hybridMultilevel"/>
    <w:tmpl w:val="4B1AB7D4"/>
    <w:lvl w:ilvl="0" w:tplc="CC16213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F22717"/>
    <w:multiLevelType w:val="hybridMultilevel"/>
    <w:tmpl w:val="EBB06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C5ED0"/>
    <w:multiLevelType w:val="hybridMultilevel"/>
    <w:tmpl w:val="EBB06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377B83"/>
    <w:multiLevelType w:val="hybridMultilevel"/>
    <w:tmpl w:val="EBB06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D95876"/>
    <w:multiLevelType w:val="hybridMultilevel"/>
    <w:tmpl w:val="07AA7784"/>
    <w:lvl w:ilvl="0" w:tplc="9B2685C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79"/>
    <w:rsid w:val="00001C5E"/>
    <w:rsid w:val="0000267E"/>
    <w:rsid w:val="00010DFD"/>
    <w:rsid w:val="000174F7"/>
    <w:rsid w:val="00024148"/>
    <w:rsid w:val="00031C87"/>
    <w:rsid w:val="000328AE"/>
    <w:rsid w:val="000354FE"/>
    <w:rsid w:val="00042F49"/>
    <w:rsid w:val="00044B80"/>
    <w:rsid w:val="00064977"/>
    <w:rsid w:val="00080035"/>
    <w:rsid w:val="00083C04"/>
    <w:rsid w:val="00091FA8"/>
    <w:rsid w:val="00092811"/>
    <w:rsid w:val="00093B46"/>
    <w:rsid w:val="00093C86"/>
    <w:rsid w:val="0009623D"/>
    <w:rsid w:val="000A64FB"/>
    <w:rsid w:val="000C3D80"/>
    <w:rsid w:val="000C6B8C"/>
    <w:rsid w:val="000E412D"/>
    <w:rsid w:val="000F47F9"/>
    <w:rsid w:val="00106878"/>
    <w:rsid w:val="0011193E"/>
    <w:rsid w:val="0011224A"/>
    <w:rsid w:val="00113101"/>
    <w:rsid w:val="00130074"/>
    <w:rsid w:val="00134F80"/>
    <w:rsid w:val="00135DF0"/>
    <w:rsid w:val="001459FF"/>
    <w:rsid w:val="0015004E"/>
    <w:rsid w:val="00157055"/>
    <w:rsid w:val="001601C1"/>
    <w:rsid w:val="00163F72"/>
    <w:rsid w:val="001723F0"/>
    <w:rsid w:val="0017508A"/>
    <w:rsid w:val="00181EEB"/>
    <w:rsid w:val="001823B9"/>
    <w:rsid w:val="00193780"/>
    <w:rsid w:val="001A1477"/>
    <w:rsid w:val="001A4AB4"/>
    <w:rsid w:val="001A6C2D"/>
    <w:rsid w:val="001B6DD1"/>
    <w:rsid w:val="001C2BCA"/>
    <w:rsid w:val="001D2941"/>
    <w:rsid w:val="001E2E78"/>
    <w:rsid w:val="001E5B97"/>
    <w:rsid w:val="001E60E6"/>
    <w:rsid w:val="001E6F07"/>
    <w:rsid w:val="00202266"/>
    <w:rsid w:val="00202CFB"/>
    <w:rsid w:val="00207D87"/>
    <w:rsid w:val="0021565C"/>
    <w:rsid w:val="00221843"/>
    <w:rsid w:val="002222F8"/>
    <w:rsid w:val="00231006"/>
    <w:rsid w:val="0023545B"/>
    <w:rsid w:val="00240015"/>
    <w:rsid w:val="00246B36"/>
    <w:rsid w:val="002526FC"/>
    <w:rsid w:val="002564FD"/>
    <w:rsid w:val="00261C4F"/>
    <w:rsid w:val="00264CC6"/>
    <w:rsid w:val="00264DE9"/>
    <w:rsid w:val="002744BD"/>
    <w:rsid w:val="0027718C"/>
    <w:rsid w:val="00277503"/>
    <w:rsid w:val="00277588"/>
    <w:rsid w:val="00286BBC"/>
    <w:rsid w:val="00290950"/>
    <w:rsid w:val="00294C15"/>
    <w:rsid w:val="002973A0"/>
    <w:rsid w:val="002B12D5"/>
    <w:rsid w:val="002B6FCA"/>
    <w:rsid w:val="002D4766"/>
    <w:rsid w:val="002D61C2"/>
    <w:rsid w:val="002E100E"/>
    <w:rsid w:val="002F2FA6"/>
    <w:rsid w:val="002F4462"/>
    <w:rsid w:val="003062F2"/>
    <w:rsid w:val="00324BF5"/>
    <w:rsid w:val="00332E15"/>
    <w:rsid w:val="00345602"/>
    <w:rsid w:val="0036167F"/>
    <w:rsid w:val="00362F78"/>
    <w:rsid w:val="003650AC"/>
    <w:rsid w:val="00376C4E"/>
    <w:rsid w:val="00376EFD"/>
    <w:rsid w:val="0038051B"/>
    <w:rsid w:val="00380F74"/>
    <w:rsid w:val="00391A5C"/>
    <w:rsid w:val="003A4757"/>
    <w:rsid w:val="003A5285"/>
    <w:rsid w:val="003A6B4D"/>
    <w:rsid w:val="003B7019"/>
    <w:rsid w:val="003D64DC"/>
    <w:rsid w:val="003E10E6"/>
    <w:rsid w:val="003E5053"/>
    <w:rsid w:val="003F1F97"/>
    <w:rsid w:val="003F3CF6"/>
    <w:rsid w:val="00401BEF"/>
    <w:rsid w:val="00407AED"/>
    <w:rsid w:val="0041201E"/>
    <w:rsid w:val="00416A18"/>
    <w:rsid w:val="00425BC5"/>
    <w:rsid w:val="0042613C"/>
    <w:rsid w:val="00426E88"/>
    <w:rsid w:val="004413F7"/>
    <w:rsid w:val="00453911"/>
    <w:rsid w:val="004625B8"/>
    <w:rsid w:val="00477AF6"/>
    <w:rsid w:val="004811A6"/>
    <w:rsid w:val="00493171"/>
    <w:rsid w:val="0049353F"/>
    <w:rsid w:val="00495099"/>
    <w:rsid w:val="004D2F57"/>
    <w:rsid w:val="004E0087"/>
    <w:rsid w:val="004E481C"/>
    <w:rsid w:val="004E59B1"/>
    <w:rsid w:val="004F4D19"/>
    <w:rsid w:val="004F5B87"/>
    <w:rsid w:val="004F7E1D"/>
    <w:rsid w:val="00506CBC"/>
    <w:rsid w:val="005163A5"/>
    <w:rsid w:val="00534FDE"/>
    <w:rsid w:val="00550897"/>
    <w:rsid w:val="0055219A"/>
    <w:rsid w:val="00555B3C"/>
    <w:rsid w:val="005603BC"/>
    <w:rsid w:val="005625D6"/>
    <w:rsid w:val="00566C73"/>
    <w:rsid w:val="0056710F"/>
    <w:rsid w:val="0057095D"/>
    <w:rsid w:val="0058305C"/>
    <w:rsid w:val="00584F80"/>
    <w:rsid w:val="005925B2"/>
    <w:rsid w:val="005A26BA"/>
    <w:rsid w:val="005A4721"/>
    <w:rsid w:val="005A561D"/>
    <w:rsid w:val="005B04D9"/>
    <w:rsid w:val="005B3545"/>
    <w:rsid w:val="005B483D"/>
    <w:rsid w:val="005C1695"/>
    <w:rsid w:val="005C2C7C"/>
    <w:rsid w:val="005C6A87"/>
    <w:rsid w:val="005D5B52"/>
    <w:rsid w:val="005F79C4"/>
    <w:rsid w:val="006047D3"/>
    <w:rsid w:val="00612112"/>
    <w:rsid w:val="006121AD"/>
    <w:rsid w:val="00614F6C"/>
    <w:rsid w:val="006339C1"/>
    <w:rsid w:val="00633A99"/>
    <w:rsid w:val="00636A6F"/>
    <w:rsid w:val="00637E6F"/>
    <w:rsid w:val="00641E2D"/>
    <w:rsid w:val="006542C5"/>
    <w:rsid w:val="006542D1"/>
    <w:rsid w:val="00663316"/>
    <w:rsid w:val="00672E3E"/>
    <w:rsid w:val="00673D78"/>
    <w:rsid w:val="00683637"/>
    <w:rsid w:val="00685EA4"/>
    <w:rsid w:val="006A1111"/>
    <w:rsid w:val="006A1A3E"/>
    <w:rsid w:val="006A753E"/>
    <w:rsid w:val="006C0DDD"/>
    <w:rsid w:val="006C4157"/>
    <w:rsid w:val="006C41ED"/>
    <w:rsid w:val="006C7018"/>
    <w:rsid w:val="006D0D7B"/>
    <w:rsid w:val="006D25E9"/>
    <w:rsid w:val="006E5859"/>
    <w:rsid w:val="006F2EB0"/>
    <w:rsid w:val="006F3379"/>
    <w:rsid w:val="006F755A"/>
    <w:rsid w:val="0070220B"/>
    <w:rsid w:val="007115E5"/>
    <w:rsid w:val="007148C8"/>
    <w:rsid w:val="00731FEA"/>
    <w:rsid w:val="00734A84"/>
    <w:rsid w:val="0073682C"/>
    <w:rsid w:val="00737C05"/>
    <w:rsid w:val="00747619"/>
    <w:rsid w:val="00762650"/>
    <w:rsid w:val="0077331C"/>
    <w:rsid w:val="00773C6B"/>
    <w:rsid w:val="00777DBE"/>
    <w:rsid w:val="00786BAD"/>
    <w:rsid w:val="007A2DF1"/>
    <w:rsid w:val="007B53F5"/>
    <w:rsid w:val="007C084B"/>
    <w:rsid w:val="007D076C"/>
    <w:rsid w:val="007E2D13"/>
    <w:rsid w:val="007F20C9"/>
    <w:rsid w:val="00801F20"/>
    <w:rsid w:val="008032D5"/>
    <w:rsid w:val="008105FA"/>
    <w:rsid w:val="008268DF"/>
    <w:rsid w:val="0083030E"/>
    <w:rsid w:val="00831C11"/>
    <w:rsid w:val="008354E6"/>
    <w:rsid w:val="00844FCB"/>
    <w:rsid w:val="008532DC"/>
    <w:rsid w:val="00864A3C"/>
    <w:rsid w:val="00867B49"/>
    <w:rsid w:val="008770DD"/>
    <w:rsid w:val="00893CCD"/>
    <w:rsid w:val="008969BD"/>
    <w:rsid w:val="008A2428"/>
    <w:rsid w:val="008A24B2"/>
    <w:rsid w:val="008B0153"/>
    <w:rsid w:val="008C0FE9"/>
    <w:rsid w:val="008D647D"/>
    <w:rsid w:val="008E4EA7"/>
    <w:rsid w:val="008E71F8"/>
    <w:rsid w:val="008E791A"/>
    <w:rsid w:val="008F0B27"/>
    <w:rsid w:val="008F3377"/>
    <w:rsid w:val="008F611B"/>
    <w:rsid w:val="008F7644"/>
    <w:rsid w:val="009112BF"/>
    <w:rsid w:val="0091498F"/>
    <w:rsid w:val="009166EE"/>
    <w:rsid w:val="00930A27"/>
    <w:rsid w:val="00930A99"/>
    <w:rsid w:val="00930F1B"/>
    <w:rsid w:val="0093300C"/>
    <w:rsid w:val="00935CBB"/>
    <w:rsid w:val="009469BB"/>
    <w:rsid w:val="00950109"/>
    <w:rsid w:val="00954F0E"/>
    <w:rsid w:val="0096329B"/>
    <w:rsid w:val="00966096"/>
    <w:rsid w:val="0098495E"/>
    <w:rsid w:val="00984C25"/>
    <w:rsid w:val="00992320"/>
    <w:rsid w:val="00992E40"/>
    <w:rsid w:val="0099551D"/>
    <w:rsid w:val="009A5144"/>
    <w:rsid w:val="009B278C"/>
    <w:rsid w:val="009B30AA"/>
    <w:rsid w:val="009B48C0"/>
    <w:rsid w:val="009B6682"/>
    <w:rsid w:val="009D007E"/>
    <w:rsid w:val="009D02E4"/>
    <w:rsid w:val="009D2351"/>
    <w:rsid w:val="009E37BE"/>
    <w:rsid w:val="009F2355"/>
    <w:rsid w:val="009F5BAF"/>
    <w:rsid w:val="009F647F"/>
    <w:rsid w:val="00A007FF"/>
    <w:rsid w:val="00A03AE4"/>
    <w:rsid w:val="00A05D78"/>
    <w:rsid w:val="00A266DC"/>
    <w:rsid w:val="00A35927"/>
    <w:rsid w:val="00A35F33"/>
    <w:rsid w:val="00A41A91"/>
    <w:rsid w:val="00A41F56"/>
    <w:rsid w:val="00A47EBC"/>
    <w:rsid w:val="00A64340"/>
    <w:rsid w:val="00A67035"/>
    <w:rsid w:val="00A707FD"/>
    <w:rsid w:val="00A708F5"/>
    <w:rsid w:val="00A84CCD"/>
    <w:rsid w:val="00A853F5"/>
    <w:rsid w:val="00A92814"/>
    <w:rsid w:val="00A977F8"/>
    <w:rsid w:val="00AA079D"/>
    <w:rsid w:val="00AA6F92"/>
    <w:rsid w:val="00AA7117"/>
    <w:rsid w:val="00AA7170"/>
    <w:rsid w:val="00AB2E52"/>
    <w:rsid w:val="00AC5C94"/>
    <w:rsid w:val="00AD1535"/>
    <w:rsid w:val="00AF1810"/>
    <w:rsid w:val="00AF5600"/>
    <w:rsid w:val="00AF7B7B"/>
    <w:rsid w:val="00B038B1"/>
    <w:rsid w:val="00B06985"/>
    <w:rsid w:val="00B06A12"/>
    <w:rsid w:val="00B122A0"/>
    <w:rsid w:val="00B323EB"/>
    <w:rsid w:val="00B333D9"/>
    <w:rsid w:val="00B33C51"/>
    <w:rsid w:val="00B4138B"/>
    <w:rsid w:val="00B41B27"/>
    <w:rsid w:val="00B42998"/>
    <w:rsid w:val="00B43194"/>
    <w:rsid w:val="00B43C5B"/>
    <w:rsid w:val="00B45866"/>
    <w:rsid w:val="00B71815"/>
    <w:rsid w:val="00BA0D91"/>
    <w:rsid w:val="00BA41A9"/>
    <w:rsid w:val="00BA70C4"/>
    <w:rsid w:val="00BB2D50"/>
    <w:rsid w:val="00BB3FE3"/>
    <w:rsid w:val="00BB48D1"/>
    <w:rsid w:val="00BC02D8"/>
    <w:rsid w:val="00BC7CFE"/>
    <w:rsid w:val="00BD038B"/>
    <w:rsid w:val="00BD3532"/>
    <w:rsid w:val="00BD77A9"/>
    <w:rsid w:val="00BE6559"/>
    <w:rsid w:val="00BF4336"/>
    <w:rsid w:val="00BF557E"/>
    <w:rsid w:val="00BF7A83"/>
    <w:rsid w:val="00C03D79"/>
    <w:rsid w:val="00C328C3"/>
    <w:rsid w:val="00C34BDD"/>
    <w:rsid w:val="00C448EE"/>
    <w:rsid w:val="00C44A41"/>
    <w:rsid w:val="00C55BF0"/>
    <w:rsid w:val="00C55FDB"/>
    <w:rsid w:val="00C57AB1"/>
    <w:rsid w:val="00C6057B"/>
    <w:rsid w:val="00C65B37"/>
    <w:rsid w:val="00C70AA9"/>
    <w:rsid w:val="00C71C10"/>
    <w:rsid w:val="00C74068"/>
    <w:rsid w:val="00C76CDA"/>
    <w:rsid w:val="00C8008F"/>
    <w:rsid w:val="00C80957"/>
    <w:rsid w:val="00C92E67"/>
    <w:rsid w:val="00CA5262"/>
    <w:rsid w:val="00CA5C97"/>
    <w:rsid w:val="00CC7C33"/>
    <w:rsid w:val="00CD5940"/>
    <w:rsid w:val="00CE34E8"/>
    <w:rsid w:val="00CF4C53"/>
    <w:rsid w:val="00D05682"/>
    <w:rsid w:val="00D20CC6"/>
    <w:rsid w:val="00D23786"/>
    <w:rsid w:val="00D24C5D"/>
    <w:rsid w:val="00D27236"/>
    <w:rsid w:val="00D42C60"/>
    <w:rsid w:val="00D43186"/>
    <w:rsid w:val="00D74C5D"/>
    <w:rsid w:val="00D84C8F"/>
    <w:rsid w:val="00D870F3"/>
    <w:rsid w:val="00D901B8"/>
    <w:rsid w:val="00D942B2"/>
    <w:rsid w:val="00D96288"/>
    <w:rsid w:val="00DA0CE4"/>
    <w:rsid w:val="00DA50B7"/>
    <w:rsid w:val="00DA68D0"/>
    <w:rsid w:val="00DC7A98"/>
    <w:rsid w:val="00DD6A61"/>
    <w:rsid w:val="00E04B37"/>
    <w:rsid w:val="00E20E77"/>
    <w:rsid w:val="00E2158E"/>
    <w:rsid w:val="00E21E94"/>
    <w:rsid w:val="00E25781"/>
    <w:rsid w:val="00E33288"/>
    <w:rsid w:val="00E33743"/>
    <w:rsid w:val="00E56E9A"/>
    <w:rsid w:val="00E65EC7"/>
    <w:rsid w:val="00E705FE"/>
    <w:rsid w:val="00E87D1D"/>
    <w:rsid w:val="00E975AE"/>
    <w:rsid w:val="00EB45DC"/>
    <w:rsid w:val="00EB6B5C"/>
    <w:rsid w:val="00EC587B"/>
    <w:rsid w:val="00EC5D8C"/>
    <w:rsid w:val="00EE1490"/>
    <w:rsid w:val="00EF08DE"/>
    <w:rsid w:val="00F149D8"/>
    <w:rsid w:val="00F42F4B"/>
    <w:rsid w:val="00F44A37"/>
    <w:rsid w:val="00F5303F"/>
    <w:rsid w:val="00F57602"/>
    <w:rsid w:val="00F57D0A"/>
    <w:rsid w:val="00F71C5D"/>
    <w:rsid w:val="00F72660"/>
    <w:rsid w:val="00F73BCF"/>
    <w:rsid w:val="00F815BB"/>
    <w:rsid w:val="00F83525"/>
    <w:rsid w:val="00F8385A"/>
    <w:rsid w:val="00F86427"/>
    <w:rsid w:val="00F95D13"/>
    <w:rsid w:val="00F9629B"/>
    <w:rsid w:val="00FA3726"/>
    <w:rsid w:val="00FA3D79"/>
    <w:rsid w:val="00FB06AE"/>
    <w:rsid w:val="00FC18CC"/>
    <w:rsid w:val="00FC5FA4"/>
    <w:rsid w:val="00FC6C14"/>
    <w:rsid w:val="00FD1859"/>
    <w:rsid w:val="00FD73A3"/>
    <w:rsid w:val="00FD7E9B"/>
    <w:rsid w:val="00FE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068"/>
    <w:pPr>
      <w:suppressAutoHyphens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3D7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A3D7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A3D7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A3D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815"/>
    <w:rPr>
      <w:rFonts w:ascii="Tahoma" w:eastAsia="Calibri" w:hAnsi="Tahoma" w:cs="Tahoma"/>
      <w:sz w:val="16"/>
      <w:szCs w:val="16"/>
      <w:lang w:eastAsia="zh-CN"/>
    </w:rPr>
  </w:style>
  <w:style w:type="table" w:styleId="a5">
    <w:name w:val="Table Grid"/>
    <w:basedOn w:val="a1"/>
    <w:uiPriority w:val="59"/>
    <w:rsid w:val="003F3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83C04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Верхний колонтитул Знак"/>
    <w:basedOn w:val="a0"/>
    <w:link w:val="a6"/>
    <w:uiPriority w:val="99"/>
    <w:rsid w:val="00083C0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8">
    <w:name w:val="footer"/>
    <w:basedOn w:val="a"/>
    <w:link w:val="a9"/>
    <w:uiPriority w:val="99"/>
    <w:unhideWhenUsed/>
    <w:rsid w:val="00F72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2660"/>
    <w:rPr>
      <w:rFonts w:ascii="Calibri" w:eastAsia="Calibri" w:hAnsi="Calibri" w:cs="Calibri"/>
      <w:lang w:eastAsia="zh-CN"/>
    </w:rPr>
  </w:style>
  <w:style w:type="paragraph" w:styleId="aa">
    <w:name w:val="List Paragraph"/>
    <w:basedOn w:val="a"/>
    <w:uiPriority w:val="34"/>
    <w:qFormat/>
    <w:rsid w:val="00E56E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068"/>
    <w:pPr>
      <w:suppressAutoHyphens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3D7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A3D7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A3D7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A3D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815"/>
    <w:rPr>
      <w:rFonts w:ascii="Tahoma" w:eastAsia="Calibri" w:hAnsi="Tahoma" w:cs="Tahoma"/>
      <w:sz w:val="16"/>
      <w:szCs w:val="16"/>
      <w:lang w:eastAsia="zh-CN"/>
    </w:rPr>
  </w:style>
  <w:style w:type="table" w:styleId="a5">
    <w:name w:val="Table Grid"/>
    <w:basedOn w:val="a1"/>
    <w:uiPriority w:val="59"/>
    <w:rsid w:val="003F3C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83C04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Верхний колонтитул Знак"/>
    <w:basedOn w:val="a0"/>
    <w:link w:val="a6"/>
    <w:uiPriority w:val="99"/>
    <w:rsid w:val="00083C0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8">
    <w:name w:val="footer"/>
    <w:basedOn w:val="a"/>
    <w:link w:val="a9"/>
    <w:uiPriority w:val="99"/>
    <w:unhideWhenUsed/>
    <w:rsid w:val="00F72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2660"/>
    <w:rPr>
      <w:rFonts w:ascii="Calibri" w:eastAsia="Calibri" w:hAnsi="Calibri" w:cs="Calibri"/>
      <w:lang w:eastAsia="zh-CN"/>
    </w:rPr>
  </w:style>
  <w:style w:type="paragraph" w:styleId="aa">
    <w:name w:val="List Paragraph"/>
    <w:basedOn w:val="a"/>
    <w:uiPriority w:val="34"/>
    <w:qFormat/>
    <w:rsid w:val="00E56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E21B56BB2B4639EB27241DF8B4A6B0A3F061DA9E4C22342F4EBB81DEA050C164A8412D9C64EE1BD44E768BE000F830DAB638C9656A96013wC25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E21B56BB2B4639EB27241DF8B4A6B0A3F061DA9E4C22342F4EBB81DEA050C164A8412D9C64EE1B945E768BE000F830DAB638C9656A96013wC25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E21B56BB2B4639EB27241DF8B4A6B0A380F15A1EDC32342F4EBB81DEA050C164A8412D9C64CEBB94DE768BE000F830DAB638C9656A96013wC25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9E21B56BB2B4639EB27241DF8B4A6B0A3E0613ADE6977440A5BEB618E25556065CCD1EDCD84EEAA04FEC3EwE2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7F552-8C01-4DA4-BF9B-D1986C303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30</Pages>
  <Words>7421</Words>
  <Characters>42303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Штонда Ярослав Алексеевич</dc:creator>
  <cp:lastModifiedBy>Елизарова Галина Анатольевна</cp:lastModifiedBy>
  <cp:revision>9</cp:revision>
  <cp:lastPrinted>2024-04-19T07:26:00Z</cp:lastPrinted>
  <dcterms:created xsi:type="dcterms:W3CDTF">2024-04-19T06:33:00Z</dcterms:created>
  <dcterms:modified xsi:type="dcterms:W3CDTF">2024-04-19T07:36:00Z</dcterms:modified>
</cp:coreProperties>
</file>