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3BE" w:rsidRPr="00EF16FD" w:rsidRDefault="003463BE" w:rsidP="003C6EF3">
      <w:pPr>
        <w:widowControl w:val="0"/>
        <w:tabs>
          <w:tab w:val="left" w:pos="0"/>
        </w:tabs>
        <w:ind w:firstLine="709"/>
        <w:jc w:val="center"/>
        <w:rPr>
          <w:spacing w:val="4"/>
          <w:sz w:val="27"/>
          <w:szCs w:val="27"/>
        </w:rPr>
      </w:pPr>
      <w:r w:rsidRPr="00EF16FD">
        <w:rPr>
          <w:spacing w:val="4"/>
          <w:sz w:val="27"/>
          <w:szCs w:val="27"/>
        </w:rPr>
        <w:t>Пояснительная записка</w:t>
      </w:r>
    </w:p>
    <w:p w:rsidR="003463BE" w:rsidRPr="00EF16FD" w:rsidRDefault="003463BE" w:rsidP="003C6EF3">
      <w:pPr>
        <w:widowControl w:val="0"/>
        <w:tabs>
          <w:tab w:val="left" w:pos="-709"/>
        </w:tabs>
        <w:ind w:firstLine="709"/>
        <w:jc w:val="center"/>
        <w:rPr>
          <w:spacing w:val="4"/>
          <w:sz w:val="27"/>
          <w:szCs w:val="27"/>
        </w:rPr>
      </w:pPr>
      <w:r w:rsidRPr="00EF16FD">
        <w:rPr>
          <w:spacing w:val="4"/>
          <w:sz w:val="27"/>
          <w:szCs w:val="27"/>
        </w:rPr>
        <w:t>к проекту постановления Правительства Астраханской области</w:t>
      </w:r>
    </w:p>
    <w:p w:rsidR="003463BE" w:rsidRPr="00EF16FD" w:rsidRDefault="003463BE" w:rsidP="003C6EF3">
      <w:pPr>
        <w:autoSpaceDE w:val="0"/>
        <w:autoSpaceDN w:val="0"/>
        <w:adjustRightInd w:val="0"/>
        <w:ind w:firstLine="709"/>
        <w:jc w:val="center"/>
        <w:rPr>
          <w:sz w:val="27"/>
          <w:szCs w:val="27"/>
          <w:lang w:eastAsia="ru-RU"/>
        </w:rPr>
      </w:pPr>
      <w:r w:rsidRPr="00EF16FD">
        <w:rPr>
          <w:spacing w:val="4"/>
          <w:sz w:val="27"/>
          <w:szCs w:val="27"/>
        </w:rPr>
        <w:t>«</w:t>
      </w:r>
      <w:r w:rsidR="00271FB4" w:rsidRPr="00EF16FD">
        <w:rPr>
          <w:sz w:val="27"/>
          <w:szCs w:val="27"/>
        </w:rPr>
        <w:t>О</w:t>
      </w:r>
      <w:r w:rsidR="002B7240">
        <w:rPr>
          <w:sz w:val="27"/>
          <w:szCs w:val="27"/>
        </w:rPr>
        <w:t xml:space="preserve"> Порядке предоставления субсидии</w:t>
      </w:r>
      <w:r w:rsidR="00271FB4" w:rsidRPr="00EF16FD">
        <w:rPr>
          <w:sz w:val="27"/>
          <w:szCs w:val="27"/>
        </w:rPr>
        <w:t xml:space="preserve"> </w:t>
      </w:r>
      <w:r w:rsidR="005323D0" w:rsidRPr="00EF16FD">
        <w:rPr>
          <w:sz w:val="27"/>
          <w:szCs w:val="27"/>
          <w:lang w:eastAsia="ru-RU"/>
        </w:rPr>
        <w:t>на возмещение части прямых пон</w:t>
      </w:r>
      <w:r w:rsidR="005323D0" w:rsidRPr="00EF16FD">
        <w:rPr>
          <w:sz w:val="27"/>
          <w:szCs w:val="27"/>
          <w:lang w:eastAsia="ru-RU"/>
        </w:rPr>
        <w:t>е</w:t>
      </w:r>
      <w:r w:rsidR="005323D0" w:rsidRPr="00EF16FD">
        <w:rPr>
          <w:sz w:val="27"/>
          <w:szCs w:val="27"/>
          <w:lang w:eastAsia="ru-RU"/>
        </w:rPr>
        <w:t>сенных затрат на создание</w:t>
      </w:r>
      <w:r w:rsidR="00831671" w:rsidRPr="00EF16FD">
        <w:rPr>
          <w:sz w:val="27"/>
          <w:szCs w:val="27"/>
          <w:lang w:eastAsia="ru-RU"/>
        </w:rPr>
        <w:t xml:space="preserve"> и (или) модернизацию хранилищ на территории Ас</w:t>
      </w:r>
      <w:r w:rsidR="00831671" w:rsidRPr="00EF16FD">
        <w:rPr>
          <w:sz w:val="27"/>
          <w:szCs w:val="27"/>
          <w:lang w:eastAsia="ru-RU"/>
        </w:rPr>
        <w:t>т</w:t>
      </w:r>
      <w:r w:rsidR="00831671" w:rsidRPr="00EF16FD">
        <w:rPr>
          <w:sz w:val="27"/>
          <w:szCs w:val="27"/>
          <w:lang w:eastAsia="ru-RU"/>
        </w:rPr>
        <w:t>раханской области</w:t>
      </w:r>
      <w:r w:rsidRPr="00EF16FD">
        <w:rPr>
          <w:spacing w:val="4"/>
          <w:sz w:val="27"/>
          <w:szCs w:val="27"/>
        </w:rPr>
        <w:t>»</w:t>
      </w:r>
    </w:p>
    <w:p w:rsidR="003463BE" w:rsidRPr="00EF16FD" w:rsidRDefault="003463BE" w:rsidP="003C6EF3">
      <w:pPr>
        <w:ind w:left="2124" w:firstLine="709"/>
        <w:rPr>
          <w:spacing w:val="4"/>
          <w:sz w:val="27"/>
          <w:szCs w:val="27"/>
        </w:rPr>
      </w:pPr>
    </w:p>
    <w:p w:rsidR="003463BE" w:rsidRPr="00042D93" w:rsidRDefault="003463BE" w:rsidP="003C6EF3">
      <w:pPr>
        <w:autoSpaceDE w:val="0"/>
        <w:autoSpaceDN w:val="0"/>
        <w:adjustRightInd w:val="0"/>
        <w:ind w:firstLine="709"/>
        <w:jc w:val="both"/>
        <w:rPr>
          <w:sz w:val="27"/>
          <w:szCs w:val="27"/>
          <w:lang w:eastAsia="ru-RU"/>
        </w:rPr>
      </w:pPr>
      <w:proofErr w:type="gramStart"/>
      <w:r w:rsidRPr="00EF16FD">
        <w:rPr>
          <w:iCs/>
          <w:sz w:val="27"/>
          <w:szCs w:val="27"/>
        </w:rPr>
        <w:t xml:space="preserve">Проект постановления Правительства Астраханской области </w:t>
      </w:r>
      <w:r w:rsidRPr="00EF16FD">
        <w:rPr>
          <w:sz w:val="27"/>
          <w:szCs w:val="27"/>
        </w:rPr>
        <w:t>«</w:t>
      </w:r>
      <w:r w:rsidR="006B5AF5" w:rsidRPr="00EF16FD">
        <w:rPr>
          <w:sz w:val="27"/>
          <w:szCs w:val="27"/>
        </w:rPr>
        <w:t>О</w:t>
      </w:r>
      <w:r w:rsidR="002B7240">
        <w:rPr>
          <w:sz w:val="27"/>
          <w:szCs w:val="27"/>
        </w:rPr>
        <w:t xml:space="preserve"> Порядке предоставления субсидии</w:t>
      </w:r>
      <w:r w:rsidR="006B5AF5" w:rsidRPr="00EF16FD">
        <w:rPr>
          <w:sz w:val="27"/>
          <w:szCs w:val="27"/>
        </w:rPr>
        <w:t xml:space="preserve"> </w:t>
      </w:r>
      <w:r w:rsidR="00A01981" w:rsidRPr="00EF16FD">
        <w:rPr>
          <w:sz w:val="27"/>
          <w:szCs w:val="27"/>
          <w:lang w:eastAsia="ru-RU"/>
        </w:rPr>
        <w:t xml:space="preserve">на возмещение части прямых понесенных затрат на создание и (или) модернизацию </w:t>
      </w:r>
      <w:r w:rsidR="00831671" w:rsidRPr="00EF16FD">
        <w:rPr>
          <w:sz w:val="27"/>
          <w:szCs w:val="27"/>
          <w:lang w:eastAsia="ru-RU"/>
        </w:rPr>
        <w:t xml:space="preserve">хранилищ </w:t>
      </w:r>
      <w:r w:rsidR="00A01981" w:rsidRPr="00EF16FD">
        <w:rPr>
          <w:sz w:val="27"/>
          <w:szCs w:val="27"/>
          <w:lang w:eastAsia="ru-RU"/>
        </w:rPr>
        <w:t>на территории Астраханской обл</w:t>
      </w:r>
      <w:r w:rsidR="00A01981" w:rsidRPr="00EF16FD">
        <w:rPr>
          <w:sz w:val="27"/>
          <w:szCs w:val="27"/>
          <w:lang w:eastAsia="ru-RU"/>
        </w:rPr>
        <w:t>а</w:t>
      </w:r>
      <w:r w:rsidR="00A01981" w:rsidRPr="00EF16FD">
        <w:rPr>
          <w:sz w:val="27"/>
          <w:szCs w:val="27"/>
          <w:lang w:eastAsia="ru-RU"/>
        </w:rPr>
        <w:t>сти</w:t>
      </w:r>
      <w:r w:rsidRPr="00EF16FD">
        <w:rPr>
          <w:sz w:val="27"/>
          <w:szCs w:val="27"/>
        </w:rPr>
        <w:t xml:space="preserve">» </w:t>
      </w:r>
      <w:r w:rsidRPr="00EF16FD">
        <w:rPr>
          <w:iCs/>
          <w:sz w:val="27"/>
          <w:szCs w:val="27"/>
        </w:rPr>
        <w:t xml:space="preserve">(далее </w:t>
      </w:r>
      <w:r w:rsidRPr="00EF16FD">
        <w:rPr>
          <w:rFonts w:eastAsia="Calibri"/>
          <w:sz w:val="27"/>
          <w:szCs w:val="27"/>
          <w:lang w:eastAsia="en-US"/>
        </w:rPr>
        <w:t>–</w:t>
      </w:r>
      <w:r w:rsidRPr="00EF16FD">
        <w:rPr>
          <w:iCs/>
          <w:sz w:val="27"/>
          <w:szCs w:val="27"/>
        </w:rPr>
        <w:t xml:space="preserve"> проект постановления) подготовлен министерством сельского х</w:t>
      </w:r>
      <w:r w:rsidRPr="00EF16FD">
        <w:rPr>
          <w:iCs/>
          <w:sz w:val="27"/>
          <w:szCs w:val="27"/>
        </w:rPr>
        <w:t>о</w:t>
      </w:r>
      <w:r w:rsidRPr="00EF16FD">
        <w:rPr>
          <w:iCs/>
          <w:sz w:val="27"/>
          <w:szCs w:val="27"/>
        </w:rPr>
        <w:t xml:space="preserve">зяйства и рыбной промышленности Астраханской области (далее </w:t>
      </w:r>
      <w:r w:rsidRPr="00EF16FD">
        <w:rPr>
          <w:rFonts w:eastAsia="Calibri"/>
          <w:sz w:val="27"/>
          <w:szCs w:val="27"/>
          <w:lang w:eastAsia="en-US"/>
        </w:rPr>
        <w:t>–</w:t>
      </w:r>
      <w:r w:rsidRPr="00EF16FD">
        <w:rPr>
          <w:iCs/>
          <w:sz w:val="27"/>
          <w:szCs w:val="27"/>
        </w:rPr>
        <w:t xml:space="preserve"> министе</w:t>
      </w:r>
      <w:r w:rsidRPr="00EF16FD">
        <w:rPr>
          <w:iCs/>
          <w:sz w:val="27"/>
          <w:szCs w:val="27"/>
        </w:rPr>
        <w:t>р</w:t>
      </w:r>
      <w:r w:rsidRPr="00EF16FD">
        <w:rPr>
          <w:iCs/>
          <w:sz w:val="27"/>
          <w:szCs w:val="27"/>
        </w:rPr>
        <w:t>ство) в целях реализации на территории Астраханской</w:t>
      </w:r>
      <w:r w:rsidRPr="00042D93">
        <w:rPr>
          <w:iCs/>
          <w:sz w:val="27"/>
          <w:szCs w:val="27"/>
        </w:rPr>
        <w:t xml:space="preserve"> области Государственной программы развития сельского хозяйства и регулирования рынков сельскох</w:t>
      </w:r>
      <w:r w:rsidRPr="00042D93">
        <w:rPr>
          <w:iCs/>
          <w:sz w:val="27"/>
          <w:szCs w:val="27"/>
        </w:rPr>
        <w:t>о</w:t>
      </w:r>
      <w:r w:rsidRPr="00042D93">
        <w:rPr>
          <w:iCs/>
          <w:sz w:val="27"/>
          <w:szCs w:val="27"/>
        </w:rPr>
        <w:t>зяйственной продукции, сырья и продовольствия, утвержденной</w:t>
      </w:r>
      <w:proofErr w:type="gramEnd"/>
      <w:r w:rsidRPr="00042D93">
        <w:rPr>
          <w:iCs/>
          <w:sz w:val="27"/>
          <w:szCs w:val="27"/>
        </w:rPr>
        <w:t xml:space="preserve"> постановлен</w:t>
      </w:r>
      <w:r w:rsidRPr="00042D93">
        <w:rPr>
          <w:iCs/>
          <w:sz w:val="27"/>
          <w:szCs w:val="27"/>
        </w:rPr>
        <w:t>и</w:t>
      </w:r>
      <w:r w:rsidRPr="00042D93">
        <w:rPr>
          <w:iCs/>
          <w:sz w:val="27"/>
          <w:szCs w:val="27"/>
        </w:rPr>
        <w:t xml:space="preserve">ем Правительства Российской Федерации от </w:t>
      </w:r>
      <w:r w:rsidR="009B57BA" w:rsidRPr="00042D93">
        <w:rPr>
          <w:iCs/>
          <w:sz w:val="27"/>
          <w:szCs w:val="27"/>
        </w:rPr>
        <w:t>14.07.2012 № 717,</w:t>
      </w:r>
      <w:r w:rsidRPr="00042D93">
        <w:rPr>
          <w:iCs/>
          <w:sz w:val="27"/>
          <w:szCs w:val="27"/>
        </w:rPr>
        <w:t xml:space="preserve"> и государстве</w:t>
      </w:r>
      <w:r w:rsidRPr="00042D93">
        <w:rPr>
          <w:iCs/>
          <w:sz w:val="27"/>
          <w:szCs w:val="27"/>
        </w:rPr>
        <w:t>н</w:t>
      </w:r>
      <w:r w:rsidRPr="00042D93">
        <w:rPr>
          <w:iCs/>
          <w:sz w:val="27"/>
          <w:szCs w:val="27"/>
        </w:rPr>
        <w:t>ной программы «</w:t>
      </w:r>
      <w:r w:rsidRPr="00042D93">
        <w:rPr>
          <w:rFonts w:eastAsia="Calibri"/>
          <w:sz w:val="27"/>
          <w:szCs w:val="27"/>
          <w:lang w:eastAsia="en-US"/>
        </w:rPr>
        <w:t>Развитие сельского хозяйства, пищевой и рыбной промышле</w:t>
      </w:r>
      <w:r w:rsidRPr="00042D93">
        <w:rPr>
          <w:rFonts w:eastAsia="Calibri"/>
          <w:sz w:val="27"/>
          <w:szCs w:val="27"/>
          <w:lang w:eastAsia="en-US"/>
        </w:rPr>
        <w:t>н</w:t>
      </w:r>
      <w:r w:rsidRPr="00042D93">
        <w:rPr>
          <w:rFonts w:eastAsia="Calibri"/>
          <w:sz w:val="27"/>
          <w:szCs w:val="27"/>
          <w:lang w:eastAsia="en-US"/>
        </w:rPr>
        <w:t>ности Астраханской области», утвержденной постановлением Правительства Астраханской об</w:t>
      </w:r>
      <w:r w:rsidR="009B57BA" w:rsidRPr="00042D93">
        <w:rPr>
          <w:rFonts w:eastAsia="Calibri"/>
          <w:sz w:val="27"/>
          <w:szCs w:val="27"/>
          <w:lang w:eastAsia="en-US"/>
        </w:rPr>
        <w:t>ласти от 20.12.2022 № 650-П</w:t>
      </w:r>
      <w:r w:rsidRPr="00042D93">
        <w:rPr>
          <w:iCs/>
          <w:sz w:val="27"/>
          <w:szCs w:val="27"/>
        </w:rPr>
        <w:t>.</w:t>
      </w:r>
    </w:p>
    <w:p w:rsidR="003463BE" w:rsidRPr="00EF16FD" w:rsidRDefault="003463BE" w:rsidP="003C6EF3">
      <w:pPr>
        <w:widowControl w:val="0"/>
        <w:suppressAutoHyphens/>
        <w:autoSpaceDE w:val="0"/>
        <w:ind w:firstLine="709"/>
        <w:jc w:val="both"/>
        <w:rPr>
          <w:rFonts w:eastAsia="Calibri"/>
          <w:sz w:val="27"/>
          <w:szCs w:val="27"/>
          <w:lang w:eastAsia="en-US"/>
        </w:rPr>
      </w:pPr>
      <w:proofErr w:type="gramStart"/>
      <w:r w:rsidRPr="00042D93">
        <w:rPr>
          <w:sz w:val="27"/>
          <w:szCs w:val="27"/>
        </w:rPr>
        <w:t>Проектом постановления предлагается</w:t>
      </w:r>
      <w:r w:rsidR="00271FB4" w:rsidRPr="00042D93">
        <w:rPr>
          <w:sz w:val="27"/>
          <w:szCs w:val="27"/>
        </w:rPr>
        <w:t xml:space="preserve"> </w:t>
      </w:r>
      <w:r w:rsidR="00271FB4" w:rsidRPr="00042D93">
        <w:rPr>
          <w:bCs/>
          <w:sz w:val="27"/>
          <w:szCs w:val="27"/>
          <w:lang w:eastAsia="ru-RU"/>
        </w:rPr>
        <w:t xml:space="preserve">в соответствии со статьями 78, 78.5 Бюджетного кодекса Российской Федерации, </w:t>
      </w:r>
      <w:r w:rsidR="00271FB4" w:rsidRPr="00042D93">
        <w:rPr>
          <w:sz w:val="27"/>
          <w:szCs w:val="27"/>
          <w:lang w:eastAsia="ru-RU"/>
        </w:rPr>
        <w:t xml:space="preserve">постановлениями Правительства Российской Федерации </w:t>
      </w:r>
      <w:r w:rsidR="00271FB4" w:rsidRPr="00042D93">
        <w:rPr>
          <w:rFonts w:eastAsia="Calibri"/>
          <w:sz w:val="27"/>
          <w:szCs w:val="27"/>
          <w:lang w:eastAsia="en-US"/>
        </w:rPr>
        <w:t>от 14.07.2012 № 717 «О Государственной программе развития сельского хозяйства и регулирования рынков сельскохозяйственной продукции, сырья и продовольствия», от 25.10.2023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w:t>
      </w:r>
      <w:proofErr w:type="gramEnd"/>
      <w:r w:rsidR="00271FB4" w:rsidRPr="00042D93">
        <w:rPr>
          <w:rFonts w:eastAsia="Calibri"/>
          <w:sz w:val="27"/>
          <w:szCs w:val="27"/>
          <w:lang w:eastAsia="en-US"/>
        </w:rPr>
        <w:t xml:space="preserve"> </w:t>
      </w:r>
      <w:proofErr w:type="gramStart"/>
      <w:r w:rsidR="00271FB4" w:rsidRPr="00042D93">
        <w:rPr>
          <w:rFonts w:eastAsia="Calibri"/>
          <w:sz w:val="27"/>
          <w:szCs w:val="27"/>
          <w:lang w:eastAsia="en-US"/>
        </w:rPr>
        <w:t xml:space="preserve">предпринимателям, а также физическим лицам - производителям товаров, работ, услуг»,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w:t>
      </w:r>
      <w:r w:rsidR="00271FB4" w:rsidRPr="00EF16FD">
        <w:rPr>
          <w:rFonts w:eastAsia="Calibri"/>
          <w:sz w:val="27"/>
          <w:szCs w:val="27"/>
          <w:lang w:eastAsia="en-US"/>
        </w:rPr>
        <w:t>производителям товаров, работ, услуг и проведение отборов получателей указанных субсидий, в том</w:t>
      </w:r>
      <w:proofErr w:type="gramEnd"/>
      <w:r w:rsidR="00271FB4" w:rsidRPr="00EF16FD">
        <w:rPr>
          <w:rFonts w:eastAsia="Calibri"/>
          <w:sz w:val="27"/>
          <w:szCs w:val="27"/>
          <w:lang w:eastAsia="en-US"/>
        </w:rPr>
        <w:t xml:space="preserve"> </w:t>
      </w:r>
      <w:proofErr w:type="gramStart"/>
      <w:r w:rsidR="00271FB4" w:rsidRPr="00EF16FD">
        <w:rPr>
          <w:rFonts w:eastAsia="Calibri"/>
          <w:sz w:val="27"/>
          <w:szCs w:val="27"/>
          <w:lang w:eastAsia="en-US"/>
        </w:rPr>
        <w:t>числе</w:t>
      </w:r>
      <w:proofErr w:type="gramEnd"/>
      <w:r w:rsidR="00271FB4" w:rsidRPr="00EF16FD">
        <w:rPr>
          <w:rFonts w:eastAsia="Calibri"/>
          <w:sz w:val="27"/>
          <w:szCs w:val="27"/>
          <w:lang w:eastAsia="en-US"/>
        </w:rPr>
        <w:t xml:space="preserve"> грантов в форме субсидий», </w:t>
      </w:r>
      <w:r w:rsidR="00271FB4" w:rsidRPr="00EF16FD">
        <w:rPr>
          <w:sz w:val="27"/>
          <w:szCs w:val="27"/>
          <w:lang w:eastAsia="ru-RU"/>
        </w:rPr>
        <w:t xml:space="preserve">Законом Астраханской области от 03.07.2009 № 49/2009-ОЗ «О наделении органов местного самоуправления муниципальных районов Астраханской </w:t>
      </w:r>
      <w:proofErr w:type="gramStart"/>
      <w:r w:rsidR="00271FB4" w:rsidRPr="00EF16FD">
        <w:rPr>
          <w:sz w:val="27"/>
          <w:szCs w:val="27"/>
          <w:lang w:eastAsia="ru-RU"/>
        </w:rPr>
        <w:t xml:space="preserve">области отдельными государственными полномочиями Астраханской области по поддержке сельскохозяйственного производства» </w:t>
      </w:r>
      <w:r w:rsidRPr="00EF16FD">
        <w:rPr>
          <w:sz w:val="27"/>
          <w:szCs w:val="27"/>
        </w:rPr>
        <w:t xml:space="preserve">утвердить </w:t>
      </w:r>
      <w:r w:rsidR="00B83411" w:rsidRPr="00EF16FD">
        <w:rPr>
          <w:spacing w:val="4"/>
          <w:sz w:val="27"/>
          <w:szCs w:val="27"/>
        </w:rPr>
        <w:t>Порядок</w:t>
      </w:r>
      <w:r w:rsidR="002B7240">
        <w:rPr>
          <w:spacing w:val="4"/>
          <w:sz w:val="27"/>
          <w:szCs w:val="27"/>
        </w:rPr>
        <w:t xml:space="preserve"> предоставления субсидии</w:t>
      </w:r>
      <w:r w:rsidRPr="00EF16FD">
        <w:rPr>
          <w:spacing w:val="4"/>
          <w:sz w:val="27"/>
          <w:szCs w:val="27"/>
        </w:rPr>
        <w:t xml:space="preserve"> </w:t>
      </w:r>
      <w:r w:rsidR="00B3696F" w:rsidRPr="00EF16FD">
        <w:rPr>
          <w:spacing w:val="4"/>
          <w:sz w:val="27"/>
          <w:szCs w:val="27"/>
        </w:rPr>
        <w:t xml:space="preserve">на возмещение части прямых понесенных затрат на создание и (или) модернизацию </w:t>
      </w:r>
      <w:r w:rsidR="00D30FC4" w:rsidRPr="00EF16FD">
        <w:rPr>
          <w:spacing w:val="4"/>
          <w:sz w:val="27"/>
          <w:szCs w:val="27"/>
        </w:rPr>
        <w:t xml:space="preserve">хранилищ </w:t>
      </w:r>
      <w:r w:rsidR="00B3696F" w:rsidRPr="00EF16FD">
        <w:rPr>
          <w:spacing w:val="4"/>
          <w:sz w:val="27"/>
          <w:szCs w:val="27"/>
        </w:rPr>
        <w:t xml:space="preserve">на территории Астраханской области </w:t>
      </w:r>
      <w:r w:rsidR="00632E39" w:rsidRPr="00EF16FD">
        <w:rPr>
          <w:spacing w:val="4"/>
          <w:sz w:val="27"/>
          <w:szCs w:val="27"/>
        </w:rPr>
        <w:t>(далее – Порядок)</w:t>
      </w:r>
      <w:r w:rsidR="00240BFC" w:rsidRPr="00EF16FD">
        <w:rPr>
          <w:rFonts w:eastAsia="Calibri"/>
          <w:sz w:val="27"/>
          <w:szCs w:val="27"/>
          <w:lang w:eastAsia="en-US"/>
        </w:rPr>
        <w:t>, которым устанавливаю</w:t>
      </w:r>
      <w:r w:rsidRPr="00EF16FD">
        <w:rPr>
          <w:rFonts w:eastAsia="Calibri"/>
          <w:sz w:val="27"/>
          <w:szCs w:val="27"/>
          <w:lang w:eastAsia="en-US"/>
        </w:rPr>
        <w:t>тся п</w:t>
      </w:r>
      <w:r w:rsidR="00007564">
        <w:rPr>
          <w:rFonts w:eastAsia="Calibri"/>
          <w:sz w:val="27"/>
          <w:szCs w:val="27"/>
          <w:lang w:eastAsia="en-US"/>
        </w:rPr>
        <w:t>роцедура предоставления субсидии</w:t>
      </w:r>
      <w:r w:rsidRPr="00EF16FD">
        <w:rPr>
          <w:rFonts w:eastAsia="Calibri"/>
          <w:sz w:val="27"/>
          <w:szCs w:val="27"/>
          <w:lang w:eastAsia="en-US"/>
        </w:rPr>
        <w:t xml:space="preserve"> </w:t>
      </w:r>
      <w:r w:rsidR="00B3696F" w:rsidRPr="00EF16FD">
        <w:rPr>
          <w:rFonts w:eastAsia="Calibri"/>
          <w:sz w:val="27"/>
          <w:szCs w:val="27"/>
          <w:lang w:eastAsia="en-US"/>
        </w:rPr>
        <w:t xml:space="preserve">на возмещение части прямых понесенных затрат на создание и (или) модернизацию </w:t>
      </w:r>
      <w:r w:rsidR="00B21708" w:rsidRPr="00EF16FD">
        <w:rPr>
          <w:rFonts w:eastAsia="Calibri"/>
          <w:sz w:val="27"/>
          <w:szCs w:val="27"/>
          <w:lang w:eastAsia="en-US"/>
        </w:rPr>
        <w:t xml:space="preserve">хранилищ </w:t>
      </w:r>
      <w:r w:rsidR="00B3696F" w:rsidRPr="00EF16FD">
        <w:rPr>
          <w:rFonts w:eastAsia="Calibri"/>
          <w:sz w:val="27"/>
          <w:szCs w:val="27"/>
          <w:lang w:eastAsia="en-US"/>
        </w:rPr>
        <w:t>на территории Астраханской области</w:t>
      </w:r>
      <w:r w:rsidRPr="00EF16FD">
        <w:rPr>
          <w:rFonts w:eastAsia="Calibri"/>
          <w:sz w:val="27"/>
          <w:szCs w:val="27"/>
          <w:lang w:eastAsia="en-US"/>
        </w:rPr>
        <w:t>, предоставляемых за счет средств субсидий, полученных из</w:t>
      </w:r>
      <w:proofErr w:type="gramEnd"/>
      <w:r w:rsidRPr="00EF16FD">
        <w:rPr>
          <w:rFonts w:eastAsia="Calibri"/>
          <w:sz w:val="27"/>
          <w:szCs w:val="27"/>
          <w:lang w:eastAsia="en-US"/>
        </w:rPr>
        <w:t xml:space="preserve"> федерального бюджета и средств бюджета Астраханской области (далее – субсидии)</w:t>
      </w:r>
      <w:r w:rsidR="00B83411" w:rsidRPr="00EF16FD">
        <w:rPr>
          <w:rFonts w:eastAsia="Calibri"/>
          <w:sz w:val="27"/>
          <w:szCs w:val="27"/>
          <w:lang w:eastAsia="en-US"/>
        </w:rPr>
        <w:t xml:space="preserve"> и отдельные положения, регулирующие проведение отбора </w:t>
      </w:r>
      <w:r w:rsidR="00B83411" w:rsidRPr="00EF16FD">
        <w:rPr>
          <w:rFonts w:eastAsia="Calibri"/>
          <w:sz w:val="27"/>
          <w:szCs w:val="27"/>
          <w:lang w:eastAsia="en-US"/>
        </w:rPr>
        <w:lastRenderedPageBreak/>
        <w:t>получателей субсидий</w:t>
      </w:r>
      <w:r w:rsidR="00D255CD">
        <w:rPr>
          <w:spacing w:val="-6"/>
          <w:kern w:val="2"/>
          <w:sz w:val="27"/>
          <w:szCs w:val="27"/>
          <w:lang w:eastAsia="ru-RU"/>
        </w:rPr>
        <w:t xml:space="preserve"> с учетом принципов унификации и стандартизации </w:t>
      </w:r>
      <w:r w:rsidR="00C26B70" w:rsidRPr="00EF16FD">
        <w:rPr>
          <w:spacing w:val="-6"/>
          <w:kern w:val="2"/>
          <w:sz w:val="27"/>
          <w:szCs w:val="27"/>
          <w:lang w:eastAsia="ru-RU"/>
        </w:rPr>
        <w:t xml:space="preserve">предоставления </w:t>
      </w:r>
      <w:proofErr w:type="gramStart"/>
      <w:r w:rsidR="00C26B70" w:rsidRPr="00EF16FD">
        <w:rPr>
          <w:spacing w:val="-6"/>
          <w:kern w:val="2"/>
          <w:sz w:val="27"/>
          <w:szCs w:val="27"/>
          <w:lang w:eastAsia="ru-RU"/>
        </w:rPr>
        <w:t>субсидий</w:t>
      </w:r>
      <w:proofErr w:type="gramEnd"/>
      <w:r w:rsidR="00C26B70" w:rsidRPr="00EF16FD">
        <w:rPr>
          <w:spacing w:val="-6"/>
          <w:kern w:val="2"/>
          <w:sz w:val="27"/>
          <w:szCs w:val="27"/>
          <w:lang w:eastAsia="ru-RU"/>
        </w:rPr>
        <w:t xml:space="preserve"> юридическим лицам, индивидуальным предпринимателям, физическим лицам – производителям товаров, работ, услуг, у</w:t>
      </w:r>
      <w:r w:rsidR="009E3599" w:rsidRPr="00EF16FD">
        <w:rPr>
          <w:spacing w:val="-6"/>
          <w:kern w:val="2"/>
          <w:sz w:val="27"/>
          <w:szCs w:val="27"/>
          <w:lang w:eastAsia="ru-RU"/>
        </w:rPr>
        <w:t>становленных</w:t>
      </w:r>
      <w:r w:rsidR="00C26B70" w:rsidRPr="00EF16FD">
        <w:rPr>
          <w:spacing w:val="-6"/>
          <w:kern w:val="2"/>
          <w:sz w:val="27"/>
          <w:szCs w:val="27"/>
          <w:lang w:eastAsia="ru-RU"/>
        </w:rPr>
        <w:t xml:space="preserve"> Бюджетным кодексом Российской Федерации</w:t>
      </w:r>
      <w:r w:rsidRPr="00EF16FD">
        <w:rPr>
          <w:rFonts w:eastAsia="Calibri"/>
          <w:sz w:val="27"/>
          <w:szCs w:val="27"/>
          <w:lang w:eastAsia="en-US"/>
        </w:rPr>
        <w:t xml:space="preserve">.  </w:t>
      </w:r>
    </w:p>
    <w:p w:rsidR="00C26B70" w:rsidRPr="00042D93" w:rsidRDefault="003463BE" w:rsidP="003C6EF3">
      <w:pPr>
        <w:suppressAutoHyphens/>
        <w:autoSpaceDE w:val="0"/>
        <w:autoSpaceDN w:val="0"/>
        <w:adjustRightInd w:val="0"/>
        <w:ind w:firstLine="709"/>
        <w:jc w:val="both"/>
        <w:rPr>
          <w:sz w:val="27"/>
          <w:szCs w:val="27"/>
        </w:rPr>
      </w:pPr>
      <w:r w:rsidRPr="00EF16FD">
        <w:rPr>
          <w:sz w:val="27"/>
          <w:szCs w:val="27"/>
        </w:rPr>
        <w:t>Порядком предлагается установит</w:t>
      </w:r>
      <w:r w:rsidR="00007564">
        <w:rPr>
          <w:sz w:val="27"/>
          <w:szCs w:val="27"/>
        </w:rPr>
        <w:t>ь категории получателей субсидии</w:t>
      </w:r>
      <w:r w:rsidRPr="00EF16FD">
        <w:rPr>
          <w:sz w:val="27"/>
          <w:szCs w:val="27"/>
        </w:rPr>
        <w:t>, т</w:t>
      </w:r>
      <w:r w:rsidR="00B83411" w:rsidRPr="00EF16FD">
        <w:rPr>
          <w:sz w:val="27"/>
          <w:szCs w:val="27"/>
        </w:rPr>
        <w:t>ребования, предъявляемые к ним</w:t>
      </w:r>
      <w:r w:rsidRPr="00EF16FD">
        <w:rPr>
          <w:sz w:val="27"/>
          <w:szCs w:val="27"/>
        </w:rPr>
        <w:t>,  цели, условия и порядок</w:t>
      </w:r>
      <w:r w:rsidR="00007564">
        <w:rPr>
          <w:sz w:val="27"/>
          <w:szCs w:val="27"/>
        </w:rPr>
        <w:t xml:space="preserve"> предоставления субсидии</w:t>
      </w:r>
      <w:r w:rsidRPr="00042D93">
        <w:rPr>
          <w:sz w:val="27"/>
          <w:szCs w:val="27"/>
        </w:rPr>
        <w:t>, требования к</w:t>
      </w:r>
      <w:r w:rsidR="00007564">
        <w:rPr>
          <w:sz w:val="27"/>
          <w:szCs w:val="27"/>
        </w:rPr>
        <w:t xml:space="preserve"> отчетности получателей субсидии</w:t>
      </w:r>
      <w:r w:rsidRPr="00042D93">
        <w:rPr>
          <w:sz w:val="27"/>
          <w:szCs w:val="27"/>
        </w:rPr>
        <w:t xml:space="preserve"> и требования об осуществлении контроля</w:t>
      </w:r>
      <w:r w:rsidR="0023157C" w:rsidRPr="00042D93">
        <w:rPr>
          <w:sz w:val="27"/>
          <w:szCs w:val="27"/>
        </w:rPr>
        <w:t xml:space="preserve"> (мониторинга)</w:t>
      </w:r>
      <w:r w:rsidRPr="00042D93">
        <w:rPr>
          <w:sz w:val="27"/>
          <w:szCs w:val="27"/>
        </w:rPr>
        <w:t xml:space="preserve"> за соблюдением условий и</w:t>
      </w:r>
      <w:r w:rsidR="00007564">
        <w:rPr>
          <w:sz w:val="27"/>
          <w:szCs w:val="27"/>
        </w:rPr>
        <w:t xml:space="preserve"> порядка предоставления субсидии</w:t>
      </w:r>
      <w:r w:rsidRPr="00042D93">
        <w:rPr>
          <w:sz w:val="27"/>
          <w:szCs w:val="27"/>
        </w:rPr>
        <w:t>, а также ответственность за их нарушение.</w:t>
      </w:r>
    </w:p>
    <w:p w:rsidR="003463BE" w:rsidRPr="00042D93" w:rsidRDefault="003463BE" w:rsidP="003C6EF3">
      <w:pPr>
        <w:suppressAutoHyphens/>
        <w:autoSpaceDE w:val="0"/>
        <w:autoSpaceDN w:val="0"/>
        <w:adjustRightInd w:val="0"/>
        <w:ind w:firstLine="709"/>
        <w:jc w:val="both"/>
        <w:rPr>
          <w:sz w:val="27"/>
          <w:szCs w:val="27"/>
        </w:rPr>
      </w:pPr>
      <w:r w:rsidRPr="00042D93">
        <w:rPr>
          <w:iCs/>
          <w:sz w:val="27"/>
          <w:szCs w:val="27"/>
        </w:rPr>
        <w:t xml:space="preserve">Принятие проекта постановления </w:t>
      </w:r>
      <w:r w:rsidRPr="00042D93">
        <w:rPr>
          <w:sz w:val="27"/>
          <w:szCs w:val="27"/>
        </w:rPr>
        <w:t>не потребует выделения дополнительных денежных средств из бюджета Астраханской области.</w:t>
      </w:r>
    </w:p>
    <w:p w:rsidR="007D640E" w:rsidRPr="00042D93" w:rsidRDefault="007D640E" w:rsidP="003C6EF3">
      <w:pPr>
        <w:widowControl w:val="0"/>
        <w:ind w:firstLine="709"/>
        <w:jc w:val="both"/>
        <w:rPr>
          <w:iCs/>
          <w:sz w:val="27"/>
          <w:szCs w:val="27"/>
        </w:rPr>
      </w:pPr>
      <w:r w:rsidRPr="00042D93">
        <w:rPr>
          <w:iCs/>
          <w:sz w:val="27"/>
          <w:szCs w:val="27"/>
        </w:rPr>
        <w:t xml:space="preserve">Принятие проекта постановления </w:t>
      </w:r>
      <w:r w:rsidRPr="00042D93">
        <w:rPr>
          <w:sz w:val="27"/>
          <w:szCs w:val="27"/>
        </w:rPr>
        <w:t>потребует принятия</w:t>
      </w:r>
      <w:r w:rsidRPr="00042D93">
        <w:rPr>
          <w:iCs/>
          <w:sz w:val="27"/>
          <w:szCs w:val="27"/>
        </w:rPr>
        <w:t xml:space="preserve"> правового акта м</w:t>
      </w:r>
      <w:r w:rsidRPr="00042D93">
        <w:rPr>
          <w:iCs/>
          <w:sz w:val="27"/>
          <w:szCs w:val="27"/>
        </w:rPr>
        <w:t>и</w:t>
      </w:r>
      <w:r w:rsidRPr="00042D93">
        <w:rPr>
          <w:iCs/>
          <w:sz w:val="27"/>
          <w:szCs w:val="27"/>
        </w:rPr>
        <w:t>нистерства, устанавливающего (утверждающе</w:t>
      </w:r>
      <w:r w:rsidR="00031562" w:rsidRPr="00042D93">
        <w:rPr>
          <w:iCs/>
          <w:sz w:val="27"/>
          <w:szCs w:val="27"/>
        </w:rPr>
        <w:t xml:space="preserve">го) </w:t>
      </w:r>
      <w:r w:rsidRPr="00042D93">
        <w:rPr>
          <w:iCs/>
          <w:sz w:val="27"/>
          <w:szCs w:val="27"/>
        </w:rPr>
        <w:t>с</w:t>
      </w:r>
      <w:r w:rsidRPr="00042D93">
        <w:rPr>
          <w:bCs/>
          <w:sz w:val="27"/>
          <w:szCs w:val="27"/>
          <w:lang w:eastAsia="ru-RU"/>
        </w:rPr>
        <w:t>остав и порядок работы к</w:t>
      </w:r>
      <w:r w:rsidRPr="00042D93">
        <w:rPr>
          <w:bCs/>
          <w:sz w:val="27"/>
          <w:szCs w:val="27"/>
          <w:lang w:eastAsia="ru-RU"/>
        </w:rPr>
        <w:t>о</w:t>
      </w:r>
      <w:r w:rsidRPr="00042D93">
        <w:rPr>
          <w:bCs/>
          <w:sz w:val="27"/>
          <w:szCs w:val="27"/>
          <w:lang w:eastAsia="ru-RU"/>
        </w:rPr>
        <w:t>миссии по проведению отбора получателей субси</w:t>
      </w:r>
      <w:r w:rsidR="00031562" w:rsidRPr="00042D93">
        <w:rPr>
          <w:bCs/>
          <w:sz w:val="27"/>
          <w:szCs w:val="27"/>
          <w:lang w:eastAsia="ru-RU"/>
        </w:rPr>
        <w:t>дии.</w:t>
      </w:r>
    </w:p>
    <w:p w:rsidR="003463BE" w:rsidRPr="00042D93" w:rsidRDefault="003463BE" w:rsidP="003C6EF3">
      <w:pPr>
        <w:widowControl w:val="0"/>
        <w:autoSpaceDE w:val="0"/>
        <w:ind w:firstLine="709"/>
        <w:jc w:val="both"/>
        <w:rPr>
          <w:iCs/>
          <w:sz w:val="27"/>
          <w:szCs w:val="27"/>
          <w:lang w:eastAsia="ru-RU"/>
        </w:rPr>
      </w:pPr>
      <w:r w:rsidRPr="00042D93">
        <w:rPr>
          <w:iCs/>
          <w:sz w:val="27"/>
          <w:szCs w:val="27"/>
          <w:lang w:eastAsia="ru-RU"/>
        </w:rPr>
        <w:t>Коррупциогенные факторы в проекте постановления отсутствуют.</w:t>
      </w:r>
    </w:p>
    <w:p w:rsidR="003463BE" w:rsidRPr="00042D93" w:rsidRDefault="003463BE" w:rsidP="003C6EF3">
      <w:pPr>
        <w:widowControl w:val="0"/>
        <w:autoSpaceDE w:val="0"/>
        <w:ind w:firstLine="709"/>
        <w:jc w:val="both"/>
        <w:rPr>
          <w:iCs/>
          <w:sz w:val="27"/>
          <w:szCs w:val="27"/>
          <w:lang w:eastAsia="ru-RU"/>
        </w:rPr>
      </w:pPr>
      <w:r w:rsidRPr="00042D93">
        <w:rPr>
          <w:iCs/>
          <w:sz w:val="27"/>
          <w:szCs w:val="27"/>
          <w:lang w:eastAsia="ru-RU"/>
        </w:rPr>
        <w:t>В проекте постановления отсутствуют положения, вводящие избыточные обязанности, запреты и ограничения для субъектов предпринимательской и иной экономической деятельности или способствующие их введению, а также положения, способствующие возникновению необоснованных расходов субъе</w:t>
      </w:r>
      <w:r w:rsidRPr="00042D93">
        <w:rPr>
          <w:iCs/>
          <w:sz w:val="27"/>
          <w:szCs w:val="27"/>
          <w:lang w:eastAsia="ru-RU"/>
        </w:rPr>
        <w:t>к</w:t>
      </w:r>
      <w:r w:rsidRPr="00042D93">
        <w:rPr>
          <w:iCs/>
          <w:sz w:val="27"/>
          <w:szCs w:val="27"/>
          <w:lang w:eastAsia="ru-RU"/>
        </w:rPr>
        <w:t>тов предпринимательской и иной экономической деятельности и бюджета Ас</w:t>
      </w:r>
      <w:r w:rsidRPr="00042D93">
        <w:rPr>
          <w:iCs/>
          <w:sz w:val="27"/>
          <w:szCs w:val="27"/>
          <w:lang w:eastAsia="ru-RU"/>
        </w:rPr>
        <w:t>т</w:t>
      </w:r>
      <w:r w:rsidRPr="00042D93">
        <w:rPr>
          <w:iCs/>
          <w:sz w:val="27"/>
          <w:szCs w:val="27"/>
          <w:lang w:eastAsia="ru-RU"/>
        </w:rPr>
        <w:t>раханской области.</w:t>
      </w:r>
    </w:p>
    <w:p w:rsidR="003463BE" w:rsidRPr="005C7FA3" w:rsidRDefault="003463BE" w:rsidP="003C6EF3">
      <w:pPr>
        <w:widowControl w:val="0"/>
        <w:autoSpaceDE w:val="0"/>
        <w:ind w:firstLine="709"/>
        <w:jc w:val="both"/>
        <w:rPr>
          <w:iCs/>
          <w:sz w:val="27"/>
          <w:szCs w:val="27"/>
          <w:lang w:eastAsia="ru-RU"/>
        </w:rPr>
      </w:pPr>
      <w:r w:rsidRPr="00042D93">
        <w:rPr>
          <w:iCs/>
          <w:sz w:val="27"/>
          <w:szCs w:val="27"/>
          <w:lang w:eastAsia="ru-RU"/>
        </w:rPr>
        <w:t>В проекте постановления отсутствуют положения, способствующие во</w:t>
      </w:r>
      <w:r w:rsidRPr="00042D93">
        <w:rPr>
          <w:iCs/>
          <w:sz w:val="27"/>
          <w:szCs w:val="27"/>
          <w:lang w:eastAsia="ru-RU"/>
        </w:rPr>
        <w:t>з</w:t>
      </w:r>
      <w:r w:rsidRPr="00042D93">
        <w:rPr>
          <w:iCs/>
          <w:sz w:val="27"/>
          <w:szCs w:val="27"/>
          <w:lang w:eastAsia="ru-RU"/>
        </w:rPr>
        <w:t xml:space="preserve">никновению </w:t>
      </w:r>
      <w:r w:rsidRPr="005C7FA3">
        <w:rPr>
          <w:iCs/>
          <w:sz w:val="27"/>
          <w:szCs w:val="27"/>
          <w:lang w:eastAsia="ru-RU"/>
        </w:rPr>
        <w:t>рисков нарушения антимонопольного законодательства.</w:t>
      </w:r>
    </w:p>
    <w:p w:rsidR="003463BE" w:rsidRPr="00042D93" w:rsidRDefault="003463BE" w:rsidP="003C6EF3">
      <w:pPr>
        <w:widowControl w:val="0"/>
        <w:autoSpaceDE w:val="0"/>
        <w:ind w:firstLine="709"/>
        <w:jc w:val="both"/>
        <w:rPr>
          <w:iCs/>
          <w:sz w:val="27"/>
          <w:szCs w:val="27"/>
          <w:lang w:eastAsia="ru-RU"/>
        </w:rPr>
      </w:pPr>
      <w:r w:rsidRPr="005C7FA3">
        <w:rPr>
          <w:iCs/>
          <w:sz w:val="27"/>
          <w:szCs w:val="27"/>
        </w:rPr>
        <w:t>Проект постановления размещен в информационно – телекоммуникац</w:t>
      </w:r>
      <w:r w:rsidRPr="005C7FA3">
        <w:rPr>
          <w:iCs/>
          <w:sz w:val="27"/>
          <w:szCs w:val="27"/>
        </w:rPr>
        <w:t>и</w:t>
      </w:r>
      <w:r w:rsidRPr="005C7FA3">
        <w:rPr>
          <w:iCs/>
          <w:sz w:val="27"/>
          <w:szCs w:val="27"/>
        </w:rPr>
        <w:t>онной сети «Интернет» на</w:t>
      </w:r>
      <w:r w:rsidR="00831671" w:rsidRPr="005C7FA3">
        <w:rPr>
          <w:iCs/>
          <w:sz w:val="27"/>
          <w:szCs w:val="27"/>
        </w:rPr>
        <w:t xml:space="preserve"> официальном сайте министерст</w:t>
      </w:r>
      <w:r w:rsidRPr="005C7FA3">
        <w:rPr>
          <w:iCs/>
          <w:sz w:val="27"/>
          <w:szCs w:val="27"/>
          <w:lang w:eastAsia="ru-RU"/>
        </w:rPr>
        <w:t>в целях выявления рисков нарушения антимонопольного законодательства, а также на портале</w:t>
      </w:r>
      <w:r w:rsidR="00B613B1" w:rsidRPr="005C7FA3">
        <w:rPr>
          <w:iCs/>
          <w:sz w:val="27"/>
          <w:szCs w:val="27"/>
          <w:lang w:eastAsia="ru-RU"/>
        </w:rPr>
        <w:t xml:space="preserve"> а</w:t>
      </w:r>
      <w:r w:rsidR="00B613B1" w:rsidRPr="005C7FA3">
        <w:rPr>
          <w:iCs/>
          <w:sz w:val="27"/>
          <w:szCs w:val="27"/>
          <w:lang w:eastAsia="ru-RU"/>
        </w:rPr>
        <w:t>н</w:t>
      </w:r>
      <w:r w:rsidR="00B613B1" w:rsidRPr="005C7FA3">
        <w:rPr>
          <w:iCs/>
          <w:sz w:val="27"/>
          <w:szCs w:val="27"/>
          <w:lang w:eastAsia="ru-RU"/>
        </w:rPr>
        <w:t xml:space="preserve">тикоррупционной экспертизы </w:t>
      </w:r>
      <w:r w:rsidR="00EF16FD" w:rsidRPr="005C7FA3">
        <w:rPr>
          <w:iCs/>
          <w:sz w:val="27"/>
          <w:szCs w:val="27"/>
          <w:lang w:eastAsia="ru-RU"/>
        </w:rPr>
        <w:t>0</w:t>
      </w:r>
      <w:r w:rsidR="00DD4635">
        <w:rPr>
          <w:iCs/>
          <w:sz w:val="27"/>
          <w:szCs w:val="27"/>
          <w:lang w:eastAsia="ru-RU"/>
        </w:rPr>
        <w:t>3</w:t>
      </w:r>
      <w:r w:rsidR="00EF16FD" w:rsidRPr="005C7FA3">
        <w:rPr>
          <w:iCs/>
          <w:sz w:val="27"/>
          <w:szCs w:val="27"/>
          <w:lang w:eastAsia="ru-RU"/>
        </w:rPr>
        <w:t>.05</w:t>
      </w:r>
      <w:r w:rsidR="006B5AF5" w:rsidRPr="005C7FA3">
        <w:rPr>
          <w:iCs/>
          <w:sz w:val="27"/>
          <w:szCs w:val="27"/>
          <w:lang w:eastAsia="ru-RU"/>
        </w:rPr>
        <w:t>.2024</w:t>
      </w:r>
      <w:r w:rsidRPr="005C7FA3">
        <w:rPr>
          <w:iCs/>
          <w:sz w:val="27"/>
          <w:szCs w:val="27"/>
          <w:lang w:eastAsia="ru-RU"/>
        </w:rPr>
        <w:t>, предложений и замечаний по проекту постановления от организаций и граждан не поступало.</w:t>
      </w:r>
    </w:p>
    <w:p w:rsidR="003463BE" w:rsidRPr="001B6627" w:rsidRDefault="003463BE" w:rsidP="003463BE">
      <w:pPr>
        <w:widowControl w:val="0"/>
        <w:jc w:val="both"/>
        <w:rPr>
          <w:color w:val="000000"/>
          <w:sz w:val="27"/>
          <w:szCs w:val="27"/>
        </w:rPr>
      </w:pPr>
    </w:p>
    <w:p w:rsidR="00C41AD8" w:rsidRPr="001B6627" w:rsidRDefault="00C41AD8" w:rsidP="003463BE">
      <w:pPr>
        <w:widowControl w:val="0"/>
        <w:jc w:val="both"/>
        <w:rPr>
          <w:color w:val="000000"/>
          <w:sz w:val="27"/>
          <w:szCs w:val="27"/>
        </w:rPr>
      </w:pPr>
    </w:p>
    <w:p w:rsidR="00C41AD8" w:rsidRPr="001B6627" w:rsidRDefault="00C41AD8" w:rsidP="003463BE">
      <w:pPr>
        <w:widowControl w:val="0"/>
        <w:jc w:val="both"/>
        <w:rPr>
          <w:color w:val="000000"/>
          <w:sz w:val="27"/>
          <w:szCs w:val="27"/>
        </w:rPr>
      </w:pPr>
    </w:p>
    <w:p w:rsidR="003463BE" w:rsidRPr="001B6627" w:rsidRDefault="003463BE" w:rsidP="003463BE">
      <w:pPr>
        <w:widowControl w:val="0"/>
        <w:jc w:val="both"/>
        <w:rPr>
          <w:color w:val="000000"/>
          <w:sz w:val="27"/>
          <w:szCs w:val="27"/>
        </w:rPr>
      </w:pPr>
      <w:r w:rsidRPr="001B6627">
        <w:rPr>
          <w:color w:val="000000"/>
          <w:sz w:val="27"/>
          <w:szCs w:val="27"/>
        </w:rPr>
        <w:t xml:space="preserve">Министр сельского хозяйства </w:t>
      </w:r>
    </w:p>
    <w:p w:rsidR="003463BE" w:rsidRPr="001B6627" w:rsidRDefault="003463BE" w:rsidP="003463BE">
      <w:pPr>
        <w:widowControl w:val="0"/>
        <w:jc w:val="both"/>
        <w:rPr>
          <w:sz w:val="27"/>
          <w:szCs w:val="27"/>
        </w:rPr>
      </w:pPr>
      <w:r w:rsidRPr="001B6627">
        <w:rPr>
          <w:color w:val="000000"/>
          <w:sz w:val="27"/>
          <w:szCs w:val="27"/>
        </w:rPr>
        <w:t>и рыбной промышленности</w:t>
      </w:r>
    </w:p>
    <w:p w:rsidR="00C41AD8" w:rsidRPr="001B6627" w:rsidRDefault="003463BE" w:rsidP="003463BE">
      <w:pPr>
        <w:widowControl w:val="0"/>
        <w:tabs>
          <w:tab w:val="left" w:pos="3686"/>
        </w:tabs>
        <w:jc w:val="both"/>
        <w:rPr>
          <w:color w:val="000000"/>
          <w:sz w:val="27"/>
          <w:szCs w:val="27"/>
        </w:rPr>
        <w:sectPr w:rsidR="00C41AD8" w:rsidRPr="001B6627" w:rsidSect="009E36B1">
          <w:headerReference w:type="default" r:id="rId9"/>
          <w:pgSz w:w="11906" w:h="16838"/>
          <w:pgMar w:top="1134" w:right="567" w:bottom="1134" w:left="1985" w:header="720" w:footer="720" w:gutter="0"/>
          <w:pgNumType w:start="1"/>
          <w:cols w:space="720"/>
          <w:titlePg/>
          <w:docGrid w:linePitch="360"/>
        </w:sectPr>
      </w:pPr>
      <w:r w:rsidRPr="001B6627">
        <w:rPr>
          <w:color w:val="000000"/>
          <w:sz w:val="27"/>
          <w:szCs w:val="27"/>
        </w:rPr>
        <w:t>Астраханской области                                                                    Р.Ю. Пашаев</w:t>
      </w:r>
    </w:p>
    <w:p w:rsidR="003463BE" w:rsidRPr="001B6627" w:rsidRDefault="003463BE" w:rsidP="003463BE">
      <w:pPr>
        <w:widowControl w:val="0"/>
        <w:tabs>
          <w:tab w:val="left" w:pos="3686"/>
        </w:tabs>
        <w:jc w:val="both"/>
        <w:rPr>
          <w:sz w:val="27"/>
          <w:szCs w:val="27"/>
        </w:rPr>
        <w:sectPr w:rsidR="003463BE" w:rsidRPr="001B6627" w:rsidSect="00C41AD8">
          <w:type w:val="continuous"/>
          <w:pgSz w:w="11906" w:h="16838"/>
          <w:pgMar w:top="1134" w:right="567" w:bottom="1134" w:left="1985" w:header="720" w:footer="720" w:gutter="0"/>
          <w:pgNumType w:start="1"/>
          <w:cols w:space="720"/>
          <w:titlePg/>
          <w:docGrid w:linePitch="360"/>
        </w:sectPr>
      </w:pPr>
    </w:p>
    <w:p w:rsidR="003463BE" w:rsidRPr="001B6627" w:rsidRDefault="003463BE" w:rsidP="003463BE">
      <w:pPr>
        <w:tabs>
          <w:tab w:val="left" w:pos="8364"/>
          <w:tab w:val="left" w:pos="8505"/>
        </w:tabs>
        <w:autoSpaceDE w:val="0"/>
        <w:autoSpaceDN w:val="0"/>
        <w:adjustRightInd w:val="0"/>
        <w:ind w:left="1134" w:right="1247"/>
        <w:contextualSpacing/>
        <w:jc w:val="both"/>
        <w:rPr>
          <w:sz w:val="28"/>
          <w:szCs w:val="28"/>
        </w:rPr>
      </w:pPr>
    </w:p>
    <w:p w:rsidR="00283469" w:rsidRPr="001B6627" w:rsidRDefault="00283469" w:rsidP="00283469">
      <w:pPr>
        <w:widowControl w:val="0"/>
        <w:autoSpaceDE w:val="0"/>
        <w:autoSpaceDN w:val="0"/>
        <w:ind w:firstLine="720"/>
        <w:jc w:val="both"/>
        <w:rPr>
          <w:sz w:val="28"/>
          <w:szCs w:val="28"/>
          <w:u w:color="00000A"/>
          <w:lang w:eastAsia="ru-RU"/>
        </w:rPr>
      </w:pPr>
    </w:p>
    <w:p w:rsidR="00283469" w:rsidRPr="001B6627" w:rsidRDefault="00283469" w:rsidP="00283469">
      <w:pPr>
        <w:widowControl w:val="0"/>
        <w:autoSpaceDE w:val="0"/>
        <w:autoSpaceDN w:val="0"/>
        <w:ind w:firstLine="720"/>
        <w:jc w:val="both"/>
        <w:rPr>
          <w:sz w:val="28"/>
          <w:szCs w:val="28"/>
          <w:u w:color="00000A"/>
          <w:lang w:eastAsia="ru-RU"/>
        </w:rPr>
      </w:pPr>
    </w:p>
    <w:p w:rsidR="00283469" w:rsidRPr="001B6627" w:rsidRDefault="00283469" w:rsidP="00283469">
      <w:pPr>
        <w:widowControl w:val="0"/>
        <w:autoSpaceDE w:val="0"/>
        <w:autoSpaceDN w:val="0"/>
        <w:ind w:firstLine="720"/>
        <w:jc w:val="both"/>
        <w:rPr>
          <w:sz w:val="28"/>
          <w:szCs w:val="28"/>
          <w:u w:color="00000A"/>
          <w:lang w:eastAsia="ru-RU"/>
        </w:rPr>
      </w:pPr>
    </w:p>
    <w:p w:rsidR="00283469" w:rsidRPr="001B6627" w:rsidRDefault="00283469" w:rsidP="00283469">
      <w:pPr>
        <w:widowControl w:val="0"/>
        <w:autoSpaceDE w:val="0"/>
        <w:autoSpaceDN w:val="0"/>
        <w:ind w:firstLine="720"/>
        <w:jc w:val="both"/>
        <w:rPr>
          <w:sz w:val="28"/>
          <w:szCs w:val="28"/>
          <w:u w:color="00000A"/>
          <w:lang w:eastAsia="ru-RU"/>
        </w:rPr>
      </w:pPr>
    </w:p>
    <w:p w:rsidR="00D630F2" w:rsidRPr="001B6627" w:rsidRDefault="00D630F2" w:rsidP="00283469">
      <w:pPr>
        <w:widowControl w:val="0"/>
        <w:autoSpaceDE w:val="0"/>
        <w:autoSpaceDN w:val="0"/>
        <w:ind w:firstLine="720"/>
        <w:jc w:val="both"/>
        <w:rPr>
          <w:sz w:val="28"/>
          <w:szCs w:val="28"/>
          <w:u w:color="00000A"/>
          <w:lang w:eastAsia="ru-RU"/>
        </w:rPr>
      </w:pPr>
    </w:p>
    <w:p w:rsidR="00D630F2" w:rsidRPr="00AF2238" w:rsidRDefault="00D630F2" w:rsidP="00283469">
      <w:pPr>
        <w:widowControl w:val="0"/>
        <w:autoSpaceDE w:val="0"/>
        <w:autoSpaceDN w:val="0"/>
        <w:ind w:firstLine="720"/>
        <w:jc w:val="both"/>
        <w:rPr>
          <w:sz w:val="28"/>
          <w:szCs w:val="28"/>
          <w:u w:color="00000A"/>
          <w:lang w:eastAsia="ru-RU"/>
        </w:rPr>
      </w:pPr>
    </w:p>
    <w:p w:rsidR="003463BE" w:rsidRPr="00AF2238" w:rsidRDefault="003463BE" w:rsidP="00C41AD8">
      <w:pPr>
        <w:widowControl w:val="0"/>
        <w:autoSpaceDE w:val="0"/>
        <w:autoSpaceDN w:val="0"/>
        <w:jc w:val="both"/>
        <w:rPr>
          <w:sz w:val="28"/>
          <w:szCs w:val="28"/>
          <w:u w:color="00000A"/>
          <w:lang w:eastAsia="ru-RU"/>
        </w:rPr>
      </w:pPr>
    </w:p>
    <w:p w:rsidR="00FE6991" w:rsidRDefault="00FE6991" w:rsidP="00C41AD8">
      <w:pPr>
        <w:widowControl w:val="0"/>
        <w:autoSpaceDE w:val="0"/>
        <w:autoSpaceDN w:val="0"/>
        <w:jc w:val="both"/>
        <w:rPr>
          <w:sz w:val="28"/>
          <w:szCs w:val="28"/>
          <w:u w:color="00000A"/>
          <w:lang w:eastAsia="ru-RU"/>
        </w:rPr>
      </w:pPr>
    </w:p>
    <w:p w:rsidR="00FE6991" w:rsidRPr="00AF2238" w:rsidRDefault="00FE6991" w:rsidP="00C41AD8">
      <w:pPr>
        <w:widowControl w:val="0"/>
        <w:autoSpaceDE w:val="0"/>
        <w:autoSpaceDN w:val="0"/>
        <w:jc w:val="both"/>
        <w:rPr>
          <w:sz w:val="28"/>
          <w:szCs w:val="28"/>
          <w:u w:color="00000A"/>
          <w:lang w:eastAsia="ru-RU"/>
        </w:rPr>
      </w:pPr>
    </w:p>
    <w:p w:rsidR="00F23530" w:rsidRPr="00AF2238" w:rsidRDefault="000D24D6" w:rsidP="00DD4635">
      <w:pPr>
        <w:tabs>
          <w:tab w:val="left" w:pos="4678"/>
        </w:tabs>
        <w:autoSpaceDE w:val="0"/>
        <w:autoSpaceDN w:val="0"/>
        <w:adjustRightInd w:val="0"/>
        <w:ind w:left="426" w:right="5102"/>
        <w:jc w:val="both"/>
        <w:rPr>
          <w:sz w:val="28"/>
          <w:szCs w:val="28"/>
          <w:lang w:eastAsia="ru-RU"/>
        </w:rPr>
      </w:pPr>
      <w:r w:rsidRPr="00EF16FD">
        <w:rPr>
          <w:sz w:val="28"/>
          <w:szCs w:val="28"/>
        </w:rPr>
        <w:t>О Порядке предоставления су</w:t>
      </w:r>
      <w:r w:rsidRPr="00EF16FD">
        <w:rPr>
          <w:sz w:val="28"/>
          <w:szCs w:val="28"/>
        </w:rPr>
        <w:t>б</w:t>
      </w:r>
      <w:r w:rsidR="00007564">
        <w:rPr>
          <w:sz w:val="28"/>
          <w:szCs w:val="28"/>
        </w:rPr>
        <w:t>сидии</w:t>
      </w:r>
      <w:r w:rsidR="00BF3A09" w:rsidRPr="00EF16FD">
        <w:rPr>
          <w:sz w:val="28"/>
          <w:szCs w:val="28"/>
        </w:rPr>
        <w:t xml:space="preserve"> </w:t>
      </w:r>
      <w:r w:rsidR="00F23530" w:rsidRPr="00EF16FD">
        <w:rPr>
          <w:sz w:val="28"/>
          <w:szCs w:val="28"/>
          <w:lang w:eastAsia="ru-RU"/>
        </w:rPr>
        <w:t>на возмещение части пр</w:t>
      </w:r>
      <w:r w:rsidR="00F23530" w:rsidRPr="00EF16FD">
        <w:rPr>
          <w:sz w:val="28"/>
          <w:szCs w:val="28"/>
          <w:lang w:eastAsia="ru-RU"/>
        </w:rPr>
        <w:t>я</w:t>
      </w:r>
      <w:r w:rsidR="00F23530" w:rsidRPr="00EF16FD">
        <w:rPr>
          <w:sz w:val="28"/>
          <w:szCs w:val="28"/>
          <w:lang w:eastAsia="ru-RU"/>
        </w:rPr>
        <w:t>мых понесенных затрат на созд</w:t>
      </w:r>
      <w:r w:rsidR="00F23530" w:rsidRPr="00EF16FD">
        <w:rPr>
          <w:sz w:val="28"/>
          <w:szCs w:val="28"/>
          <w:lang w:eastAsia="ru-RU"/>
        </w:rPr>
        <w:t>а</w:t>
      </w:r>
      <w:r w:rsidR="00F23530" w:rsidRPr="00EF16FD">
        <w:rPr>
          <w:sz w:val="28"/>
          <w:szCs w:val="28"/>
          <w:lang w:eastAsia="ru-RU"/>
        </w:rPr>
        <w:t xml:space="preserve">ние и (или) модернизацию </w:t>
      </w:r>
      <w:r w:rsidR="00720170" w:rsidRPr="00EF16FD">
        <w:rPr>
          <w:sz w:val="28"/>
          <w:szCs w:val="28"/>
          <w:lang w:eastAsia="ru-RU"/>
        </w:rPr>
        <w:t>хран</w:t>
      </w:r>
      <w:r w:rsidR="00720170" w:rsidRPr="00EF16FD">
        <w:rPr>
          <w:sz w:val="28"/>
          <w:szCs w:val="28"/>
          <w:lang w:eastAsia="ru-RU"/>
        </w:rPr>
        <w:t>и</w:t>
      </w:r>
      <w:r w:rsidR="00720170" w:rsidRPr="00EF16FD">
        <w:rPr>
          <w:sz w:val="28"/>
          <w:szCs w:val="28"/>
          <w:lang w:eastAsia="ru-RU"/>
        </w:rPr>
        <w:t xml:space="preserve">лищ </w:t>
      </w:r>
      <w:r w:rsidR="00F23530" w:rsidRPr="00EF16FD">
        <w:rPr>
          <w:sz w:val="28"/>
          <w:szCs w:val="28"/>
          <w:lang w:eastAsia="ru-RU"/>
        </w:rPr>
        <w:t>на территории Астр</w:t>
      </w:r>
      <w:r w:rsidR="00F23530" w:rsidRPr="00EF16FD">
        <w:rPr>
          <w:sz w:val="28"/>
          <w:szCs w:val="28"/>
          <w:lang w:eastAsia="ru-RU"/>
        </w:rPr>
        <w:t>а</w:t>
      </w:r>
      <w:r w:rsidR="00F23530" w:rsidRPr="00EF16FD">
        <w:rPr>
          <w:sz w:val="28"/>
          <w:szCs w:val="28"/>
          <w:lang w:eastAsia="ru-RU"/>
        </w:rPr>
        <w:t>ханской обл</w:t>
      </w:r>
      <w:r w:rsidR="00F23530" w:rsidRPr="00EF16FD">
        <w:rPr>
          <w:sz w:val="28"/>
          <w:szCs w:val="28"/>
          <w:lang w:eastAsia="ru-RU"/>
        </w:rPr>
        <w:t>а</w:t>
      </w:r>
      <w:r w:rsidR="00F23530" w:rsidRPr="00EF16FD">
        <w:rPr>
          <w:sz w:val="28"/>
          <w:szCs w:val="28"/>
          <w:lang w:eastAsia="ru-RU"/>
        </w:rPr>
        <w:t>сти</w:t>
      </w:r>
    </w:p>
    <w:p w:rsidR="000D24D6" w:rsidRPr="00AF2238" w:rsidRDefault="000D24D6" w:rsidP="000D24D6">
      <w:pPr>
        <w:widowControl w:val="0"/>
        <w:tabs>
          <w:tab w:val="left" w:pos="142"/>
          <w:tab w:val="left" w:pos="3544"/>
          <w:tab w:val="left" w:pos="4111"/>
        </w:tabs>
        <w:ind w:left="567" w:right="5102"/>
        <w:jc w:val="both"/>
        <w:rPr>
          <w:sz w:val="28"/>
          <w:szCs w:val="28"/>
        </w:rPr>
      </w:pPr>
    </w:p>
    <w:p w:rsidR="00793D52" w:rsidRPr="00AF2238" w:rsidRDefault="00793D52" w:rsidP="00A661CD">
      <w:pPr>
        <w:widowControl w:val="0"/>
        <w:tabs>
          <w:tab w:val="left" w:pos="8364"/>
          <w:tab w:val="left" w:pos="8505"/>
        </w:tabs>
        <w:autoSpaceDE w:val="0"/>
        <w:autoSpaceDN w:val="0"/>
        <w:adjustRightInd w:val="0"/>
        <w:ind w:right="1247"/>
        <w:contextualSpacing/>
        <w:jc w:val="both"/>
        <w:rPr>
          <w:sz w:val="28"/>
          <w:szCs w:val="28"/>
        </w:rPr>
      </w:pPr>
    </w:p>
    <w:p w:rsidR="00E5111C" w:rsidRPr="00AF2238" w:rsidRDefault="00E5111C" w:rsidP="00A661CD">
      <w:pPr>
        <w:widowControl w:val="0"/>
        <w:tabs>
          <w:tab w:val="left" w:pos="8364"/>
          <w:tab w:val="left" w:pos="8505"/>
        </w:tabs>
        <w:autoSpaceDE w:val="0"/>
        <w:autoSpaceDN w:val="0"/>
        <w:adjustRightInd w:val="0"/>
        <w:ind w:right="1247"/>
        <w:contextualSpacing/>
        <w:jc w:val="both"/>
        <w:rPr>
          <w:sz w:val="28"/>
          <w:szCs w:val="28"/>
        </w:rPr>
      </w:pPr>
    </w:p>
    <w:p w:rsidR="00261848" w:rsidRPr="00AF2238" w:rsidRDefault="00261848" w:rsidP="00A661CD">
      <w:pPr>
        <w:widowControl w:val="0"/>
        <w:autoSpaceDE w:val="0"/>
        <w:ind w:firstLine="709"/>
        <w:jc w:val="both"/>
        <w:rPr>
          <w:spacing w:val="-4"/>
          <w:sz w:val="28"/>
          <w:szCs w:val="28"/>
          <w:lang w:eastAsia="ru-RU"/>
        </w:rPr>
      </w:pPr>
      <w:proofErr w:type="gramStart"/>
      <w:r w:rsidRPr="00AF2238">
        <w:rPr>
          <w:bCs/>
          <w:sz w:val="28"/>
          <w:szCs w:val="28"/>
          <w:lang w:eastAsia="ru-RU"/>
        </w:rPr>
        <w:t xml:space="preserve">В соответствии со </w:t>
      </w:r>
      <w:r w:rsidR="00100ED6">
        <w:rPr>
          <w:bCs/>
          <w:sz w:val="28"/>
          <w:szCs w:val="28"/>
          <w:lang w:eastAsia="ru-RU"/>
        </w:rPr>
        <w:t>статьями 78,</w:t>
      </w:r>
      <w:r w:rsidRPr="00AF2238">
        <w:rPr>
          <w:bCs/>
          <w:sz w:val="28"/>
          <w:szCs w:val="28"/>
          <w:lang w:eastAsia="ru-RU"/>
        </w:rPr>
        <w:t xml:space="preserve"> 78.5 Бюджетного кодекса Российской Ф</w:t>
      </w:r>
      <w:r w:rsidRPr="00AF2238">
        <w:rPr>
          <w:bCs/>
          <w:sz w:val="28"/>
          <w:szCs w:val="28"/>
          <w:lang w:eastAsia="ru-RU"/>
        </w:rPr>
        <w:t>е</w:t>
      </w:r>
      <w:r w:rsidRPr="00AF2238">
        <w:rPr>
          <w:bCs/>
          <w:sz w:val="28"/>
          <w:szCs w:val="28"/>
          <w:lang w:eastAsia="ru-RU"/>
        </w:rPr>
        <w:t xml:space="preserve">дерации, </w:t>
      </w:r>
      <w:r w:rsidRPr="00AF2238">
        <w:rPr>
          <w:sz w:val="28"/>
          <w:szCs w:val="28"/>
          <w:lang w:eastAsia="ru-RU"/>
        </w:rPr>
        <w:t xml:space="preserve">постановлениями Правительства Российской Федерации </w:t>
      </w:r>
      <w:r w:rsidRPr="00AF2238">
        <w:rPr>
          <w:rFonts w:eastAsia="Calibri"/>
          <w:sz w:val="28"/>
          <w:szCs w:val="28"/>
          <w:lang w:eastAsia="en-US"/>
        </w:rPr>
        <w:t>от 14.07.2012 № 717 «О Государственной программе развития сельского хозяйства и регул</w:t>
      </w:r>
      <w:r w:rsidRPr="00AF2238">
        <w:rPr>
          <w:rFonts w:eastAsia="Calibri"/>
          <w:sz w:val="28"/>
          <w:szCs w:val="28"/>
          <w:lang w:eastAsia="en-US"/>
        </w:rPr>
        <w:t>и</w:t>
      </w:r>
      <w:r w:rsidRPr="00AF2238">
        <w:rPr>
          <w:rFonts w:eastAsia="Calibri"/>
          <w:sz w:val="28"/>
          <w:szCs w:val="28"/>
          <w:lang w:eastAsia="en-US"/>
        </w:rPr>
        <w:t>рования рынков сельскохозяйственной продукции, сырья и продовольствия», от 25.10.2023 № 1781 «Об утверждении Правил отбора получателей субсидий, в том числе грантов в форме субсидий, предоставляемых из бюджетов бюдже</w:t>
      </w:r>
      <w:r w:rsidRPr="00AF2238">
        <w:rPr>
          <w:rFonts w:eastAsia="Calibri"/>
          <w:sz w:val="28"/>
          <w:szCs w:val="28"/>
          <w:lang w:eastAsia="en-US"/>
        </w:rPr>
        <w:t>т</w:t>
      </w:r>
      <w:r w:rsidRPr="00AF2238">
        <w:rPr>
          <w:rFonts w:eastAsia="Calibri"/>
          <w:sz w:val="28"/>
          <w:szCs w:val="28"/>
          <w:lang w:eastAsia="en-US"/>
        </w:rPr>
        <w:t>ной системы Российской Федерации юридическим лицам, индивидуальным предпринимателям, а также</w:t>
      </w:r>
      <w:proofErr w:type="gramEnd"/>
      <w:r w:rsidRPr="00AF2238">
        <w:rPr>
          <w:rFonts w:eastAsia="Calibri"/>
          <w:sz w:val="28"/>
          <w:szCs w:val="28"/>
          <w:lang w:eastAsia="en-US"/>
        </w:rPr>
        <w:t xml:space="preserve"> </w:t>
      </w:r>
      <w:proofErr w:type="gramStart"/>
      <w:r w:rsidR="00A7365F" w:rsidRPr="00AF2238">
        <w:rPr>
          <w:rFonts w:eastAsia="Calibri"/>
          <w:sz w:val="28"/>
          <w:szCs w:val="28"/>
          <w:lang w:eastAsia="en-US"/>
        </w:rPr>
        <w:t>физическим лицам –</w:t>
      </w:r>
      <w:r w:rsidRPr="00AF2238">
        <w:rPr>
          <w:rFonts w:eastAsia="Calibri"/>
          <w:sz w:val="28"/>
          <w:szCs w:val="28"/>
          <w:lang w:eastAsia="en-US"/>
        </w:rPr>
        <w:t xml:space="preserve"> производителям товаров, р</w:t>
      </w:r>
      <w:r w:rsidRPr="00AF2238">
        <w:rPr>
          <w:rFonts w:eastAsia="Calibri"/>
          <w:sz w:val="28"/>
          <w:szCs w:val="28"/>
          <w:lang w:eastAsia="en-US"/>
        </w:rPr>
        <w:t>а</w:t>
      </w:r>
      <w:r w:rsidRPr="00AF2238">
        <w:rPr>
          <w:rFonts w:eastAsia="Calibri"/>
          <w:sz w:val="28"/>
          <w:szCs w:val="28"/>
          <w:lang w:eastAsia="en-US"/>
        </w:rPr>
        <w:t>бот, услуг», от 25.10.2023 № 1782 «Об утверждении общих требований к но</w:t>
      </w:r>
      <w:r w:rsidRPr="00AF2238">
        <w:rPr>
          <w:rFonts w:eastAsia="Calibri"/>
          <w:sz w:val="28"/>
          <w:szCs w:val="28"/>
          <w:lang w:eastAsia="en-US"/>
        </w:rPr>
        <w:t>р</w:t>
      </w:r>
      <w:r w:rsidRPr="00AF2238">
        <w:rPr>
          <w:rFonts w:eastAsia="Calibri"/>
          <w:sz w:val="28"/>
          <w:szCs w:val="28"/>
          <w:lang w:eastAsia="en-US"/>
        </w:rPr>
        <w:t>мативным правовым актам, муниципальным правовым актам, регулирующим предоставление из бюджетов субъектов Российской Федерации, местных бю</w:t>
      </w:r>
      <w:r w:rsidRPr="00AF2238">
        <w:rPr>
          <w:rFonts w:eastAsia="Calibri"/>
          <w:sz w:val="28"/>
          <w:szCs w:val="28"/>
          <w:lang w:eastAsia="en-US"/>
        </w:rPr>
        <w:t>д</w:t>
      </w:r>
      <w:r w:rsidRPr="00AF2238">
        <w:rPr>
          <w:rFonts w:eastAsia="Calibri"/>
          <w:sz w:val="28"/>
          <w:szCs w:val="28"/>
          <w:lang w:eastAsia="en-US"/>
        </w:rPr>
        <w:t>жетов субсидий, в том числе грантов в форме субсидий, юридическим лицам, индивидуальным предпринимат</w:t>
      </w:r>
      <w:r w:rsidR="00A7365F" w:rsidRPr="00AF2238">
        <w:rPr>
          <w:rFonts w:eastAsia="Calibri"/>
          <w:sz w:val="28"/>
          <w:szCs w:val="28"/>
          <w:lang w:eastAsia="en-US"/>
        </w:rPr>
        <w:t>елям, а также физическим лицам –</w:t>
      </w:r>
      <w:r w:rsidRPr="00AF2238">
        <w:rPr>
          <w:rFonts w:eastAsia="Calibri"/>
          <w:sz w:val="28"/>
          <w:szCs w:val="28"/>
          <w:lang w:eastAsia="en-US"/>
        </w:rPr>
        <w:t xml:space="preserve"> производ</w:t>
      </w:r>
      <w:r w:rsidRPr="00AF2238">
        <w:rPr>
          <w:rFonts w:eastAsia="Calibri"/>
          <w:sz w:val="28"/>
          <w:szCs w:val="28"/>
          <w:lang w:eastAsia="en-US"/>
        </w:rPr>
        <w:t>и</w:t>
      </w:r>
      <w:r w:rsidRPr="00AF2238">
        <w:rPr>
          <w:rFonts w:eastAsia="Calibri"/>
          <w:sz w:val="28"/>
          <w:szCs w:val="28"/>
          <w:lang w:eastAsia="en-US"/>
        </w:rPr>
        <w:t>телям товаров, работ, услуг и проведение отборов получателей указанных су</w:t>
      </w:r>
      <w:r w:rsidRPr="00AF2238">
        <w:rPr>
          <w:rFonts w:eastAsia="Calibri"/>
          <w:sz w:val="28"/>
          <w:szCs w:val="28"/>
          <w:lang w:eastAsia="en-US"/>
        </w:rPr>
        <w:t>б</w:t>
      </w:r>
      <w:r w:rsidRPr="00AF2238">
        <w:rPr>
          <w:rFonts w:eastAsia="Calibri"/>
          <w:sz w:val="28"/>
          <w:szCs w:val="28"/>
          <w:lang w:eastAsia="en-US"/>
        </w:rPr>
        <w:t>сидий, в том ч</w:t>
      </w:r>
      <w:r w:rsidR="00534C96">
        <w:rPr>
          <w:rFonts w:eastAsia="Calibri"/>
          <w:sz w:val="28"/>
          <w:szCs w:val="28"/>
          <w:lang w:eastAsia="en-US"/>
        </w:rPr>
        <w:t>исле грантов в</w:t>
      </w:r>
      <w:proofErr w:type="gramEnd"/>
      <w:r w:rsidR="00534C96">
        <w:rPr>
          <w:rFonts w:eastAsia="Calibri"/>
          <w:sz w:val="28"/>
          <w:szCs w:val="28"/>
          <w:lang w:eastAsia="en-US"/>
        </w:rPr>
        <w:t xml:space="preserve"> форме субсидий» </w:t>
      </w:r>
      <w:r w:rsidRPr="00AF2238">
        <w:rPr>
          <w:bCs/>
          <w:sz w:val="28"/>
          <w:szCs w:val="28"/>
          <w:lang w:eastAsia="ru-RU"/>
        </w:rPr>
        <w:t>и в целях реализации меропри</w:t>
      </w:r>
      <w:r w:rsidRPr="00AF2238">
        <w:rPr>
          <w:bCs/>
          <w:sz w:val="28"/>
          <w:szCs w:val="28"/>
          <w:lang w:eastAsia="ru-RU"/>
        </w:rPr>
        <w:t>я</w:t>
      </w:r>
      <w:r w:rsidRPr="00AF2238">
        <w:rPr>
          <w:bCs/>
          <w:sz w:val="28"/>
          <w:szCs w:val="28"/>
          <w:lang w:eastAsia="ru-RU"/>
        </w:rPr>
        <w:t xml:space="preserve">тий государственной программы </w:t>
      </w:r>
      <w:r w:rsidRPr="00AF2238">
        <w:rPr>
          <w:iCs/>
          <w:sz w:val="28"/>
          <w:szCs w:val="28"/>
        </w:rPr>
        <w:t>«</w:t>
      </w:r>
      <w:r w:rsidRPr="00AF2238">
        <w:rPr>
          <w:rFonts w:eastAsia="Calibri"/>
          <w:sz w:val="28"/>
          <w:szCs w:val="28"/>
          <w:lang w:eastAsia="en-US"/>
        </w:rPr>
        <w:t>Развитие сельского хозяйства, пищевой и рыбной промышленности Астраханской области», утвержденной постановл</w:t>
      </w:r>
      <w:r w:rsidRPr="00AF2238">
        <w:rPr>
          <w:rFonts w:eastAsia="Calibri"/>
          <w:sz w:val="28"/>
          <w:szCs w:val="28"/>
          <w:lang w:eastAsia="en-US"/>
        </w:rPr>
        <w:t>е</w:t>
      </w:r>
      <w:r w:rsidRPr="00AF2238">
        <w:rPr>
          <w:rFonts w:eastAsia="Calibri"/>
          <w:sz w:val="28"/>
          <w:szCs w:val="28"/>
          <w:lang w:eastAsia="en-US"/>
        </w:rPr>
        <w:t>нием Правительства Астраханской области от 20.12.2022 № 650-П,</w:t>
      </w:r>
    </w:p>
    <w:p w:rsidR="008360A3" w:rsidRPr="00AF2238" w:rsidRDefault="008360A3" w:rsidP="00A661CD">
      <w:pPr>
        <w:widowControl w:val="0"/>
        <w:autoSpaceDE w:val="0"/>
        <w:jc w:val="both"/>
        <w:rPr>
          <w:sz w:val="28"/>
          <w:szCs w:val="28"/>
        </w:rPr>
      </w:pPr>
      <w:r w:rsidRPr="00AF2238">
        <w:rPr>
          <w:sz w:val="28"/>
          <w:szCs w:val="28"/>
        </w:rPr>
        <w:t>Правительство Астраханской области ПОСТАНОВЛЯЕТ:</w:t>
      </w:r>
    </w:p>
    <w:p w:rsidR="00EF67C7" w:rsidRPr="00AF2238" w:rsidRDefault="006547C8" w:rsidP="00F23530">
      <w:pPr>
        <w:autoSpaceDE w:val="0"/>
        <w:autoSpaceDN w:val="0"/>
        <w:adjustRightInd w:val="0"/>
        <w:ind w:firstLine="708"/>
        <w:jc w:val="both"/>
        <w:rPr>
          <w:sz w:val="28"/>
          <w:szCs w:val="28"/>
          <w:lang w:eastAsia="ru-RU"/>
        </w:rPr>
      </w:pPr>
      <w:r>
        <w:rPr>
          <w:sz w:val="28"/>
          <w:szCs w:val="28"/>
        </w:rPr>
        <w:t>1</w:t>
      </w:r>
      <w:r w:rsidRPr="00EF16FD">
        <w:rPr>
          <w:sz w:val="28"/>
          <w:szCs w:val="28"/>
        </w:rPr>
        <w:t>. </w:t>
      </w:r>
      <w:r w:rsidR="00EF67C7" w:rsidRPr="00EF16FD">
        <w:rPr>
          <w:sz w:val="28"/>
          <w:szCs w:val="28"/>
        </w:rPr>
        <w:t>Утвердить прилагаемый</w:t>
      </w:r>
      <w:r w:rsidR="00007564">
        <w:rPr>
          <w:sz w:val="28"/>
          <w:szCs w:val="28"/>
        </w:rPr>
        <w:t xml:space="preserve"> Порядок предоставления субсидии</w:t>
      </w:r>
      <w:r w:rsidR="00EF67C7" w:rsidRPr="00EF16FD">
        <w:rPr>
          <w:sz w:val="28"/>
          <w:szCs w:val="28"/>
        </w:rPr>
        <w:t xml:space="preserve"> </w:t>
      </w:r>
      <w:r w:rsidR="00F23530" w:rsidRPr="00EF16FD">
        <w:rPr>
          <w:sz w:val="28"/>
          <w:szCs w:val="28"/>
          <w:lang w:eastAsia="ru-RU"/>
        </w:rPr>
        <w:t>на возм</w:t>
      </w:r>
      <w:r w:rsidR="00F23530" w:rsidRPr="00EF16FD">
        <w:rPr>
          <w:sz w:val="28"/>
          <w:szCs w:val="28"/>
          <w:lang w:eastAsia="ru-RU"/>
        </w:rPr>
        <w:t>е</w:t>
      </w:r>
      <w:r w:rsidR="00F23530" w:rsidRPr="00EF16FD">
        <w:rPr>
          <w:sz w:val="28"/>
          <w:szCs w:val="28"/>
          <w:lang w:eastAsia="ru-RU"/>
        </w:rPr>
        <w:t xml:space="preserve">щение части прямых понесенных затрат на создание и (или) модернизацию </w:t>
      </w:r>
      <w:r w:rsidR="00EF16FD" w:rsidRPr="00EF16FD">
        <w:rPr>
          <w:sz w:val="28"/>
          <w:szCs w:val="28"/>
          <w:lang w:eastAsia="ru-RU"/>
        </w:rPr>
        <w:t xml:space="preserve">хранилищ </w:t>
      </w:r>
      <w:r w:rsidR="00F23530" w:rsidRPr="00EF16FD">
        <w:rPr>
          <w:sz w:val="28"/>
          <w:szCs w:val="28"/>
          <w:lang w:eastAsia="ru-RU"/>
        </w:rPr>
        <w:t>на</w:t>
      </w:r>
      <w:r w:rsidR="005323D0" w:rsidRPr="00EF16FD">
        <w:rPr>
          <w:sz w:val="28"/>
          <w:szCs w:val="28"/>
          <w:lang w:eastAsia="ru-RU"/>
        </w:rPr>
        <w:t xml:space="preserve"> территории Астраханской области.</w:t>
      </w:r>
    </w:p>
    <w:p w:rsidR="00EF16FD" w:rsidRPr="006612DB" w:rsidRDefault="005323D0" w:rsidP="00EF16FD">
      <w:pPr>
        <w:widowControl w:val="0"/>
        <w:tabs>
          <w:tab w:val="left" w:pos="709"/>
        </w:tabs>
        <w:autoSpaceDE w:val="0"/>
        <w:ind w:firstLine="709"/>
        <w:jc w:val="both"/>
        <w:rPr>
          <w:spacing w:val="-2"/>
          <w:sz w:val="28"/>
          <w:szCs w:val="28"/>
        </w:rPr>
      </w:pPr>
      <w:r w:rsidRPr="00AF2238">
        <w:rPr>
          <w:spacing w:val="-2"/>
          <w:sz w:val="28"/>
          <w:szCs w:val="28"/>
        </w:rPr>
        <w:t>2</w:t>
      </w:r>
      <w:r w:rsidR="00414694" w:rsidRPr="00AF2238">
        <w:rPr>
          <w:spacing w:val="-2"/>
          <w:sz w:val="28"/>
          <w:szCs w:val="28"/>
        </w:rPr>
        <w:t>. </w:t>
      </w:r>
      <w:proofErr w:type="gramStart"/>
      <w:r w:rsidR="008360A3" w:rsidRPr="00AF2238">
        <w:rPr>
          <w:spacing w:val="-2"/>
          <w:sz w:val="28"/>
          <w:szCs w:val="28"/>
        </w:rPr>
        <w:t>Постановление вступает в силу со дн</w:t>
      </w:r>
      <w:r w:rsidR="00614D27">
        <w:rPr>
          <w:spacing w:val="-2"/>
          <w:sz w:val="28"/>
          <w:szCs w:val="28"/>
        </w:rPr>
        <w:t xml:space="preserve">я </w:t>
      </w:r>
      <w:r w:rsidR="00D23405">
        <w:rPr>
          <w:spacing w:val="-2"/>
          <w:sz w:val="28"/>
          <w:szCs w:val="28"/>
        </w:rPr>
        <w:t xml:space="preserve">вступления в силу </w:t>
      </w:r>
      <w:r w:rsidR="00614D27">
        <w:rPr>
          <w:spacing w:val="-2"/>
          <w:sz w:val="28"/>
          <w:szCs w:val="28"/>
        </w:rPr>
        <w:t>Закон</w:t>
      </w:r>
      <w:r w:rsidR="00D23405">
        <w:rPr>
          <w:spacing w:val="-2"/>
          <w:sz w:val="28"/>
          <w:szCs w:val="28"/>
        </w:rPr>
        <w:t>а</w:t>
      </w:r>
      <w:r w:rsidR="00614D27">
        <w:rPr>
          <w:spacing w:val="-2"/>
          <w:sz w:val="28"/>
          <w:szCs w:val="28"/>
        </w:rPr>
        <w:t xml:space="preserve"> </w:t>
      </w:r>
      <w:r w:rsidR="00614D27" w:rsidRPr="00122F7E">
        <w:rPr>
          <w:spacing w:val="-2"/>
          <w:sz w:val="28"/>
          <w:szCs w:val="28"/>
        </w:rPr>
        <w:t>Астр</w:t>
      </w:r>
      <w:r w:rsidR="00614D27" w:rsidRPr="00122F7E">
        <w:rPr>
          <w:spacing w:val="-2"/>
          <w:sz w:val="28"/>
          <w:szCs w:val="28"/>
        </w:rPr>
        <w:t>а</w:t>
      </w:r>
      <w:r w:rsidR="00614D27" w:rsidRPr="00122F7E">
        <w:rPr>
          <w:spacing w:val="-2"/>
          <w:sz w:val="28"/>
          <w:szCs w:val="28"/>
        </w:rPr>
        <w:t xml:space="preserve">ханской области </w:t>
      </w:r>
      <w:r w:rsidR="00015913" w:rsidRPr="00122F7E">
        <w:rPr>
          <w:spacing w:val="-2"/>
          <w:sz w:val="28"/>
          <w:szCs w:val="28"/>
        </w:rPr>
        <w:t>«</w:t>
      </w:r>
      <w:r w:rsidR="00D7649F" w:rsidRPr="00122F7E">
        <w:rPr>
          <w:spacing w:val="-2"/>
          <w:sz w:val="28"/>
          <w:szCs w:val="28"/>
        </w:rPr>
        <w:t>О внесении изменени</w:t>
      </w:r>
      <w:r w:rsidR="00015913" w:rsidRPr="00122F7E">
        <w:rPr>
          <w:spacing w:val="-2"/>
          <w:sz w:val="28"/>
          <w:szCs w:val="28"/>
        </w:rPr>
        <w:t>й в Закон Астраханской области «</w:t>
      </w:r>
      <w:r w:rsidR="00D7649F" w:rsidRPr="00122F7E">
        <w:rPr>
          <w:spacing w:val="-2"/>
          <w:sz w:val="28"/>
          <w:szCs w:val="28"/>
        </w:rPr>
        <w:t>О бюдж</w:t>
      </w:r>
      <w:r w:rsidR="00015913" w:rsidRPr="00122F7E">
        <w:rPr>
          <w:spacing w:val="-2"/>
          <w:sz w:val="28"/>
          <w:szCs w:val="28"/>
        </w:rPr>
        <w:t>ете Астраханской области на 2024 год и на пла</w:t>
      </w:r>
      <w:r w:rsidR="00EF16FD" w:rsidRPr="00122F7E">
        <w:rPr>
          <w:spacing w:val="-2"/>
          <w:sz w:val="28"/>
          <w:szCs w:val="28"/>
        </w:rPr>
        <w:t xml:space="preserve">новый период 2025 и 2026 годов», предусматривающего внесение изменений в направления расходов на </w:t>
      </w:r>
      <w:r w:rsidR="00EF16FD" w:rsidRPr="00122F7E">
        <w:rPr>
          <w:spacing w:val="-2"/>
          <w:sz w:val="28"/>
          <w:szCs w:val="28"/>
        </w:rPr>
        <w:lastRenderedPageBreak/>
        <w:t>предоставление субсидий субсидии юридическим лицам (за исключением су</w:t>
      </w:r>
      <w:r w:rsidR="00EF16FD" w:rsidRPr="00122F7E">
        <w:rPr>
          <w:spacing w:val="-2"/>
          <w:sz w:val="28"/>
          <w:szCs w:val="28"/>
        </w:rPr>
        <w:t>б</w:t>
      </w:r>
      <w:r w:rsidR="00EF16FD" w:rsidRPr="00122F7E">
        <w:rPr>
          <w:spacing w:val="-2"/>
          <w:sz w:val="28"/>
          <w:szCs w:val="28"/>
        </w:rPr>
        <w:t>сидий государственным (муниципальным) учреждениям), индивидуальным предпринимателям, а также физическим лицам - производителям товаров</w:t>
      </w:r>
      <w:proofErr w:type="gramEnd"/>
      <w:r w:rsidR="00EF16FD" w:rsidRPr="00122F7E">
        <w:rPr>
          <w:spacing w:val="-2"/>
          <w:sz w:val="28"/>
          <w:szCs w:val="28"/>
        </w:rPr>
        <w:t>, работ, услуг.</w:t>
      </w:r>
    </w:p>
    <w:p w:rsidR="008360A3" w:rsidRPr="00AF2238" w:rsidRDefault="008360A3" w:rsidP="00A661CD">
      <w:pPr>
        <w:widowControl w:val="0"/>
        <w:tabs>
          <w:tab w:val="left" w:pos="709"/>
        </w:tabs>
        <w:autoSpaceDE w:val="0"/>
        <w:ind w:firstLine="709"/>
        <w:jc w:val="both"/>
        <w:rPr>
          <w:spacing w:val="-2"/>
          <w:sz w:val="28"/>
          <w:szCs w:val="28"/>
        </w:rPr>
      </w:pPr>
    </w:p>
    <w:p w:rsidR="00AE4933" w:rsidRPr="00AF2238" w:rsidRDefault="00AE4933" w:rsidP="00A661CD">
      <w:pPr>
        <w:pStyle w:val="ConsPlusNormal"/>
        <w:suppressAutoHyphens w:val="0"/>
        <w:ind w:firstLine="709"/>
        <w:jc w:val="both"/>
        <w:rPr>
          <w:rFonts w:ascii="Times New Roman" w:hAnsi="Times New Roman" w:cs="Times New Roman"/>
          <w:sz w:val="28"/>
          <w:szCs w:val="28"/>
          <w:lang w:eastAsia="ru-RU"/>
        </w:rPr>
      </w:pPr>
    </w:p>
    <w:p w:rsidR="00AF2238" w:rsidRPr="00AF2238" w:rsidRDefault="00AF2238" w:rsidP="00774C06">
      <w:pPr>
        <w:pStyle w:val="ConsPlusNormal"/>
        <w:suppressAutoHyphens w:val="0"/>
        <w:ind w:firstLine="0"/>
        <w:jc w:val="both"/>
        <w:rPr>
          <w:rFonts w:ascii="Times New Roman" w:hAnsi="Times New Roman" w:cs="Times New Roman"/>
          <w:sz w:val="28"/>
          <w:szCs w:val="28"/>
          <w:lang w:eastAsia="ru-RU"/>
        </w:rPr>
      </w:pPr>
    </w:p>
    <w:p w:rsidR="00131ECF" w:rsidRPr="00AF2238" w:rsidRDefault="00283948" w:rsidP="00A661CD">
      <w:pPr>
        <w:widowControl w:val="0"/>
        <w:autoSpaceDE w:val="0"/>
        <w:jc w:val="both"/>
        <w:rPr>
          <w:sz w:val="28"/>
          <w:szCs w:val="28"/>
        </w:rPr>
      </w:pPr>
      <w:r w:rsidRPr="00AF2238">
        <w:rPr>
          <w:sz w:val="28"/>
          <w:szCs w:val="28"/>
        </w:rPr>
        <w:t>В</w:t>
      </w:r>
      <w:r w:rsidR="00AF6FBD" w:rsidRPr="00AF2238">
        <w:rPr>
          <w:sz w:val="28"/>
          <w:szCs w:val="28"/>
        </w:rPr>
        <w:t>ице-</w:t>
      </w:r>
      <w:r w:rsidR="00131ECF" w:rsidRPr="00AF2238">
        <w:rPr>
          <w:sz w:val="28"/>
          <w:szCs w:val="28"/>
        </w:rPr>
        <w:t>губернатор</w:t>
      </w:r>
      <w:r w:rsidRPr="00AF2238">
        <w:rPr>
          <w:sz w:val="28"/>
          <w:szCs w:val="28"/>
        </w:rPr>
        <w:t xml:space="preserve"> – председатель</w:t>
      </w:r>
      <w:r w:rsidR="00131ECF" w:rsidRPr="00AF2238">
        <w:rPr>
          <w:sz w:val="28"/>
          <w:szCs w:val="28"/>
        </w:rPr>
        <w:t xml:space="preserve"> </w:t>
      </w:r>
    </w:p>
    <w:p w:rsidR="0076779D" w:rsidRPr="00AF2238" w:rsidRDefault="00131ECF" w:rsidP="00A661CD">
      <w:pPr>
        <w:widowControl w:val="0"/>
        <w:autoSpaceDE w:val="0"/>
        <w:jc w:val="both"/>
        <w:rPr>
          <w:sz w:val="28"/>
          <w:szCs w:val="28"/>
        </w:rPr>
      </w:pPr>
      <w:r w:rsidRPr="00AF2238">
        <w:rPr>
          <w:sz w:val="28"/>
          <w:szCs w:val="28"/>
        </w:rPr>
        <w:t xml:space="preserve">Правительства Астраханской области     </w:t>
      </w:r>
      <w:r w:rsidR="00A661CD" w:rsidRPr="00AF2238">
        <w:rPr>
          <w:sz w:val="28"/>
          <w:szCs w:val="28"/>
        </w:rPr>
        <w:t xml:space="preserve">                           </w:t>
      </w:r>
      <w:r w:rsidRPr="00AF2238">
        <w:rPr>
          <w:sz w:val="28"/>
          <w:szCs w:val="28"/>
        </w:rPr>
        <w:t xml:space="preserve">     </w:t>
      </w:r>
      <w:r w:rsidR="007A1CEF" w:rsidRPr="00AF2238">
        <w:rPr>
          <w:sz w:val="28"/>
          <w:szCs w:val="28"/>
        </w:rPr>
        <w:t xml:space="preserve">    </w:t>
      </w:r>
      <w:r w:rsidRPr="00AF2238">
        <w:rPr>
          <w:sz w:val="28"/>
          <w:szCs w:val="28"/>
        </w:rPr>
        <w:t xml:space="preserve">   </w:t>
      </w:r>
      <w:r w:rsidR="00AF2238">
        <w:rPr>
          <w:sz w:val="28"/>
          <w:szCs w:val="28"/>
        </w:rPr>
        <w:t xml:space="preserve"> </w:t>
      </w:r>
      <w:r w:rsidR="00224AA3" w:rsidRPr="00AF2238">
        <w:rPr>
          <w:sz w:val="28"/>
          <w:szCs w:val="28"/>
        </w:rPr>
        <w:t>Д.А. Афанасьев</w:t>
      </w:r>
    </w:p>
    <w:p w:rsidR="007C1E68" w:rsidRPr="001B6627" w:rsidRDefault="007C1E68" w:rsidP="00706E5B">
      <w:pPr>
        <w:widowControl w:val="0"/>
        <w:tabs>
          <w:tab w:val="left" w:pos="709"/>
        </w:tabs>
        <w:ind w:firstLine="709"/>
        <w:rPr>
          <w:sz w:val="28"/>
          <w:szCs w:val="28"/>
        </w:rPr>
        <w:sectPr w:rsidR="007C1E68" w:rsidRPr="001B6627" w:rsidSect="00224D62">
          <w:headerReference w:type="first" r:id="rId10"/>
          <w:pgSz w:w="11906" w:h="16838"/>
          <w:pgMar w:top="1134" w:right="567" w:bottom="1134" w:left="1701" w:header="720" w:footer="720" w:gutter="0"/>
          <w:pgNumType w:start="1"/>
          <w:cols w:space="720"/>
          <w:titlePg/>
          <w:docGrid w:linePitch="360"/>
        </w:sectPr>
      </w:pPr>
    </w:p>
    <w:p w:rsidR="00CB6CC6" w:rsidRPr="001B6627" w:rsidRDefault="002F4362" w:rsidP="00CB6CC6">
      <w:pPr>
        <w:widowControl w:val="0"/>
        <w:tabs>
          <w:tab w:val="left" w:pos="709"/>
        </w:tabs>
        <w:spacing w:line="360" w:lineRule="auto"/>
        <w:ind w:left="5954"/>
        <w:rPr>
          <w:sz w:val="28"/>
          <w:szCs w:val="28"/>
        </w:rPr>
      </w:pPr>
      <w:r w:rsidRPr="001B6627">
        <w:rPr>
          <w:sz w:val="28"/>
          <w:szCs w:val="28"/>
        </w:rPr>
        <w:lastRenderedPageBreak/>
        <w:tab/>
      </w:r>
      <w:r w:rsidR="00CB6CC6" w:rsidRPr="001B6627">
        <w:rPr>
          <w:sz w:val="28"/>
          <w:szCs w:val="28"/>
        </w:rPr>
        <w:t>УТВЕРЖДЕН</w:t>
      </w:r>
    </w:p>
    <w:p w:rsidR="00CB6CC6" w:rsidRPr="001B6627" w:rsidRDefault="00CB6CC6" w:rsidP="00CB6CC6">
      <w:pPr>
        <w:widowControl w:val="0"/>
        <w:tabs>
          <w:tab w:val="left" w:pos="709"/>
        </w:tabs>
        <w:ind w:left="5954"/>
        <w:rPr>
          <w:sz w:val="28"/>
          <w:szCs w:val="28"/>
        </w:rPr>
      </w:pPr>
      <w:r w:rsidRPr="001B6627">
        <w:rPr>
          <w:sz w:val="28"/>
          <w:szCs w:val="28"/>
        </w:rPr>
        <w:tab/>
        <w:t xml:space="preserve">постановлением </w:t>
      </w:r>
    </w:p>
    <w:p w:rsidR="00CB6CC6" w:rsidRPr="001B6627" w:rsidRDefault="00CB6CC6" w:rsidP="00CB6CC6">
      <w:pPr>
        <w:widowControl w:val="0"/>
        <w:tabs>
          <w:tab w:val="left" w:pos="709"/>
        </w:tabs>
        <w:ind w:left="5954"/>
        <w:rPr>
          <w:sz w:val="28"/>
          <w:szCs w:val="28"/>
        </w:rPr>
      </w:pPr>
      <w:r w:rsidRPr="001B6627">
        <w:rPr>
          <w:sz w:val="28"/>
          <w:szCs w:val="28"/>
        </w:rPr>
        <w:tab/>
        <w:t>Правительства</w:t>
      </w:r>
    </w:p>
    <w:p w:rsidR="00CB6CC6" w:rsidRPr="001B6627" w:rsidRDefault="00CB6CC6" w:rsidP="00CB6CC6">
      <w:pPr>
        <w:widowControl w:val="0"/>
        <w:tabs>
          <w:tab w:val="left" w:pos="709"/>
        </w:tabs>
        <w:ind w:left="5954"/>
        <w:rPr>
          <w:sz w:val="28"/>
          <w:szCs w:val="28"/>
        </w:rPr>
      </w:pPr>
      <w:r w:rsidRPr="001B6627">
        <w:rPr>
          <w:sz w:val="28"/>
          <w:szCs w:val="28"/>
        </w:rPr>
        <w:tab/>
        <w:t>Астраханской области</w:t>
      </w:r>
    </w:p>
    <w:p w:rsidR="00674AFD" w:rsidRPr="005623EE" w:rsidRDefault="00CB6CC6" w:rsidP="00CB6CC6">
      <w:pPr>
        <w:widowControl w:val="0"/>
        <w:tabs>
          <w:tab w:val="left" w:pos="709"/>
        </w:tabs>
        <w:ind w:left="5954"/>
        <w:jc w:val="both"/>
        <w:rPr>
          <w:sz w:val="28"/>
          <w:szCs w:val="28"/>
        </w:rPr>
      </w:pPr>
      <w:r w:rsidRPr="001B6627">
        <w:rPr>
          <w:sz w:val="28"/>
          <w:szCs w:val="28"/>
        </w:rPr>
        <w:tab/>
      </w:r>
      <w:r w:rsidRPr="005623EE">
        <w:rPr>
          <w:sz w:val="28"/>
          <w:szCs w:val="28"/>
        </w:rPr>
        <w:t xml:space="preserve">от </w:t>
      </w:r>
      <w:r w:rsidRPr="005623EE">
        <w:rPr>
          <w:sz w:val="28"/>
          <w:szCs w:val="28"/>
        </w:rPr>
        <w:tab/>
      </w:r>
      <w:r w:rsidRPr="005623EE">
        <w:rPr>
          <w:sz w:val="28"/>
          <w:szCs w:val="28"/>
        </w:rPr>
        <w:tab/>
        <w:t xml:space="preserve">№ </w:t>
      </w:r>
    </w:p>
    <w:p w:rsidR="00CB6CC6" w:rsidRPr="005623EE" w:rsidRDefault="00CB6CC6" w:rsidP="0037006F">
      <w:pPr>
        <w:widowControl w:val="0"/>
        <w:tabs>
          <w:tab w:val="left" w:pos="709"/>
        </w:tabs>
        <w:ind w:left="5954"/>
        <w:jc w:val="center"/>
        <w:rPr>
          <w:sz w:val="28"/>
          <w:szCs w:val="28"/>
        </w:rPr>
      </w:pPr>
    </w:p>
    <w:p w:rsidR="006507C4" w:rsidRPr="005623EE" w:rsidRDefault="006507C4" w:rsidP="0037006F">
      <w:pPr>
        <w:widowControl w:val="0"/>
        <w:tabs>
          <w:tab w:val="left" w:pos="709"/>
        </w:tabs>
        <w:ind w:left="5954"/>
        <w:jc w:val="center"/>
        <w:rPr>
          <w:sz w:val="28"/>
          <w:szCs w:val="28"/>
        </w:rPr>
      </w:pPr>
    </w:p>
    <w:p w:rsidR="00674AFD" w:rsidRPr="005623EE" w:rsidRDefault="006507C4" w:rsidP="0037006F">
      <w:pPr>
        <w:widowControl w:val="0"/>
        <w:jc w:val="center"/>
        <w:rPr>
          <w:bCs/>
          <w:sz w:val="28"/>
          <w:szCs w:val="28"/>
          <w:lang w:eastAsia="ru-RU"/>
        </w:rPr>
      </w:pPr>
      <w:r w:rsidRPr="005623EE">
        <w:rPr>
          <w:bCs/>
          <w:sz w:val="28"/>
          <w:szCs w:val="28"/>
          <w:lang w:eastAsia="ru-RU"/>
        </w:rPr>
        <w:t xml:space="preserve">Порядок </w:t>
      </w:r>
      <w:r w:rsidR="00D209CA">
        <w:rPr>
          <w:bCs/>
          <w:sz w:val="28"/>
          <w:szCs w:val="28"/>
          <w:lang w:eastAsia="ru-RU"/>
        </w:rPr>
        <w:t>предоставления субсидии</w:t>
      </w:r>
    </w:p>
    <w:p w:rsidR="00710D96" w:rsidRPr="005623EE" w:rsidRDefault="00E5111C" w:rsidP="0037006F">
      <w:pPr>
        <w:autoSpaceDE w:val="0"/>
        <w:autoSpaceDN w:val="0"/>
        <w:adjustRightInd w:val="0"/>
        <w:jc w:val="center"/>
        <w:rPr>
          <w:sz w:val="28"/>
          <w:szCs w:val="28"/>
          <w:lang w:eastAsia="ru-RU"/>
        </w:rPr>
      </w:pPr>
      <w:r w:rsidRPr="005623EE">
        <w:rPr>
          <w:sz w:val="28"/>
          <w:szCs w:val="28"/>
          <w:lang w:eastAsia="ru-RU"/>
        </w:rPr>
        <w:t xml:space="preserve">на возмещение части прямых понесенных затрат на создание </w:t>
      </w:r>
    </w:p>
    <w:p w:rsidR="000D5EDD" w:rsidRPr="005623EE" w:rsidRDefault="00E5111C" w:rsidP="0037006F">
      <w:pPr>
        <w:autoSpaceDE w:val="0"/>
        <w:autoSpaceDN w:val="0"/>
        <w:adjustRightInd w:val="0"/>
        <w:jc w:val="center"/>
        <w:rPr>
          <w:sz w:val="28"/>
          <w:szCs w:val="28"/>
          <w:lang w:eastAsia="ru-RU"/>
        </w:rPr>
      </w:pPr>
      <w:r w:rsidRPr="005623EE">
        <w:rPr>
          <w:sz w:val="28"/>
          <w:szCs w:val="28"/>
          <w:lang w:eastAsia="ru-RU"/>
        </w:rPr>
        <w:t xml:space="preserve">и (или) модернизацию </w:t>
      </w:r>
      <w:r w:rsidR="0037006F" w:rsidRPr="005623EE">
        <w:rPr>
          <w:sz w:val="28"/>
          <w:szCs w:val="28"/>
          <w:lang w:eastAsia="ru-RU"/>
        </w:rPr>
        <w:t xml:space="preserve">хранилищ </w:t>
      </w:r>
      <w:r w:rsidRPr="005623EE">
        <w:rPr>
          <w:sz w:val="28"/>
          <w:szCs w:val="28"/>
          <w:lang w:eastAsia="ru-RU"/>
        </w:rPr>
        <w:t>на территории</w:t>
      </w:r>
    </w:p>
    <w:p w:rsidR="00E5111C" w:rsidRPr="005623EE" w:rsidRDefault="00E5111C" w:rsidP="0037006F">
      <w:pPr>
        <w:autoSpaceDE w:val="0"/>
        <w:autoSpaceDN w:val="0"/>
        <w:adjustRightInd w:val="0"/>
        <w:jc w:val="center"/>
        <w:rPr>
          <w:sz w:val="28"/>
          <w:szCs w:val="28"/>
          <w:lang w:eastAsia="ru-RU"/>
        </w:rPr>
      </w:pPr>
      <w:r w:rsidRPr="005623EE">
        <w:rPr>
          <w:sz w:val="28"/>
          <w:szCs w:val="28"/>
          <w:lang w:eastAsia="ru-RU"/>
        </w:rPr>
        <w:t>Астраханской области</w:t>
      </w:r>
    </w:p>
    <w:p w:rsidR="00E0435D" w:rsidRPr="005623EE" w:rsidRDefault="00E0435D" w:rsidP="00D630F2">
      <w:pPr>
        <w:widowControl w:val="0"/>
        <w:jc w:val="center"/>
        <w:rPr>
          <w:sz w:val="28"/>
          <w:szCs w:val="28"/>
        </w:rPr>
      </w:pPr>
    </w:p>
    <w:p w:rsidR="007B0DF9" w:rsidRPr="005623EE" w:rsidRDefault="007B0DF9" w:rsidP="00D630F2">
      <w:pPr>
        <w:widowControl w:val="0"/>
        <w:jc w:val="center"/>
        <w:rPr>
          <w:sz w:val="28"/>
          <w:szCs w:val="28"/>
        </w:rPr>
      </w:pPr>
      <w:r w:rsidRPr="005623EE">
        <w:rPr>
          <w:sz w:val="28"/>
          <w:szCs w:val="28"/>
        </w:rPr>
        <w:t>1. Общие положения</w:t>
      </w:r>
    </w:p>
    <w:p w:rsidR="007B0DF9" w:rsidRPr="005623EE" w:rsidRDefault="007B0DF9" w:rsidP="00D630F2">
      <w:pPr>
        <w:widowControl w:val="0"/>
        <w:jc w:val="both"/>
        <w:rPr>
          <w:sz w:val="28"/>
          <w:szCs w:val="28"/>
        </w:rPr>
      </w:pPr>
    </w:p>
    <w:p w:rsidR="007B0DF9" w:rsidRPr="005623EE" w:rsidRDefault="007B0DF9" w:rsidP="00870A6C">
      <w:pPr>
        <w:widowControl w:val="0"/>
        <w:ind w:firstLine="709"/>
        <w:jc w:val="both"/>
        <w:rPr>
          <w:bCs/>
          <w:sz w:val="28"/>
          <w:szCs w:val="28"/>
          <w:lang w:eastAsia="ru-RU"/>
        </w:rPr>
      </w:pPr>
      <w:r w:rsidRPr="005623EE">
        <w:rPr>
          <w:bCs/>
          <w:sz w:val="28"/>
          <w:szCs w:val="28"/>
          <w:lang w:eastAsia="ru-RU"/>
        </w:rPr>
        <w:t>1.1. </w:t>
      </w:r>
      <w:proofErr w:type="gramStart"/>
      <w:r w:rsidRPr="005623EE">
        <w:rPr>
          <w:bCs/>
          <w:sz w:val="28"/>
          <w:szCs w:val="28"/>
          <w:lang w:eastAsia="ru-RU"/>
        </w:rPr>
        <w:t xml:space="preserve">Настоящим </w:t>
      </w:r>
      <w:r w:rsidR="00D209CA">
        <w:rPr>
          <w:bCs/>
          <w:sz w:val="28"/>
          <w:szCs w:val="28"/>
          <w:lang w:eastAsia="ru-RU"/>
        </w:rPr>
        <w:t>Порядком предоставления субсидии</w:t>
      </w:r>
      <w:r w:rsidRPr="005623EE">
        <w:rPr>
          <w:bCs/>
          <w:sz w:val="28"/>
          <w:szCs w:val="28"/>
          <w:lang w:eastAsia="ru-RU"/>
        </w:rPr>
        <w:t xml:space="preserve"> </w:t>
      </w:r>
      <w:r w:rsidR="000D5EDD" w:rsidRPr="005623EE">
        <w:rPr>
          <w:bCs/>
          <w:sz w:val="28"/>
          <w:szCs w:val="28"/>
          <w:lang w:eastAsia="ru-RU"/>
        </w:rPr>
        <w:t xml:space="preserve">на возмещение части прямых понесенных затрат на создание и (или) модернизацию </w:t>
      </w:r>
      <w:r w:rsidR="0037006F" w:rsidRPr="005623EE">
        <w:rPr>
          <w:bCs/>
          <w:sz w:val="28"/>
          <w:szCs w:val="28"/>
          <w:lang w:eastAsia="ru-RU"/>
        </w:rPr>
        <w:t xml:space="preserve">хранилищ </w:t>
      </w:r>
      <w:r w:rsidR="000D5EDD" w:rsidRPr="005623EE">
        <w:rPr>
          <w:bCs/>
          <w:sz w:val="28"/>
          <w:szCs w:val="28"/>
          <w:lang w:eastAsia="ru-RU"/>
        </w:rPr>
        <w:t xml:space="preserve">на территории Астраханской области </w:t>
      </w:r>
      <w:r w:rsidRPr="005623EE">
        <w:rPr>
          <w:bCs/>
          <w:sz w:val="28"/>
          <w:szCs w:val="28"/>
          <w:lang w:eastAsia="ru-RU"/>
        </w:rPr>
        <w:t>(далее – Порядок) в соответствии со стать</w:t>
      </w:r>
      <w:r w:rsidRPr="005623EE">
        <w:rPr>
          <w:bCs/>
          <w:sz w:val="28"/>
          <w:szCs w:val="28"/>
          <w:lang w:eastAsia="ru-RU"/>
        </w:rPr>
        <w:t>я</w:t>
      </w:r>
      <w:r w:rsidR="004A03A4" w:rsidRPr="005623EE">
        <w:rPr>
          <w:bCs/>
          <w:sz w:val="28"/>
          <w:szCs w:val="28"/>
          <w:lang w:eastAsia="ru-RU"/>
        </w:rPr>
        <w:t>ми 78,</w:t>
      </w:r>
      <w:r w:rsidR="00F90DF5" w:rsidRPr="005623EE">
        <w:rPr>
          <w:bCs/>
          <w:sz w:val="28"/>
          <w:szCs w:val="28"/>
          <w:lang w:eastAsia="ru-RU"/>
        </w:rPr>
        <w:t xml:space="preserve"> 78.5</w:t>
      </w:r>
      <w:r w:rsidRPr="005623EE">
        <w:rPr>
          <w:bCs/>
          <w:sz w:val="28"/>
          <w:szCs w:val="28"/>
          <w:lang w:eastAsia="ru-RU"/>
        </w:rPr>
        <w:t xml:space="preserve"> Бюджетного кодекса Российской Федерации</w:t>
      </w:r>
      <w:r w:rsidR="00A352DD" w:rsidRPr="005623EE">
        <w:rPr>
          <w:bCs/>
          <w:sz w:val="28"/>
          <w:szCs w:val="28"/>
          <w:lang w:eastAsia="ru-RU"/>
        </w:rPr>
        <w:t xml:space="preserve">, </w:t>
      </w:r>
      <w:r w:rsidR="00A352DD" w:rsidRPr="005623EE">
        <w:rPr>
          <w:sz w:val="28"/>
          <w:szCs w:val="28"/>
          <w:lang w:eastAsia="ru-RU"/>
        </w:rPr>
        <w:t>Правилами предоста</w:t>
      </w:r>
      <w:r w:rsidR="00A352DD" w:rsidRPr="005623EE">
        <w:rPr>
          <w:sz w:val="28"/>
          <w:szCs w:val="28"/>
          <w:lang w:eastAsia="ru-RU"/>
        </w:rPr>
        <w:t>в</w:t>
      </w:r>
      <w:r w:rsidR="00A352DD" w:rsidRPr="005623EE">
        <w:rPr>
          <w:sz w:val="28"/>
          <w:szCs w:val="28"/>
          <w:lang w:eastAsia="ru-RU"/>
        </w:rPr>
        <w:t>ления и распределения субсидий из федерального бюджета бюджетам субъе</w:t>
      </w:r>
      <w:r w:rsidR="00A352DD" w:rsidRPr="005623EE">
        <w:rPr>
          <w:sz w:val="28"/>
          <w:szCs w:val="28"/>
          <w:lang w:eastAsia="ru-RU"/>
        </w:rPr>
        <w:t>к</w:t>
      </w:r>
      <w:r w:rsidR="00A352DD" w:rsidRPr="005623EE">
        <w:rPr>
          <w:sz w:val="28"/>
          <w:szCs w:val="28"/>
          <w:lang w:eastAsia="ru-RU"/>
        </w:rPr>
        <w:t>тов Российской Федерации на стимулирование увеличения производства ка</w:t>
      </w:r>
      <w:r w:rsidR="00A352DD" w:rsidRPr="005623EE">
        <w:rPr>
          <w:sz w:val="28"/>
          <w:szCs w:val="28"/>
          <w:lang w:eastAsia="ru-RU"/>
        </w:rPr>
        <w:t>р</w:t>
      </w:r>
      <w:r w:rsidR="00A352DD" w:rsidRPr="005623EE">
        <w:rPr>
          <w:sz w:val="28"/>
          <w:szCs w:val="28"/>
          <w:lang w:eastAsia="ru-RU"/>
        </w:rPr>
        <w:t xml:space="preserve">тофеля и овощей, </w:t>
      </w:r>
      <w:r w:rsidR="00BC318E" w:rsidRPr="005623EE">
        <w:rPr>
          <w:sz w:val="28"/>
          <w:szCs w:val="28"/>
          <w:lang w:eastAsia="ru-RU"/>
        </w:rPr>
        <w:t>прилагаемыми к Государственной</w:t>
      </w:r>
      <w:r w:rsidR="00BC318E" w:rsidRPr="00BA7101">
        <w:rPr>
          <w:sz w:val="28"/>
          <w:szCs w:val="28"/>
          <w:lang w:eastAsia="ru-RU"/>
        </w:rPr>
        <w:t xml:space="preserve"> программе развития сел</w:t>
      </w:r>
      <w:r w:rsidR="00BC318E" w:rsidRPr="00BA7101">
        <w:rPr>
          <w:sz w:val="28"/>
          <w:szCs w:val="28"/>
          <w:lang w:eastAsia="ru-RU"/>
        </w:rPr>
        <w:t>ь</w:t>
      </w:r>
      <w:r w:rsidR="00BC318E" w:rsidRPr="00BA7101">
        <w:rPr>
          <w:sz w:val="28"/>
          <w:szCs w:val="28"/>
          <w:lang w:eastAsia="ru-RU"/>
        </w:rPr>
        <w:t>ского хозяйства и регулирования</w:t>
      </w:r>
      <w:proofErr w:type="gramEnd"/>
      <w:r w:rsidR="00BC318E" w:rsidRPr="00BA7101">
        <w:rPr>
          <w:sz w:val="28"/>
          <w:szCs w:val="28"/>
          <w:lang w:eastAsia="ru-RU"/>
        </w:rPr>
        <w:t xml:space="preserve"> </w:t>
      </w:r>
      <w:proofErr w:type="gramStart"/>
      <w:r w:rsidR="00BC318E" w:rsidRPr="00BA7101">
        <w:rPr>
          <w:sz w:val="28"/>
          <w:szCs w:val="28"/>
          <w:lang w:eastAsia="ru-RU"/>
        </w:rPr>
        <w:t>рынков сельскохозяйственной продукции, с</w:t>
      </w:r>
      <w:r w:rsidR="00BC318E" w:rsidRPr="00BA7101">
        <w:rPr>
          <w:sz w:val="28"/>
          <w:szCs w:val="28"/>
          <w:lang w:eastAsia="ru-RU"/>
        </w:rPr>
        <w:t>ы</w:t>
      </w:r>
      <w:r w:rsidR="00BC318E" w:rsidRPr="00BA7101">
        <w:rPr>
          <w:sz w:val="28"/>
          <w:szCs w:val="28"/>
          <w:lang w:eastAsia="ru-RU"/>
        </w:rPr>
        <w:t>рья и продовольствия, утвержденной</w:t>
      </w:r>
      <w:r w:rsidR="00BC318E" w:rsidRPr="00BC318E">
        <w:rPr>
          <w:sz w:val="28"/>
          <w:szCs w:val="28"/>
          <w:lang w:eastAsia="ru-RU"/>
        </w:rPr>
        <w:t xml:space="preserve"> постановлением Правительства Росси</w:t>
      </w:r>
      <w:r w:rsidR="00BC318E" w:rsidRPr="00BC318E">
        <w:rPr>
          <w:sz w:val="28"/>
          <w:szCs w:val="28"/>
          <w:lang w:eastAsia="ru-RU"/>
        </w:rPr>
        <w:t>й</w:t>
      </w:r>
      <w:r w:rsidR="00BC318E" w:rsidRPr="00BC318E">
        <w:rPr>
          <w:sz w:val="28"/>
          <w:szCs w:val="28"/>
          <w:lang w:eastAsia="ru-RU"/>
        </w:rPr>
        <w:t>ской Федерации от 14.07.2012 № 717</w:t>
      </w:r>
      <w:r w:rsidR="00BC318E">
        <w:rPr>
          <w:sz w:val="28"/>
          <w:szCs w:val="28"/>
          <w:lang w:eastAsia="ru-RU"/>
        </w:rPr>
        <w:t xml:space="preserve"> </w:t>
      </w:r>
      <w:r w:rsidR="00BC318E" w:rsidRPr="00BC318E">
        <w:rPr>
          <w:sz w:val="28"/>
          <w:szCs w:val="28"/>
          <w:lang w:eastAsia="ru-RU"/>
        </w:rPr>
        <w:t>(далее – Правила), Правилами отбора п</w:t>
      </w:r>
      <w:r w:rsidR="00BC318E" w:rsidRPr="00BC318E">
        <w:rPr>
          <w:sz w:val="28"/>
          <w:szCs w:val="28"/>
          <w:lang w:eastAsia="ru-RU"/>
        </w:rPr>
        <w:t>о</w:t>
      </w:r>
      <w:r w:rsidR="00BC318E" w:rsidRPr="00BC318E">
        <w:rPr>
          <w:sz w:val="28"/>
          <w:szCs w:val="28"/>
          <w:lang w:eastAsia="ru-RU"/>
        </w:rPr>
        <w:t>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w:t>
      </w:r>
      <w:r w:rsidR="00A169D4">
        <w:rPr>
          <w:sz w:val="28"/>
          <w:szCs w:val="28"/>
          <w:lang w:eastAsia="ru-RU"/>
        </w:rPr>
        <w:t>ческим лицам – производ</w:t>
      </w:r>
      <w:r w:rsidR="00A169D4">
        <w:rPr>
          <w:sz w:val="28"/>
          <w:szCs w:val="28"/>
          <w:lang w:eastAsia="ru-RU"/>
        </w:rPr>
        <w:t>и</w:t>
      </w:r>
      <w:r w:rsidR="00A169D4">
        <w:rPr>
          <w:sz w:val="28"/>
          <w:szCs w:val="28"/>
          <w:lang w:eastAsia="ru-RU"/>
        </w:rPr>
        <w:t xml:space="preserve">телям </w:t>
      </w:r>
      <w:r w:rsidR="00BC318E" w:rsidRPr="00BC318E">
        <w:rPr>
          <w:sz w:val="28"/>
          <w:szCs w:val="28"/>
          <w:lang w:eastAsia="ru-RU"/>
        </w:rPr>
        <w:t>товаров, работ, услуг, утвержденными п</w:t>
      </w:r>
      <w:r w:rsidR="00551E0D">
        <w:rPr>
          <w:sz w:val="28"/>
          <w:szCs w:val="28"/>
          <w:lang w:eastAsia="ru-RU"/>
        </w:rPr>
        <w:t xml:space="preserve">остановлением </w:t>
      </w:r>
      <w:r w:rsidR="00A169D4">
        <w:rPr>
          <w:sz w:val="28"/>
          <w:szCs w:val="28"/>
          <w:lang w:eastAsia="ru-RU"/>
        </w:rPr>
        <w:t>Прави</w:t>
      </w:r>
      <w:r w:rsidR="00551E0D">
        <w:rPr>
          <w:sz w:val="28"/>
          <w:szCs w:val="28"/>
          <w:lang w:eastAsia="ru-RU"/>
        </w:rPr>
        <w:t xml:space="preserve">тельства </w:t>
      </w:r>
      <w:r w:rsidR="00BC318E" w:rsidRPr="00BC318E">
        <w:rPr>
          <w:sz w:val="28"/>
          <w:szCs w:val="28"/>
          <w:lang w:eastAsia="ru-RU"/>
        </w:rPr>
        <w:t xml:space="preserve">Российской Федерации от 25.10.2023 № 1781 (далее – Правила </w:t>
      </w:r>
      <w:r w:rsidR="00982EC6">
        <w:rPr>
          <w:sz w:val="28"/>
          <w:szCs w:val="28"/>
          <w:lang w:eastAsia="ru-RU"/>
        </w:rPr>
        <w:t xml:space="preserve">проведения </w:t>
      </w:r>
      <w:r w:rsidR="00BC318E" w:rsidRPr="00BC318E">
        <w:rPr>
          <w:sz w:val="28"/>
          <w:szCs w:val="28"/>
          <w:lang w:eastAsia="ru-RU"/>
        </w:rPr>
        <w:t>о</w:t>
      </w:r>
      <w:r w:rsidR="00BC318E" w:rsidRPr="00BC318E">
        <w:rPr>
          <w:sz w:val="28"/>
          <w:szCs w:val="28"/>
          <w:lang w:eastAsia="ru-RU"/>
        </w:rPr>
        <w:t>т</w:t>
      </w:r>
      <w:r w:rsidR="00BC318E" w:rsidRPr="00BC318E">
        <w:rPr>
          <w:sz w:val="28"/>
          <w:szCs w:val="28"/>
          <w:lang w:eastAsia="ru-RU"/>
        </w:rPr>
        <w:t>бора), и общими</w:t>
      </w:r>
      <w:proofErr w:type="gramEnd"/>
      <w:r w:rsidR="00BC318E" w:rsidRPr="00BC318E">
        <w:rPr>
          <w:sz w:val="28"/>
          <w:szCs w:val="28"/>
          <w:lang w:eastAsia="ru-RU"/>
        </w:rPr>
        <w:t xml:space="preserve"> </w:t>
      </w:r>
      <w:proofErr w:type="gramStart"/>
      <w:r w:rsidR="00BC318E" w:rsidRPr="00BC318E">
        <w:rPr>
          <w:sz w:val="28"/>
          <w:szCs w:val="28"/>
          <w:lang w:eastAsia="ru-RU"/>
        </w:rPr>
        <w:t>требованиями к нормативным правовым актам, муниципал</w:t>
      </w:r>
      <w:r w:rsidR="00BC318E" w:rsidRPr="00BC318E">
        <w:rPr>
          <w:sz w:val="28"/>
          <w:szCs w:val="28"/>
          <w:lang w:eastAsia="ru-RU"/>
        </w:rPr>
        <w:t>ь</w:t>
      </w:r>
      <w:r w:rsidR="00BC318E" w:rsidRPr="00BC318E">
        <w:rPr>
          <w:sz w:val="28"/>
          <w:szCs w:val="28"/>
          <w:lang w:eastAsia="ru-RU"/>
        </w:rPr>
        <w:t>ным правовым актам, регулирующим предоставление из бюджетов субъектов Российской Федерации, местных бюджетов су</w:t>
      </w:r>
      <w:r w:rsidR="00513E46">
        <w:rPr>
          <w:sz w:val="28"/>
          <w:szCs w:val="28"/>
          <w:lang w:eastAsia="ru-RU"/>
        </w:rPr>
        <w:t xml:space="preserve">бсидий, в том числе грантов </w:t>
      </w:r>
      <w:r w:rsidR="00BC318E" w:rsidRPr="00BC318E">
        <w:rPr>
          <w:sz w:val="28"/>
          <w:szCs w:val="28"/>
          <w:lang w:eastAsia="ru-RU"/>
        </w:rPr>
        <w:t xml:space="preserve">в форме субсидий, юридическим лицам, индивидуальным предпринимателям, а </w:t>
      </w:r>
      <w:r w:rsidR="00BC318E" w:rsidRPr="005623EE">
        <w:rPr>
          <w:sz w:val="28"/>
          <w:szCs w:val="28"/>
          <w:lang w:eastAsia="ru-RU"/>
        </w:rPr>
        <w:t>также физическим лицам – производителям товаров, работ, услуг и проведение отборов получателей указанных субсидий, в том числе грантов   в форме су</w:t>
      </w:r>
      <w:r w:rsidR="00BC318E" w:rsidRPr="005623EE">
        <w:rPr>
          <w:sz w:val="28"/>
          <w:szCs w:val="28"/>
          <w:lang w:eastAsia="ru-RU"/>
        </w:rPr>
        <w:t>б</w:t>
      </w:r>
      <w:r w:rsidR="00BC318E" w:rsidRPr="005623EE">
        <w:rPr>
          <w:sz w:val="28"/>
          <w:szCs w:val="28"/>
          <w:lang w:eastAsia="ru-RU"/>
        </w:rPr>
        <w:t>сидий, утверждёнными постановлением Правительства</w:t>
      </w:r>
      <w:r w:rsidR="00982EC6" w:rsidRPr="005623EE">
        <w:rPr>
          <w:sz w:val="28"/>
          <w:szCs w:val="28"/>
          <w:lang w:eastAsia="ru-RU"/>
        </w:rPr>
        <w:t xml:space="preserve"> </w:t>
      </w:r>
      <w:r w:rsidR="00BC318E" w:rsidRPr="005623EE">
        <w:rPr>
          <w:sz w:val="28"/>
          <w:szCs w:val="28"/>
          <w:lang w:eastAsia="ru-RU"/>
        </w:rPr>
        <w:t>Российской Федерации от 25.10.2023 № 1782</w:t>
      </w:r>
      <w:r w:rsidRPr="005623EE">
        <w:rPr>
          <w:rFonts w:eastAsia="Calibri"/>
          <w:sz w:val="28"/>
          <w:szCs w:val="28"/>
          <w:lang w:eastAsia="en-US"/>
        </w:rPr>
        <w:t xml:space="preserve">, </w:t>
      </w:r>
      <w:r w:rsidRPr="005623EE">
        <w:rPr>
          <w:sz w:val="28"/>
          <w:szCs w:val="28"/>
          <w:lang w:eastAsia="ru-RU"/>
        </w:rPr>
        <w:t>Законом Астраханской</w:t>
      </w:r>
      <w:proofErr w:type="gramEnd"/>
      <w:r w:rsidRPr="005623EE">
        <w:rPr>
          <w:sz w:val="28"/>
          <w:szCs w:val="28"/>
          <w:lang w:eastAsia="ru-RU"/>
        </w:rPr>
        <w:t xml:space="preserve"> </w:t>
      </w:r>
      <w:proofErr w:type="gramStart"/>
      <w:r w:rsidRPr="005623EE">
        <w:rPr>
          <w:sz w:val="28"/>
          <w:szCs w:val="28"/>
          <w:lang w:eastAsia="ru-RU"/>
        </w:rPr>
        <w:t>области от 03.07.2009 № 49/2009-ОЗ «О наделении органов местного самоуправления муниципальных районов Астраханской области отдельными государственными полномочиями Астр</w:t>
      </w:r>
      <w:r w:rsidRPr="005623EE">
        <w:rPr>
          <w:sz w:val="28"/>
          <w:szCs w:val="28"/>
          <w:lang w:eastAsia="ru-RU"/>
        </w:rPr>
        <w:t>а</w:t>
      </w:r>
      <w:r w:rsidRPr="005623EE">
        <w:rPr>
          <w:sz w:val="28"/>
          <w:szCs w:val="28"/>
          <w:lang w:eastAsia="ru-RU"/>
        </w:rPr>
        <w:t xml:space="preserve">ханской области по поддержке сельскохозяйственного производства» </w:t>
      </w:r>
      <w:r w:rsidRPr="005623EE">
        <w:rPr>
          <w:bCs/>
          <w:sz w:val="28"/>
          <w:szCs w:val="28"/>
          <w:lang w:eastAsia="ru-RU"/>
        </w:rPr>
        <w:t xml:space="preserve">и в целях реализации мероприятий государственной программы </w:t>
      </w:r>
      <w:r w:rsidRPr="005623EE">
        <w:rPr>
          <w:iCs/>
          <w:sz w:val="28"/>
          <w:szCs w:val="28"/>
        </w:rPr>
        <w:t>«</w:t>
      </w:r>
      <w:r w:rsidRPr="005623EE">
        <w:rPr>
          <w:rFonts w:eastAsia="Calibri"/>
          <w:sz w:val="28"/>
          <w:szCs w:val="28"/>
          <w:lang w:eastAsia="en-US"/>
        </w:rPr>
        <w:t>Развитие сельского х</w:t>
      </w:r>
      <w:r w:rsidRPr="005623EE">
        <w:rPr>
          <w:rFonts w:eastAsia="Calibri"/>
          <w:sz w:val="28"/>
          <w:szCs w:val="28"/>
          <w:lang w:eastAsia="en-US"/>
        </w:rPr>
        <w:t>о</w:t>
      </w:r>
      <w:r w:rsidRPr="005623EE">
        <w:rPr>
          <w:rFonts w:eastAsia="Calibri"/>
          <w:sz w:val="28"/>
          <w:szCs w:val="28"/>
          <w:lang w:eastAsia="en-US"/>
        </w:rPr>
        <w:t>зяйства, пищевой и рыбной промышленности Астраханской области», утве</w:t>
      </w:r>
      <w:r w:rsidRPr="005623EE">
        <w:rPr>
          <w:rFonts w:eastAsia="Calibri"/>
          <w:sz w:val="28"/>
          <w:szCs w:val="28"/>
          <w:lang w:eastAsia="en-US"/>
        </w:rPr>
        <w:t>р</w:t>
      </w:r>
      <w:r w:rsidRPr="005623EE">
        <w:rPr>
          <w:rFonts w:eastAsia="Calibri"/>
          <w:sz w:val="28"/>
          <w:szCs w:val="28"/>
          <w:lang w:eastAsia="en-US"/>
        </w:rPr>
        <w:t>жденной постановлением Правительства Астраханской</w:t>
      </w:r>
      <w:r w:rsidRPr="00BA7101">
        <w:rPr>
          <w:rFonts w:eastAsia="Calibri"/>
          <w:sz w:val="28"/>
          <w:szCs w:val="28"/>
          <w:lang w:eastAsia="en-US"/>
        </w:rPr>
        <w:t xml:space="preserve"> области от</w:t>
      </w:r>
      <w:r w:rsidRPr="00D20F0A">
        <w:rPr>
          <w:rFonts w:eastAsia="Calibri"/>
          <w:sz w:val="28"/>
          <w:szCs w:val="28"/>
          <w:lang w:eastAsia="en-US"/>
        </w:rPr>
        <w:t xml:space="preserve"> 20.12.2022 № 650-</w:t>
      </w:r>
      <w:r w:rsidRPr="005623EE">
        <w:rPr>
          <w:rFonts w:eastAsia="Calibri"/>
          <w:sz w:val="28"/>
          <w:szCs w:val="28"/>
          <w:lang w:eastAsia="en-US"/>
        </w:rPr>
        <w:t xml:space="preserve">П </w:t>
      </w:r>
      <w:r w:rsidRPr="005623EE">
        <w:rPr>
          <w:bCs/>
          <w:sz w:val="28"/>
          <w:szCs w:val="28"/>
          <w:lang w:eastAsia="ru-RU"/>
        </w:rPr>
        <w:t>(далее – государственная программа Астраханской области), устана</w:t>
      </w:r>
      <w:r w:rsidRPr="005623EE">
        <w:rPr>
          <w:bCs/>
          <w:sz w:val="28"/>
          <w:szCs w:val="28"/>
          <w:lang w:eastAsia="ru-RU"/>
        </w:rPr>
        <w:t>в</w:t>
      </w:r>
      <w:r w:rsidR="00A7365F" w:rsidRPr="005623EE">
        <w:rPr>
          <w:bCs/>
          <w:sz w:val="28"/>
          <w:szCs w:val="28"/>
          <w:lang w:eastAsia="ru-RU"/>
        </w:rPr>
        <w:lastRenderedPageBreak/>
        <w:t>ливае</w:t>
      </w:r>
      <w:r w:rsidRPr="005623EE">
        <w:rPr>
          <w:bCs/>
          <w:sz w:val="28"/>
          <w:szCs w:val="28"/>
          <w:lang w:eastAsia="ru-RU"/>
        </w:rPr>
        <w:t>тся п</w:t>
      </w:r>
      <w:r w:rsidR="00D209CA">
        <w:rPr>
          <w:bCs/>
          <w:sz w:val="28"/>
          <w:szCs w:val="28"/>
          <w:lang w:eastAsia="ru-RU"/>
        </w:rPr>
        <w:t>роцедура предоставления субсидии</w:t>
      </w:r>
      <w:r w:rsidRPr="005623EE">
        <w:rPr>
          <w:bCs/>
          <w:sz w:val="28"/>
          <w:szCs w:val="28"/>
          <w:lang w:eastAsia="ru-RU"/>
        </w:rPr>
        <w:t xml:space="preserve"> </w:t>
      </w:r>
      <w:r w:rsidR="00870A6C" w:rsidRPr="005623EE">
        <w:rPr>
          <w:bCs/>
          <w:sz w:val="28"/>
          <w:szCs w:val="28"/>
          <w:lang w:eastAsia="ru-RU"/>
        </w:rPr>
        <w:t>на возмещение части прямых</w:t>
      </w:r>
      <w:proofErr w:type="gramEnd"/>
      <w:r w:rsidR="00870A6C" w:rsidRPr="005623EE">
        <w:rPr>
          <w:bCs/>
          <w:sz w:val="28"/>
          <w:szCs w:val="28"/>
          <w:lang w:eastAsia="ru-RU"/>
        </w:rPr>
        <w:t xml:space="preserve"> п</w:t>
      </w:r>
      <w:r w:rsidR="00870A6C" w:rsidRPr="005623EE">
        <w:rPr>
          <w:bCs/>
          <w:sz w:val="28"/>
          <w:szCs w:val="28"/>
          <w:lang w:eastAsia="ru-RU"/>
        </w:rPr>
        <w:t>о</w:t>
      </w:r>
      <w:r w:rsidR="00870A6C" w:rsidRPr="005623EE">
        <w:rPr>
          <w:bCs/>
          <w:sz w:val="28"/>
          <w:szCs w:val="28"/>
          <w:lang w:eastAsia="ru-RU"/>
        </w:rPr>
        <w:t xml:space="preserve">несенных затрат на создание и (или) модернизацию хранилищ на территории Астраханской области </w:t>
      </w:r>
      <w:r w:rsidR="00D209CA">
        <w:rPr>
          <w:bCs/>
          <w:sz w:val="28"/>
          <w:szCs w:val="28"/>
          <w:lang w:eastAsia="ru-RU"/>
        </w:rPr>
        <w:t>(далее – субсидия</w:t>
      </w:r>
      <w:r w:rsidRPr="005623EE">
        <w:rPr>
          <w:bCs/>
          <w:sz w:val="28"/>
          <w:szCs w:val="28"/>
          <w:lang w:eastAsia="ru-RU"/>
        </w:rPr>
        <w:t>)</w:t>
      </w:r>
      <w:r w:rsidR="00BB4D67" w:rsidRPr="005623EE">
        <w:rPr>
          <w:bCs/>
          <w:sz w:val="28"/>
          <w:szCs w:val="28"/>
          <w:lang w:eastAsia="ru-RU"/>
        </w:rPr>
        <w:t xml:space="preserve"> и отдельные положения, регулиру</w:t>
      </w:r>
      <w:r w:rsidR="00BB4D67" w:rsidRPr="005623EE">
        <w:rPr>
          <w:bCs/>
          <w:sz w:val="28"/>
          <w:szCs w:val="28"/>
          <w:lang w:eastAsia="ru-RU"/>
        </w:rPr>
        <w:t>ю</w:t>
      </w:r>
      <w:r w:rsidR="00BB4D67" w:rsidRPr="005623EE">
        <w:rPr>
          <w:bCs/>
          <w:sz w:val="28"/>
          <w:szCs w:val="28"/>
          <w:lang w:eastAsia="ru-RU"/>
        </w:rPr>
        <w:t>щие проведение</w:t>
      </w:r>
      <w:r w:rsidR="00327831" w:rsidRPr="005623EE">
        <w:rPr>
          <w:bCs/>
          <w:sz w:val="28"/>
          <w:szCs w:val="28"/>
          <w:lang w:eastAsia="ru-RU"/>
        </w:rPr>
        <w:t xml:space="preserve"> </w:t>
      </w:r>
      <w:r w:rsidR="00BB4D67" w:rsidRPr="005623EE">
        <w:rPr>
          <w:bCs/>
          <w:sz w:val="28"/>
          <w:szCs w:val="28"/>
          <w:lang w:eastAsia="ru-RU"/>
        </w:rPr>
        <w:t>отбо</w:t>
      </w:r>
      <w:r w:rsidR="001A1D21" w:rsidRPr="005623EE">
        <w:rPr>
          <w:bCs/>
          <w:sz w:val="28"/>
          <w:szCs w:val="28"/>
          <w:lang w:eastAsia="ru-RU"/>
        </w:rPr>
        <w:t>ра</w:t>
      </w:r>
      <w:r w:rsidR="00BB4D67" w:rsidRPr="005623EE">
        <w:rPr>
          <w:bCs/>
          <w:sz w:val="28"/>
          <w:szCs w:val="28"/>
          <w:lang w:eastAsia="ru-RU"/>
        </w:rPr>
        <w:t xml:space="preserve"> получателей субсидий (далее – отбор)</w:t>
      </w:r>
      <w:r w:rsidRPr="005623EE">
        <w:rPr>
          <w:bCs/>
          <w:sz w:val="28"/>
          <w:szCs w:val="28"/>
          <w:lang w:eastAsia="ru-RU"/>
        </w:rPr>
        <w:t>.</w:t>
      </w:r>
    </w:p>
    <w:p w:rsidR="007129AF" w:rsidRPr="005623EE" w:rsidRDefault="007129AF" w:rsidP="00AE6305">
      <w:pPr>
        <w:autoSpaceDE w:val="0"/>
        <w:autoSpaceDN w:val="0"/>
        <w:adjustRightInd w:val="0"/>
        <w:ind w:firstLine="540"/>
        <w:jc w:val="both"/>
        <w:rPr>
          <w:sz w:val="28"/>
          <w:szCs w:val="28"/>
          <w:lang w:eastAsia="ru-RU"/>
        </w:rPr>
      </w:pPr>
      <w:r w:rsidRPr="005623EE">
        <w:rPr>
          <w:sz w:val="28"/>
          <w:szCs w:val="28"/>
          <w:lang w:eastAsia="ru-RU"/>
        </w:rPr>
        <w:t xml:space="preserve">Понятия, используемые в настоящем Порядке, применяются в значениях, определенных </w:t>
      </w:r>
      <w:r w:rsidR="00AE6305" w:rsidRPr="005623EE">
        <w:rPr>
          <w:sz w:val="28"/>
          <w:szCs w:val="28"/>
          <w:lang w:eastAsia="ru-RU"/>
        </w:rPr>
        <w:t>Правилами.</w:t>
      </w:r>
    </w:p>
    <w:p w:rsidR="00982EC6" w:rsidRPr="005623EE" w:rsidRDefault="00C24997" w:rsidP="00A15071">
      <w:pPr>
        <w:ind w:left="1" w:firstLine="707"/>
        <w:jc w:val="both"/>
        <w:rPr>
          <w:sz w:val="28"/>
          <w:szCs w:val="28"/>
          <w:lang w:eastAsia="ru-RU"/>
        </w:rPr>
      </w:pPr>
      <w:r w:rsidRPr="005623EE">
        <w:rPr>
          <w:bCs/>
          <w:sz w:val="28"/>
          <w:szCs w:val="28"/>
          <w:lang w:eastAsia="ru-RU"/>
        </w:rPr>
        <w:t>1.2</w:t>
      </w:r>
      <w:r w:rsidR="007B0DF9" w:rsidRPr="005623EE">
        <w:rPr>
          <w:bCs/>
          <w:sz w:val="28"/>
          <w:szCs w:val="28"/>
          <w:lang w:eastAsia="ru-RU"/>
        </w:rPr>
        <w:t>.</w:t>
      </w:r>
      <w:r w:rsidR="007B0DF9" w:rsidRPr="005623EE">
        <w:rPr>
          <w:sz w:val="28"/>
          <w:szCs w:val="28"/>
        </w:rPr>
        <w:t> </w:t>
      </w:r>
      <w:r w:rsidR="00D209CA">
        <w:rPr>
          <w:sz w:val="28"/>
          <w:szCs w:val="28"/>
          <w:lang w:eastAsia="ru-RU"/>
        </w:rPr>
        <w:t>Субсидия предоставляе</w:t>
      </w:r>
      <w:r w:rsidR="007B0DF9" w:rsidRPr="005623EE">
        <w:rPr>
          <w:sz w:val="28"/>
          <w:szCs w:val="28"/>
          <w:lang w:eastAsia="ru-RU"/>
        </w:rPr>
        <w:t>тся в соответствии</w:t>
      </w:r>
      <w:r w:rsidR="00B953AF" w:rsidRPr="005623EE">
        <w:rPr>
          <w:sz w:val="28"/>
          <w:szCs w:val="28"/>
          <w:lang w:eastAsia="ru-RU"/>
        </w:rPr>
        <w:t xml:space="preserve"> </w:t>
      </w:r>
      <w:r w:rsidR="001A541D" w:rsidRPr="005623EE">
        <w:rPr>
          <w:sz w:val="28"/>
          <w:szCs w:val="28"/>
          <w:lang w:eastAsia="ru-RU"/>
        </w:rPr>
        <w:t>с Правилами</w:t>
      </w:r>
      <w:r w:rsidR="00982EC6" w:rsidRPr="005623EE">
        <w:rPr>
          <w:sz w:val="28"/>
          <w:szCs w:val="28"/>
          <w:lang w:eastAsia="ru-RU"/>
        </w:rPr>
        <w:t>.</w:t>
      </w:r>
    </w:p>
    <w:p w:rsidR="00583DE1" w:rsidRPr="005623EE" w:rsidRDefault="0052244C" w:rsidP="00E9371B">
      <w:pPr>
        <w:autoSpaceDE w:val="0"/>
        <w:autoSpaceDN w:val="0"/>
        <w:adjustRightInd w:val="0"/>
        <w:ind w:firstLine="708"/>
        <w:jc w:val="both"/>
        <w:rPr>
          <w:sz w:val="28"/>
          <w:szCs w:val="28"/>
          <w:lang w:eastAsia="ru-RU"/>
        </w:rPr>
      </w:pPr>
      <w:r w:rsidRPr="005623EE">
        <w:rPr>
          <w:bCs/>
          <w:sz w:val="28"/>
          <w:szCs w:val="28"/>
          <w:lang w:eastAsia="ru-RU"/>
        </w:rPr>
        <w:t>1.3</w:t>
      </w:r>
      <w:r w:rsidR="007B0DF9" w:rsidRPr="005623EE">
        <w:rPr>
          <w:bCs/>
          <w:sz w:val="28"/>
          <w:szCs w:val="28"/>
          <w:lang w:eastAsia="ru-RU"/>
        </w:rPr>
        <w:t>.</w:t>
      </w:r>
      <w:r w:rsidR="000B3A5C" w:rsidRPr="005623EE">
        <w:rPr>
          <w:bCs/>
          <w:sz w:val="28"/>
          <w:szCs w:val="28"/>
          <w:lang w:eastAsia="ru-RU"/>
        </w:rPr>
        <w:t> </w:t>
      </w:r>
      <w:r w:rsidR="00D209CA">
        <w:rPr>
          <w:bCs/>
          <w:sz w:val="28"/>
          <w:szCs w:val="28"/>
          <w:lang w:eastAsia="ru-RU"/>
        </w:rPr>
        <w:t xml:space="preserve">Субсидия </w:t>
      </w:r>
      <w:r w:rsidR="007B0DF9" w:rsidRPr="005623EE">
        <w:rPr>
          <w:bCs/>
          <w:sz w:val="28"/>
          <w:szCs w:val="28"/>
          <w:lang w:eastAsia="ru-RU"/>
        </w:rPr>
        <w:t>пред</w:t>
      </w:r>
      <w:r w:rsidR="00D209CA">
        <w:rPr>
          <w:bCs/>
          <w:sz w:val="28"/>
          <w:szCs w:val="28"/>
          <w:lang w:eastAsia="ru-RU"/>
        </w:rPr>
        <w:t>оставляе</w:t>
      </w:r>
      <w:r w:rsidR="007B0DF9" w:rsidRPr="005623EE">
        <w:rPr>
          <w:bCs/>
          <w:sz w:val="28"/>
          <w:szCs w:val="28"/>
          <w:lang w:eastAsia="ru-RU"/>
        </w:rPr>
        <w:t xml:space="preserve">тся в целях </w:t>
      </w:r>
      <w:r w:rsidR="00C6324C" w:rsidRPr="005623EE">
        <w:rPr>
          <w:sz w:val="28"/>
          <w:szCs w:val="28"/>
          <w:lang w:eastAsia="ru-RU"/>
        </w:rPr>
        <w:t xml:space="preserve">возмещения части </w:t>
      </w:r>
      <w:r w:rsidR="0072502A" w:rsidRPr="005623EE">
        <w:rPr>
          <w:sz w:val="28"/>
          <w:szCs w:val="28"/>
          <w:lang w:eastAsia="ru-RU"/>
        </w:rPr>
        <w:t>прямых пон</w:t>
      </w:r>
      <w:r w:rsidR="0072502A" w:rsidRPr="005623EE">
        <w:rPr>
          <w:sz w:val="28"/>
          <w:szCs w:val="28"/>
          <w:lang w:eastAsia="ru-RU"/>
        </w:rPr>
        <w:t>е</w:t>
      </w:r>
      <w:r w:rsidR="0072502A" w:rsidRPr="005623EE">
        <w:rPr>
          <w:sz w:val="28"/>
          <w:szCs w:val="28"/>
          <w:lang w:eastAsia="ru-RU"/>
        </w:rPr>
        <w:t xml:space="preserve">сенных </w:t>
      </w:r>
      <w:r w:rsidR="00C6324C" w:rsidRPr="005623EE">
        <w:rPr>
          <w:sz w:val="28"/>
          <w:szCs w:val="28"/>
          <w:lang w:eastAsia="ru-RU"/>
        </w:rPr>
        <w:t xml:space="preserve">затрат </w:t>
      </w:r>
      <w:r w:rsidR="002520FB" w:rsidRPr="005623EE">
        <w:rPr>
          <w:bCs/>
          <w:sz w:val="28"/>
          <w:szCs w:val="28"/>
          <w:lang w:eastAsia="ru-RU"/>
        </w:rPr>
        <w:t>(без учета налога на добавленную стоимость, за исключением случая освобождения от исполнения обязанностей налогоплательщика, связа</w:t>
      </w:r>
      <w:r w:rsidR="002520FB" w:rsidRPr="005623EE">
        <w:rPr>
          <w:bCs/>
          <w:sz w:val="28"/>
          <w:szCs w:val="28"/>
          <w:lang w:eastAsia="ru-RU"/>
        </w:rPr>
        <w:t>н</w:t>
      </w:r>
      <w:r w:rsidR="002520FB" w:rsidRPr="005623EE">
        <w:rPr>
          <w:bCs/>
          <w:sz w:val="28"/>
          <w:szCs w:val="28"/>
          <w:lang w:eastAsia="ru-RU"/>
        </w:rPr>
        <w:t>ных с исчисл</w:t>
      </w:r>
      <w:r w:rsidR="00ED2F4A" w:rsidRPr="005623EE">
        <w:rPr>
          <w:bCs/>
          <w:sz w:val="28"/>
          <w:szCs w:val="28"/>
          <w:lang w:eastAsia="ru-RU"/>
        </w:rPr>
        <w:t>е</w:t>
      </w:r>
      <w:r w:rsidR="002520FB" w:rsidRPr="005623EE">
        <w:rPr>
          <w:bCs/>
          <w:sz w:val="28"/>
          <w:szCs w:val="28"/>
          <w:lang w:eastAsia="ru-RU"/>
        </w:rPr>
        <w:t>нием и уплатой налога на добавленную стоимость)</w:t>
      </w:r>
      <w:r w:rsidR="00E9371B" w:rsidRPr="005623EE">
        <w:rPr>
          <w:bCs/>
          <w:sz w:val="28"/>
          <w:szCs w:val="28"/>
          <w:lang w:eastAsia="ru-RU"/>
        </w:rPr>
        <w:t xml:space="preserve"> </w:t>
      </w:r>
      <w:r w:rsidR="00A15071" w:rsidRPr="005623EE">
        <w:rPr>
          <w:sz w:val="28"/>
          <w:szCs w:val="28"/>
          <w:lang w:eastAsia="ru-RU"/>
        </w:rPr>
        <w:t>на создание и (или) модернизацию хранилищ</w:t>
      </w:r>
      <w:r w:rsidR="00253E42" w:rsidRPr="005623EE">
        <w:rPr>
          <w:sz w:val="28"/>
          <w:szCs w:val="28"/>
          <w:lang w:eastAsia="ru-RU"/>
        </w:rPr>
        <w:t xml:space="preserve"> на территории </w:t>
      </w:r>
      <w:r w:rsidR="00A15071" w:rsidRPr="005623EE">
        <w:rPr>
          <w:sz w:val="28"/>
          <w:szCs w:val="28"/>
          <w:lang w:eastAsia="ru-RU"/>
        </w:rPr>
        <w:t>Астраханской области</w:t>
      </w:r>
      <w:r w:rsidR="00464D5F" w:rsidRPr="005623EE">
        <w:rPr>
          <w:sz w:val="28"/>
          <w:szCs w:val="28"/>
          <w:lang w:eastAsia="ru-RU"/>
        </w:rPr>
        <w:t xml:space="preserve"> в рамках реализации государственной программы Астраханской области.</w:t>
      </w:r>
      <w:r w:rsidR="00C72408" w:rsidRPr="005623EE">
        <w:rPr>
          <w:sz w:val="28"/>
          <w:szCs w:val="28"/>
          <w:lang w:eastAsia="ru-RU"/>
        </w:rPr>
        <w:t xml:space="preserve"> </w:t>
      </w:r>
    </w:p>
    <w:p w:rsidR="009026EC" w:rsidRPr="005623EE" w:rsidRDefault="00300659" w:rsidP="00D630F2">
      <w:pPr>
        <w:ind w:firstLine="709"/>
        <w:jc w:val="both"/>
        <w:rPr>
          <w:bCs/>
          <w:sz w:val="28"/>
          <w:szCs w:val="28"/>
          <w:lang w:eastAsia="ru-RU"/>
        </w:rPr>
      </w:pPr>
      <w:r w:rsidRPr="005623EE">
        <w:rPr>
          <w:bCs/>
          <w:sz w:val="28"/>
          <w:szCs w:val="28"/>
          <w:lang w:eastAsia="ru-RU"/>
        </w:rPr>
        <w:t>1.4</w:t>
      </w:r>
      <w:r w:rsidR="007B0DF9" w:rsidRPr="005623EE">
        <w:rPr>
          <w:bCs/>
          <w:sz w:val="28"/>
          <w:szCs w:val="28"/>
          <w:lang w:eastAsia="ru-RU"/>
        </w:rPr>
        <w:t>. </w:t>
      </w:r>
      <w:proofErr w:type="gramStart"/>
      <w:r w:rsidR="007B0DF9" w:rsidRPr="005623EE">
        <w:rPr>
          <w:bCs/>
          <w:sz w:val="28"/>
          <w:szCs w:val="28"/>
          <w:lang w:eastAsia="ru-RU"/>
        </w:rPr>
        <w:t>Главным распорядителем средств, предусмотренных в бюджете Ас</w:t>
      </w:r>
      <w:r w:rsidR="007B0DF9" w:rsidRPr="005623EE">
        <w:rPr>
          <w:bCs/>
          <w:sz w:val="28"/>
          <w:szCs w:val="28"/>
          <w:lang w:eastAsia="ru-RU"/>
        </w:rPr>
        <w:t>т</w:t>
      </w:r>
      <w:r w:rsidR="007B0DF9" w:rsidRPr="005623EE">
        <w:rPr>
          <w:bCs/>
          <w:sz w:val="28"/>
          <w:szCs w:val="28"/>
          <w:lang w:eastAsia="ru-RU"/>
        </w:rPr>
        <w:t>рахан</w:t>
      </w:r>
      <w:r w:rsidR="00CC65DB">
        <w:rPr>
          <w:bCs/>
          <w:sz w:val="28"/>
          <w:szCs w:val="28"/>
          <w:lang w:eastAsia="ru-RU"/>
        </w:rPr>
        <w:t>ской области на выплату субсидии</w:t>
      </w:r>
      <w:r w:rsidR="007B0DF9" w:rsidRPr="005623EE">
        <w:rPr>
          <w:bCs/>
          <w:sz w:val="28"/>
          <w:szCs w:val="28"/>
          <w:lang w:eastAsia="ru-RU"/>
        </w:rPr>
        <w:t>, является министерство сельского х</w:t>
      </w:r>
      <w:r w:rsidR="007B0DF9" w:rsidRPr="005623EE">
        <w:rPr>
          <w:bCs/>
          <w:sz w:val="28"/>
          <w:szCs w:val="28"/>
          <w:lang w:eastAsia="ru-RU"/>
        </w:rPr>
        <w:t>о</w:t>
      </w:r>
      <w:r w:rsidR="007B0DF9" w:rsidRPr="005623EE">
        <w:rPr>
          <w:bCs/>
          <w:sz w:val="28"/>
          <w:szCs w:val="28"/>
          <w:lang w:eastAsia="ru-RU"/>
        </w:rPr>
        <w:t>зяйства и рыбной промышленности Астраханской области (далее – министе</w:t>
      </w:r>
      <w:r w:rsidR="007B0DF9" w:rsidRPr="005623EE">
        <w:rPr>
          <w:bCs/>
          <w:sz w:val="28"/>
          <w:szCs w:val="28"/>
          <w:lang w:eastAsia="ru-RU"/>
        </w:rPr>
        <w:t>р</w:t>
      </w:r>
      <w:r w:rsidR="007B0DF9" w:rsidRPr="005623EE">
        <w:rPr>
          <w:bCs/>
          <w:sz w:val="28"/>
          <w:szCs w:val="28"/>
          <w:lang w:eastAsia="ru-RU"/>
        </w:rPr>
        <w:t>ство), до которого в соответствии с бюджетным законодательс</w:t>
      </w:r>
      <w:r w:rsidR="00A7365F" w:rsidRPr="005623EE">
        <w:rPr>
          <w:bCs/>
          <w:sz w:val="28"/>
          <w:szCs w:val="28"/>
          <w:lang w:eastAsia="ru-RU"/>
        </w:rPr>
        <w:t>твом Российской Федерации как</w:t>
      </w:r>
      <w:r w:rsidR="007B0DF9" w:rsidRPr="005623EE">
        <w:rPr>
          <w:bCs/>
          <w:sz w:val="28"/>
          <w:szCs w:val="28"/>
          <w:lang w:eastAsia="ru-RU"/>
        </w:rPr>
        <w:t xml:space="preserve"> получателя бюджетных средств доведены в установленном п</w:t>
      </w:r>
      <w:r w:rsidR="007B0DF9" w:rsidRPr="005623EE">
        <w:rPr>
          <w:bCs/>
          <w:sz w:val="28"/>
          <w:szCs w:val="28"/>
          <w:lang w:eastAsia="ru-RU"/>
        </w:rPr>
        <w:t>о</w:t>
      </w:r>
      <w:r w:rsidR="007B0DF9" w:rsidRPr="005623EE">
        <w:rPr>
          <w:bCs/>
          <w:sz w:val="28"/>
          <w:szCs w:val="28"/>
          <w:lang w:eastAsia="ru-RU"/>
        </w:rPr>
        <w:t>рядке лимиты бюджетных обязате</w:t>
      </w:r>
      <w:r w:rsidR="00CC65DB">
        <w:rPr>
          <w:bCs/>
          <w:sz w:val="28"/>
          <w:szCs w:val="28"/>
          <w:lang w:eastAsia="ru-RU"/>
        </w:rPr>
        <w:t>льств на предоставление субсидии</w:t>
      </w:r>
      <w:r w:rsidR="007B0DF9" w:rsidRPr="005623EE">
        <w:rPr>
          <w:bCs/>
          <w:sz w:val="28"/>
          <w:szCs w:val="28"/>
          <w:lang w:eastAsia="ru-RU"/>
        </w:rPr>
        <w:t xml:space="preserve"> на соо</w:t>
      </w:r>
      <w:r w:rsidR="007B0DF9" w:rsidRPr="005623EE">
        <w:rPr>
          <w:bCs/>
          <w:sz w:val="28"/>
          <w:szCs w:val="28"/>
          <w:lang w:eastAsia="ru-RU"/>
        </w:rPr>
        <w:t>т</w:t>
      </w:r>
      <w:r w:rsidR="007B0DF9" w:rsidRPr="005623EE">
        <w:rPr>
          <w:bCs/>
          <w:sz w:val="28"/>
          <w:szCs w:val="28"/>
          <w:lang w:eastAsia="ru-RU"/>
        </w:rPr>
        <w:t>ветствующий финансовый г</w:t>
      </w:r>
      <w:r w:rsidR="007B0DF9" w:rsidRPr="00945CC0">
        <w:rPr>
          <w:bCs/>
          <w:sz w:val="28"/>
          <w:szCs w:val="28"/>
          <w:lang w:eastAsia="ru-RU"/>
        </w:rPr>
        <w:t>од (далее – лимиты бюджетных обязательств</w:t>
      </w:r>
      <w:r w:rsidR="00E363E8" w:rsidRPr="00945CC0">
        <w:rPr>
          <w:bCs/>
          <w:sz w:val="28"/>
          <w:szCs w:val="28"/>
          <w:lang w:eastAsia="ru-RU"/>
        </w:rPr>
        <w:t xml:space="preserve"> на предоставление субсидий</w:t>
      </w:r>
      <w:r w:rsidR="007B0DF9" w:rsidRPr="00945CC0">
        <w:rPr>
          <w:bCs/>
          <w:sz w:val="28"/>
          <w:szCs w:val="28"/>
          <w:lang w:eastAsia="ru-RU"/>
        </w:rPr>
        <w:t>).</w:t>
      </w:r>
      <w:r w:rsidR="007B0DF9" w:rsidRPr="005623EE">
        <w:rPr>
          <w:bCs/>
          <w:sz w:val="28"/>
          <w:szCs w:val="28"/>
          <w:lang w:eastAsia="ru-RU"/>
        </w:rPr>
        <w:t xml:space="preserve"> </w:t>
      </w:r>
      <w:proofErr w:type="gramEnd"/>
    </w:p>
    <w:p w:rsidR="007B0DF9" w:rsidRPr="005623EE" w:rsidRDefault="00FF2CBE" w:rsidP="00DD1B3F">
      <w:pPr>
        <w:ind w:firstLine="709"/>
        <w:jc w:val="both"/>
        <w:rPr>
          <w:bCs/>
          <w:sz w:val="28"/>
          <w:szCs w:val="28"/>
          <w:lang w:eastAsia="ru-RU"/>
        </w:rPr>
      </w:pPr>
      <w:r w:rsidRPr="005623EE">
        <w:rPr>
          <w:bCs/>
          <w:sz w:val="28"/>
          <w:szCs w:val="28"/>
          <w:lang w:eastAsia="ru-RU"/>
        </w:rPr>
        <w:t>Предоставление субсидии</w:t>
      </w:r>
      <w:r w:rsidR="007B0DF9" w:rsidRPr="005623EE">
        <w:rPr>
          <w:bCs/>
          <w:sz w:val="28"/>
          <w:szCs w:val="28"/>
          <w:lang w:eastAsia="ru-RU"/>
        </w:rPr>
        <w:t xml:space="preserve"> осуществляется за счет средств бюджета Ас</w:t>
      </w:r>
      <w:r w:rsidR="007B0DF9" w:rsidRPr="005623EE">
        <w:rPr>
          <w:bCs/>
          <w:sz w:val="28"/>
          <w:szCs w:val="28"/>
          <w:lang w:eastAsia="ru-RU"/>
        </w:rPr>
        <w:t>т</w:t>
      </w:r>
      <w:r w:rsidR="007B0DF9" w:rsidRPr="005623EE">
        <w:rPr>
          <w:bCs/>
          <w:sz w:val="28"/>
          <w:szCs w:val="28"/>
          <w:lang w:eastAsia="ru-RU"/>
        </w:rPr>
        <w:t>раханской области и средств субсидии, полученной из федерального бюджета.</w:t>
      </w:r>
    </w:p>
    <w:p w:rsidR="007B0DF9" w:rsidRPr="005623EE" w:rsidRDefault="00CC65DB" w:rsidP="0027366E">
      <w:pPr>
        <w:widowControl w:val="0"/>
        <w:ind w:firstLine="709"/>
        <w:jc w:val="both"/>
        <w:rPr>
          <w:bCs/>
          <w:sz w:val="28"/>
          <w:szCs w:val="28"/>
          <w:lang w:eastAsia="ru-RU"/>
        </w:rPr>
      </w:pPr>
      <w:r>
        <w:rPr>
          <w:bCs/>
          <w:sz w:val="28"/>
          <w:szCs w:val="28"/>
          <w:lang w:eastAsia="ru-RU"/>
        </w:rPr>
        <w:t>Предоставление субсидии</w:t>
      </w:r>
      <w:r w:rsidR="007B0DF9" w:rsidRPr="005623EE">
        <w:rPr>
          <w:bCs/>
          <w:sz w:val="28"/>
          <w:szCs w:val="28"/>
          <w:lang w:eastAsia="ru-RU"/>
        </w:rPr>
        <w:t xml:space="preserve"> осуществляется в пределах бюджетных асси</w:t>
      </w:r>
      <w:r w:rsidR="007B0DF9" w:rsidRPr="005623EE">
        <w:rPr>
          <w:bCs/>
          <w:sz w:val="28"/>
          <w:szCs w:val="28"/>
          <w:lang w:eastAsia="ru-RU"/>
        </w:rPr>
        <w:t>г</w:t>
      </w:r>
      <w:r w:rsidR="007B0DF9" w:rsidRPr="005623EE">
        <w:rPr>
          <w:bCs/>
          <w:sz w:val="28"/>
          <w:szCs w:val="28"/>
          <w:lang w:eastAsia="ru-RU"/>
        </w:rPr>
        <w:t>нований, предусмотренных законом Астраханской области о бюджете Астр</w:t>
      </w:r>
      <w:r w:rsidR="007B0DF9" w:rsidRPr="005623EE">
        <w:rPr>
          <w:bCs/>
          <w:sz w:val="28"/>
          <w:szCs w:val="28"/>
          <w:lang w:eastAsia="ru-RU"/>
        </w:rPr>
        <w:t>а</w:t>
      </w:r>
      <w:r w:rsidR="007B0DF9" w:rsidRPr="005623EE">
        <w:rPr>
          <w:bCs/>
          <w:sz w:val="28"/>
          <w:szCs w:val="28"/>
          <w:lang w:eastAsia="ru-RU"/>
        </w:rPr>
        <w:t>ханской области, и лимитов бюджетных обязательств, доведенных в устано</w:t>
      </w:r>
      <w:r w:rsidR="007B0DF9" w:rsidRPr="005623EE">
        <w:rPr>
          <w:bCs/>
          <w:sz w:val="28"/>
          <w:szCs w:val="28"/>
          <w:lang w:eastAsia="ru-RU"/>
        </w:rPr>
        <w:t>в</w:t>
      </w:r>
      <w:r w:rsidR="007B0DF9" w:rsidRPr="005623EE">
        <w:rPr>
          <w:bCs/>
          <w:sz w:val="28"/>
          <w:szCs w:val="28"/>
          <w:lang w:eastAsia="ru-RU"/>
        </w:rPr>
        <w:t>ленном пор</w:t>
      </w:r>
      <w:r w:rsidR="00F938AC" w:rsidRPr="005623EE">
        <w:rPr>
          <w:bCs/>
          <w:sz w:val="28"/>
          <w:szCs w:val="28"/>
          <w:lang w:eastAsia="ru-RU"/>
        </w:rPr>
        <w:t>ядке на предоставление субсидий.</w:t>
      </w:r>
    </w:p>
    <w:p w:rsidR="007B0DF9" w:rsidRPr="005623EE" w:rsidRDefault="00CC65DB" w:rsidP="0027366E">
      <w:pPr>
        <w:widowControl w:val="0"/>
        <w:ind w:firstLine="709"/>
        <w:jc w:val="both"/>
        <w:rPr>
          <w:bCs/>
          <w:sz w:val="28"/>
          <w:szCs w:val="28"/>
          <w:lang w:eastAsia="ru-RU"/>
        </w:rPr>
      </w:pPr>
      <w:r>
        <w:rPr>
          <w:bCs/>
          <w:sz w:val="28"/>
          <w:szCs w:val="28"/>
          <w:lang w:eastAsia="ru-RU"/>
        </w:rPr>
        <w:t>Информация о субсидии</w:t>
      </w:r>
      <w:r w:rsidR="00117CF3" w:rsidRPr="005623EE">
        <w:rPr>
          <w:bCs/>
          <w:sz w:val="28"/>
          <w:szCs w:val="28"/>
          <w:lang w:eastAsia="ru-RU"/>
        </w:rPr>
        <w:t xml:space="preserve"> размещае</w:t>
      </w:r>
      <w:r w:rsidR="007B0DF9" w:rsidRPr="005623EE">
        <w:rPr>
          <w:bCs/>
          <w:sz w:val="28"/>
          <w:szCs w:val="28"/>
          <w:lang w:eastAsia="ru-RU"/>
        </w:rPr>
        <w:t>тся на едином портале бюджетной с</w:t>
      </w:r>
      <w:r w:rsidR="007B0DF9" w:rsidRPr="005623EE">
        <w:rPr>
          <w:bCs/>
          <w:sz w:val="28"/>
          <w:szCs w:val="28"/>
          <w:lang w:eastAsia="ru-RU"/>
        </w:rPr>
        <w:t>и</w:t>
      </w:r>
      <w:r w:rsidR="007B0DF9" w:rsidRPr="005623EE">
        <w:rPr>
          <w:bCs/>
          <w:sz w:val="28"/>
          <w:szCs w:val="28"/>
          <w:lang w:eastAsia="ru-RU"/>
        </w:rPr>
        <w:t xml:space="preserve">стемы Российской Федерации в информационно-телекоммуникационной сети «Интернет» </w:t>
      </w:r>
      <w:r w:rsidR="00522344" w:rsidRPr="005623EE">
        <w:rPr>
          <w:bCs/>
          <w:sz w:val="28"/>
          <w:szCs w:val="28"/>
          <w:lang w:eastAsia="ru-RU"/>
        </w:rPr>
        <w:t>в порядке</w:t>
      </w:r>
      <w:r w:rsidR="00AE27B7" w:rsidRPr="005623EE">
        <w:rPr>
          <w:bCs/>
          <w:sz w:val="28"/>
          <w:szCs w:val="28"/>
          <w:lang w:eastAsia="ru-RU"/>
        </w:rPr>
        <w:t>,</w:t>
      </w:r>
      <w:r w:rsidR="00522344" w:rsidRPr="005623EE">
        <w:rPr>
          <w:bCs/>
          <w:sz w:val="28"/>
          <w:szCs w:val="28"/>
          <w:lang w:eastAsia="ru-RU"/>
        </w:rPr>
        <w:t xml:space="preserve"> установленном Министерством финансов </w:t>
      </w:r>
      <w:r w:rsidR="00C807E2" w:rsidRPr="005623EE">
        <w:rPr>
          <w:bCs/>
          <w:sz w:val="28"/>
          <w:szCs w:val="28"/>
          <w:lang w:eastAsia="ru-RU"/>
        </w:rPr>
        <w:t>Росс</w:t>
      </w:r>
      <w:r w:rsidR="0049419E" w:rsidRPr="005623EE">
        <w:rPr>
          <w:bCs/>
          <w:sz w:val="28"/>
          <w:szCs w:val="28"/>
          <w:lang w:eastAsia="ru-RU"/>
        </w:rPr>
        <w:t>ийской Федерации</w:t>
      </w:r>
      <w:r w:rsidR="00F90DF5" w:rsidRPr="005623EE">
        <w:rPr>
          <w:bCs/>
          <w:sz w:val="28"/>
          <w:szCs w:val="28"/>
          <w:lang w:eastAsia="ru-RU"/>
        </w:rPr>
        <w:t>.</w:t>
      </w:r>
    </w:p>
    <w:p w:rsidR="00EB62B0" w:rsidRPr="00700407" w:rsidRDefault="005A2287" w:rsidP="00700407">
      <w:pPr>
        <w:widowControl w:val="0"/>
        <w:ind w:firstLine="709"/>
        <w:jc w:val="both"/>
        <w:rPr>
          <w:sz w:val="28"/>
          <w:szCs w:val="28"/>
          <w:lang w:eastAsia="ru-RU"/>
        </w:rPr>
      </w:pPr>
      <w:r w:rsidRPr="005623EE">
        <w:rPr>
          <w:bCs/>
          <w:sz w:val="28"/>
          <w:szCs w:val="28"/>
          <w:lang w:eastAsia="ru-RU"/>
        </w:rPr>
        <w:t>1.5</w:t>
      </w:r>
      <w:r w:rsidR="007B0DF9" w:rsidRPr="005623EE">
        <w:rPr>
          <w:bCs/>
          <w:sz w:val="28"/>
          <w:szCs w:val="28"/>
          <w:lang w:eastAsia="ru-RU"/>
        </w:rPr>
        <w:t>.</w:t>
      </w:r>
      <w:r w:rsidR="00E83B74" w:rsidRPr="005623EE">
        <w:rPr>
          <w:bCs/>
          <w:sz w:val="28"/>
          <w:szCs w:val="28"/>
          <w:lang w:eastAsia="ru-RU"/>
        </w:rPr>
        <w:t> </w:t>
      </w:r>
      <w:proofErr w:type="gramStart"/>
      <w:r w:rsidR="00CC65DB">
        <w:rPr>
          <w:bCs/>
          <w:sz w:val="28"/>
          <w:szCs w:val="28"/>
          <w:lang w:eastAsia="ru-RU"/>
        </w:rPr>
        <w:t>Субсидия предоставляе</w:t>
      </w:r>
      <w:r w:rsidR="000B3C39" w:rsidRPr="005623EE">
        <w:rPr>
          <w:bCs/>
          <w:sz w:val="28"/>
          <w:szCs w:val="28"/>
          <w:lang w:eastAsia="ru-RU"/>
        </w:rPr>
        <w:t>тся</w:t>
      </w:r>
      <w:r w:rsidR="00EB62B0" w:rsidRPr="005623EE">
        <w:rPr>
          <w:bCs/>
          <w:sz w:val="28"/>
          <w:szCs w:val="28"/>
          <w:lang w:eastAsia="ru-RU"/>
        </w:rPr>
        <w:t xml:space="preserve"> следующим категориям лиц, осуществл</w:t>
      </w:r>
      <w:r w:rsidR="00EB62B0" w:rsidRPr="005623EE">
        <w:rPr>
          <w:bCs/>
          <w:sz w:val="28"/>
          <w:szCs w:val="28"/>
          <w:lang w:eastAsia="ru-RU"/>
        </w:rPr>
        <w:t>я</w:t>
      </w:r>
      <w:r w:rsidR="00EB62B0" w:rsidRPr="005623EE">
        <w:rPr>
          <w:bCs/>
          <w:sz w:val="28"/>
          <w:szCs w:val="28"/>
          <w:lang w:eastAsia="ru-RU"/>
        </w:rPr>
        <w:t xml:space="preserve">ющим </w:t>
      </w:r>
      <w:r w:rsidR="00EB62B0" w:rsidRPr="005623EE">
        <w:rPr>
          <w:sz w:val="28"/>
          <w:szCs w:val="28"/>
          <w:lang w:eastAsia="ru-RU"/>
        </w:rPr>
        <w:t>создание и (или) модернизацию хранилищ</w:t>
      </w:r>
      <w:r w:rsidR="00700407">
        <w:rPr>
          <w:sz w:val="28"/>
          <w:szCs w:val="28"/>
          <w:lang w:eastAsia="ru-RU"/>
        </w:rPr>
        <w:t xml:space="preserve"> по инвестиционным прое</w:t>
      </w:r>
      <w:r w:rsidR="00700407">
        <w:rPr>
          <w:sz w:val="28"/>
          <w:szCs w:val="28"/>
          <w:lang w:eastAsia="ru-RU"/>
        </w:rPr>
        <w:t>к</w:t>
      </w:r>
      <w:r w:rsidR="00700407">
        <w:rPr>
          <w:sz w:val="28"/>
          <w:szCs w:val="28"/>
          <w:lang w:eastAsia="ru-RU"/>
        </w:rPr>
        <w:t>там, отобранным</w:t>
      </w:r>
      <w:r w:rsidR="00700407" w:rsidRPr="00700407">
        <w:rPr>
          <w:sz w:val="28"/>
          <w:szCs w:val="28"/>
          <w:lang w:eastAsia="ru-RU"/>
        </w:rPr>
        <w:t xml:space="preserve"> комиссией по проведению конкурсного отбора инвестицио</w:t>
      </w:r>
      <w:r w:rsidR="00700407" w:rsidRPr="00700407">
        <w:rPr>
          <w:sz w:val="28"/>
          <w:szCs w:val="28"/>
          <w:lang w:eastAsia="ru-RU"/>
        </w:rPr>
        <w:t>н</w:t>
      </w:r>
      <w:r w:rsidR="00700407" w:rsidRPr="00700407">
        <w:rPr>
          <w:sz w:val="28"/>
          <w:szCs w:val="28"/>
          <w:lang w:eastAsia="ru-RU"/>
        </w:rPr>
        <w:t>ных проектов, образуемой Министерством сельского хозяйства Российской Федерации (далее – комиссия Министерства сельского хозяйства Российской Федерации) с целью предоставления государственной поддержки в соотве</w:t>
      </w:r>
      <w:r w:rsidR="00700407" w:rsidRPr="00700407">
        <w:rPr>
          <w:sz w:val="28"/>
          <w:szCs w:val="28"/>
          <w:lang w:eastAsia="ru-RU"/>
        </w:rPr>
        <w:t>т</w:t>
      </w:r>
      <w:r w:rsidR="00700407" w:rsidRPr="00700407">
        <w:rPr>
          <w:sz w:val="28"/>
          <w:szCs w:val="28"/>
          <w:lang w:eastAsia="ru-RU"/>
        </w:rPr>
        <w:t>ствии с порядком, утвержденным Министерством сельского хозяйства Росси</w:t>
      </w:r>
      <w:r w:rsidR="00700407" w:rsidRPr="00700407">
        <w:rPr>
          <w:sz w:val="28"/>
          <w:szCs w:val="28"/>
          <w:lang w:eastAsia="ru-RU"/>
        </w:rPr>
        <w:t>й</w:t>
      </w:r>
      <w:r w:rsidR="00700407" w:rsidRPr="00700407">
        <w:rPr>
          <w:sz w:val="28"/>
          <w:szCs w:val="28"/>
          <w:lang w:eastAsia="ru-RU"/>
        </w:rPr>
        <w:t>ской Федерации (далее – отбор Министерства сельского хозяйства Российской Федерации) не ранее года</w:t>
      </w:r>
      <w:proofErr w:type="gramEnd"/>
      <w:r w:rsidR="00700407" w:rsidRPr="00700407">
        <w:rPr>
          <w:sz w:val="28"/>
          <w:szCs w:val="28"/>
          <w:lang w:eastAsia="ru-RU"/>
        </w:rPr>
        <w:t xml:space="preserve"> предшествующего году проведения отбора, за и</w:t>
      </w:r>
      <w:r w:rsidR="00700407" w:rsidRPr="00700407">
        <w:rPr>
          <w:sz w:val="28"/>
          <w:szCs w:val="28"/>
          <w:lang w:eastAsia="ru-RU"/>
        </w:rPr>
        <w:t>с</w:t>
      </w:r>
      <w:r w:rsidR="00700407" w:rsidRPr="00700407">
        <w:rPr>
          <w:sz w:val="28"/>
          <w:szCs w:val="28"/>
          <w:lang w:eastAsia="ru-RU"/>
        </w:rPr>
        <w:t>ключением инвестиционных проектов, включенных в перечень инвестицио</w:t>
      </w:r>
      <w:r w:rsidR="00700407" w:rsidRPr="00700407">
        <w:rPr>
          <w:sz w:val="28"/>
          <w:szCs w:val="28"/>
          <w:lang w:eastAsia="ru-RU"/>
        </w:rPr>
        <w:t>н</w:t>
      </w:r>
      <w:r w:rsidR="00700407" w:rsidRPr="00700407">
        <w:rPr>
          <w:sz w:val="28"/>
          <w:szCs w:val="28"/>
          <w:lang w:eastAsia="ru-RU"/>
        </w:rPr>
        <w:t>ных проектов, на финансирование которых отсутствуют бюджетные ассигнов</w:t>
      </w:r>
      <w:r w:rsidR="00700407" w:rsidRPr="00700407">
        <w:rPr>
          <w:sz w:val="28"/>
          <w:szCs w:val="28"/>
          <w:lang w:eastAsia="ru-RU"/>
        </w:rPr>
        <w:t>а</w:t>
      </w:r>
      <w:r w:rsidR="00700407" w:rsidRPr="00700407">
        <w:rPr>
          <w:sz w:val="28"/>
          <w:szCs w:val="28"/>
          <w:lang w:eastAsia="ru-RU"/>
        </w:rPr>
        <w:t xml:space="preserve">ния </w:t>
      </w:r>
      <w:r w:rsidR="00D4142D">
        <w:rPr>
          <w:sz w:val="28"/>
          <w:szCs w:val="28"/>
          <w:lang w:eastAsia="ru-RU"/>
        </w:rPr>
        <w:t>(далее – инвестиционный проект)</w:t>
      </w:r>
      <w:r w:rsidR="00EE0472" w:rsidRPr="005623EE">
        <w:rPr>
          <w:bCs/>
          <w:sz w:val="28"/>
          <w:szCs w:val="28"/>
          <w:lang w:eastAsia="ru-RU"/>
        </w:rPr>
        <w:t xml:space="preserve">, </w:t>
      </w:r>
      <w:r w:rsidR="00EB62B0" w:rsidRPr="005623EE">
        <w:rPr>
          <w:bCs/>
          <w:sz w:val="28"/>
          <w:szCs w:val="28"/>
          <w:lang w:eastAsia="ru-RU"/>
        </w:rPr>
        <w:t>и осуществляющим свою деятельность на территории Астраханской области (далее – заявители):</w:t>
      </w:r>
    </w:p>
    <w:p w:rsidR="00EE0472" w:rsidRPr="005623EE" w:rsidRDefault="00EE0472" w:rsidP="00F13F05">
      <w:pPr>
        <w:widowControl w:val="0"/>
        <w:ind w:firstLine="709"/>
        <w:jc w:val="both"/>
        <w:rPr>
          <w:bCs/>
          <w:sz w:val="28"/>
          <w:szCs w:val="28"/>
          <w:lang w:eastAsia="ru-RU"/>
        </w:rPr>
      </w:pPr>
      <w:r w:rsidRPr="005623EE">
        <w:rPr>
          <w:bCs/>
          <w:sz w:val="28"/>
          <w:szCs w:val="28"/>
          <w:lang w:eastAsia="ru-RU"/>
        </w:rPr>
        <w:t>- </w:t>
      </w:r>
      <w:r w:rsidR="000B3C39" w:rsidRPr="005623EE">
        <w:rPr>
          <w:bCs/>
          <w:sz w:val="28"/>
          <w:szCs w:val="28"/>
          <w:lang w:eastAsia="ru-RU"/>
        </w:rPr>
        <w:t>сельскохозяйственным товаропроизводителям (за исключением гра</w:t>
      </w:r>
      <w:r w:rsidR="000B3C39" w:rsidRPr="005623EE">
        <w:rPr>
          <w:bCs/>
          <w:sz w:val="28"/>
          <w:szCs w:val="28"/>
          <w:lang w:eastAsia="ru-RU"/>
        </w:rPr>
        <w:t>ж</w:t>
      </w:r>
      <w:r w:rsidR="000B3C39" w:rsidRPr="005623EE">
        <w:rPr>
          <w:bCs/>
          <w:sz w:val="28"/>
          <w:szCs w:val="28"/>
          <w:lang w:eastAsia="ru-RU"/>
        </w:rPr>
        <w:lastRenderedPageBreak/>
        <w:t>дан, ведущих личное подсобное хозяйство), отвечающим</w:t>
      </w:r>
      <w:r w:rsidR="00D65EF2" w:rsidRPr="005623EE">
        <w:rPr>
          <w:bCs/>
          <w:sz w:val="28"/>
          <w:szCs w:val="28"/>
          <w:lang w:eastAsia="ru-RU"/>
        </w:rPr>
        <w:t xml:space="preserve"> </w:t>
      </w:r>
      <w:r w:rsidR="000B3C39" w:rsidRPr="005623EE">
        <w:rPr>
          <w:bCs/>
          <w:sz w:val="28"/>
          <w:szCs w:val="28"/>
          <w:lang w:eastAsia="ru-RU"/>
        </w:rPr>
        <w:t xml:space="preserve"> требованиям, </w:t>
      </w:r>
      <w:r w:rsidR="00D65EF2" w:rsidRPr="005623EE">
        <w:rPr>
          <w:bCs/>
          <w:sz w:val="28"/>
          <w:szCs w:val="28"/>
          <w:lang w:eastAsia="ru-RU"/>
        </w:rPr>
        <w:t xml:space="preserve"> </w:t>
      </w:r>
      <w:r w:rsidR="000B3C39" w:rsidRPr="005623EE">
        <w:rPr>
          <w:bCs/>
          <w:sz w:val="28"/>
          <w:szCs w:val="28"/>
          <w:lang w:eastAsia="ru-RU"/>
        </w:rPr>
        <w:t>уст</w:t>
      </w:r>
      <w:r w:rsidR="000B3C39" w:rsidRPr="005623EE">
        <w:rPr>
          <w:bCs/>
          <w:sz w:val="28"/>
          <w:szCs w:val="28"/>
          <w:lang w:eastAsia="ru-RU"/>
        </w:rPr>
        <w:t>а</w:t>
      </w:r>
      <w:r w:rsidR="000B3C39" w:rsidRPr="005623EE">
        <w:rPr>
          <w:bCs/>
          <w:sz w:val="28"/>
          <w:szCs w:val="28"/>
          <w:lang w:eastAsia="ru-RU"/>
        </w:rPr>
        <w:t xml:space="preserve">новленным Федеральным законом от </w:t>
      </w:r>
      <w:r w:rsidR="00D65EF2" w:rsidRPr="005623EE">
        <w:rPr>
          <w:bCs/>
          <w:sz w:val="28"/>
          <w:szCs w:val="28"/>
          <w:lang w:eastAsia="ru-RU"/>
        </w:rPr>
        <w:t xml:space="preserve"> </w:t>
      </w:r>
      <w:r w:rsidR="000B3C39" w:rsidRPr="005623EE">
        <w:rPr>
          <w:bCs/>
          <w:sz w:val="28"/>
          <w:szCs w:val="28"/>
          <w:lang w:eastAsia="ru-RU"/>
        </w:rPr>
        <w:t>29.12.2006 № 264-ФЗ «О развитии сел</w:t>
      </w:r>
      <w:r w:rsidR="000B3C39" w:rsidRPr="005623EE">
        <w:rPr>
          <w:bCs/>
          <w:sz w:val="28"/>
          <w:szCs w:val="28"/>
          <w:lang w:eastAsia="ru-RU"/>
        </w:rPr>
        <w:t>ь</w:t>
      </w:r>
      <w:r w:rsidR="000B3C39" w:rsidRPr="005623EE">
        <w:rPr>
          <w:bCs/>
          <w:sz w:val="28"/>
          <w:szCs w:val="28"/>
          <w:lang w:eastAsia="ru-RU"/>
        </w:rPr>
        <w:t>ского хозяйства»</w:t>
      </w:r>
      <w:r w:rsidRPr="005623EE">
        <w:rPr>
          <w:bCs/>
          <w:sz w:val="28"/>
          <w:szCs w:val="28"/>
          <w:lang w:eastAsia="ru-RU"/>
        </w:rPr>
        <w:t xml:space="preserve"> (далее – сельскохозяйственные товаропроизводители);</w:t>
      </w:r>
    </w:p>
    <w:p w:rsidR="00252E82" w:rsidRDefault="00EE0472" w:rsidP="00F13F05">
      <w:pPr>
        <w:widowControl w:val="0"/>
        <w:ind w:firstLine="709"/>
        <w:jc w:val="both"/>
        <w:rPr>
          <w:bCs/>
          <w:sz w:val="28"/>
          <w:szCs w:val="28"/>
          <w:lang w:eastAsia="ru-RU"/>
        </w:rPr>
      </w:pPr>
      <w:r w:rsidRPr="005623EE">
        <w:rPr>
          <w:bCs/>
          <w:sz w:val="28"/>
          <w:szCs w:val="28"/>
          <w:lang w:eastAsia="ru-RU"/>
        </w:rPr>
        <w:t>- </w:t>
      </w:r>
      <w:r w:rsidR="00344D07" w:rsidRPr="005623EE">
        <w:rPr>
          <w:bCs/>
          <w:sz w:val="28"/>
          <w:szCs w:val="28"/>
          <w:lang w:eastAsia="ru-RU"/>
        </w:rPr>
        <w:t>россий</w:t>
      </w:r>
      <w:r w:rsidRPr="005623EE">
        <w:rPr>
          <w:bCs/>
          <w:sz w:val="28"/>
          <w:szCs w:val="28"/>
          <w:lang w:eastAsia="ru-RU"/>
        </w:rPr>
        <w:t>ским</w:t>
      </w:r>
      <w:r w:rsidR="00344D07" w:rsidRPr="005623EE">
        <w:rPr>
          <w:bCs/>
          <w:sz w:val="28"/>
          <w:szCs w:val="28"/>
          <w:lang w:eastAsia="ru-RU"/>
        </w:rPr>
        <w:t xml:space="preserve"> организа</w:t>
      </w:r>
      <w:r w:rsidRPr="005623EE">
        <w:rPr>
          <w:bCs/>
          <w:sz w:val="28"/>
          <w:szCs w:val="28"/>
          <w:lang w:eastAsia="ru-RU"/>
        </w:rPr>
        <w:t>циям.</w:t>
      </w:r>
      <w:r w:rsidR="00EB62B0" w:rsidRPr="005623EE">
        <w:rPr>
          <w:bCs/>
          <w:sz w:val="28"/>
          <w:szCs w:val="28"/>
          <w:lang w:eastAsia="ru-RU"/>
        </w:rPr>
        <w:t xml:space="preserve"> </w:t>
      </w:r>
    </w:p>
    <w:p w:rsidR="000C42FE" w:rsidRPr="001B6627" w:rsidRDefault="000C42FE" w:rsidP="00F13F05">
      <w:pPr>
        <w:widowControl w:val="0"/>
        <w:ind w:firstLine="709"/>
        <w:jc w:val="both"/>
        <w:rPr>
          <w:bCs/>
          <w:sz w:val="28"/>
          <w:szCs w:val="28"/>
          <w:lang w:eastAsia="ru-RU"/>
        </w:rPr>
      </w:pPr>
    </w:p>
    <w:p w:rsidR="00D630F2" w:rsidRPr="001B6627" w:rsidRDefault="00D630F2" w:rsidP="00D630F2">
      <w:pPr>
        <w:widowControl w:val="0"/>
        <w:jc w:val="center"/>
        <w:rPr>
          <w:bCs/>
          <w:sz w:val="28"/>
          <w:szCs w:val="28"/>
          <w:lang w:eastAsia="ru-RU"/>
        </w:rPr>
      </w:pPr>
      <w:r w:rsidRPr="001B6627">
        <w:rPr>
          <w:bCs/>
          <w:sz w:val="28"/>
          <w:szCs w:val="28"/>
          <w:lang w:eastAsia="ru-RU"/>
        </w:rPr>
        <w:t>2. Порядок проведения отбора</w:t>
      </w:r>
    </w:p>
    <w:p w:rsidR="00D630F2" w:rsidRPr="001B6627" w:rsidRDefault="00D630F2" w:rsidP="00D630F2">
      <w:pPr>
        <w:widowControl w:val="0"/>
        <w:ind w:firstLine="709"/>
        <w:jc w:val="center"/>
        <w:rPr>
          <w:bCs/>
          <w:sz w:val="28"/>
          <w:szCs w:val="28"/>
          <w:lang w:eastAsia="ru-RU"/>
        </w:rPr>
      </w:pPr>
    </w:p>
    <w:p w:rsidR="00327831" w:rsidRPr="001B6627" w:rsidRDefault="001A1D21" w:rsidP="00327831">
      <w:pPr>
        <w:autoSpaceDE w:val="0"/>
        <w:autoSpaceDN w:val="0"/>
        <w:adjustRightInd w:val="0"/>
        <w:ind w:firstLine="708"/>
        <w:jc w:val="both"/>
        <w:rPr>
          <w:sz w:val="28"/>
          <w:szCs w:val="28"/>
          <w:lang w:eastAsia="ru-RU"/>
        </w:rPr>
      </w:pPr>
      <w:r w:rsidRPr="001B6627">
        <w:rPr>
          <w:bCs/>
          <w:sz w:val="28"/>
          <w:szCs w:val="28"/>
          <w:lang w:eastAsia="ru-RU"/>
        </w:rPr>
        <w:t>2.1</w:t>
      </w:r>
      <w:r w:rsidR="00D630F2" w:rsidRPr="001B6627">
        <w:rPr>
          <w:bCs/>
          <w:sz w:val="28"/>
          <w:szCs w:val="28"/>
          <w:lang w:eastAsia="ru-RU"/>
        </w:rPr>
        <w:t>. </w:t>
      </w:r>
      <w:r w:rsidRPr="001B6627">
        <w:rPr>
          <w:bCs/>
          <w:sz w:val="28"/>
          <w:szCs w:val="28"/>
          <w:lang w:eastAsia="ru-RU"/>
        </w:rPr>
        <w:t>П</w:t>
      </w:r>
      <w:r w:rsidR="00CC65DB">
        <w:rPr>
          <w:bCs/>
          <w:sz w:val="28"/>
          <w:szCs w:val="28"/>
          <w:lang w:eastAsia="ru-RU"/>
        </w:rPr>
        <w:t>олучатели субсидии</w:t>
      </w:r>
      <w:r w:rsidR="00327831" w:rsidRPr="001B6627">
        <w:rPr>
          <w:bCs/>
          <w:sz w:val="28"/>
          <w:szCs w:val="28"/>
          <w:lang w:eastAsia="ru-RU"/>
        </w:rPr>
        <w:t xml:space="preserve"> определяются по результатам проведения о</w:t>
      </w:r>
      <w:r w:rsidR="00327831" w:rsidRPr="001B6627">
        <w:rPr>
          <w:bCs/>
          <w:sz w:val="28"/>
          <w:szCs w:val="28"/>
          <w:lang w:eastAsia="ru-RU"/>
        </w:rPr>
        <w:t>т</w:t>
      </w:r>
      <w:r w:rsidR="00327831" w:rsidRPr="001B6627">
        <w:rPr>
          <w:bCs/>
          <w:sz w:val="28"/>
          <w:szCs w:val="28"/>
          <w:lang w:eastAsia="ru-RU"/>
        </w:rPr>
        <w:t>бо</w:t>
      </w:r>
      <w:r w:rsidR="00710F24" w:rsidRPr="001B6627">
        <w:rPr>
          <w:bCs/>
          <w:sz w:val="28"/>
          <w:szCs w:val="28"/>
          <w:lang w:eastAsia="ru-RU"/>
        </w:rPr>
        <w:t>ра</w:t>
      </w:r>
      <w:r w:rsidR="00327831" w:rsidRPr="001B6627">
        <w:rPr>
          <w:bCs/>
          <w:sz w:val="28"/>
          <w:szCs w:val="28"/>
          <w:lang w:eastAsia="ru-RU"/>
        </w:rPr>
        <w:t xml:space="preserve">, который осуществляется </w:t>
      </w:r>
      <w:r w:rsidRPr="001B6627">
        <w:rPr>
          <w:bCs/>
          <w:sz w:val="28"/>
          <w:szCs w:val="28"/>
          <w:lang w:eastAsia="ru-RU"/>
        </w:rPr>
        <w:t xml:space="preserve">с использованием документов в электронной форме </w:t>
      </w:r>
      <w:r w:rsidR="00D12FD9" w:rsidRPr="001B6627">
        <w:rPr>
          <w:bCs/>
          <w:sz w:val="28"/>
          <w:szCs w:val="28"/>
          <w:lang w:eastAsia="ru-RU"/>
        </w:rPr>
        <w:t xml:space="preserve">в </w:t>
      </w:r>
      <w:r w:rsidR="00F31AB7" w:rsidRPr="001B6627">
        <w:rPr>
          <w:rFonts w:eastAsia="Calibri"/>
          <w:color w:val="000000"/>
          <w:sz w:val="28"/>
          <w:szCs w:val="28"/>
        </w:rPr>
        <w:t>государственной интегрированной информационной системе управл</w:t>
      </w:r>
      <w:r w:rsidR="00F31AB7" w:rsidRPr="001B6627">
        <w:rPr>
          <w:rFonts w:eastAsia="Calibri"/>
          <w:color w:val="000000"/>
          <w:sz w:val="28"/>
          <w:szCs w:val="28"/>
        </w:rPr>
        <w:t>е</w:t>
      </w:r>
      <w:r w:rsidR="00F31AB7" w:rsidRPr="001B6627">
        <w:rPr>
          <w:rFonts w:eastAsia="Calibri"/>
          <w:color w:val="000000"/>
          <w:sz w:val="28"/>
          <w:szCs w:val="28"/>
        </w:rPr>
        <w:t xml:space="preserve">ния общественными финансами «Электронный бюджет» </w:t>
      </w:r>
      <w:r w:rsidR="00F04B5E" w:rsidRPr="001B6627">
        <w:rPr>
          <w:sz w:val="28"/>
          <w:szCs w:val="28"/>
          <w:lang w:eastAsia="ru-RU"/>
        </w:rPr>
        <w:t xml:space="preserve">на сайте https://promote.budget.gov.ru/ </w:t>
      </w:r>
      <w:r w:rsidR="00323CD1" w:rsidRPr="001B6627">
        <w:rPr>
          <w:sz w:val="28"/>
          <w:szCs w:val="28"/>
          <w:lang w:eastAsia="ru-RU"/>
        </w:rPr>
        <w:t xml:space="preserve">(далее – система «Электронный бюджет) </w:t>
      </w:r>
      <w:r w:rsidRPr="001B6627">
        <w:rPr>
          <w:sz w:val="28"/>
          <w:szCs w:val="28"/>
          <w:lang w:eastAsia="ru-RU"/>
        </w:rPr>
        <w:t>в поря</w:t>
      </w:r>
      <w:r w:rsidRPr="001B6627">
        <w:rPr>
          <w:sz w:val="28"/>
          <w:szCs w:val="28"/>
          <w:lang w:eastAsia="ru-RU"/>
        </w:rPr>
        <w:t>д</w:t>
      </w:r>
      <w:r w:rsidRPr="001B6627">
        <w:rPr>
          <w:sz w:val="28"/>
          <w:szCs w:val="28"/>
          <w:lang w:eastAsia="ru-RU"/>
        </w:rPr>
        <w:t xml:space="preserve">ке, установленном </w:t>
      </w:r>
      <w:r w:rsidR="00327831" w:rsidRPr="001B6627">
        <w:rPr>
          <w:sz w:val="28"/>
          <w:szCs w:val="28"/>
          <w:lang w:eastAsia="ru-RU"/>
        </w:rPr>
        <w:t>Правилами проведения отбор</w:t>
      </w:r>
      <w:r w:rsidR="00710F24" w:rsidRPr="001B6627">
        <w:rPr>
          <w:sz w:val="28"/>
          <w:szCs w:val="28"/>
          <w:lang w:eastAsia="ru-RU"/>
        </w:rPr>
        <w:t>а,</w:t>
      </w:r>
      <w:r w:rsidR="00327831" w:rsidRPr="001B6627">
        <w:rPr>
          <w:sz w:val="28"/>
          <w:szCs w:val="28"/>
          <w:lang w:eastAsia="ru-RU"/>
        </w:rPr>
        <w:t xml:space="preserve"> с учетом положений насто</w:t>
      </w:r>
      <w:r w:rsidR="00327831" w:rsidRPr="001B6627">
        <w:rPr>
          <w:sz w:val="28"/>
          <w:szCs w:val="28"/>
          <w:lang w:eastAsia="ru-RU"/>
        </w:rPr>
        <w:t>я</w:t>
      </w:r>
      <w:r w:rsidR="00605FF8" w:rsidRPr="001B6627">
        <w:rPr>
          <w:sz w:val="28"/>
          <w:szCs w:val="28"/>
          <w:lang w:eastAsia="ru-RU"/>
        </w:rPr>
        <w:t>щего раздела</w:t>
      </w:r>
      <w:r w:rsidR="00327831" w:rsidRPr="001B6627">
        <w:rPr>
          <w:sz w:val="28"/>
          <w:szCs w:val="28"/>
          <w:lang w:eastAsia="ru-RU"/>
        </w:rPr>
        <w:t>.</w:t>
      </w:r>
    </w:p>
    <w:p w:rsidR="00327831" w:rsidRPr="001B6627" w:rsidRDefault="00D91A92" w:rsidP="00327831">
      <w:pPr>
        <w:widowControl w:val="0"/>
        <w:ind w:firstLine="709"/>
        <w:jc w:val="both"/>
        <w:rPr>
          <w:bCs/>
          <w:sz w:val="28"/>
          <w:szCs w:val="28"/>
          <w:lang w:eastAsia="ru-RU"/>
        </w:rPr>
      </w:pPr>
      <w:r w:rsidRPr="001B6627">
        <w:rPr>
          <w:bCs/>
          <w:sz w:val="28"/>
          <w:szCs w:val="28"/>
          <w:lang w:eastAsia="ru-RU"/>
        </w:rPr>
        <w:t>2.2. </w:t>
      </w:r>
      <w:r w:rsidR="00327831" w:rsidRPr="001B6627">
        <w:rPr>
          <w:bCs/>
          <w:sz w:val="28"/>
          <w:szCs w:val="28"/>
          <w:lang w:eastAsia="ru-RU"/>
        </w:rPr>
        <w:t>Способом проведения отбора является запрос предложений, в соо</w:t>
      </w:r>
      <w:r w:rsidR="00327831" w:rsidRPr="001B6627">
        <w:rPr>
          <w:bCs/>
          <w:sz w:val="28"/>
          <w:szCs w:val="28"/>
          <w:lang w:eastAsia="ru-RU"/>
        </w:rPr>
        <w:t>т</w:t>
      </w:r>
      <w:r w:rsidR="00327831" w:rsidRPr="001B6627">
        <w:rPr>
          <w:bCs/>
          <w:sz w:val="28"/>
          <w:szCs w:val="28"/>
          <w:lang w:eastAsia="ru-RU"/>
        </w:rPr>
        <w:t>ветстви</w:t>
      </w:r>
      <w:r w:rsidR="001C415A">
        <w:rPr>
          <w:bCs/>
          <w:sz w:val="28"/>
          <w:szCs w:val="28"/>
          <w:lang w:eastAsia="ru-RU"/>
        </w:rPr>
        <w:t>и с которым получатели субсидии</w:t>
      </w:r>
      <w:r w:rsidR="00327831" w:rsidRPr="001B6627">
        <w:rPr>
          <w:bCs/>
          <w:sz w:val="28"/>
          <w:szCs w:val="28"/>
          <w:lang w:eastAsia="ru-RU"/>
        </w:rPr>
        <w:t xml:space="preserve"> определяются исходя из с</w:t>
      </w:r>
      <w:r w:rsidR="001C415A">
        <w:rPr>
          <w:bCs/>
          <w:sz w:val="28"/>
          <w:szCs w:val="28"/>
          <w:lang w:eastAsia="ru-RU"/>
        </w:rPr>
        <w:t>оответствия получателей субсидии</w:t>
      </w:r>
      <w:r w:rsidR="00327831" w:rsidRPr="001B6627">
        <w:rPr>
          <w:bCs/>
          <w:sz w:val="28"/>
          <w:szCs w:val="28"/>
          <w:lang w:eastAsia="ru-RU"/>
        </w:rPr>
        <w:t xml:space="preserve"> критерию отбора</w:t>
      </w:r>
      <w:r w:rsidRPr="001B6627">
        <w:rPr>
          <w:bCs/>
          <w:sz w:val="28"/>
          <w:szCs w:val="28"/>
          <w:lang w:eastAsia="ru-RU"/>
        </w:rPr>
        <w:t xml:space="preserve">, установленному абзацем вторым </w:t>
      </w:r>
      <w:r w:rsidR="00327831" w:rsidRPr="001B6627">
        <w:rPr>
          <w:bCs/>
          <w:sz w:val="28"/>
          <w:szCs w:val="28"/>
          <w:lang w:eastAsia="ru-RU"/>
        </w:rPr>
        <w:t>настоящего пункта, и очередности поступления заявок на участие в отборе (д</w:t>
      </w:r>
      <w:r w:rsidR="00327831" w:rsidRPr="001B6627">
        <w:rPr>
          <w:bCs/>
          <w:sz w:val="28"/>
          <w:szCs w:val="28"/>
          <w:lang w:eastAsia="ru-RU"/>
        </w:rPr>
        <w:t>а</w:t>
      </w:r>
      <w:r w:rsidR="00327831" w:rsidRPr="001B6627">
        <w:rPr>
          <w:bCs/>
          <w:sz w:val="28"/>
          <w:szCs w:val="28"/>
          <w:lang w:eastAsia="ru-RU"/>
        </w:rPr>
        <w:t>лее – заявки).</w:t>
      </w:r>
    </w:p>
    <w:p w:rsidR="00327831" w:rsidRPr="00AB51B9" w:rsidRDefault="00327831" w:rsidP="00327831">
      <w:pPr>
        <w:widowControl w:val="0"/>
        <w:ind w:firstLine="709"/>
        <w:jc w:val="both"/>
        <w:rPr>
          <w:bCs/>
          <w:sz w:val="28"/>
          <w:szCs w:val="28"/>
          <w:lang w:eastAsia="ru-RU"/>
        </w:rPr>
      </w:pPr>
      <w:r w:rsidRPr="001B6627">
        <w:rPr>
          <w:bCs/>
          <w:sz w:val="28"/>
          <w:szCs w:val="28"/>
          <w:lang w:eastAsia="ru-RU"/>
        </w:rPr>
        <w:t>Критерием отбора получателей с</w:t>
      </w:r>
      <w:r w:rsidR="001C415A">
        <w:rPr>
          <w:bCs/>
          <w:sz w:val="28"/>
          <w:szCs w:val="28"/>
          <w:lang w:eastAsia="ru-RU"/>
        </w:rPr>
        <w:t>убсидии</w:t>
      </w:r>
      <w:r w:rsidRPr="001B6627">
        <w:rPr>
          <w:bCs/>
          <w:sz w:val="28"/>
          <w:szCs w:val="28"/>
          <w:lang w:eastAsia="ru-RU"/>
        </w:rPr>
        <w:t xml:space="preserve"> является соответствие </w:t>
      </w:r>
      <w:r w:rsidR="007A4F4B" w:rsidRPr="001B6627">
        <w:rPr>
          <w:bCs/>
          <w:sz w:val="28"/>
          <w:szCs w:val="28"/>
          <w:lang w:eastAsia="ru-RU"/>
        </w:rPr>
        <w:t>получ</w:t>
      </w:r>
      <w:r w:rsidR="007A4F4B" w:rsidRPr="001B6627">
        <w:rPr>
          <w:bCs/>
          <w:sz w:val="28"/>
          <w:szCs w:val="28"/>
          <w:lang w:eastAsia="ru-RU"/>
        </w:rPr>
        <w:t>а</w:t>
      </w:r>
      <w:r w:rsidR="007A4F4B" w:rsidRPr="001B6627">
        <w:rPr>
          <w:bCs/>
          <w:sz w:val="28"/>
          <w:szCs w:val="28"/>
          <w:lang w:eastAsia="ru-RU"/>
        </w:rPr>
        <w:t>те</w:t>
      </w:r>
      <w:r w:rsidR="001C415A">
        <w:rPr>
          <w:bCs/>
          <w:sz w:val="28"/>
          <w:szCs w:val="28"/>
          <w:lang w:eastAsia="ru-RU"/>
        </w:rPr>
        <w:t>лей субсидии</w:t>
      </w:r>
      <w:r w:rsidR="007A4F4B" w:rsidRPr="001B6627">
        <w:rPr>
          <w:bCs/>
          <w:sz w:val="28"/>
          <w:szCs w:val="28"/>
          <w:lang w:eastAsia="ru-RU"/>
        </w:rPr>
        <w:t xml:space="preserve"> </w:t>
      </w:r>
      <w:r w:rsidRPr="001B6627">
        <w:rPr>
          <w:bCs/>
          <w:sz w:val="28"/>
          <w:szCs w:val="28"/>
          <w:lang w:eastAsia="ru-RU"/>
        </w:rPr>
        <w:t xml:space="preserve">требованиям, установленным пунктом </w:t>
      </w:r>
      <w:r w:rsidR="00E341D7">
        <w:rPr>
          <w:bCs/>
          <w:sz w:val="28"/>
          <w:szCs w:val="28"/>
          <w:lang w:eastAsia="ru-RU"/>
        </w:rPr>
        <w:t>3.2</w:t>
      </w:r>
      <w:r w:rsidRPr="001B6627">
        <w:rPr>
          <w:bCs/>
          <w:sz w:val="28"/>
          <w:szCs w:val="28"/>
          <w:lang w:eastAsia="ru-RU"/>
        </w:rPr>
        <w:t xml:space="preserve"> </w:t>
      </w:r>
      <w:r w:rsidR="00D91A92" w:rsidRPr="001B6627">
        <w:rPr>
          <w:bCs/>
          <w:sz w:val="28"/>
          <w:szCs w:val="28"/>
          <w:lang w:eastAsia="ru-RU"/>
        </w:rPr>
        <w:t xml:space="preserve">раздела 3 </w:t>
      </w:r>
      <w:r w:rsidRPr="001B6627">
        <w:rPr>
          <w:bCs/>
          <w:sz w:val="28"/>
          <w:szCs w:val="28"/>
          <w:lang w:eastAsia="ru-RU"/>
        </w:rPr>
        <w:t xml:space="preserve">настоящего </w:t>
      </w:r>
      <w:r w:rsidRPr="00AB51B9">
        <w:rPr>
          <w:bCs/>
          <w:sz w:val="28"/>
          <w:szCs w:val="28"/>
          <w:lang w:eastAsia="ru-RU"/>
        </w:rPr>
        <w:t>Поряд</w:t>
      </w:r>
      <w:r w:rsidR="007A4F4B" w:rsidRPr="00AB51B9">
        <w:rPr>
          <w:bCs/>
          <w:sz w:val="28"/>
          <w:szCs w:val="28"/>
          <w:lang w:eastAsia="ru-RU"/>
        </w:rPr>
        <w:t>ка.</w:t>
      </w:r>
    </w:p>
    <w:p w:rsidR="00F31AB7" w:rsidRPr="00AB51B9" w:rsidRDefault="00F31AB7" w:rsidP="00F31AB7">
      <w:pPr>
        <w:widowControl w:val="0"/>
        <w:autoSpaceDE w:val="0"/>
        <w:autoSpaceDN w:val="0"/>
        <w:adjustRightInd w:val="0"/>
        <w:ind w:firstLine="709"/>
        <w:jc w:val="both"/>
        <w:outlineLvl w:val="0"/>
        <w:rPr>
          <w:rFonts w:eastAsia="Calibri"/>
          <w:color w:val="000000"/>
          <w:sz w:val="28"/>
          <w:szCs w:val="28"/>
        </w:rPr>
      </w:pPr>
      <w:r w:rsidRPr="00AB51B9">
        <w:rPr>
          <w:rFonts w:eastAsia="Calibri"/>
          <w:color w:val="000000"/>
          <w:sz w:val="28"/>
          <w:szCs w:val="28"/>
        </w:rPr>
        <w:t>2.3. Для участия в отборе</w:t>
      </w:r>
      <w:r w:rsidR="003F2052" w:rsidRPr="00AB51B9">
        <w:rPr>
          <w:rFonts w:eastAsia="Calibri"/>
          <w:color w:val="000000"/>
          <w:sz w:val="28"/>
          <w:szCs w:val="28"/>
        </w:rPr>
        <w:t xml:space="preserve"> заявителями</w:t>
      </w:r>
      <w:r w:rsidRPr="00AB51B9">
        <w:rPr>
          <w:rFonts w:eastAsia="Calibri"/>
          <w:color w:val="000000"/>
          <w:sz w:val="28"/>
          <w:szCs w:val="28"/>
        </w:rPr>
        <w:t xml:space="preserve"> </w:t>
      </w:r>
      <w:r w:rsidR="0040751E" w:rsidRPr="00AB51B9">
        <w:rPr>
          <w:rFonts w:eastAsia="Calibri"/>
          <w:color w:val="000000"/>
          <w:sz w:val="28"/>
          <w:szCs w:val="28"/>
        </w:rPr>
        <w:t>в соответс</w:t>
      </w:r>
      <w:r w:rsidR="00F13F05" w:rsidRPr="00AB51B9">
        <w:rPr>
          <w:rFonts w:eastAsia="Calibri"/>
          <w:color w:val="000000"/>
          <w:sz w:val="28"/>
          <w:szCs w:val="28"/>
        </w:rPr>
        <w:t>т</w:t>
      </w:r>
      <w:r w:rsidR="0040751E" w:rsidRPr="00AB51B9">
        <w:rPr>
          <w:rFonts w:eastAsia="Calibri"/>
          <w:color w:val="000000"/>
          <w:sz w:val="28"/>
          <w:szCs w:val="28"/>
        </w:rPr>
        <w:t>вии с Правилами пр</w:t>
      </w:r>
      <w:r w:rsidR="0040751E" w:rsidRPr="00AB51B9">
        <w:rPr>
          <w:rFonts w:eastAsia="Calibri"/>
          <w:color w:val="000000"/>
          <w:sz w:val="28"/>
          <w:szCs w:val="28"/>
        </w:rPr>
        <w:t>о</w:t>
      </w:r>
      <w:r w:rsidR="0040751E" w:rsidRPr="00AB51B9">
        <w:rPr>
          <w:rFonts w:eastAsia="Calibri"/>
          <w:color w:val="000000"/>
          <w:sz w:val="28"/>
          <w:szCs w:val="28"/>
        </w:rPr>
        <w:t xml:space="preserve">ведения отбора и </w:t>
      </w:r>
      <w:r w:rsidR="00710A4E" w:rsidRPr="00AB51B9">
        <w:rPr>
          <w:rFonts w:eastAsia="Calibri"/>
          <w:color w:val="000000"/>
          <w:sz w:val="28"/>
          <w:szCs w:val="28"/>
        </w:rPr>
        <w:t>с учетом положений,</w:t>
      </w:r>
      <w:r w:rsidR="006660B9" w:rsidRPr="00AB51B9">
        <w:rPr>
          <w:rFonts w:eastAsia="Calibri"/>
          <w:color w:val="000000"/>
          <w:sz w:val="28"/>
          <w:szCs w:val="28"/>
        </w:rPr>
        <w:t xml:space="preserve"> установленных пунктом 3.3</w:t>
      </w:r>
      <w:r w:rsidRPr="00AB51B9">
        <w:rPr>
          <w:rFonts w:eastAsia="Calibri"/>
          <w:color w:val="000000"/>
          <w:sz w:val="28"/>
          <w:szCs w:val="28"/>
        </w:rPr>
        <w:t xml:space="preserve"> раздела 3 настоящего Порядка</w:t>
      </w:r>
      <w:r w:rsidR="00710A4E" w:rsidRPr="00AB51B9">
        <w:rPr>
          <w:rFonts w:eastAsia="Calibri"/>
          <w:color w:val="000000"/>
          <w:sz w:val="28"/>
          <w:szCs w:val="28"/>
        </w:rPr>
        <w:t>,</w:t>
      </w:r>
      <w:r w:rsidRPr="00AB51B9">
        <w:rPr>
          <w:rFonts w:eastAsia="Calibri"/>
          <w:color w:val="000000"/>
          <w:sz w:val="28"/>
          <w:szCs w:val="28"/>
        </w:rPr>
        <w:t xml:space="preserve"> формируются заявки. Порядок и сроки подачи заявок определяются в соответствии с Правилами про</w:t>
      </w:r>
      <w:r w:rsidR="00B63C35" w:rsidRPr="00AB51B9">
        <w:rPr>
          <w:rFonts w:eastAsia="Calibri"/>
          <w:color w:val="000000"/>
          <w:sz w:val="28"/>
          <w:szCs w:val="28"/>
        </w:rPr>
        <w:t xml:space="preserve">ведения отбора. Несоответствие </w:t>
      </w:r>
      <w:r w:rsidRPr="00AB51B9">
        <w:rPr>
          <w:rFonts w:eastAsia="Calibri"/>
          <w:color w:val="000000"/>
          <w:sz w:val="28"/>
          <w:szCs w:val="28"/>
        </w:rPr>
        <w:t>предс</w:t>
      </w:r>
      <w:r w:rsidR="00B63C35" w:rsidRPr="00AB51B9">
        <w:rPr>
          <w:rFonts w:eastAsia="Calibri"/>
          <w:color w:val="000000"/>
          <w:sz w:val="28"/>
          <w:szCs w:val="28"/>
        </w:rPr>
        <w:t xml:space="preserve">тавленных для участия в отборе </w:t>
      </w:r>
      <w:r w:rsidRPr="00AB51B9">
        <w:rPr>
          <w:rFonts w:eastAsia="Calibri"/>
          <w:color w:val="000000"/>
          <w:sz w:val="28"/>
          <w:szCs w:val="28"/>
        </w:rPr>
        <w:t>документов требованиям, установленным Правилами проведения отбора</w:t>
      </w:r>
      <w:r w:rsidR="00B63C35" w:rsidRPr="00AB51B9">
        <w:rPr>
          <w:rFonts w:eastAsia="Calibri"/>
          <w:color w:val="000000"/>
          <w:sz w:val="28"/>
          <w:szCs w:val="28"/>
        </w:rPr>
        <w:t xml:space="preserve"> и</w:t>
      </w:r>
      <w:r w:rsidRPr="00AB51B9">
        <w:rPr>
          <w:rFonts w:eastAsia="Calibri"/>
          <w:color w:val="000000"/>
          <w:sz w:val="28"/>
          <w:szCs w:val="28"/>
        </w:rPr>
        <w:t xml:space="preserve"> </w:t>
      </w:r>
      <w:r w:rsidR="00B63C35" w:rsidRPr="00AB51B9">
        <w:rPr>
          <w:rFonts w:eastAsia="Calibri"/>
          <w:color w:val="000000"/>
          <w:sz w:val="28"/>
          <w:szCs w:val="28"/>
        </w:rPr>
        <w:t xml:space="preserve">настоящим </w:t>
      </w:r>
      <w:r w:rsidR="00C47B4E" w:rsidRPr="00AB51B9">
        <w:rPr>
          <w:rFonts w:eastAsia="Calibri"/>
          <w:color w:val="000000"/>
          <w:sz w:val="28"/>
          <w:szCs w:val="28"/>
        </w:rPr>
        <w:t xml:space="preserve">Порядком, </w:t>
      </w:r>
      <w:r w:rsidR="00A57F9A" w:rsidRPr="00AB51B9">
        <w:rPr>
          <w:rFonts w:eastAsia="Calibri"/>
          <w:color w:val="000000"/>
          <w:sz w:val="28"/>
          <w:szCs w:val="28"/>
        </w:rPr>
        <w:t xml:space="preserve">или </w:t>
      </w:r>
      <w:r w:rsidRPr="00AB51B9">
        <w:rPr>
          <w:rFonts w:eastAsia="Calibri"/>
          <w:color w:val="000000"/>
          <w:sz w:val="28"/>
          <w:szCs w:val="28"/>
        </w:rPr>
        <w:t>непредставление (представление не в полном объеме) указанных до</w:t>
      </w:r>
      <w:r w:rsidR="00065814" w:rsidRPr="00AB51B9">
        <w:rPr>
          <w:rFonts w:eastAsia="Calibri"/>
          <w:color w:val="000000"/>
          <w:sz w:val="28"/>
          <w:szCs w:val="28"/>
        </w:rPr>
        <w:t>кументов,</w:t>
      </w:r>
      <w:r w:rsidR="00C87B6E" w:rsidRPr="00AB51B9">
        <w:rPr>
          <w:rFonts w:eastAsia="Calibri"/>
          <w:color w:val="000000"/>
          <w:sz w:val="28"/>
          <w:szCs w:val="28"/>
        </w:rPr>
        <w:t xml:space="preserve"> </w:t>
      </w:r>
      <w:r w:rsidRPr="00AB51B9">
        <w:rPr>
          <w:rFonts w:eastAsia="Calibri"/>
          <w:color w:val="000000"/>
          <w:sz w:val="28"/>
          <w:szCs w:val="28"/>
        </w:rPr>
        <w:t>установление фа</w:t>
      </w:r>
      <w:r w:rsidRPr="00AB51B9">
        <w:rPr>
          <w:rFonts w:eastAsia="Calibri"/>
          <w:color w:val="000000"/>
          <w:sz w:val="28"/>
          <w:szCs w:val="28"/>
        </w:rPr>
        <w:t>к</w:t>
      </w:r>
      <w:r w:rsidRPr="00AB51B9">
        <w:rPr>
          <w:rFonts w:eastAsia="Calibri"/>
          <w:color w:val="000000"/>
          <w:sz w:val="28"/>
          <w:szCs w:val="28"/>
        </w:rPr>
        <w:t xml:space="preserve">та недостоверности представленной </w:t>
      </w:r>
      <w:r w:rsidR="00E341D7" w:rsidRPr="00AB51B9">
        <w:rPr>
          <w:bCs/>
          <w:sz w:val="28"/>
          <w:szCs w:val="28"/>
          <w:lang w:eastAsia="ru-RU"/>
        </w:rPr>
        <w:t>заявителями</w:t>
      </w:r>
      <w:r w:rsidRPr="00AB51B9">
        <w:rPr>
          <w:bCs/>
          <w:sz w:val="28"/>
          <w:szCs w:val="28"/>
          <w:lang w:eastAsia="ru-RU"/>
        </w:rPr>
        <w:t xml:space="preserve"> </w:t>
      </w:r>
      <w:r w:rsidRPr="00AB51B9">
        <w:rPr>
          <w:rFonts w:eastAsia="Calibri"/>
          <w:color w:val="000000"/>
          <w:sz w:val="28"/>
          <w:szCs w:val="28"/>
        </w:rPr>
        <w:t>информации являются осн</w:t>
      </w:r>
      <w:r w:rsidRPr="00AB51B9">
        <w:rPr>
          <w:rFonts w:eastAsia="Calibri"/>
          <w:color w:val="000000"/>
          <w:sz w:val="28"/>
          <w:szCs w:val="28"/>
        </w:rPr>
        <w:t>о</w:t>
      </w:r>
      <w:r w:rsidRPr="00AB51B9">
        <w:rPr>
          <w:rFonts w:eastAsia="Calibri"/>
          <w:color w:val="000000"/>
          <w:sz w:val="28"/>
          <w:szCs w:val="28"/>
        </w:rPr>
        <w:t xml:space="preserve">ваниями для отказа в предоставлении субсидии. </w:t>
      </w:r>
    </w:p>
    <w:p w:rsidR="00F31AB7" w:rsidRPr="00AB51B9" w:rsidRDefault="00457C5A" w:rsidP="00F31AB7">
      <w:pPr>
        <w:widowControl w:val="0"/>
        <w:autoSpaceDE w:val="0"/>
        <w:autoSpaceDN w:val="0"/>
        <w:adjustRightInd w:val="0"/>
        <w:ind w:firstLine="709"/>
        <w:jc w:val="both"/>
        <w:outlineLvl w:val="0"/>
        <w:rPr>
          <w:sz w:val="28"/>
          <w:szCs w:val="28"/>
        </w:rPr>
      </w:pPr>
      <w:r w:rsidRPr="00AB51B9">
        <w:rPr>
          <w:bCs/>
          <w:sz w:val="28"/>
          <w:szCs w:val="28"/>
          <w:lang w:eastAsia="ru-RU"/>
        </w:rPr>
        <w:t>Заявители</w:t>
      </w:r>
      <w:r w:rsidR="00F31AB7" w:rsidRPr="00AB51B9">
        <w:rPr>
          <w:rFonts w:eastAsia="Calibri"/>
          <w:color w:val="000000"/>
          <w:sz w:val="28"/>
          <w:szCs w:val="28"/>
        </w:rPr>
        <w:t xml:space="preserve">, подавшие заявки в </w:t>
      </w:r>
      <w:r w:rsidR="00A7365F" w:rsidRPr="00AB51B9">
        <w:rPr>
          <w:sz w:val="28"/>
          <w:szCs w:val="28"/>
        </w:rPr>
        <w:t>срок,</w:t>
      </w:r>
      <w:r w:rsidR="00A7365F" w:rsidRPr="00AB51B9">
        <w:rPr>
          <w:rFonts w:eastAsia="Calibri"/>
          <w:color w:val="000000"/>
          <w:sz w:val="28"/>
          <w:szCs w:val="28"/>
        </w:rPr>
        <w:t xml:space="preserve"> </w:t>
      </w:r>
      <w:r w:rsidR="00F31AB7" w:rsidRPr="00AB51B9">
        <w:rPr>
          <w:rFonts w:eastAsia="Calibri"/>
          <w:color w:val="000000"/>
          <w:sz w:val="28"/>
          <w:szCs w:val="28"/>
        </w:rPr>
        <w:t xml:space="preserve">установленный </w:t>
      </w:r>
      <w:r w:rsidR="00F31AB7" w:rsidRPr="00AB51B9">
        <w:rPr>
          <w:sz w:val="28"/>
          <w:szCs w:val="28"/>
        </w:rPr>
        <w:t>в объявлении о пр</w:t>
      </w:r>
      <w:r w:rsidR="00F31AB7" w:rsidRPr="00AB51B9">
        <w:rPr>
          <w:sz w:val="28"/>
          <w:szCs w:val="28"/>
        </w:rPr>
        <w:t>о</w:t>
      </w:r>
      <w:r w:rsidR="00F31AB7" w:rsidRPr="00AB51B9">
        <w:rPr>
          <w:sz w:val="28"/>
          <w:szCs w:val="28"/>
        </w:rPr>
        <w:t>ведении отбора</w:t>
      </w:r>
      <w:r w:rsidR="00A7365F" w:rsidRPr="00AB51B9">
        <w:rPr>
          <w:sz w:val="28"/>
          <w:szCs w:val="28"/>
        </w:rPr>
        <w:t>,</w:t>
      </w:r>
      <w:r w:rsidR="00F31AB7" w:rsidRPr="00AB51B9">
        <w:rPr>
          <w:sz w:val="28"/>
          <w:szCs w:val="28"/>
        </w:rPr>
        <w:t xml:space="preserve"> являются участниками отбора.</w:t>
      </w:r>
    </w:p>
    <w:p w:rsidR="00F31AB7" w:rsidRPr="00AB51B9" w:rsidRDefault="00F31AB7" w:rsidP="00F31AB7">
      <w:pPr>
        <w:widowControl w:val="0"/>
        <w:autoSpaceDE w:val="0"/>
        <w:autoSpaceDN w:val="0"/>
        <w:adjustRightInd w:val="0"/>
        <w:ind w:firstLine="709"/>
        <w:jc w:val="both"/>
        <w:outlineLvl w:val="0"/>
        <w:rPr>
          <w:rFonts w:eastAsia="Calibri"/>
          <w:color w:val="000000"/>
          <w:sz w:val="28"/>
          <w:szCs w:val="28"/>
        </w:rPr>
      </w:pPr>
      <w:r w:rsidRPr="00AB51B9">
        <w:rPr>
          <w:sz w:val="28"/>
          <w:szCs w:val="28"/>
        </w:rPr>
        <w:t>Заявки, представленные участниками отбора, отклоняются по основ</w:t>
      </w:r>
      <w:r w:rsidR="00BD08F2" w:rsidRPr="00AB51B9">
        <w:rPr>
          <w:sz w:val="28"/>
          <w:szCs w:val="28"/>
        </w:rPr>
        <w:t>аниям и в порядке, которые установлены</w:t>
      </w:r>
      <w:r w:rsidRPr="00AB51B9">
        <w:rPr>
          <w:sz w:val="28"/>
          <w:szCs w:val="28"/>
        </w:rPr>
        <w:t xml:space="preserve"> </w:t>
      </w:r>
      <w:r w:rsidRPr="00AB51B9">
        <w:rPr>
          <w:rFonts w:eastAsia="Calibri"/>
          <w:color w:val="000000"/>
          <w:sz w:val="28"/>
          <w:szCs w:val="28"/>
        </w:rPr>
        <w:t>Правилами</w:t>
      </w:r>
      <w:r w:rsidR="006D51D6" w:rsidRPr="00AB51B9">
        <w:rPr>
          <w:rFonts w:eastAsia="Calibri"/>
          <w:color w:val="000000"/>
          <w:sz w:val="28"/>
          <w:szCs w:val="28"/>
        </w:rPr>
        <w:t xml:space="preserve"> проведения</w:t>
      </w:r>
      <w:r w:rsidRPr="00AB51B9">
        <w:rPr>
          <w:rFonts w:eastAsia="Calibri"/>
          <w:color w:val="000000"/>
          <w:sz w:val="28"/>
          <w:szCs w:val="28"/>
        </w:rPr>
        <w:t xml:space="preserve"> отбора. </w:t>
      </w:r>
    </w:p>
    <w:p w:rsidR="00F31AB7" w:rsidRPr="00457C5A" w:rsidRDefault="00F31AB7" w:rsidP="00F31AB7">
      <w:pPr>
        <w:widowControl w:val="0"/>
        <w:autoSpaceDE w:val="0"/>
        <w:autoSpaceDN w:val="0"/>
        <w:adjustRightInd w:val="0"/>
        <w:ind w:firstLine="709"/>
        <w:jc w:val="both"/>
        <w:outlineLvl w:val="0"/>
        <w:rPr>
          <w:rFonts w:eastAsia="Calibri"/>
          <w:color w:val="000000"/>
          <w:sz w:val="28"/>
          <w:szCs w:val="28"/>
        </w:rPr>
      </w:pPr>
      <w:r w:rsidRPr="00AB51B9">
        <w:rPr>
          <w:rFonts w:eastAsia="Calibri"/>
          <w:color w:val="000000"/>
          <w:sz w:val="28"/>
          <w:szCs w:val="28"/>
        </w:rPr>
        <w:t>2.4. Участник</w:t>
      </w:r>
      <w:r w:rsidR="00E025AE" w:rsidRPr="00AB51B9">
        <w:rPr>
          <w:rFonts w:eastAsia="Calibri"/>
          <w:color w:val="000000"/>
          <w:sz w:val="28"/>
          <w:szCs w:val="28"/>
        </w:rPr>
        <w:t>и</w:t>
      </w:r>
      <w:r w:rsidRPr="00AB51B9">
        <w:rPr>
          <w:rFonts w:eastAsia="Calibri"/>
          <w:color w:val="000000"/>
          <w:sz w:val="28"/>
          <w:szCs w:val="28"/>
        </w:rPr>
        <w:t xml:space="preserve"> отбора на даты рассмотрения заявки и заключения согл</w:t>
      </w:r>
      <w:r w:rsidRPr="00AB51B9">
        <w:rPr>
          <w:rFonts w:eastAsia="Calibri"/>
          <w:color w:val="000000"/>
          <w:sz w:val="28"/>
          <w:szCs w:val="28"/>
        </w:rPr>
        <w:t>а</w:t>
      </w:r>
      <w:r w:rsidRPr="00AB51B9">
        <w:rPr>
          <w:rFonts w:eastAsia="Calibri"/>
          <w:color w:val="000000"/>
          <w:sz w:val="28"/>
          <w:szCs w:val="28"/>
        </w:rPr>
        <w:t>шения о предоставлении субсидии</w:t>
      </w:r>
      <w:r w:rsidR="00E025AE" w:rsidRPr="00AB51B9">
        <w:rPr>
          <w:rFonts w:eastAsia="Calibri"/>
          <w:color w:val="000000"/>
          <w:sz w:val="28"/>
          <w:szCs w:val="28"/>
        </w:rPr>
        <w:t xml:space="preserve"> должны</w:t>
      </w:r>
      <w:r w:rsidRPr="00AB51B9">
        <w:rPr>
          <w:rFonts w:eastAsia="Calibri"/>
          <w:color w:val="000000"/>
          <w:sz w:val="28"/>
          <w:szCs w:val="28"/>
        </w:rPr>
        <w:t xml:space="preserve"> соответствовать требованиям</w:t>
      </w:r>
      <w:r w:rsidR="00BD08F2" w:rsidRPr="00AB51B9">
        <w:rPr>
          <w:rFonts w:eastAsia="Calibri"/>
          <w:color w:val="000000"/>
          <w:sz w:val="28"/>
          <w:szCs w:val="28"/>
        </w:rPr>
        <w:t>,</w:t>
      </w:r>
      <w:r w:rsidRPr="00AB51B9">
        <w:rPr>
          <w:rFonts w:eastAsia="Calibri"/>
          <w:color w:val="000000"/>
          <w:sz w:val="28"/>
          <w:szCs w:val="28"/>
        </w:rPr>
        <w:t xml:space="preserve"> уст</w:t>
      </w:r>
      <w:r w:rsidRPr="00AB51B9">
        <w:rPr>
          <w:rFonts w:eastAsia="Calibri"/>
          <w:color w:val="000000"/>
          <w:sz w:val="28"/>
          <w:szCs w:val="28"/>
        </w:rPr>
        <w:t>а</w:t>
      </w:r>
      <w:r w:rsidRPr="00AB51B9">
        <w:rPr>
          <w:rFonts w:eastAsia="Calibri"/>
          <w:color w:val="000000"/>
          <w:sz w:val="28"/>
          <w:szCs w:val="28"/>
        </w:rPr>
        <w:t>новленным</w:t>
      </w:r>
      <w:r w:rsidR="0040751E" w:rsidRPr="00AB51B9">
        <w:rPr>
          <w:rFonts w:eastAsia="Calibri"/>
          <w:color w:val="000000"/>
          <w:sz w:val="28"/>
          <w:szCs w:val="28"/>
        </w:rPr>
        <w:t xml:space="preserve"> </w:t>
      </w:r>
      <w:r w:rsidR="00AB51B9" w:rsidRPr="00AB51B9">
        <w:rPr>
          <w:rFonts w:eastAsia="Calibri"/>
          <w:color w:val="000000"/>
          <w:sz w:val="28"/>
          <w:szCs w:val="28"/>
        </w:rPr>
        <w:t>пунктом 3.2</w:t>
      </w:r>
      <w:r w:rsidRPr="00AB51B9">
        <w:rPr>
          <w:rFonts w:eastAsia="Calibri"/>
          <w:color w:val="000000"/>
          <w:sz w:val="28"/>
          <w:szCs w:val="28"/>
        </w:rPr>
        <w:t xml:space="preserve"> раздела 3 настоящего Порядка. Проверка министе</w:t>
      </w:r>
      <w:r w:rsidRPr="00AB51B9">
        <w:rPr>
          <w:rFonts w:eastAsia="Calibri"/>
          <w:color w:val="000000"/>
          <w:sz w:val="28"/>
          <w:szCs w:val="28"/>
        </w:rPr>
        <w:t>р</w:t>
      </w:r>
      <w:r w:rsidRPr="00AB51B9">
        <w:rPr>
          <w:rFonts w:eastAsia="Calibri"/>
          <w:color w:val="000000"/>
          <w:sz w:val="28"/>
          <w:szCs w:val="28"/>
        </w:rPr>
        <w:t>ством участников отбора на соответствие указанным требованиям осуществл</w:t>
      </w:r>
      <w:r w:rsidRPr="00AB51B9">
        <w:rPr>
          <w:rFonts w:eastAsia="Calibri"/>
          <w:color w:val="000000"/>
          <w:sz w:val="28"/>
          <w:szCs w:val="28"/>
        </w:rPr>
        <w:t>я</w:t>
      </w:r>
      <w:r w:rsidRPr="00AB51B9">
        <w:rPr>
          <w:rFonts w:eastAsia="Calibri"/>
          <w:color w:val="000000"/>
          <w:sz w:val="28"/>
          <w:szCs w:val="28"/>
        </w:rPr>
        <w:t xml:space="preserve">ется в порядке и сроки, </w:t>
      </w:r>
      <w:r w:rsidR="00BD08F2" w:rsidRPr="00AB51B9">
        <w:rPr>
          <w:rFonts w:eastAsia="Calibri"/>
          <w:color w:val="000000"/>
          <w:sz w:val="28"/>
          <w:szCs w:val="28"/>
        </w:rPr>
        <w:t>которые установлены</w:t>
      </w:r>
      <w:r w:rsidRPr="00AB51B9">
        <w:rPr>
          <w:rFonts w:eastAsia="Calibri"/>
          <w:color w:val="000000"/>
          <w:sz w:val="28"/>
          <w:szCs w:val="28"/>
        </w:rPr>
        <w:t xml:space="preserve"> Правилами</w:t>
      </w:r>
      <w:r w:rsidRPr="00457C5A">
        <w:rPr>
          <w:rFonts w:eastAsia="Calibri"/>
          <w:color w:val="000000"/>
          <w:sz w:val="28"/>
          <w:szCs w:val="28"/>
        </w:rPr>
        <w:t xml:space="preserve"> проведения отбора. </w:t>
      </w:r>
    </w:p>
    <w:p w:rsidR="00E025AE" w:rsidRPr="00457C5A" w:rsidRDefault="00E025AE" w:rsidP="005D12E9">
      <w:pPr>
        <w:jc w:val="center"/>
        <w:rPr>
          <w:bCs/>
          <w:sz w:val="28"/>
          <w:szCs w:val="28"/>
          <w:lang w:eastAsia="ru-RU"/>
        </w:rPr>
      </w:pPr>
    </w:p>
    <w:p w:rsidR="006445EB" w:rsidRPr="00457C5A" w:rsidRDefault="003F7C61" w:rsidP="000465F5">
      <w:pPr>
        <w:jc w:val="center"/>
        <w:rPr>
          <w:bCs/>
          <w:sz w:val="28"/>
          <w:szCs w:val="28"/>
          <w:lang w:eastAsia="ru-RU"/>
        </w:rPr>
      </w:pPr>
      <w:r w:rsidRPr="00457C5A">
        <w:rPr>
          <w:bCs/>
          <w:sz w:val="28"/>
          <w:szCs w:val="28"/>
          <w:lang w:eastAsia="ru-RU"/>
        </w:rPr>
        <w:t>3</w:t>
      </w:r>
      <w:r w:rsidR="005D12E9" w:rsidRPr="00457C5A">
        <w:rPr>
          <w:bCs/>
          <w:sz w:val="28"/>
          <w:szCs w:val="28"/>
          <w:lang w:eastAsia="ru-RU"/>
        </w:rPr>
        <w:t xml:space="preserve">. Условия и </w:t>
      </w:r>
      <w:r w:rsidR="00A7365F" w:rsidRPr="00457C5A">
        <w:rPr>
          <w:bCs/>
          <w:sz w:val="28"/>
          <w:szCs w:val="28"/>
          <w:lang w:eastAsia="ru-RU"/>
        </w:rPr>
        <w:t>порядок предоставления субсидии</w:t>
      </w:r>
    </w:p>
    <w:p w:rsidR="006445EB" w:rsidRPr="001B6627" w:rsidRDefault="006445EB" w:rsidP="000465F5">
      <w:pPr>
        <w:jc w:val="center"/>
        <w:rPr>
          <w:bCs/>
          <w:sz w:val="27"/>
          <w:szCs w:val="27"/>
          <w:lang w:eastAsia="ru-RU"/>
        </w:rPr>
      </w:pPr>
    </w:p>
    <w:p w:rsidR="006445EB" w:rsidRPr="001B6627" w:rsidRDefault="00AC478C" w:rsidP="00A91DBA">
      <w:pPr>
        <w:autoSpaceDE w:val="0"/>
        <w:autoSpaceDN w:val="0"/>
        <w:adjustRightInd w:val="0"/>
        <w:ind w:firstLine="709"/>
        <w:jc w:val="both"/>
        <w:rPr>
          <w:sz w:val="28"/>
          <w:szCs w:val="28"/>
          <w:lang w:eastAsia="ru-RU"/>
        </w:rPr>
      </w:pPr>
      <w:r w:rsidRPr="001B6627">
        <w:rPr>
          <w:sz w:val="28"/>
          <w:szCs w:val="28"/>
          <w:lang w:eastAsia="ru-RU"/>
        </w:rPr>
        <w:t>3.1</w:t>
      </w:r>
      <w:r w:rsidR="006445EB" w:rsidRPr="001B6627">
        <w:rPr>
          <w:sz w:val="28"/>
          <w:szCs w:val="28"/>
          <w:lang w:eastAsia="ru-RU"/>
        </w:rPr>
        <w:t>. </w:t>
      </w:r>
      <w:proofErr w:type="gramStart"/>
      <w:r w:rsidR="006445EB" w:rsidRPr="001B6627">
        <w:rPr>
          <w:sz w:val="28"/>
          <w:szCs w:val="28"/>
          <w:lang w:eastAsia="ru-RU"/>
        </w:rPr>
        <w:t>Обязательными у</w:t>
      </w:r>
      <w:r w:rsidR="00A7365F">
        <w:rPr>
          <w:sz w:val="28"/>
          <w:szCs w:val="28"/>
          <w:lang w:eastAsia="ru-RU"/>
        </w:rPr>
        <w:t>словиями предоставления субсидии</w:t>
      </w:r>
      <w:r w:rsidR="006445EB" w:rsidRPr="001B6627">
        <w:rPr>
          <w:sz w:val="28"/>
          <w:szCs w:val="28"/>
          <w:lang w:eastAsia="ru-RU"/>
        </w:rPr>
        <w:t>, установленн</w:t>
      </w:r>
      <w:r w:rsidR="006445EB" w:rsidRPr="001B6627">
        <w:rPr>
          <w:sz w:val="28"/>
          <w:szCs w:val="28"/>
          <w:lang w:eastAsia="ru-RU"/>
        </w:rPr>
        <w:t>ы</w:t>
      </w:r>
      <w:r w:rsidR="006445EB" w:rsidRPr="001B6627">
        <w:rPr>
          <w:sz w:val="28"/>
          <w:szCs w:val="28"/>
          <w:lang w:eastAsia="ru-RU"/>
        </w:rPr>
        <w:t xml:space="preserve">ми настоящим Порядком, являются согласие </w:t>
      </w:r>
      <w:r w:rsidR="00457C5A">
        <w:rPr>
          <w:sz w:val="28"/>
          <w:szCs w:val="28"/>
          <w:lang w:eastAsia="ru-RU"/>
        </w:rPr>
        <w:t xml:space="preserve">заявителя </w:t>
      </w:r>
      <w:r w:rsidR="006445EB" w:rsidRPr="001B6627">
        <w:rPr>
          <w:sz w:val="28"/>
          <w:szCs w:val="28"/>
          <w:lang w:eastAsia="ru-RU"/>
        </w:rPr>
        <w:t>на осуществление м</w:t>
      </w:r>
      <w:r w:rsidR="006445EB" w:rsidRPr="001B6627">
        <w:rPr>
          <w:sz w:val="28"/>
          <w:szCs w:val="28"/>
          <w:lang w:eastAsia="ru-RU"/>
        </w:rPr>
        <w:t>и</w:t>
      </w:r>
      <w:r w:rsidR="006445EB" w:rsidRPr="001B6627">
        <w:rPr>
          <w:sz w:val="28"/>
          <w:szCs w:val="28"/>
          <w:lang w:eastAsia="ru-RU"/>
        </w:rPr>
        <w:lastRenderedPageBreak/>
        <w:t>нистерством проверок соблюдения им порядка и</w:t>
      </w:r>
      <w:r w:rsidR="00A7365F">
        <w:rPr>
          <w:sz w:val="28"/>
          <w:szCs w:val="28"/>
          <w:lang w:eastAsia="ru-RU"/>
        </w:rPr>
        <w:t xml:space="preserve"> условий предоставления су</w:t>
      </w:r>
      <w:r w:rsidR="00A7365F">
        <w:rPr>
          <w:sz w:val="28"/>
          <w:szCs w:val="28"/>
          <w:lang w:eastAsia="ru-RU"/>
        </w:rPr>
        <w:t>б</w:t>
      </w:r>
      <w:r w:rsidR="00A7365F">
        <w:rPr>
          <w:sz w:val="28"/>
          <w:szCs w:val="28"/>
          <w:lang w:eastAsia="ru-RU"/>
        </w:rPr>
        <w:t>сидии</w:t>
      </w:r>
      <w:r w:rsidR="006445EB" w:rsidRPr="001B6627">
        <w:rPr>
          <w:sz w:val="28"/>
          <w:szCs w:val="28"/>
          <w:lang w:eastAsia="ru-RU"/>
        </w:rPr>
        <w:t>, в том числе в части достижения рез</w:t>
      </w:r>
      <w:r w:rsidR="00A7365F">
        <w:rPr>
          <w:sz w:val="28"/>
          <w:szCs w:val="28"/>
          <w:lang w:eastAsia="ru-RU"/>
        </w:rPr>
        <w:t>ультатов предоставления субсидии</w:t>
      </w:r>
      <w:r w:rsidR="006445EB" w:rsidRPr="001B6627">
        <w:rPr>
          <w:sz w:val="28"/>
          <w:szCs w:val="28"/>
          <w:lang w:eastAsia="ru-RU"/>
        </w:rPr>
        <w:t xml:space="preserve">, </w:t>
      </w:r>
      <w:r w:rsidR="006445EB" w:rsidRPr="00063952">
        <w:rPr>
          <w:sz w:val="28"/>
          <w:szCs w:val="28"/>
          <w:lang w:eastAsia="ru-RU"/>
        </w:rPr>
        <w:t xml:space="preserve">проверок органами государственного финансового контроля в соответствии со </w:t>
      </w:r>
      <w:hyperlink r:id="rId11" w:history="1">
        <w:r w:rsidR="006445EB" w:rsidRPr="00063952">
          <w:rPr>
            <w:sz w:val="28"/>
            <w:szCs w:val="28"/>
            <w:lang w:eastAsia="ru-RU"/>
          </w:rPr>
          <w:t>статьями 268.1</w:t>
        </w:r>
      </w:hyperlink>
      <w:r w:rsidR="006445EB" w:rsidRPr="00063952">
        <w:rPr>
          <w:sz w:val="28"/>
          <w:szCs w:val="28"/>
          <w:lang w:eastAsia="ru-RU"/>
        </w:rPr>
        <w:t xml:space="preserve"> и </w:t>
      </w:r>
      <w:hyperlink r:id="rId12" w:history="1">
        <w:r w:rsidR="006445EB" w:rsidRPr="00063952">
          <w:rPr>
            <w:sz w:val="28"/>
            <w:szCs w:val="28"/>
            <w:lang w:eastAsia="ru-RU"/>
          </w:rPr>
          <w:t>269.2</w:t>
        </w:r>
      </w:hyperlink>
      <w:r w:rsidR="006445EB" w:rsidRPr="00063952">
        <w:rPr>
          <w:sz w:val="28"/>
          <w:szCs w:val="28"/>
          <w:lang w:eastAsia="ru-RU"/>
        </w:rPr>
        <w:t xml:space="preserve"> Бюджетного кодекса Российской Федерации, а также обязательство </w:t>
      </w:r>
      <w:r w:rsidR="00457C5A" w:rsidRPr="00063952">
        <w:rPr>
          <w:sz w:val="28"/>
          <w:szCs w:val="28"/>
          <w:lang w:eastAsia="ru-RU"/>
        </w:rPr>
        <w:t xml:space="preserve">заявителя </w:t>
      </w:r>
      <w:r w:rsidRPr="00063952">
        <w:rPr>
          <w:sz w:val="28"/>
          <w:szCs w:val="28"/>
          <w:lang w:eastAsia="ru-RU"/>
        </w:rPr>
        <w:t xml:space="preserve">обеспечить достижение </w:t>
      </w:r>
      <w:r w:rsidR="006445EB" w:rsidRPr="00063952">
        <w:rPr>
          <w:sz w:val="28"/>
          <w:szCs w:val="28"/>
          <w:lang w:eastAsia="ru-RU"/>
        </w:rPr>
        <w:t>значений резуль</w:t>
      </w:r>
      <w:r w:rsidR="00A7365F" w:rsidRPr="00063952">
        <w:rPr>
          <w:sz w:val="28"/>
          <w:szCs w:val="28"/>
          <w:lang w:eastAsia="ru-RU"/>
        </w:rPr>
        <w:t>татов пред</w:t>
      </w:r>
      <w:r w:rsidR="00A7365F" w:rsidRPr="00063952">
        <w:rPr>
          <w:sz w:val="28"/>
          <w:szCs w:val="28"/>
          <w:lang w:eastAsia="ru-RU"/>
        </w:rPr>
        <w:t>о</w:t>
      </w:r>
      <w:r w:rsidR="00A7365F" w:rsidRPr="00063952">
        <w:rPr>
          <w:sz w:val="28"/>
          <w:szCs w:val="28"/>
          <w:lang w:eastAsia="ru-RU"/>
        </w:rPr>
        <w:t>ставления субсидии</w:t>
      </w:r>
      <w:r w:rsidR="00D37212" w:rsidRPr="00063952">
        <w:rPr>
          <w:sz w:val="28"/>
          <w:szCs w:val="28"/>
          <w:lang w:eastAsia="ru-RU"/>
        </w:rPr>
        <w:t>.</w:t>
      </w:r>
      <w:proofErr w:type="gramEnd"/>
    </w:p>
    <w:p w:rsidR="00720BB3" w:rsidRPr="001B6627" w:rsidRDefault="007374DC" w:rsidP="00C05118">
      <w:pPr>
        <w:widowControl w:val="0"/>
        <w:autoSpaceDE w:val="0"/>
        <w:autoSpaceDN w:val="0"/>
        <w:adjustRightInd w:val="0"/>
        <w:ind w:firstLine="709"/>
        <w:jc w:val="both"/>
        <w:rPr>
          <w:rFonts w:eastAsia="Calibri"/>
          <w:sz w:val="28"/>
          <w:szCs w:val="28"/>
          <w:lang w:eastAsia="en-US"/>
        </w:rPr>
      </w:pPr>
      <w:r>
        <w:rPr>
          <w:bCs/>
          <w:sz w:val="28"/>
          <w:szCs w:val="28"/>
          <w:lang w:eastAsia="ru-RU"/>
        </w:rPr>
        <w:t>3.2</w:t>
      </w:r>
      <w:r w:rsidR="00EE7D17" w:rsidRPr="001B6627">
        <w:rPr>
          <w:bCs/>
          <w:sz w:val="28"/>
          <w:szCs w:val="28"/>
          <w:lang w:eastAsia="ru-RU"/>
        </w:rPr>
        <w:t>. </w:t>
      </w:r>
      <w:r w:rsidR="00480220" w:rsidRPr="001B6627">
        <w:rPr>
          <w:bCs/>
          <w:sz w:val="28"/>
          <w:szCs w:val="28"/>
          <w:lang w:eastAsia="ru-RU"/>
        </w:rPr>
        <w:t>Получател</w:t>
      </w:r>
      <w:r w:rsidR="00A91DBA" w:rsidRPr="001B6627">
        <w:rPr>
          <w:bCs/>
          <w:sz w:val="28"/>
          <w:szCs w:val="28"/>
          <w:lang w:eastAsia="ru-RU"/>
        </w:rPr>
        <w:t>ь</w:t>
      </w:r>
      <w:r w:rsidR="00480220" w:rsidRPr="001B6627">
        <w:rPr>
          <w:bCs/>
          <w:sz w:val="28"/>
          <w:szCs w:val="28"/>
          <w:lang w:eastAsia="ru-RU"/>
        </w:rPr>
        <w:t xml:space="preserve"> субс</w:t>
      </w:r>
      <w:r w:rsidR="00261C74" w:rsidRPr="001B6627">
        <w:rPr>
          <w:bCs/>
          <w:sz w:val="28"/>
          <w:szCs w:val="28"/>
          <w:lang w:eastAsia="ru-RU"/>
        </w:rPr>
        <w:t>и</w:t>
      </w:r>
      <w:r w:rsidR="00480220" w:rsidRPr="001B6627">
        <w:rPr>
          <w:bCs/>
          <w:sz w:val="28"/>
          <w:szCs w:val="28"/>
          <w:lang w:eastAsia="ru-RU"/>
        </w:rPr>
        <w:t>дии</w:t>
      </w:r>
      <w:r w:rsidR="00140369" w:rsidRPr="001B6627">
        <w:rPr>
          <w:bCs/>
          <w:sz w:val="28"/>
          <w:szCs w:val="28"/>
          <w:lang w:eastAsia="ru-RU"/>
        </w:rPr>
        <w:t xml:space="preserve"> </w:t>
      </w:r>
      <w:r w:rsidR="00720BB3" w:rsidRPr="001B6627">
        <w:rPr>
          <w:rFonts w:eastAsia="Calibri"/>
          <w:sz w:val="28"/>
          <w:szCs w:val="28"/>
          <w:lang w:eastAsia="en-US"/>
        </w:rPr>
        <w:t>должен соответствовать следующим требов</w:t>
      </w:r>
      <w:r w:rsidR="00720BB3" w:rsidRPr="001B6627">
        <w:rPr>
          <w:rFonts w:eastAsia="Calibri"/>
          <w:sz w:val="28"/>
          <w:szCs w:val="28"/>
          <w:lang w:eastAsia="en-US"/>
        </w:rPr>
        <w:t>а</w:t>
      </w:r>
      <w:r w:rsidR="00720BB3" w:rsidRPr="001B6627">
        <w:rPr>
          <w:rFonts w:eastAsia="Calibri"/>
          <w:sz w:val="28"/>
          <w:szCs w:val="28"/>
          <w:lang w:eastAsia="en-US"/>
        </w:rPr>
        <w:t>ниям:</w:t>
      </w:r>
    </w:p>
    <w:p w:rsidR="00C47163" w:rsidRPr="001B6627" w:rsidRDefault="0008202E" w:rsidP="00C05118">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3.2</w:t>
      </w:r>
      <w:r w:rsidR="00C47163" w:rsidRPr="001B6627">
        <w:rPr>
          <w:rFonts w:eastAsia="Calibri"/>
          <w:sz w:val="28"/>
          <w:szCs w:val="28"/>
          <w:lang w:eastAsia="en-US"/>
        </w:rPr>
        <w:t>.1.</w:t>
      </w:r>
      <w:r w:rsidR="00C47163" w:rsidRPr="001B6627">
        <w:rPr>
          <w:rFonts w:eastAsia="Calibri"/>
          <w:sz w:val="28"/>
          <w:szCs w:val="28"/>
          <w:lang w:val="en-US" w:eastAsia="en-US"/>
        </w:rPr>
        <w:t> </w:t>
      </w:r>
      <w:r w:rsidR="00C47163" w:rsidRPr="001B6627">
        <w:rPr>
          <w:rFonts w:eastAsia="Calibri"/>
          <w:sz w:val="28"/>
          <w:szCs w:val="28"/>
          <w:lang w:eastAsia="en-US"/>
        </w:rPr>
        <w:t>На дату подачи заявки:</w:t>
      </w:r>
    </w:p>
    <w:p w:rsidR="00E1225D" w:rsidRPr="001B6627" w:rsidRDefault="00C47163" w:rsidP="00C05118">
      <w:pPr>
        <w:widowControl w:val="0"/>
        <w:autoSpaceDE w:val="0"/>
        <w:autoSpaceDN w:val="0"/>
        <w:adjustRightInd w:val="0"/>
        <w:ind w:firstLine="709"/>
        <w:jc w:val="both"/>
        <w:rPr>
          <w:rFonts w:eastAsia="Calibri"/>
          <w:sz w:val="28"/>
          <w:szCs w:val="28"/>
          <w:lang w:eastAsia="en-US"/>
        </w:rPr>
      </w:pPr>
      <w:r w:rsidRPr="001B6627">
        <w:rPr>
          <w:rFonts w:eastAsia="Calibri"/>
          <w:sz w:val="28"/>
          <w:szCs w:val="28"/>
          <w:lang w:eastAsia="en-US"/>
        </w:rPr>
        <w:t>-</w:t>
      </w:r>
      <w:r w:rsidRPr="001B6627">
        <w:rPr>
          <w:rFonts w:eastAsia="Calibri"/>
          <w:sz w:val="28"/>
          <w:szCs w:val="28"/>
          <w:lang w:val="en-US" w:eastAsia="en-US"/>
        </w:rPr>
        <w:t> </w:t>
      </w:r>
      <w:r w:rsidR="00261C74" w:rsidRPr="001B6627">
        <w:rPr>
          <w:rFonts w:eastAsia="Calibri"/>
          <w:sz w:val="28"/>
          <w:szCs w:val="28"/>
          <w:lang w:eastAsia="en-US"/>
        </w:rPr>
        <w:t>получатель субсидии</w:t>
      </w:r>
      <w:r w:rsidR="00E1225D" w:rsidRPr="001B6627">
        <w:rPr>
          <w:rFonts w:eastAsia="Calibri"/>
          <w:sz w:val="28"/>
          <w:szCs w:val="28"/>
          <w:lang w:eastAsia="en-US"/>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w:t>
      </w:r>
      <w:r w:rsidR="00E52937">
        <w:rPr>
          <w:rFonts w:eastAsia="Calibri"/>
          <w:sz w:val="28"/>
          <w:szCs w:val="28"/>
          <w:lang w:eastAsia="en-US"/>
        </w:rPr>
        <w:t>в</w:t>
      </w:r>
      <w:r w:rsidR="00E1225D" w:rsidRPr="001B6627">
        <w:rPr>
          <w:rFonts w:eastAsia="Calibri"/>
          <w:sz w:val="28"/>
          <w:szCs w:val="28"/>
          <w:lang w:eastAsia="en-US"/>
        </w:rPr>
        <w:t>;</w:t>
      </w:r>
    </w:p>
    <w:p w:rsidR="00E1225D" w:rsidRPr="001B6627" w:rsidRDefault="00E1225D" w:rsidP="00C05118">
      <w:pPr>
        <w:spacing w:line="150" w:lineRule="atLeast"/>
        <w:ind w:firstLine="709"/>
        <w:jc w:val="both"/>
        <w:rPr>
          <w:sz w:val="28"/>
          <w:szCs w:val="28"/>
          <w:lang w:eastAsia="ru-RU"/>
        </w:rPr>
      </w:pPr>
      <w:r w:rsidRPr="001B6627">
        <w:rPr>
          <w:rFonts w:eastAsia="Calibri"/>
          <w:sz w:val="28"/>
          <w:szCs w:val="28"/>
          <w:lang w:eastAsia="en-US"/>
        </w:rPr>
        <w:t>- </w:t>
      </w:r>
      <w:r w:rsidR="00261C74" w:rsidRPr="001B6627">
        <w:rPr>
          <w:rFonts w:eastAsia="Calibri"/>
          <w:sz w:val="28"/>
          <w:szCs w:val="28"/>
          <w:lang w:eastAsia="en-US"/>
        </w:rPr>
        <w:t>получатель субсидии</w:t>
      </w:r>
      <w:r w:rsidRPr="001B6627">
        <w:rPr>
          <w:rFonts w:eastAsia="Calibri"/>
          <w:sz w:val="28"/>
          <w:szCs w:val="28"/>
          <w:lang w:eastAsia="en-US"/>
        </w:rPr>
        <w:t xml:space="preserve"> </w:t>
      </w:r>
      <w:r w:rsidR="0015040F" w:rsidRPr="001B6627">
        <w:rPr>
          <w:sz w:val="28"/>
          <w:szCs w:val="28"/>
          <w:lang w:eastAsia="ru-RU"/>
        </w:rPr>
        <w:t>не находит</w:t>
      </w:r>
      <w:r w:rsidRPr="001B6627">
        <w:rPr>
          <w:sz w:val="28"/>
          <w:szCs w:val="28"/>
          <w:lang w:eastAsia="ru-RU"/>
        </w:rPr>
        <w:t>ся в перечне организаций и физических лиц, в отношении которых имеются сведения об их причастности к экстремис</w:t>
      </w:r>
      <w:r w:rsidRPr="001B6627">
        <w:rPr>
          <w:sz w:val="28"/>
          <w:szCs w:val="28"/>
          <w:lang w:eastAsia="ru-RU"/>
        </w:rPr>
        <w:t>т</w:t>
      </w:r>
      <w:r w:rsidRPr="001B6627">
        <w:rPr>
          <w:sz w:val="28"/>
          <w:szCs w:val="28"/>
          <w:lang w:eastAsia="ru-RU"/>
        </w:rPr>
        <w:t>ской деятельности или терроризму;</w:t>
      </w:r>
    </w:p>
    <w:p w:rsidR="00A91DBA" w:rsidRPr="001B6627" w:rsidRDefault="00A91DBA" w:rsidP="00C41E50">
      <w:pPr>
        <w:pStyle w:val="af2"/>
        <w:spacing w:line="150" w:lineRule="atLeast"/>
        <w:ind w:firstLine="709"/>
        <w:jc w:val="both"/>
        <w:rPr>
          <w:sz w:val="28"/>
          <w:szCs w:val="28"/>
        </w:rPr>
      </w:pPr>
      <w:r w:rsidRPr="001B6627">
        <w:rPr>
          <w:bCs/>
          <w:sz w:val="28"/>
          <w:szCs w:val="28"/>
          <w:lang w:eastAsia="ru-RU"/>
        </w:rPr>
        <w:t xml:space="preserve">- получатель субсидии </w:t>
      </w:r>
      <w:r w:rsidRPr="001B6627">
        <w:rPr>
          <w:sz w:val="28"/>
          <w:szCs w:val="28"/>
        </w:rPr>
        <w:t xml:space="preserve">не находится в составляемых в рамках реализации полномочий, предусмотренных </w:t>
      </w:r>
      <w:hyperlink r:id="rId13" w:history="1">
        <w:r w:rsidRPr="001B6627">
          <w:rPr>
            <w:rStyle w:val="a6"/>
            <w:color w:val="auto"/>
            <w:sz w:val="28"/>
            <w:szCs w:val="28"/>
            <w:u w:val="none"/>
          </w:rPr>
          <w:t>главой VII</w:t>
        </w:r>
      </w:hyperlink>
      <w:r w:rsidRPr="001B6627">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w:t>
      </w:r>
      <w:r w:rsidRPr="001B6627">
        <w:rPr>
          <w:sz w:val="28"/>
          <w:szCs w:val="28"/>
        </w:rPr>
        <w:t>и</w:t>
      </w:r>
      <w:r w:rsidRPr="001B6627">
        <w:rPr>
          <w:sz w:val="28"/>
          <w:szCs w:val="28"/>
        </w:rPr>
        <w:t>чтожения;</w:t>
      </w:r>
    </w:p>
    <w:p w:rsidR="00E1225D" w:rsidRPr="001B6627" w:rsidRDefault="00723286" w:rsidP="001C3F90">
      <w:pPr>
        <w:widowControl w:val="0"/>
        <w:ind w:firstLine="709"/>
        <w:jc w:val="both"/>
        <w:rPr>
          <w:bCs/>
          <w:sz w:val="28"/>
          <w:szCs w:val="28"/>
          <w:lang w:eastAsia="ru-RU"/>
        </w:rPr>
      </w:pPr>
      <w:proofErr w:type="gramStart"/>
      <w:r w:rsidRPr="001B6627">
        <w:rPr>
          <w:bCs/>
          <w:sz w:val="28"/>
          <w:szCs w:val="28"/>
          <w:lang w:eastAsia="ru-RU"/>
        </w:rPr>
        <w:t>- </w:t>
      </w:r>
      <w:r w:rsidR="00261C74" w:rsidRPr="001B6627">
        <w:rPr>
          <w:bCs/>
          <w:sz w:val="28"/>
          <w:szCs w:val="28"/>
          <w:lang w:eastAsia="ru-RU"/>
        </w:rPr>
        <w:t>получатель субсидии</w:t>
      </w:r>
      <w:r w:rsidR="00C05118" w:rsidRPr="001B6627">
        <w:rPr>
          <w:bCs/>
          <w:sz w:val="28"/>
          <w:szCs w:val="28"/>
          <w:lang w:eastAsia="ru-RU"/>
        </w:rPr>
        <w:t xml:space="preserve"> </w:t>
      </w:r>
      <w:r w:rsidR="00261C74" w:rsidRPr="001B6627">
        <w:rPr>
          <w:bCs/>
          <w:sz w:val="28"/>
          <w:szCs w:val="28"/>
          <w:lang w:eastAsia="ru-RU"/>
        </w:rPr>
        <w:t>не получает</w:t>
      </w:r>
      <w:r w:rsidR="0042650D" w:rsidRPr="001B6627">
        <w:rPr>
          <w:bCs/>
          <w:sz w:val="28"/>
          <w:szCs w:val="28"/>
          <w:lang w:eastAsia="ru-RU"/>
        </w:rPr>
        <w:t xml:space="preserve"> средств</w:t>
      </w:r>
      <w:r w:rsidR="00261C74" w:rsidRPr="001B6627">
        <w:rPr>
          <w:bCs/>
          <w:sz w:val="28"/>
          <w:szCs w:val="28"/>
          <w:lang w:eastAsia="ru-RU"/>
        </w:rPr>
        <w:t>а</w:t>
      </w:r>
      <w:r w:rsidR="0042650D" w:rsidRPr="001B6627">
        <w:rPr>
          <w:bCs/>
          <w:sz w:val="28"/>
          <w:szCs w:val="28"/>
          <w:lang w:eastAsia="ru-RU"/>
        </w:rPr>
        <w:t xml:space="preserve"> из бюджета Астрах</w:t>
      </w:r>
      <w:r w:rsidR="00187D6E" w:rsidRPr="001B6627">
        <w:rPr>
          <w:bCs/>
          <w:sz w:val="28"/>
          <w:szCs w:val="28"/>
          <w:lang w:eastAsia="ru-RU"/>
        </w:rPr>
        <w:t xml:space="preserve">анской </w:t>
      </w:r>
      <w:r w:rsidR="00187D6E" w:rsidRPr="00982A1F">
        <w:rPr>
          <w:bCs/>
          <w:sz w:val="28"/>
          <w:szCs w:val="28"/>
          <w:lang w:eastAsia="ru-RU"/>
        </w:rPr>
        <w:t>области на основании иных нормативных правовых актов</w:t>
      </w:r>
      <w:r w:rsidR="0042650D" w:rsidRPr="00982A1F">
        <w:rPr>
          <w:bCs/>
          <w:sz w:val="28"/>
          <w:szCs w:val="28"/>
          <w:lang w:eastAsia="ru-RU"/>
        </w:rPr>
        <w:t xml:space="preserve"> Астраханской обл</w:t>
      </w:r>
      <w:r w:rsidR="0042650D" w:rsidRPr="00982A1F">
        <w:rPr>
          <w:bCs/>
          <w:sz w:val="28"/>
          <w:szCs w:val="28"/>
          <w:lang w:eastAsia="ru-RU"/>
        </w:rPr>
        <w:t>а</w:t>
      </w:r>
      <w:r w:rsidR="0042650D" w:rsidRPr="00982A1F">
        <w:rPr>
          <w:bCs/>
          <w:sz w:val="28"/>
          <w:szCs w:val="28"/>
          <w:lang w:eastAsia="ru-RU"/>
        </w:rPr>
        <w:t>сти</w:t>
      </w:r>
      <w:r w:rsidR="001248FF" w:rsidRPr="00982A1F">
        <w:rPr>
          <w:bCs/>
          <w:sz w:val="28"/>
          <w:szCs w:val="28"/>
          <w:lang w:eastAsia="ru-RU"/>
        </w:rPr>
        <w:t xml:space="preserve"> на цели, установленные </w:t>
      </w:r>
      <w:r w:rsidR="0042650D" w:rsidRPr="00982A1F">
        <w:rPr>
          <w:bCs/>
          <w:sz w:val="28"/>
          <w:szCs w:val="28"/>
          <w:lang w:eastAsia="ru-RU"/>
        </w:rPr>
        <w:t xml:space="preserve"> пунк</w:t>
      </w:r>
      <w:r w:rsidR="001248FF" w:rsidRPr="00982A1F">
        <w:rPr>
          <w:bCs/>
          <w:sz w:val="28"/>
          <w:szCs w:val="28"/>
          <w:lang w:eastAsia="ru-RU"/>
        </w:rPr>
        <w:t>том</w:t>
      </w:r>
      <w:r w:rsidR="0042650D" w:rsidRPr="00982A1F">
        <w:rPr>
          <w:bCs/>
          <w:sz w:val="28"/>
          <w:szCs w:val="28"/>
          <w:lang w:eastAsia="ru-RU"/>
        </w:rPr>
        <w:t xml:space="preserve"> 1.3 раздела 1 настоящего Порядка, </w:t>
      </w:r>
      <w:r w:rsidR="001248FF" w:rsidRPr="00982A1F">
        <w:rPr>
          <w:bCs/>
          <w:sz w:val="28"/>
          <w:szCs w:val="28"/>
          <w:lang w:eastAsia="ru-RU"/>
        </w:rPr>
        <w:t>а та</w:t>
      </w:r>
      <w:r w:rsidR="001248FF" w:rsidRPr="00982A1F">
        <w:rPr>
          <w:bCs/>
          <w:sz w:val="28"/>
          <w:szCs w:val="28"/>
          <w:lang w:eastAsia="ru-RU"/>
        </w:rPr>
        <w:t>к</w:t>
      </w:r>
      <w:r w:rsidR="001248FF" w:rsidRPr="00982A1F">
        <w:rPr>
          <w:bCs/>
          <w:sz w:val="28"/>
          <w:szCs w:val="28"/>
          <w:lang w:eastAsia="ru-RU"/>
        </w:rPr>
        <w:t xml:space="preserve">же не получал </w:t>
      </w:r>
      <w:r w:rsidR="0042650D" w:rsidRPr="00982A1F">
        <w:rPr>
          <w:bCs/>
          <w:sz w:val="28"/>
          <w:szCs w:val="28"/>
          <w:lang w:eastAsia="ru-RU"/>
        </w:rPr>
        <w:t>субси</w:t>
      </w:r>
      <w:r w:rsidR="001248FF" w:rsidRPr="00982A1F">
        <w:rPr>
          <w:bCs/>
          <w:sz w:val="28"/>
          <w:szCs w:val="28"/>
          <w:lang w:eastAsia="ru-RU"/>
        </w:rPr>
        <w:t>дию</w:t>
      </w:r>
      <w:r w:rsidR="0042650D" w:rsidRPr="00982A1F">
        <w:rPr>
          <w:bCs/>
          <w:sz w:val="28"/>
          <w:szCs w:val="28"/>
          <w:lang w:eastAsia="ru-RU"/>
        </w:rPr>
        <w:t xml:space="preserve"> по одним и тем же основаниям (на возмещение одних и тех же затрат) в соответствии с настоящим Порядком, за исключением случая повторного обращения </w:t>
      </w:r>
      <w:r w:rsidR="002F425A" w:rsidRPr="00982A1F">
        <w:rPr>
          <w:bCs/>
          <w:sz w:val="28"/>
          <w:szCs w:val="28"/>
          <w:lang w:eastAsia="ru-RU"/>
        </w:rPr>
        <w:t>за предоставлением субсидии, установленного пунктом</w:t>
      </w:r>
      <w:r w:rsidR="00616317" w:rsidRPr="00982A1F">
        <w:rPr>
          <w:bCs/>
          <w:sz w:val="28"/>
          <w:szCs w:val="28"/>
          <w:lang w:eastAsia="ru-RU"/>
        </w:rPr>
        <w:t xml:space="preserve"> </w:t>
      </w:r>
      <w:r w:rsidR="00EE0472" w:rsidRPr="00982A1F">
        <w:rPr>
          <w:bCs/>
          <w:sz w:val="28"/>
          <w:szCs w:val="28"/>
          <w:lang w:eastAsia="ru-RU"/>
        </w:rPr>
        <w:t>3.8</w:t>
      </w:r>
      <w:proofErr w:type="gramEnd"/>
      <w:r w:rsidR="0042650D" w:rsidRPr="00982A1F">
        <w:rPr>
          <w:bCs/>
          <w:sz w:val="28"/>
          <w:szCs w:val="28"/>
          <w:lang w:eastAsia="ru-RU"/>
        </w:rPr>
        <w:t xml:space="preserve"> на</w:t>
      </w:r>
      <w:r w:rsidR="00C442A3" w:rsidRPr="00982A1F">
        <w:rPr>
          <w:bCs/>
          <w:sz w:val="28"/>
          <w:szCs w:val="28"/>
          <w:lang w:eastAsia="ru-RU"/>
        </w:rPr>
        <w:t>стоящего раздела</w:t>
      </w:r>
      <w:r w:rsidR="0042650D" w:rsidRPr="00982A1F">
        <w:rPr>
          <w:bCs/>
          <w:sz w:val="28"/>
          <w:szCs w:val="28"/>
          <w:lang w:eastAsia="ru-RU"/>
        </w:rPr>
        <w:t>;</w:t>
      </w:r>
    </w:p>
    <w:p w:rsidR="00257CDD" w:rsidRPr="001B6627" w:rsidRDefault="00257CDD" w:rsidP="001C3F90">
      <w:pPr>
        <w:pStyle w:val="af2"/>
        <w:ind w:firstLine="709"/>
        <w:jc w:val="both"/>
        <w:rPr>
          <w:sz w:val="28"/>
          <w:szCs w:val="28"/>
        </w:rPr>
      </w:pPr>
      <w:r w:rsidRPr="001B6627">
        <w:rPr>
          <w:bCs/>
          <w:sz w:val="28"/>
          <w:szCs w:val="28"/>
          <w:lang w:eastAsia="ru-RU"/>
        </w:rPr>
        <w:t xml:space="preserve">- получатель субсидии </w:t>
      </w:r>
      <w:r w:rsidRPr="001B6627">
        <w:rPr>
          <w:sz w:val="28"/>
          <w:szCs w:val="28"/>
        </w:rPr>
        <w:t xml:space="preserve">не является иностранным агентом в соответствии с Федеральным </w:t>
      </w:r>
      <w:hyperlink r:id="rId14" w:history="1">
        <w:r w:rsidRPr="001B6627">
          <w:rPr>
            <w:rStyle w:val="a6"/>
            <w:color w:val="auto"/>
            <w:sz w:val="28"/>
            <w:szCs w:val="28"/>
            <w:u w:val="none"/>
          </w:rPr>
          <w:t>законом</w:t>
        </w:r>
      </w:hyperlink>
      <w:r w:rsidRPr="001B6627">
        <w:rPr>
          <w:sz w:val="28"/>
          <w:szCs w:val="28"/>
        </w:rPr>
        <w:t xml:space="preserve"> от 14.07.2022 № 255-ФЗ «О контроле за деятельностью лиц, находящихся под иностранным влиянием»;</w:t>
      </w:r>
    </w:p>
    <w:p w:rsidR="00561321" w:rsidRPr="001B6627" w:rsidRDefault="00C05118" w:rsidP="00561321">
      <w:pPr>
        <w:pStyle w:val="af2"/>
        <w:ind w:firstLine="709"/>
        <w:jc w:val="both"/>
        <w:rPr>
          <w:bCs/>
          <w:sz w:val="28"/>
          <w:szCs w:val="28"/>
          <w:lang w:eastAsia="ru-RU"/>
        </w:rPr>
      </w:pPr>
      <w:r w:rsidRPr="001B6627">
        <w:rPr>
          <w:bCs/>
          <w:sz w:val="28"/>
          <w:szCs w:val="28"/>
          <w:lang w:eastAsia="ru-RU"/>
        </w:rPr>
        <w:t xml:space="preserve">- у </w:t>
      </w:r>
      <w:r w:rsidR="00261C74" w:rsidRPr="001B6627">
        <w:rPr>
          <w:bCs/>
          <w:sz w:val="28"/>
          <w:szCs w:val="28"/>
          <w:lang w:eastAsia="ru-RU"/>
        </w:rPr>
        <w:t xml:space="preserve">получателя субсидии </w:t>
      </w:r>
      <w:r w:rsidRPr="001B6627">
        <w:rPr>
          <w:bCs/>
          <w:sz w:val="28"/>
          <w:szCs w:val="28"/>
          <w:lang w:eastAsia="ru-RU"/>
        </w:rPr>
        <w:t>отсутствует просроченная (неурегулированная) задолженность по возврату в бюджет Астраханской области субсидий (гра</w:t>
      </w:r>
      <w:r w:rsidRPr="001B6627">
        <w:rPr>
          <w:bCs/>
          <w:sz w:val="28"/>
          <w:szCs w:val="28"/>
          <w:lang w:eastAsia="ru-RU"/>
        </w:rPr>
        <w:t>н</w:t>
      </w:r>
      <w:r w:rsidRPr="001B6627">
        <w:rPr>
          <w:bCs/>
          <w:sz w:val="28"/>
          <w:szCs w:val="28"/>
          <w:lang w:eastAsia="ru-RU"/>
        </w:rPr>
        <w:t>тов), предоставленных министерством, бюджетных кредитов, задолженность по денежным обязательствам перед Астраханской областью, возникшая в связи с предоставлением и исполнением государственных гарантий Астраханской о</w:t>
      </w:r>
      <w:r w:rsidRPr="001B6627">
        <w:rPr>
          <w:bCs/>
          <w:sz w:val="28"/>
          <w:szCs w:val="28"/>
          <w:lang w:eastAsia="ru-RU"/>
        </w:rPr>
        <w:t>б</w:t>
      </w:r>
      <w:r w:rsidRPr="001B6627">
        <w:rPr>
          <w:bCs/>
          <w:sz w:val="28"/>
          <w:szCs w:val="28"/>
          <w:lang w:eastAsia="ru-RU"/>
        </w:rPr>
        <w:t>ласти, а также задолженность по арендной плате за пользование имуществом, находящимся в собственности Астраханской области;</w:t>
      </w:r>
    </w:p>
    <w:p w:rsidR="00E52937" w:rsidRDefault="00720BB3" w:rsidP="00BA50DD">
      <w:pPr>
        <w:pStyle w:val="af2"/>
        <w:spacing w:line="150" w:lineRule="atLeast"/>
        <w:ind w:firstLine="709"/>
        <w:jc w:val="both"/>
        <w:rPr>
          <w:sz w:val="28"/>
          <w:szCs w:val="28"/>
          <w:lang w:eastAsia="ru-RU"/>
        </w:rPr>
      </w:pPr>
      <w:r w:rsidRPr="001B6627">
        <w:rPr>
          <w:bCs/>
          <w:sz w:val="28"/>
          <w:szCs w:val="28"/>
          <w:lang w:eastAsia="ru-RU"/>
        </w:rPr>
        <w:t>- </w:t>
      </w:r>
      <w:r w:rsidR="00261C74" w:rsidRPr="001B6627">
        <w:rPr>
          <w:bCs/>
          <w:sz w:val="28"/>
          <w:szCs w:val="28"/>
          <w:lang w:eastAsia="ru-RU"/>
        </w:rPr>
        <w:t>получатель субсидии</w:t>
      </w:r>
      <w:r w:rsidR="00C853E7" w:rsidRPr="001B6627">
        <w:rPr>
          <w:sz w:val="28"/>
          <w:szCs w:val="28"/>
          <w:lang w:eastAsia="ru-RU"/>
        </w:rPr>
        <w:t>, являющийся юридическим лицом, не находится в процессе реорганизации (за исключением реорганизации в форме присоедин</w:t>
      </w:r>
      <w:r w:rsidR="00C853E7" w:rsidRPr="001B6627">
        <w:rPr>
          <w:sz w:val="28"/>
          <w:szCs w:val="28"/>
          <w:lang w:eastAsia="ru-RU"/>
        </w:rPr>
        <w:t>е</w:t>
      </w:r>
      <w:r w:rsidR="00C853E7" w:rsidRPr="001B6627">
        <w:rPr>
          <w:sz w:val="28"/>
          <w:szCs w:val="28"/>
          <w:lang w:eastAsia="ru-RU"/>
        </w:rPr>
        <w:lastRenderedPageBreak/>
        <w:t xml:space="preserve">ния к юридическому лицу, являющемуся </w:t>
      </w:r>
      <w:r w:rsidR="00C853E7" w:rsidRPr="001B6627">
        <w:rPr>
          <w:bCs/>
          <w:sz w:val="28"/>
          <w:szCs w:val="28"/>
          <w:lang w:eastAsia="ru-RU"/>
        </w:rPr>
        <w:t xml:space="preserve"> по</w:t>
      </w:r>
      <w:r w:rsidR="00261C74" w:rsidRPr="001B6627">
        <w:rPr>
          <w:bCs/>
          <w:sz w:val="28"/>
          <w:szCs w:val="28"/>
          <w:lang w:eastAsia="ru-RU"/>
        </w:rPr>
        <w:t>лучателем</w:t>
      </w:r>
      <w:r w:rsidR="00C853E7" w:rsidRPr="001B6627">
        <w:rPr>
          <w:bCs/>
          <w:sz w:val="28"/>
          <w:szCs w:val="28"/>
          <w:lang w:eastAsia="ru-RU"/>
        </w:rPr>
        <w:t xml:space="preserve"> суб</w:t>
      </w:r>
      <w:r w:rsidR="00261C74" w:rsidRPr="001B6627">
        <w:rPr>
          <w:bCs/>
          <w:sz w:val="28"/>
          <w:szCs w:val="28"/>
          <w:lang w:eastAsia="ru-RU"/>
        </w:rPr>
        <w:t>сидии</w:t>
      </w:r>
      <w:r w:rsidR="00C853E7" w:rsidRPr="001B6627">
        <w:rPr>
          <w:sz w:val="28"/>
          <w:szCs w:val="28"/>
          <w:lang w:eastAsia="ru-RU"/>
        </w:rPr>
        <w:t>, другого юр</w:t>
      </w:r>
      <w:r w:rsidR="00C853E7" w:rsidRPr="001B6627">
        <w:rPr>
          <w:sz w:val="28"/>
          <w:szCs w:val="28"/>
          <w:lang w:eastAsia="ru-RU"/>
        </w:rPr>
        <w:t>и</w:t>
      </w:r>
      <w:r w:rsidR="00C853E7" w:rsidRPr="001B6627">
        <w:rPr>
          <w:sz w:val="28"/>
          <w:szCs w:val="28"/>
          <w:lang w:eastAsia="ru-RU"/>
        </w:rPr>
        <w:t>дического лица), ликвидации, в отношении него не введена процедура банкро</w:t>
      </w:r>
      <w:r w:rsidR="00C853E7" w:rsidRPr="001B6627">
        <w:rPr>
          <w:sz w:val="28"/>
          <w:szCs w:val="28"/>
          <w:lang w:eastAsia="ru-RU"/>
        </w:rPr>
        <w:t>т</w:t>
      </w:r>
      <w:r w:rsidR="00C853E7" w:rsidRPr="001B6627">
        <w:rPr>
          <w:sz w:val="28"/>
          <w:szCs w:val="28"/>
          <w:lang w:eastAsia="ru-RU"/>
        </w:rPr>
        <w:t xml:space="preserve">ства, деятельность </w:t>
      </w:r>
      <w:r w:rsidR="00E52937">
        <w:rPr>
          <w:sz w:val="28"/>
          <w:szCs w:val="28"/>
          <w:lang w:eastAsia="ru-RU"/>
        </w:rPr>
        <w:t xml:space="preserve">  </w:t>
      </w:r>
      <w:r w:rsidR="00C853E7" w:rsidRPr="001B6627">
        <w:rPr>
          <w:bCs/>
          <w:sz w:val="28"/>
          <w:szCs w:val="28"/>
          <w:lang w:eastAsia="ru-RU"/>
        </w:rPr>
        <w:t>получа</w:t>
      </w:r>
      <w:r w:rsidR="00261C74" w:rsidRPr="001B6627">
        <w:rPr>
          <w:bCs/>
          <w:sz w:val="28"/>
          <w:szCs w:val="28"/>
          <w:lang w:eastAsia="ru-RU"/>
        </w:rPr>
        <w:t>теля</w:t>
      </w:r>
      <w:r w:rsidR="00E52937">
        <w:rPr>
          <w:bCs/>
          <w:sz w:val="28"/>
          <w:szCs w:val="28"/>
          <w:lang w:eastAsia="ru-RU"/>
        </w:rPr>
        <w:t xml:space="preserve"> </w:t>
      </w:r>
      <w:r w:rsidR="00261C74" w:rsidRPr="001B6627">
        <w:rPr>
          <w:bCs/>
          <w:sz w:val="28"/>
          <w:szCs w:val="28"/>
          <w:lang w:eastAsia="ru-RU"/>
        </w:rPr>
        <w:t xml:space="preserve"> субсидии</w:t>
      </w:r>
      <w:r w:rsidR="00C853E7" w:rsidRPr="001B6627">
        <w:rPr>
          <w:sz w:val="28"/>
          <w:szCs w:val="28"/>
          <w:lang w:eastAsia="ru-RU"/>
        </w:rPr>
        <w:t xml:space="preserve"> не приостановлена в порядке, преду</w:t>
      </w:r>
      <w:r w:rsidR="00E52937">
        <w:rPr>
          <w:sz w:val="28"/>
          <w:szCs w:val="28"/>
          <w:lang w:eastAsia="ru-RU"/>
        </w:rPr>
        <w:t>-</w:t>
      </w:r>
    </w:p>
    <w:p w:rsidR="00C41E50" w:rsidRPr="00982A1F" w:rsidRDefault="00C853E7" w:rsidP="00E52937">
      <w:pPr>
        <w:pStyle w:val="af2"/>
        <w:spacing w:line="150" w:lineRule="atLeast"/>
        <w:jc w:val="both"/>
        <w:rPr>
          <w:sz w:val="28"/>
          <w:szCs w:val="28"/>
          <w:lang w:eastAsia="ru-RU"/>
        </w:rPr>
      </w:pPr>
      <w:r w:rsidRPr="00982A1F">
        <w:rPr>
          <w:sz w:val="28"/>
          <w:szCs w:val="28"/>
          <w:lang w:eastAsia="ru-RU"/>
        </w:rPr>
        <w:t xml:space="preserve">смотренном законодательством Российской Федерации, а </w:t>
      </w:r>
      <w:r w:rsidRPr="00982A1F">
        <w:rPr>
          <w:bCs/>
          <w:sz w:val="28"/>
          <w:szCs w:val="28"/>
          <w:lang w:eastAsia="ru-RU"/>
        </w:rPr>
        <w:t>по</w:t>
      </w:r>
      <w:r w:rsidR="004B466B" w:rsidRPr="00982A1F">
        <w:rPr>
          <w:bCs/>
          <w:sz w:val="28"/>
          <w:szCs w:val="28"/>
          <w:lang w:eastAsia="ru-RU"/>
        </w:rPr>
        <w:t>лучатель</w:t>
      </w:r>
      <w:r w:rsidRPr="00982A1F">
        <w:rPr>
          <w:bCs/>
          <w:sz w:val="28"/>
          <w:szCs w:val="28"/>
          <w:lang w:eastAsia="ru-RU"/>
        </w:rPr>
        <w:t xml:space="preserve"> субси</w:t>
      </w:r>
      <w:r w:rsidR="004B466B" w:rsidRPr="00982A1F">
        <w:rPr>
          <w:bCs/>
          <w:sz w:val="28"/>
          <w:szCs w:val="28"/>
          <w:lang w:eastAsia="ru-RU"/>
        </w:rPr>
        <w:t>дии</w:t>
      </w:r>
      <w:r w:rsidRPr="00982A1F">
        <w:rPr>
          <w:sz w:val="28"/>
          <w:szCs w:val="28"/>
          <w:lang w:eastAsia="ru-RU"/>
        </w:rPr>
        <w:t>, являющийся индивидуальным предпринимателем, не прекратил деятельность в качестве индивидуального предпринимателя;</w:t>
      </w:r>
    </w:p>
    <w:p w:rsidR="008B6573" w:rsidRPr="00982A1F" w:rsidRDefault="00C41E50" w:rsidP="00C853E7">
      <w:pPr>
        <w:pStyle w:val="af2"/>
        <w:spacing w:line="150" w:lineRule="atLeast"/>
        <w:ind w:firstLine="709"/>
        <w:jc w:val="both"/>
        <w:rPr>
          <w:sz w:val="28"/>
          <w:szCs w:val="28"/>
          <w:lang w:eastAsia="ru-RU"/>
        </w:rPr>
      </w:pPr>
      <w:r w:rsidRPr="00982A1F">
        <w:rPr>
          <w:sz w:val="28"/>
          <w:szCs w:val="28"/>
          <w:lang w:eastAsia="ru-RU"/>
        </w:rPr>
        <w:t>- </w:t>
      </w:r>
      <w:r w:rsidR="004B466B" w:rsidRPr="00982A1F">
        <w:rPr>
          <w:bCs/>
          <w:sz w:val="28"/>
          <w:szCs w:val="28"/>
          <w:lang w:eastAsia="ru-RU"/>
        </w:rPr>
        <w:t>получатель субсидии</w:t>
      </w:r>
      <w:r w:rsidR="0083070C" w:rsidRPr="00982A1F">
        <w:rPr>
          <w:bCs/>
          <w:sz w:val="28"/>
          <w:szCs w:val="28"/>
          <w:lang w:eastAsia="ru-RU"/>
        </w:rPr>
        <w:t xml:space="preserve"> соответствует требованиям к заявителям</w:t>
      </w:r>
      <w:r w:rsidR="0083070C" w:rsidRPr="00982A1F">
        <w:rPr>
          <w:sz w:val="28"/>
          <w:szCs w:val="28"/>
          <w:lang w:eastAsia="ru-RU"/>
        </w:rPr>
        <w:t>, устано</w:t>
      </w:r>
      <w:r w:rsidR="0083070C" w:rsidRPr="00982A1F">
        <w:rPr>
          <w:sz w:val="28"/>
          <w:szCs w:val="28"/>
          <w:lang w:eastAsia="ru-RU"/>
        </w:rPr>
        <w:t>в</w:t>
      </w:r>
      <w:r w:rsidR="0083070C" w:rsidRPr="00982A1F">
        <w:rPr>
          <w:sz w:val="28"/>
          <w:szCs w:val="28"/>
          <w:lang w:eastAsia="ru-RU"/>
        </w:rPr>
        <w:t xml:space="preserve">ленным пунктом </w:t>
      </w:r>
      <w:r w:rsidR="007374DC" w:rsidRPr="00982A1F">
        <w:rPr>
          <w:sz w:val="28"/>
          <w:szCs w:val="28"/>
          <w:lang w:eastAsia="ru-RU"/>
        </w:rPr>
        <w:t>1.5 раздела 1 настоящего Порядка</w:t>
      </w:r>
      <w:r w:rsidR="00120B8E" w:rsidRPr="00982A1F">
        <w:rPr>
          <w:sz w:val="28"/>
          <w:szCs w:val="28"/>
          <w:lang w:eastAsia="ru-RU"/>
        </w:rPr>
        <w:t>;</w:t>
      </w:r>
    </w:p>
    <w:p w:rsidR="008B6573" w:rsidRPr="00982A1F" w:rsidRDefault="008B6573" w:rsidP="00C853E7">
      <w:pPr>
        <w:pStyle w:val="af2"/>
        <w:spacing w:line="150" w:lineRule="atLeast"/>
        <w:ind w:firstLine="709"/>
        <w:jc w:val="both"/>
        <w:rPr>
          <w:sz w:val="28"/>
          <w:szCs w:val="28"/>
          <w:lang w:eastAsia="ru-RU"/>
        </w:rPr>
      </w:pPr>
      <w:r w:rsidRPr="00982A1F">
        <w:rPr>
          <w:sz w:val="28"/>
          <w:szCs w:val="28"/>
          <w:lang w:eastAsia="ru-RU"/>
        </w:rPr>
        <w:t>- получатель субсидии не возмещал фактически произведенные затраты, возмещаемые в рамках иных направлений государственной поддержки, пред</w:t>
      </w:r>
      <w:r w:rsidRPr="00982A1F">
        <w:rPr>
          <w:sz w:val="28"/>
          <w:szCs w:val="28"/>
          <w:lang w:eastAsia="ru-RU"/>
        </w:rPr>
        <w:t>у</w:t>
      </w:r>
      <w:r w:rsidRPr="00982A1F">
        <w:rPr>
          <w:sz w:val="28"/>
          <w:szCs w:val="28"/>
          <w:lang w:eastAsia="ru-RU"/>
        </w:rPr>
        <w:t>смотренных государственной программой</w:t>
      </w:r>
      <w:r w:rsidR="002826F4" w:rsidRPr="00982A1F">
        <w:rPr>
          <w:sz w:val="28"/>
          <w:szCs w:val="28"/>
          <w:lang w:eastAsia="ru-RU"/>
        </w:rPr>
        <w:t xml:space="preserve"> Астраханской области</w:t>
      </w:r>
      <w:r w:rsidRPr="00982A1F">
        <w:rPr>
          <w:sz w:val="28"/>
          <w:szCs w:val="28"/>
          <w:lang w:eastAsia="ru-RU"/>
        </w:rPr>
        <w:t xml:space="preserve"> на цели, соо</w:t>
      </w:r>
      <w:r w:rsidRPr="00982A1F">
        <w:rPr>
          <w:sz w:val="28"/>
          <w:szCs w:val="28"/>
          <w:lang w:eastAsia="ru-RU"/>
        </w:rPr>
        <w:t>т</w:t>
      </w:r>
      <w:r w:rsidRPr="00982A1F">
        <w:rPr>
          <w:sz w:val="28"/>
          <w:szCs w:val="28"/>
          <w:lang w:eastAsia="ru-RU"/>
        </w:rPr>
        <w:t>ветствующие целям предоставления субсидии;</w:t>
      </w:r>
    </w:p>
    <w:p w:rsidR="00716BEF" w:rsidRPr="0083070C" w:rsidRDefault="00716BEF" w:rsidP="00C853E7">
      <w:pPr>
        <w:pStyle w:val="af2"/>
        <w:spacing w:line="150" w:lineRule="atLeast"/>
        <w:ind w:firstLine="709"/>
        <w:jc w:val="both"/>
        <w:rPr>
          <w:sz w:val="28"/>
          <w:szCs w:val="28"/>
          <w:lang w:eastAsia="ru-RU"/>
        </w:rPr>
      </w:pPr>
      <w:r w:rsidRPr="00982A1F">
        <w:rPr>
          <w:sz w:val="28"/>
          <w:szCs w:val="28"/>
          <w:lang w:eastAsia="ru-RU"/>
        </w:rPr>
        <w:t xml:space="preserve">- получателем субсидии представлена справка </w:t>
      </w:r>
      <w:r w:rsidR="00695DD5" w:rsidRPr="00982A1F">
        <w:rPr>
          <w:bCs/>
          <w:sz w:val="28"/>
          <w:szCs w:val="28"/>
          <w:lang w:eastAsia="ru-RU"/>
        </w:rPr>
        <w:t xml:space="preserve">о потребности </w:t>
      </w:r>
      <w:r w:rsidR="00D6177F" w:rsidRPr="00982A1F">
        <w:rPr>
          <w:bCs/>
          <w:sz w:val="28"/>
          <w:szCs w:val="28"/>
          <w:lang w:eastAsia="ru-RU"/>
        </w:rPr>
        <w:t xml:space="preserve">в </w:t>
      </w:r>
      <w:r w:rsidR="00D6177F" w:rsidRPr="00982A1F">
        <w:rPr>
          <w:sz w:val="28"/>
          <w:szCs w:val="28"/>
          <w:lang w:eastAsia="ru-RU"/>
        </w:rPr>
        <w:t>субсидии</w:t>
      </w:r>
      <w:r w:rsidR="00D6177F" w:rsidRPr="00982A1F">
        <w:rPr>
          <w:bCs/>
          <w:sz w:val="28"/>
          <w:szCs w:val="28"/>
          <w:lang w:eastAsia="ru-RU"/>
        </w:rPr>
        <w:t xml:space="preserve"> </w:t>
      </w:r>
      <w:r w:rsidR="0083070C" w:rsidRPr="00982A1F">
        <w:rPr>
          <w:sz w:val="28"/>
          <w:szCs w:val="28"/>
          <w:lang w:eastAsia="ru-RU"/>
        </w:rPr>
        <w:t>на возмещение части прямых понесенных затрат на создание и (или) модерн</w:t>
      </w:r>
      <w:r w:rsidR="0083070C" w:rsidRPr="00982A1F">
        <w:rPr>
          <w:sz w:val="28"/>
          <w:szCs w:val="28"/>
          <w:lang w:eastAsia="ru-RU"/>
        </w:rPr>
        <w:t>и</w:t>
      </w:r>
      <w:r w:rsidR="0083070C" w:rsidRPr="00982A1F">
        <w:rPr>
          <w:sz w:val="28"/>
          <w:szCs w:val="28"/>
          <w:lang w:eastAsia="ru-RU"/>
        </w:rPr>
        <w:t>зацию хранилищ на территории Астраханской области</w:t>
      </w:r>
      <w:r w:rsidR="0083070C" w:rsidRPr="00982A1F">
        <w:rPr>
          <w:bCs/>
          <w:sz w:val="28"/>
          <w:szCs w:val="28"/>
          <w:lang w:eastAsia="ru-RU"/>
        </w:rPr>
        <w:t xml:space="preserve"> </w:t>
      </w:r>
      <w:r w:rsidR="00695DD5" w:rsidRPr="00982A1F">
        <w:rPr>
          <w:bCs/>
          <w:sz w:val="28"/>
          <w:szCs w:val="28"/>
          <w:lang w:eastAsia="ru-RU"/>
        </w:rPr>
        <w:t xml:space="preserve">и предлагаемых </w:t>
      </w:r>
      <w:r w:rsidR="00695DD5" w:rsidRPr="00982A1F">
        <w:rPr>
          <w:sz w:val="28"/>
          <w:szCs w:val="28"/>
          <w:lang w:eastAsia="ru-RU"/>
        </w:rPr>
        <w:t>знач</w:t>
      </w:r>
      <w:r w:rsidR="00695DD5" w:rsidRPr="00982A1F">
        <w:rPr>
          <w:sz w:val="28"/>
          <w:szCs w:val="28"/>
          <w:lang w:eastAsia="ru-RU"/>
        </w:rPr>
        <w:t>е</w:t>
      </w:r>
      <w:r w:rsidR="00695DD5" w:rsidRPr="00982A1F">
        <w:rPr>
          <w:sz w:val="28"/>
          <w:szCs w:val="28"/>
          <w:lang w:eastAsia="ru-RU"/>
        </w:rPr>
        <w:t>ниях результатов</w:t>
      </w:r>
      <w:r w:rsidR="00D6177F" w:rsidRPr="00982A1F">
        <w:rPr>
          <w:sz w:val="28"/>
          <w:szCs w:val="28"/>
          <w:lang w:eastAsia="ru-RU"/>
        </w:rPr>
        <w:t xml:space="preserve"> предоставления указанной субсидии</w:t>
      </w:r>
      <w:r w:rsidR="00695DD5" w:rsidRPr="00982A1F">
        <w:rPr>
          <w:bCs/>
          <w:sz w:val="28"/>
          <w:szCs w:val="28"/>
          <w:lang w:eastAsia="ru-RU"/>
        </w:rPr>
        <w:t>;</w:t>
      </w:r>
    </w:p>
    <w:p w:rsidR="00C65707" w:rsidRPr="001B6627" w:rsidRDefault="00720BB3" w:rsidP="00BA50DD">
      <w:pPr>
        <w:pStyle w:val="af2"/>
        <w:tabs>
          <w:tab w:val="left" w:pos="709"/>
        </w:tabs>
        <w:spacing w:line="150" w:lineRule="atLeast"/>
        <w:ind w:firstLine="709"/>
        <w:jc w:val="both"/>
        <w:rPr>
          <w:bCs/>
          <w:sz w:val="28"/>
          <w:szCs w:val="28"/>
          <w:lang w:eastAsia="ru-RU"/>
        </w:rPr>
      </w:pPr>
      <w:r w:rsidRPr="001B6627">
        <w:rPr>
          <w:bCs/>
          <w:sz w:val="28"/>
          <w:szCs w:val="28"/>
          <w:lang w:eastAsia="ru-RU"/>
        </w:rPr>
        <w:t xml:space="preserve">- у </w:t>
      </w:r>
      <w:r w:rsidR="004B466B" w:rsidRPr="001B6627">
        <w:rPr>
          <w:bCs/>
          <w:sz w:val="28"/>
          <w:szCs w:val="28"/>
          <w:lang w:eastAsia="ru-RU"/>
        </w:rPr>
        <w:t>получателя субсидии</w:t>
      </w:r>
      <w:r w:rsidR="00A329C6" w:rsidRPr="001B6627">
        <w:rPr>
          <w:sz w:val="28"/>
          <w:szCs w:val="28"/>
        </w:rPr>
        <w:t xml:space="preserve"> </w:t>
      </w:r>
      <w:r w:rsidRPr="001B6627">
        <w:rPr>
          <w:bCs/>
          <w:sz w:val="28"/>
          <w:szCs w:val="28"/>
          <w:lang w:eastAsia="ru-RU"/>
        </w:rPr>
        <w:t>отсутствует просроченная задолженность по з</w:t>
      </w:r>
      <w:r w:rsidRPr="001B6627">
        <w:rPr>
          <w:bCs/>
          <w:sz w:val="28"/>
          <w:szCs w:val="28"/>
          <w:lang w:eastAsia="ru-RU"/>
        </w:rPr>
        <w:t>а</w:t>
      </w:r>
      <w:r w:rsidRPr="001B6627">
        <w:rPr>
          <w:bCs/>
          <w:sz w:val="28"/>
          <w:szCs w:val="28"/>
          <w:lang w:eastAsia="ru-RU"/>
        </w:rPr>
        <w:t>работной плате за два и более календарных месяца;</w:t>
      </w:r>
    </w:p>
    <w:p w:rsidR="00720BB3" w:rsidRPr="00B5407E" w:rsidRDefault="00720BB3" w:rsidP="008B6573">
      <w:pPr>
        <w:pStyle w:val="af2"/>
        <w:spacing w:line="150" w:lineRule="atLeast"/>
        <w:ind w:firstLine="709"/>
        <w:jc w:val="both"/>
        <w:rPr>
          <w:lang w:eastAsia="ru-RU"/>
        </w:rPr>
      </w:pPr>
      <w:r w:rsidRPr="00B5407E">
        <w:rPr>
          <w:bCs/>
          <w:sz w:val="28"/>
          <w:szCs w:val="28"/>
          <w:lang w:eastAsia="ru-RU"/>
        </w:rPr>
        <w:t>- </w:t>
      </w:r>
      <w:r w:rsidR="004B466B" w:rsidRPr="00B5407E">
        <w:rPr>
          <w:bCs/>
          <w:sz w:val="28"/>
          <w:szCs w:val="28"/>
          <w:lang w:eastAsia="ru-RU"/>
        </w:rPr>
        <w:t>получателем субсидии</w:t>
      </w:r>
      <w:r w:rsidR="000B3C39" w:rsidRPr="00B5407E">
        <w:rPr>
          <w:bCs/>
          <w:sz w:val="28"/>
          <w:szCs w:val="28"/>
          <w:lang w:eastAsia="ru-RU"/>
        </w:rPr>
        <w:t xml:space="preserve"> </w:t>
      </w:r>
      <w:r w:rsidRPr="00B5407E">
        <w:rPr>
          <w:bCs/>
          <w:sz w:val="28"/>
          <w:szCs w:val="28"/>
          <w:lang w:eastAsia="ru-RU"/>
        </w:rPr>
        <w:t>в порядке, установленном законодательством Российской Федерации и законодательством Астраханской области, предста</w:t>
      </w:r>
      <w:r w:rsidRPr="00B5407E">
        <w:rPr>
          <w:bCs/>
          <w:sz w:val="28"/>
          <w:szCs w:val="28"/>
          <w:lang w:eastAsia="ru-RU"/>
        </w:rPr>
        <w:t>в</w:t>
      </w:r>
      <w:r w:rsidRPr="00B5407E">
        <w:rPr>
          <w:bCs/>
          <w:sz w:val="28"/>
          <w:szCs w:val="28"/>
          <w:lang w:eastAsia="ru-RU"/>
        </w:rPr>
        <w:t>лена отчетность о своем финансово-экономическом состоянии за последний о</w:t>
      </w:r>
      <w:r w:rsidRPr="00B5407E">
        <w:rPr>
          <w:bCs/>
          <w:sz w:val="28"/>
          <w:szCs w:val="28"/>
          <w:lang w:eastAsia="ru-RU"/>
        </w:rPr>
        <w:t>т</w:t>
      </w:r>
      <w:r w:rsidRPr="00B5407E">
        <w:rPr>
          <w:bCs/>
          <w:sz w:val="28"/>
          <w:szCs w:val="28"/>
          <w:lang w:eastAsia="ru-RU"/>
        </w:rPr>
        <w:t xml:space="preserve">четный период, предшествующий дате </w:t>
      </w:r>
      <w:r w:rsidR="00B5407E" w:rsidRPr="00B5407E">
        <w:rPr>
          <w:bCs/>
          <w:sz w:val="28"/>
          <w:szCs w:val="28"/>
          <w:lang w:eastAsia="ru-RU"/>
        </w:rPr>
        <w:t>подачи заявки</w:t>
      </w:r>
      <w:r w:rsidRPr="00B5407E">
        <w:rPr>
          <w:bCs/>
          <w:sz w:val="28"/>
          <w:szCs w:val="28"/>
          <w:lang w:eastAsia="ru-RU"/>
        </w:rPr>
        <w:t>;</w:t>
      </w:r>
    </w:p>
    <w:p w:rsidR="00720BB3" w:rsidRPr="001B6627" w:rsidRDefault="00720BB3" w:rsidP="00720BB3">
      <w:pPr>
        <w:widowControl w:val="0"/>
        <w:ind w:firstLine="709"/>
        <w:jc w:val="both"/>
        <w:rPr>
          <w:bCs/>
          <w:sz w:val="28"/>
          <w:szCs w:val="28"/>
          <w:lang w:eastAsia="ru-RU"/>
        </w:rPr>
      </w:pPr>
      <w:r w:rsidRPr="001B6627">
        <w:rPr>
          <w:bCs/>
          <w:sz w:val="28"/>
          <w:szCs w:val="28"/>
          <w:lang w:eastAsia="ru-RU"/>
        </w:rPr>
        <w:t>- </w:t>
      </w:r>
      <w:r w:rsidR="00706306" w:rsidRPr="001B6627">
        <w:rPr>
          <w:bCs/>
          <w:sz w:val="28"/>
          <w:szCs w:val="28"/>
          <w:lang w:eastAsia="ru-RU"/>
        </w:rPr>
        <w:t>п</w:t>
      </w:r>
      <w:r w:rsidR="00D6177F" w:rsidRPr="001B6627">
        <w:rPr>
          <w:bCs/>
          <w:sz w:val="28"/>
          <w:szCs w:val="28"/>
          <w:lang w:eastAsia="ru-RU"/>
        </w:rPr>
        <w:t>олучатель</w:t>
      </w:r>
      <w:r w:rsidR="00706306" w:rsidRPr="001B6627">
        <w:rPr>
          <w:bCs/>
          <w:sz w:val="28"/>
          <w:szCs w:val="28"/>
          <w:lang w:eastAsia="ru-RU"/>
        </w:rPr>
        <w:t xml:space="preserve"> субсидии</w:t>
      </w:r>
      <w:r w:rsidR="00C853E7" w:rsidRPr="001B6627">
        <w:rPr>
          <w:bCs/>
          <w:sz w:val="28"/>
          <w:szCs w:val="28"/>
          <w:lang w:eastAsia="ru-RU"/>
        </w:rPr>
        <w:t xml:space="preserve"> </w:t>
      </w:r>
      <w:r w:rsidRPr="001B6627">
        <w:rPr>
          <w:bCs/>
          <w:sz w:val="28"/>
          <w:szCs w:val="28"/>
          <w:lang w:eastAsia="ru-RU"/>
        </w:rPr>
        <w:t>не был признан уклонившимся от заключения с</w:t>
      </w:r>
      <w:r w:rsidRPr="001B6627">
        <w:rPr>
          <w:bCs/>
          <w:sz w:val="28"/>
          <w:szCs w:val="28"/>
          <w:lang w:eastAsia="ru-RU"/>
        </w:rPr>
        <w:t>о</w:t>
      </w:r>
      <w:r w:rsidRPr="001B6627">
        <w:rPr>
          <w:bCs/>
          <w:sz w:val="28"/>
          <w:szCs w:val="28"/>
          <w:lang w:eastAsia="ru-RU"/>
        </w:rPr>
        <w:t>глашения о предоставлении субсидии в порядке, установлен</w:t>
      </w:r>
      <w:r w:rsidR="00C442A3" w:rsidRPr="001B6627">
        <w:rPr>
          <w:bCs/>
          <w:sz w:val="28"/>
          <w:szCs w:val="28"/>
          <w:lang w:eastAsia="ru-RU"/>
        </w:rPr>
        <w:t>ном</w:t>
      </w:r>
      <w:r w:rsidR="0045077E" w:rsidRPr="001B6627">
        <w:rPr>
          <w:bCs/>
          <w:sz w:val="28"/>
          <w:szCs w:val="28"/>
          <w:lang w:eastAsia="ru-RU"/>
        </w:rPr>
        <w:t xml:space="preserve"> Правилами проведения отбора</w:t>
      </w:r>
      <w:r w:rsidRPr="001B6627">
        <w:rPr>
          <w:bCs/>
          <w:sz w:val="28"/>
          <w:szCs w:val="28"/>
          <w:lang w:eastAsia="ru-RU"/>
        </w:rPr>
        <w:t>, в году проведения отбора;</w:t>
      </w:r>
    </w:p>
    <w:p w:rsidR="00720BB3" w:rsidRPr="001E5461" w:rsidRDefault="00353996" w:rsidP="00720BB3">
      <w:pPr>
        <w:widowControl w:val="0"/>
        <w:ind w:firstLine="709"/>
        <w:jc w:val="both"/>
        <w:rPr>
          <w:bCs/>
          <w:sz w:val="28"/>
          <w:szCs w:val="28"/>
          <w:lang w:eastAsia="ru-RU"/>
        </w:rPr>
      </w:pPr>
      <w:r w:rsidRPr="001F5589">
        <w:rPr>
          <w:bCs/>
          <w:sz w:val="28"/>
          <w:szCs w:val="28"/>
          <w:lang w:eastAsia="ru-RU"/>
        </w:rPr>
        <w:t>- </w:t>
      </w:r>
      <w:r w:rsidR="00720BB3" w:rsidRPr="001F5589">
        <w:rPr>
          <w:bCs/>
          <w:sz w:val="28"/>
          <w:szCs w:val="28"/>
          <w:lang w:eastAsia="ru-RU"/>
        </w:rPr>
        <w:t xml:space="preserve">у </w:t>
      </w:r>
      <w:r w:rsidR="004B466B" w:rsidRPr="001F5589">
        <w:rPr>
          <w:bCs/>
          <w:sz w:val="28"/>
          <w:szCs w:val="28"/>
          <w:lang w:eastAsia="ru-RU"/>
        </w:rPr>
        <w:t xml:space="preserve">получателя субсидии </w:t>
      </w:r>
      <w:r w:rsidR="00720BB3" w:rsidRPr="001F5589">
        <w:rPr>
          <w:bCs/>
          <w:sz w:val="28"/>
          <w:szCs w:val="28"/>
          <w:lang w:eastAsia="ru-RU"/>
        </w:rPr>
        <w:t>в течение двух лет, предшествующих году пр</w:t>
      </w:r>
      <w:r w:rsidR="00720BB3" w:rsidRPr="001F5589">
        <w:rPr>
          <w:bCs/>
          <w:sz w:val="28"/>
          <w:szCs w:val="28"/>
          <w:lang w:eastAsia="ru-RU"/>
        </w:rPr>
        <w:t>о</w:t>
      </w:r>
      <w:r w:rsidR="00720BB3" w:rsidRPr="001F5589">
        <w:rPr>
          <w:bCs/>
          <w:sz w:val="28"/>
          <w:szCs w:val="28"/>
          <w:lang w:eastAsia="ru-RU"/>
        </w:rPr>
        <w:t xml:space="preserve">ведения отбора, отсутствуют факты возврата субсидий (грантов), </w:t>
      </w:r>
      <w:r w:rsidR="00720BB3" w:rsidRPr="001E5461">
        <w:rPr>
          <w:bCs/>
          <w:sz w:val="28"/>
          <w:szCs w:val="28"/>
          <w:lang w:eastAsia="ru-RU"/>
        </w:rPr>
        <w:t>предоста</w:t>
      </w:r>
      <w:r w:rsidR="00720BB3" w:rsidRPr="001E5461">
        <w:rPr>
          <w:bCs/>
          <w:sz w:val="28"/>
          <w:szCs w:val="28"/>
          <w:lang w:eastAsia="ru-RU"/>
        </w:rPr>
        <w:t>в</w:t>
      </w:r>
      <w:r w:rsidR="00720BB3" w:rsidRPr="001E5461">
        <w:rPr>
          <w:bCs/>
          <w:sz w:val="28"/>
          <w:szCs w:val="28"/>
          <w:lang w:eastAsia="ru-RU"/>
        </w:rPr>
        <w:t>ленных министерством, в бюджет Астраханской области в судебном порядке;</w:t>
      </w:r>
    </w:p>
    <w:p w:rsidR="00700407" w:rsidRPr="00D255CD" w:rsidRDefault="00796918" w:rsidP="00700407">
      <w:pPr>
        <w:widowControl w:val="0"/>
        <w:ind w:firstLine="709"/>
        <w:jc w:val="both"/>
        <w:rPr>
          <w:bCs/>
          <w:sz w:val="28"/>
          <w:szCs w:val="28"/>
          <w:lang w:eastAsia="ru-RU"/>
        </w:rPr>
      </w:pPr>
      <w:r w:rsidRPr="001E5461">
        <w:rPr>
          <w:bCs/>
          <w:sz w:val="28"/>
          <w:szCs w:val="28"/>
          <w:lang w:eastAsia="ru-RU"/>
        </w:rPr>
        <w:t>- </w:t>
      </w:r>
      <w:r w:rsidR="00344D07" w:rsidRPr="001E5461">
        <w:rPr>
          <w:bCs/>
          <w:sz w:val="28"/>
          <w:szCs w:val="28"/>
          <w:lang w:eastAsia="ru-RU"/>
        </w:rPr>
        <w:t xml:space="preserve">получатель субсидии </w:t>
      </w:r>
      <w:r w:rsidR="00700407">
        <w:rPr>
          <w:bCs/>
          <w:sz w:val="28"/>
          <w:szCs w:val="28"/>
          <w:lang w:eastAsia="ru-RU"/>
        </w:rPr>
        <w:t xml:space="preserve">полностью </w:t>
      </w:r>
      <w:r w:rsidR="00344D07" w:rsidRPr="00D255CD">
        <w:rPr>
          <w:bCs/>
          <w:sz w:val="28"/>
          <w:szCs w:val="28"/>
          <w:lang w:eastAsia="ru-RU"/>
        </w:rPr>
        <w:t>реализовал инвестиционный проект</w:t>
      </w:r>
      <w:r w:rsidR="00700407" w:rsidRPr="00D255CD">
        <w:rPr>
          <w:bCs/>
          <w:sz w:val="28"/>
          <w:szCs w:val="28"/>
          <w:lang w:eastAsia="ru-RU"/>
        </w:rPr>
        <w:t>;</w:t>
      </w:r>
    </w:p>
    <w:p w:rsidR="00636D31" w:rsidRPr="001E5461" w:rsidRDefault="00636D31" w:rsidP="00344D07">
      <w:pPr>
        <w:widowControl w:val="0"/>
        <w:ind w:firstLine="709"/>
        <w:jc w:val="both"/>
        <w:rPr>
          <w:bCs/>
          <w:sz w:val="28"/>
          <w:szCs w:val="28"/>
          <w:lang w:eastAsia="ru-RU"/>
        </w:rPr>
      </w:pPr>
      <w:proofErr w:type="gramStart"/>
      <w:r w:rsidRPr="00D255CD">
        <w:rPr>
          <w:bCs/>
          <w:sz w:val="28"/>
          <w:szCs w:val="28"/>
          <w:lang w:eastAsia="ru-RU"/>
        </w:rPr>
        <w:t>- получатель субси</w:t>
      </w:r>
      <w:r w:rsidR="00BF73F5" w:rsidRPr="00D255CD">
        <w:rPr>
          <w:bCs/>
          <w:sz w:val="28"/>
          <w:szCs w:val="28"/>
          <w:lang w:eastAsia="ru-RU"/>
        </w:rPr>
        <w:t>дии начал работы по созданию или</w:t>
      </w:r>
      <w:r w:rsidRPr="00D255CD">
        <w:rPr>
          <w:bCs/>
          <w:sz w:val="28"/>
          <w:szCs w:val="28"/>
          <w:lang w:eastAsia="ru-RU"/>
        </w:rPr>
        <w:t xml:space="preserve"> модернизации</w:t>
      </w:r>
      <w:r w:rsidR="006432FC" w:rsidRPr="00D255CD">
        <w:rPr>
          <w:bCs/>
          <w:sz w:val="28"/>
          <w:szCs w:val="28"/>
          <w:lang w:eastAsia="ru-RU"/>
        </w:rPr>
        <w:t xml:space="preserve"> хр</w:t>
      </w:r>
      <w:r w:rsidR="006432FC" w:rsidRPr="00D255CD">
        <w:rPr>
          <w:bCs/>
          <w:sz w:val="28"/>
          <w:szCs w:val="28"/>
          <w:lang w:eastAsia="ru-RU"/>
        </w:rPr>
        <w:t>а</w:t>
      </w:r>
      <w:r w:rsidR="006432FC" w:rsidRPr="00D255CD">
        <w:rPr>
          <w:bCs/>
          <w:sz w:val="28"/>
          <w:szCs w:val="28"/>
          <w:lang w:eastAsia="ru-RU"/>
        </w:rPr>
        <w:t>нилища не ранее</w:t>
      </w:r>
      <w:r w:rsidR="004B7AD2" w:rsidRPr="00D255CD">
        <w:rPr>
          <w:bCs/>
          <w:sz w:val="28"/>
          <w:szCs w:val="28"/>
          <w:lang w:eastAsia="ru-RU"/>
        </w:rPr>
        <w:t xml:space="preserve"> чем за три</w:t>
      </w:r>
      <w:r w:rsidR="008A4120" w:rsidRPr="00D255CD">
        <w:rPr>
          <w:bCs/>
          <w:sz w:val="28"/>
          <w:szCs w:val="28"/>
          <w:lang w:eastAsia="ru-RU"/>
        </w:rPr>
        <w:t xml:space="preserve"> года до </w:t>
      </w:r>
      <w:r w:rsidR="00EA412B" w:rsidRPr="00D255CD">
        <w:rPr>
          <w:bCs/>
          <w:sz w:val="28"/>
          <w:szCs w:val="28"/>
          <w:lang w:eastAsia="ru-RU"/>
        </w:rPr>
        <w:t>года проведения отбора</w:t>
      </w:r>
      <w:r w:rsidR="00C61FE5" w:rsidRPr="00D255CD">
        <w:rPr>
          <w:bCs/>
          <w:sz w:val="28"/>
          <w:szCs w:val="28"/>
          <w:lang w:eastAsia="ru-RU"/>
        </w:rPr>
        <w:t xml:space="preserve"> </w:t>
      </w:r>
      <w:r w:rsidR="00C61FE5" w:rsidRPr="00D255CD">
        <w:rPr>
          <w:sz w:val="28"/>
          <w:szCs w:val="28"/>
        </w:rPr>
        <w:t>(требование не ра</w:t>
      </w:r>
      <w:r w:rsidR="00C61FE5" w:rsidRPr="00D255CD">
        <w:rPr>
          <w:sz w:val="28"/>
          <w:szCs w:val="28"/>
        </w:rPr>
        <w:t>с</w:t>
      </w:r>
      <w:r w:rsidR="00C61FE5" w:rsidRPr="00D255CD">
        <w:rPr>
          <w:sz w:val="28"/>
          <w:szCs w:val="28"/>
        </w:rPr>
        <w:t xml:space="preserve">пространяется в течение трех лет со дня подачи </w:t>
      </w:r>
      <w:r w:rsidR="001F2A75" w:rsidRPr="00D255CD">
        <w:rPr>
          <w:sz w:val="28"/>
          <w:szCs w:val="28"/>
        </w:rPr>
        <w:t xml:space="preserve">министерством </w:t>
      </w:r>
      <w:r w:rsidR="00C61FE5" w:rsidRPr="00D255CD">
        <w:rPr>
          <w:sz w:val="28"/>
          <w:szCs w:val="28"/>
        </w:rPr>
        <w:t>заявки</w:t>
      </w:r>
      <w:r w:rsidR="00C61FE5" w:rsidRPr="00BE4D1C">
        <w:rPr>
          <w:sz w:val="28"/>
          <w:szCs w:val="28"/>
        </w:rPr>
        <w:t xml:space="preserve"> на уч</w:t>
      </w:r>
      <w:r w:rsidR="00C61FE5" w:rsidRPr="00BE4D1C">
        <w:rPr>
          <w:sz w:val="28"/>
          <w:szCs w:val="28"/>
        </w:rPr>
        <w:t>а</w:t>
      </w:r>
      <w:r w:rsidR="00C61FE5" w:rsidRPr="00BE4D1C">
        <w:rPr>
          <w:sz w:val="28"/>
          <w:szCs w:val="28"/>
        </w:rPr>
        <w:t>стие в отборе Министерства сельского хозяйства Российской Федерации в о</w:t>
      </w:r>
      <w:r w:rsidR="00C61FE5" w:rsidRPr="00BE4D1C">
        <w:rPr>
          <w:sz w:val="28"/>
          <w:szCs w:val="28"/>
        </w:rPr>
        <w:t>т</w:t>
      </w:r>
      <w:r w:rsidR="00C61FE5" w:rsidRPr="00BE4D1C">
        <w:rPr>
          <w:sz w:val="28"/>
          <w:szCs w:val="28"/>
        </w:rPr>
        <w:t>ношении хранилищ по инвестиционным проектам, которые отобраны комисс</w:t>
      </w:r>
      <w:r w:rsidR="00C61FE5" w:rsidRPr="00BE4D1C">
        <w:rPr>
          <w:sz w:val="28"/>
          <w:szCs w:val="28"/>
        </w:rPr>
        <w:t>и</w:t>
      </w:r>
      <w:r w:rsidR="00C61FE5" w:rsidRPr="00BE4D1C">
        <w:rPr>
          <w:sz w:val="28"/>
          <w:szCs w:val="28"/>
        </w:rPr>
        <w:t>ей</w:t>
      </w:r>
      <w:r w:rsidR="00C61FE5" w:rsidRPr="00BE4D1C">
        <w:t xml:space="preserve"> </w:t>
      </w:r>
      <w:r w:rsidR="00C61FE5" w:rsidRPr="00BE4D1C">
        <w:rPr>
          <w:sz w:val="28"/>
          <w:szCs w:val="28"/>
        </w:rPr>
        <w:t xml:space="preserve">Министерства сельского хозяйства Российской Федерации, но субсидия </w:t>
      </w:r>
      <w:r w:rsidR="008B64D1" w:rsidRPr="00BE4D1C">
        <w:rPr>
          <w:sz w:val="28"/>
          <w:szCs w:val="28"/>
        </w:rPr>
        <w:t>из федерального бюджета бюджетам</w:t>
      </w:r>
      <w:proofErr w:type="gramEnd"/>
      <w:r w:rsidR="008B64D1" w:rsidRPr="00BE4D1C">
        <w:rPr>
          <w:sz w:val="28"/>
          <w:szCs w:val="28"/>
        </w:rPr>
        <w:t xml:space="preserve"> субъектов Российской Федерации на стим</w:t>
      </w:r>
      <w:r w:rsidR="008B64D1" w:rsidRPr="00BE4D1C">
        <w:rPr>
          <w:sz w:val="28"/>
          <w:szCs w:val="28"/>
        </w:rPr>
        <w:t>у</w:t>
      </w:r>
      <w:r w:rsidR="008B64D1" w:rsidRPr="00BE4D1C">
        <w:rPr>
          <w:sz w:val="28"/>
          <w:szCs w:val="28"/>
        </w:rPr>
        <w:t xml:space="preserve">лирование увеличения производства картофеля и </w:t>
      </w:r>
      <w:proofErr w:type="gramStart"/>
      <w:r w:rsidR="008B64D1" w:rsidRPr="00BE4D1C">
        <w:rPr>
          <w:sz w:val="28"/>
          <w:szCs w:val="28"/>
        </w:rPr>
        <w:t>овощей</w:t>
      </w:r>
      <w:proofErr w:type="gramEnd"/>
      <w:r w:rsidR="008B64D1" w:rsidRPr="00BE4D1C">
        <w:rPr>
          <w:sz w:val="28"/>
          <w:szCs w:val="28"/>
        </w:rPr>
        <w:t xml:space="preserve"> </w:t>
      </w:r>
      <w:r w:rsidR="00C61FE5" w:rsidRPr="00BE4D1C">
        <w:rPr>
          <w:sz w:val="28"/>
          <w:szCs w:val="28"/>
        </w:rPr>
        <w:t>по которым не пред</w:t>
      </w:r>
      <w:r w:rsidR="00C61FE5" w:rsidRPr="00BE4D1C">
        <w:rPr>
          <w:sz w:val="28"/>
          <w:szCs w:val="28"/>
        </w:rPr>
        <w:t>о</w:t>
      </w:r>
      <w:r w:rsidR="00C61FE5" w:rsidRPr="00BE4D1C">
        <w:rPr>
          <w:sz w:val="28"/>
          <w:szCs w:val="28"/>
        </w:rPr>
        <w:t>ставлена в связи с отсутствием лимитов бюджетных обязательств, доведенных до Министерства сельского хозяйства Российской Федерации, на предоставл</w:t>
      </w:r>
      <w:r w:rsidR="00C61FE5" w:rsidRPr="00BE4D1C">
        <w:rPr>
          <w:sz w:val="28"/>
          <w:szCs w:val="28"/>
        </w:rPr>
        <w:t>е</w:t>
      </w:r>
      <w:r w:rsidR="00C61FE5" w:rsidRPr="00BE4D1C">
        <w:rPr>
          <w:sz w:val="28"/>
          <w:szCs w:val="28"/>
        </w:rPr>
        <w:t xml:space="preserve">ние </w:t>
      </w:r>
      <w:r w:rsidR="00E2716F" w:rsidRPr="00BE4D1C">
        <w:rPr>
          <w:sz w:val="28"/>
          <w:szCs w:val="28"/>
        </w:rPr>
        <w:t>указанной субсидии</w:t>
      </w:r>
      <w:r w:rsidR="00C61FE5" w:rsidRPr="00BE4D1C">
        <w:rPr>
          <w:sz w:val="28"/>
          <w:szCs w:val="28"/>
        </w:rPr>
        <w:t xml:space="preserve"> на соответствующий финансовый год на создание и (или) модернизацию хранилищ);</w:t>
      </w:r>
      <w:r w:rsidR="00EA412B" w:rsidRPr="001E5461">
        <w:rPr>
          <w:bCs/>
          <w:sz w:val="28"/>
          <w:szCs w:val="28"/>
          <w:lang w:eastAsia="ru-RU"/>
        </w:rPr>
        <w:t xml:space="preserve"> </w:t>
      </w:r>
    </w:p>
    <w:p w:rsidR="00EA412B" w:rsidRPr="001E5461" w:rsidRDefault="008E6E71" w:rsidP="00344D07">
      <w:pPr>
        <w:widowControl w:val="0"/>
        <w:ind w:firstLine="709"/>
        <w:jc w:val="both"/>
        <w:rPr>
          <w:bCs/>
          <w:sz w:val="28"/>
          <w:szCs w:val="28"/>
          <w:lang w:eastAsia="ru-RU"/>
        </w:rPr>
      </w:pPr>
      <w:r>
        <w:rPr>
          <w:sz w:val="28"/>
          <w:szCs w:val="28"/>
        </w:rPr>
        <w:t>- получатель субсидии</w:t>
      </w:r>
      <w:r w:rsidR="00FF62EE" w:rsidRPr="001E5461">
        <w:rPr>
          <w:sz w:val="28"/>
          <w:szCs w:val="28"/>
        </w:rPr>
        <w:t xml:space="preserve"> </w:t>
      </w:r>
      <w:r w:rsidR="00EB55D0">
        <w:rPr>
          <w:sz w:val="28"/>
          <w:szCs w:val="28"/>
        </w:rPr>
        <w:t>ввел</w:t>
      </w:r>
      <w:r w:rsidR="00FF62EE" w:rsidRPr="001E5461">
        <w:rPr>
          <w:sz w:val="28"/>
          <w:szCs w:val="28"/>
        </w:rPr>
        <w:t xml:space="preserve"> </w:t>
      </w:r>
      <w:r w:rsidR="00F81D69" w:rsidRPr="001E5461">
        <w:rPr>
          <w:sz w:val="28"/>
          <w:szCs w:val="28"/>
        </w:rPr>
        <w:t>в эксплуатацию</w:t>
      </w:r>
      <w:r w:rsidR="00EA412B" w:rsidRPr="001E5461">
        <w:rPr>
          <w:sz w:val="28"/>
          <w:szCs w:val="28"/>
        </w:rPr>
        <w:t xml:space="preserve"> </w:t>
      </w:r>
      <w:r w:rsidR="00B93CF1" w:rsidRPr="001E5461">
        <w:rPr>
          <w:sz w:val="28"/>
          <w:szCs w:val="28"/>
        </w:rPr>
        <w:t>хранилищ</w:t>
      </w:r>
      <w:r w:rsidR="00EB55D0">
        <w:rPr>
          <w:sz w:val="28"/>
          <w:szCs w:val="28"/>
        </w:rPr>
        <w:t>е</w:t>
      </w:r>
      <w:r w:rsidR="00F14317">
        <w:rPr>
          <w:sz w:val="28"/>
          <w:szCs w:val="28"/>
        </w:rPr>
        <w:t xml:space="preserve"> (при создании хранилища)</w:t>
      </w:r>
      <w:r w:rsidR="00B93CF1" w:rsidRPr="001E5461">
        <w:rPr>
          <w:sz w:val="28"/>
          <w:szCs w:val="28"/>
        </w:rPr>
        <w:t xml:space="preserve"> </w:t>
      </w:r>
      <w:r w:rsidR="00F14317">
        <w:rPr>
          <w:sz w:val="28"/>
          <w:szCs w:val="28"/>
        </w:rPr>
        <w:t>или технику и (или) оборудование</w:t>
      </w:r>
      <w:r w:rsidR="00A11343">
        <w:rPr>
          <w:sz w:val="28"/>
          <w:szCs w:val="28"/>
        </w:rPr>
        <w:t>, приобретенное в целях его м</w:t>
      </w:r>
      <w:r w:rsidR="00A11343">
        <w:rPr>
          <w:sz w:val="28"/>
          <w:szCs w:val="28"/>
        </w:rPr>
        <w:t>о</w:t>
      </w:r>
      <w:r w:rsidR="00A11343">
        <w:rPr>
          <w:sz w:val="28"/>
          <w:szCs w:val="28"/>
        </w:rPr>
        <w:t>дернизации (при модернизации хранилища)</w:t>
      </w:r>
      <w:r w:rsidR="00F14317">
        <w:rPr>
          <w:sz w:val="28"/>
          <w:szCs w:val="28"/>
        </w:rPr>
        <w:t xml:space="preserve"> </w:t>
      </w:r>
      <w:r w:rsidR="00FF62EE" w:rsidRPr="001E5461">
        <w:rPr>
          <w:sz w:val="28"/>
          <w:szCs w:val="28"/>
        </w:rPr>
        <w:t xml:space="preserve">не позднее </w:t>
      </w:r>
      <w:r w:rsidR="00EA412B" w:rsidRPr="001E5461">
        <w:rPr>
          <w:sz w:val="28"/>
          <w:szCs w:val="28"/>
        </w:rPr>
        <w:t>1 июля года проведения отбора</w:t>
      </w:r>
      <w:r w:rsidR="00B93CF1" w:rsidRPr="001E5461">
        <w:rPr>
          <w:sz w:val="28"/>
          <w:szCs w:val="28"/>
        </w:rPr>
        <w:t>;</w:t>
      </w:r>
      <w:r w:rsidR="00F81D69" w:rsidRPr="001E5461">
        <w:t xml:space="preserve"> </w:t>
      </w:r>
    </w:p>
    <w:p w:rsidR="00344D07" w:rsidRPr="00282A49" w:rsidRDefault="008A67D3" w:rsidP="00344D07">
      <w:pPr>
        <w:widowControl w:val="0"/>
        <w:ind w:firstLine="709"/>
        <w:jc w:val="both"/>
        <w:rPr>
          <w:bCs/>
          <w:sz w:val="28"/>
          <w:szCs w:val="28"/>
          <w:lang w:eastAsia="ru-RU"/>
        </w:rPr>
      </w:pPr>
      <w:r>
        <w:rPr>
          <w:bCs/>
          <w:sz w:val="28"/>
          <w:szCs w:val="28"/>
          <w:lang w:eastAsia="ru-RU"/>
        </w:rPr>
        <w:lastRenderedPageBreak/>
        <w:t>- </w:t>
      </w:r>
      <w:r w:rsidR="000C7D70" w:rsidRPr="001E5461">
        <w:rPr>
          <w:bCs/>
          <w:sz w:val="28"/>
          <w:szCs w:val="28"/>
          <w:lang w:eastAsia="ru-RU"/>
        </w:rPr>
        <w:t>получател</w:t>
      </w:r>
      <w:r>
        <w:rPr>
          <w:bCs/>
          <w:sz w:val="28"/>
          <w:szCs w:val="28"/>
          <w:lang w:eastAsia="ru-RU"/>
        </w:rPr>
        <w:t>ем</w:t>
      </w:r>
      <w:r w:rsidR="00D65EF2" w:rsidRPr="001E5461">
        <w:rPr>
          <w:bCs/>
          <w:sz w:val="28"/>
          <w:szCs w:val="28"/>
          <w:lang w:eastAsia="ru-RU"/>
        </w:rPr>
        <w:t xml:space="preserve"> </w:t>
      </w:r>
      <w:proofErr w:type="gramStart"/>
      <w:r w:rsidR="00D65EF2" w:rsidRPr="001E5461">
        <w:rPr>
          <w:bCs/>
          <w:sz w:val="28"/>
          <w:szCs w:val="28"/>
          <w:lang w:eastAsia="ru-RU"/>
        </w:rPr>
        <w:t>субсидии</w:t>
      </w:r>
      <w:proofErr w:type="gramEnd"/>
      <w:r w:rsidR="00D65EF2" w:rsidRPr="001E5461">
        <w:rPr>
          <w:bCs/>
          <w:sz w:val="28"/>
          <w:szCs w:val="28"/>
          <w:lang w:eastAsia="ru-RU"/>
        </w:rPr>
        <w:t xml:space="preserve"> </w:t>
      </w:r>
      <w:r>
        <w:rPr>
          <w:bCs/>
          <w:sz w:val="28"/>
          <w:szCs w:val="28"/>
          <w:lang w:eastAsia="ru-RU"/>
        </w:rPr>
        <w:t xml:space="preserve">достигнут </w:t>
      </w:r>
      <w:r w:rsidR="000C7D70" w:rsidRPr="001E5461">
        <w:rPr>
          <w:bCs/>
          <w:sz w:val="28"/>
          <w:szCs w:val="28"/>
          <w:lang w:eastAsia="ru-RU"/>
        </w:rPr>
        <w:t xml:space="preserve">объем производства картофеля и (или) овощей </w:t>
      </w:r>
      <w:r w:rsidR="001E4EE4" w:rsidRPr="001E5461">
        <w:rPr>
          <w:bCs/>
          <w:sz w:val="28"/>
          <w:szCs w:val="28"/>
          <w:lang w:eastAsia="ru-RU"/>
        </w:rPr>
        <w:t xml:space="preserve">в году предшествующем году проведения отбора </w:t>
      </w:r>
      <w:r w:rsidR="0059604A">
        <w:rPr>
          <w:bCs/>
          <w:sz w:val="28"/>
          <w:szCs w:val="28"/>
          <w:lang w:eastAsia="ru-RU"/>
        </w:rPr>
        <w:t xml:space="preserve">в размере </w:t>
      </w:r>
      <w:r w:rsidR="001E4EE4" w:rsidRPr="001E5461">
        <w:rPr>
          <w:bCs/>
          <w:sz w:val="28"/>
          <w:szCs w:val="28"/>
          <w:lang w:eastAsia="ru-RU"/>
        </w:rPr>
        <w:t>не менее 1000 тонн на 1000 тонн мощности хранилища</w:t>
      </w:r>
      <w:r w:rsidR="000144C0" w:rsidRPr="000144C0">
        <w:t xml:space="preserve"> </w:t>
      </w:r>
      <w:r w:rsidR="000144C0" w:rsidRPr="000144C0">
        <w:rPr>
          <w:sz w:val="28"/>
          <w:szCs w:val="28"/>
        </w:rPr>
        <w:t xml:space="preserve">(для </w:t>
      </w:r>
      <w:r w:rsidR="000144C0" w:rsidRPr="000144C0">
        <w:rPr>
          <w:bCs/>
          <w:sz w:val="28"/>
          <w:szCs w:val="28"/>
          <w:lang w:eastAsia="ru-RU"/>
        </w:rPr>
        <w:t xml:space="preserve">получателей субсидии, </w:t>
      </w:r>
      <w:r w:rsidR="00084482">
        <w:rPr>
          <w:bCs/>
          <w:sz w:val="28"/>
          <w:szCs w:val="28"/>
          <w:lang w:eastAsia="ru-RU"/>
        </w:rPr>
        <w:t>ос</w:t>
      </w:r>
      <w:r w:rsidR="00084482">
        <w:rPr>
          <w:bCs/>
          <w:sz w:val="28"/>
          <w:szCs w:val="28"/>
          <w:lang w:eastAsia="ru-RU"/>
        </w:rPr>
        <w:t>у</w:t>
      </w:r>
      <w:r w:rsidR="00EC3996">
        <w:rPr>
          <w:bCs/>
          <w:sz w:val="28"/>
          <w:szCs w:val="28"/>
          <w:lang w:eastAsia="ru-RU"/>
        </w:rPr>
        <w:t>ществля</w:t>
      </w:r>
      <w:r w:rsidR="00334E05">
        <w:rPr>
          <w:bCs/>
          <w:sz w:val="28"/>
          <w:szCs w:val="28"/>
          <w:lang w:eastAsia="ru-RU"/>
        </w:rPr>
        <w:t>ющих</w:t>
      </w:r>
      <w:r w:rsidR="00084482">
        <w:rPr>
          <w:bCs/>
          <w:sz w:val="28"/>
          <w:szCs w:val="28"/>
          <w:lang w:eastAsia="ru-RU"/>
        </w:rPr>
        <w:t xml:space="preserve"> </w:t>
      </w:r>
      <w:r w:rsidR="000144C0" w:rsidRPr="000144C0">
        <w:rPr>
          <w:bCs/>
          <w:sz w:val="28"/>
          <w:szCs w:val="28"/>
          <w:lang w:eastAsia="ru-RU"/>
        </w:rPr>
        <w:t>производство картофеля и (или) овощей</w:t>
      </w:r>
      <w:r w:rsidR="000144C0">
        <w:rPr>
          <w:bCs/>
          <w:sz w:val="28"/>
          <w:szCs w:val="28"/>
          <w:lang w:eastAsia="ru-RU"/>
        </w:rPr>
        <w:t xml:space="preserve"> и </w:t>
      </w:r>
      <w:r w:rsidR="00640326">
        <w:rPr>
          <w:bCs/>
          <w:sz w:val="28"/>
          <w:szCs w:val="28"/>
          <w:lang w:eastAsia="ru-RU"/>
        </w:rPr>
        <w:t xml:space="preserve">хранилища </w:t>
      </w:r>
      <w:r w:rsidR="00EB55D0" w:rsidRPr="00EB55D0">
        <w:rPr>
          <w:bCs/>
          <w:sz w:val="28"/>
          <w:szCs w:val="28"/>
          <w:lang w:eastAsia="ru-RU"/>
        </w:rPr>
        <w:t>(при</w:t>
      </w:r>
      <w:r w:rsidR="00334E05">
        <w:rPr>
          <w:bCs/>
          <w:sz w:val="28"/>
          <w:szCs w:val="28"/>
          <w:lang w:eastAsia="ru-RU"/>
        </w:rPr>
        <w:t xml:space="preserve"> </w:t>
      </w:r>
      <w:r w:rsidR="00334E05" w:rsidRPr="00282A49">
        <w:rPr>
          <w:bCs/>
          <w:sz w:val="28"/>
          <w:szCs w:val="28"/>
          <w:lang w:eastAsia="ru-RU"/>
        </w:rPr>
        <w:t>с</w:t>
      </w:r>
      <w:r w:rsidR="00334E05" w:rsidRPr="00282A49">
        <w:rPr>
          <w:bCs/>
          <w:sz w:val="28"/>
          <w:szCs w:val="28"/>
          <w:lang w:eastAsia="ru-RU"/>
        </w:rPr>
        <w:t>о</w:t>
      </w:r>
      <w:r w:rsidR="00334E05" w:rsidRPr="00282A49">
        <w:rPr>
          <w:bCs/>
          <w:sz w:val="28"/>
          <w:szCs w:val="28"/>
          <w:lang w:eastAsia="ru-RU"/>
        </w:rPr>
        <w:t>здании хранилища) или техника</w:t>
      </w:r>
      <w:r w:rsidR="00EB55D0" w:rsidRPr="00282A49">
        <w:rPr>
          <w:bCs/>
          <w:sz w:val="28"/>
          <w:szCs w:val="28"/>
          <w:lang w:eastAsia="ru-RU"/>
        </w:rPr>
        <w:t xml:space="preserve"> и (или) оборудование, приобретенное в целях его модернизации (при модернизации хранилища)</w:t>
      </w:r>
      <w:r w:rsidR="00640326" w:rsidRPr="00282A49">
        <w:rPr>
          <w:bCs/>
          <w:sz w:val="28"/>
          <w:szCs w:val="28"/>
          <w:lang w:eastAsia="ru-RU"/>
        </w:rPr>
        <w:t>,</w:t>
      </w:r>
      <w:r w:rsidR="00416F56" w:rsidRPr="00282A49">
        <w:t xml:space="preserve"> </w:t>
      </w:r>
      <w:r w:rsidR="00416F56" w:rsidRPr="00282A49">
        <w:rPr>
          <w:bCs/>
          <w:sz w:val="28"/>
          <w:szCs w:val="28"/>
          <w:lang w:eastAsia="ru-RU"/>
        </w:rPr>
        <w:t>которых не</w:t>
      </w:r>
      <w:r w:rsidR="00E02A8F" w:rsidRPr="00282A49">
        <w:rPr>
          <w:bCs/>
          <w:sz w:val="28"/>
          <w:szCs w:val="28"/>
          <w:lang w:eastAsia="ru-RU"/>
        </w:rPr>
        <w:t xml:space="preserve"> были</w:t>
      </w:r>
      <w:r w:rsidR="00416F56" w:rsidRPr="00282A49">
        <w:rPr>
          <w:bCs/>
          <w:sz w:val="28"/>
          <w:szCs w:val="28"/>
          <w:lang w:eastAsia="ru-RU"/>
        </w:rPr>
        <w:t xml:space="preserve"> введены в эксплуатацию</w:t>
      </w:r>
      <w:r w:rsidR="00EB55D0" w:rsidRPr="00282A49">
        <w:rPr>
          <w:bCs/>
          <w:sz w:val="28"/>
          <w:szCs w:val="28"/>
          <w:lang w:eastAsia="ru-RU"/>
        </w:rPr>
        <w:t xml:space="preserve"> </w:t>
      </w:r>
      <w:r w:rsidR="00B12041" w:rsidRPr="00282A49">
        <w:rPr>
          <w:bCs/>
          <w:sz w:val="28"/>
          <w:szCs w:val="28"/>
          <w:lang w:eastAsia="ru-RU"/>
        </w:rPr>
        <w:t>на дату</w:t>
      </w:r>
      <w:r w:rsidR="00014097" w:rsidRPr="00282A49">
        <w:t xml:space="preserve"> </w:t>
      </w:r>
      <w:r w:rsidR="00014097" w:rsidRPr="00282A49">
        <w:rPr>
          <w:bCs/>
          <w:sz w:val="28"/>
          <w:szCs w:val="28"/>
          <w:lang w:eastAsia="ru-RU"/>
        </w:rPr>
        <w:t xml:space="preserve">подачи </w:t>
      </w:r>
      <w:r w:rsidR="00AB7EDB" w:rsidRPr="00282A49">
        <w:rPr>
          <w:bCs/>
          <w:sz w:val="28"/>
          <w:szCs w:val="28"/>
          <w:lang w:eastAsia="ru-RU"/>
        </w:rPr>
        <w:t xml:space="preserve">министерством </w:t>
      </w:r>
      <w:r w:rsidR="00B70DB7" w:rsidRPr="00282A49">
        <w:rPr>
          <w:bCs/>
          <w:sz w:val="28"/>
          <w:szCs w:val="28"/>
          <w:lang w:eastAsia="ru-RU"/>
        </w:rPr>
        <w:t>в от</w:t>
      </w:r>
      <w:r w:rsidR="002B2F87" w:rsidRPr="00282A49">
        <w:rPr>
          <w:bCs/>
          <w:sz w:val="28"/>
          <w:szCs w:val="28"/>
          <w:lang w:eastAsia="ru-RU"/>
        </w:rPr>
        <w:t xml:space="preserve">ношении </w:t>
      </w:r>
      <w:r w:rsidR="00B70DB7" w:rsidRPr="00282A49">
        <w:rPr>
          <w:bCs/>
          <w:sz w:val="28"/>
          <w:szCs w:val="28"/>
          <w:lang w:eastAsia="ru-RU"/>
        </w:rPr>
        <w:t xml:space="preserve">их </w:t>
      </w:r>
      <w:r w:rsidR="002B2F87" w:rsidRPr="00282A49">
        <w:rPr>
          <w:bCs/>
          <w:sz w:val="28"/>
          <w:szCs w:val="28"/>
          <w:lang w:eastAsia="ru-RU"/>
        </w:rPr>
        <w:t xml:space="preserve">инвестиционных проектов </w:t>
      </w:r>
      <w:r w:rsidR="00014097" w:rsidRPr="00282A49">
        <w:rPr>
          <w:bCs/>
          <w:sz w:val="28"/>
          <w:szCs w:val="28"/>
          <w:lang w:eastAsia="ru-RU"/>
        </w:rPr>
        <w:t>заяв</w:t>
      </w:r>
      <w:r w:rsidR="002B2F87" w:rsidRPr="00282A49">
        <w:rPr>
          <w:bCs/>
          <w:sz w:val="28"/>
          <w:szCs w:val="28"/>
          <w:lang w:eastAsia="ru-RU"/>
        </w:rPr>
        <w:t>ок</w:t>
      </w:r>
      <w:r w:rsidR="00014097" w:rsidRPr="00282A49">
        <w:rPr>
          <w:bCs/>
          <w:sz w:val="28"/>
          <w:szCs w:val="28"/>
          <w:lang w:eastAsia="ru-RU"/>
        </w:rPr>
        <w:t xml:space="preserve"> на участие в отборе Министерства сельского хозяйства Ро</w:t>
      </w:r>
      <w:r w:rsidR="00014097" w:rsidRPr="00282A49">
        <w:rPr>
          <w:bCs/>
          <w:sz w:val="28"/>
          <w:szCs w:val="28"/>
          <w:lang w:eastAsia="ru-RU"/>
        </w:rPr>
        <w:t>с</w:t>
      </w:r>
      <w:r w:rsidR="00014097" w:rsidRPr="00282A49">
        <w:rPr>
          <w:bCs/>
          <w:sz w:val="28"/>
          <w:szCs w:val="28"/>
          <w:lang w:eastAsia="ru-RU"/>
        </w:rPr>
        <w:t>сийской Федерации</w:t>
      </w:r>
      <w:r w:rsidR="00B70DB7" w:rsidRPr="00282A49">
        <w:rPr>
          <w:bCs/>
          <w:sz w:val="28"/>
          <w:szCs w:val="28"/>
          <w:lang w:eastAsia="ru-RU"/>
        </w:rPr>
        <w:t>)</w:t>
      </w:r>
      <w:r w:rsidRPr="00282A49">
        <w:rPr>
          <w:bCs/>
          <w:sz w:val="28"/>
          <w:szCs w:val="28"/>
          <w:lang w:eastAsia="ru-RU"/>
        </w:rPr>
        <w:t>;</w:t>
      </w:r>
    </w:p>
    <w:p w:rsidR="008E1538" w:rsidRPr="00282A49" w:rsidRDefault="00B76617" w:rsidP="00B11FA5">
      <w:pPr>
        <w:autoSpaceDE w:val="0"/>
        <w:autoSpaceDN w:val="0"/>
        <w:adjustRightInd w:val="0"/>
        <w:ind w:firstLine="539"/>
        <w:jc w:val="both"/>
        <w:rPr>
          <w:sz w:val="28"/>
          <w:szCs w:val="28"/>
          <w:lang w:eastAsia="ru-RU"/>
        </w:rPr>
      </w:pPr>
      <w:r w:rsidRPr="00282A49">
        <w:rPr>
          <w:sz w:val="28"/>
          <w:szCs w:val="28"/>
        </w:rPr>
        <w:t>- </w:t>
      </w:r>
      <w:r w:rsidR="008E1538" w:rsidRPr="00282A49">
        <w:rPr>
          <w:sz w:val="28"/>
          <w:szCs w:val="28"/>
          <w:lang w:eastAsia="ru-RU"/>
        </w:rPr>
        <w:t>получатель субсидии понес документально подтвержденные затраты, ук</w:t>
      </w:r>
      <w:r w:rsidR="008E1538" w:rsidRPr="00282A49">
        <w:rPr>
          <w:sz w:val="28"/>
          <w:szCs w:val="28"/>
          <w:lang w:eastAsia="ru-RU"/>
        </w:rPr>
        <w:t>а</w:t>
      </w:r>
      <w:r w:rsidR="008E1538" w:rsidRPr="00282A49">
        <w:rPr>
          <w:sz w:val="28"/>
          <w:szCs w:val="28"/>
          <w:lang w:eastAsia="ru-RU"/>
        </w:rPr>
        <w:t xml:space="preserve">занные в </w:t>
      </w:r>
      <w:hyperlink r:id="rId15" w:history="1">
        <w:r w:rsidR="0088510C" w:rsidRPr="00282A49">
          <w:rPr>
            <w:sz w:val="28"/>
            <w:szCs w:val="28"/>
            <w:lang w:eastAsia="ru-RU"/>
          </w:rPr>
          <w:t>абзаце первом пункта 3.4</w:t>
        </w:r>
      </w:hyperlink>
      <w:r w:rsidR="00FD5D6C" w:rsidRPr="00282A49">
        <w:rPr>
          <w:sz w:val="28"/>
          <w:szCs w:val="28"/>
          <w:lang w:eastAsia="ru-RU"/>
        </w:rPr>
        <w:t xml:space="preserve"> настоящего раздела</w:t>
      </w:r>
      <w:r w:rsidR="008E1538" w:rsidRPr="00282A49">
        <w:rPr>
          <w:sz w:val="28"/>
          <w:szCs w:val="28"/>
          <w:lang w:eastAsia="ru-RU"/>
        </w:rPr>
        <w:t>;</w:t>
      </w:r>
    </w:p>
    <w:p w:rsidR="008A67D3" w:rsidRPr="00282A49" w:rsidRDefault="008E1538" w:rsidP="00B11FA5">
      <w:pPr>
        <w:autoSpaceDE w:val="0"/>
        <w:autoSpaceDN w:val="0"/>
        <w:adjustRightInd w:val="0"/>
        <w:ind w:firstLine="539"/>
        <w:jc w:val="both"/>
        <w:rPr>
          <w:sz w:val="28"/>
          <w:szCs w:val="28"/>
          <w:lang w:eastAsia="ru-RU"/>
        </w:rPr>
      </w:pPr>
      <w:r w:rsidRPr="00282A49">
        <w:rPr>
          <w:sz w:val="28"/>
          <w:szCs w:val="28"/>
          <w:lang w:eastAsia="ru-RU"/>
        </w:rPr>
        <w:t xml:space="preserve">- получатель субсидии не заявляет к субсидированию затраты, указанные в </w:t>
      </w:r>
      <w:hyperlink r:id="rId16" w:history="1">
        <w:r w:rsidRPr="00282A49">
          <w:rPr>
            <w:sz w:val="28"/>
            <w:szCs w:val="28"/>
            <w:lang w:eastAsia="ru-RU"/>
          </w:rPr>
          <w:t>абзаце втором пунк</w:t>
        </w:r>
        <w:r w:rsidR="0088510C" w:rsidRPr="00282A49">
          <w:rPr>
            <w:sz w:val="28"/>
            <w:szCs w:val="28"/>
            <w:lang w:eastAsia="ru-RU"/>
          </w:rPr>
          <w:t>та 3.4</w:t>
        </w:r>
        <w:r w:rsidRPr="00282A49">
          <w:rPr>
            <w:sz w:val="28"/>
            <w:szCs w:val="28"/>
            <w:lang w:eastAsia="ru-RU"/>
          </w:rPr>
          <w:t xml:space="preserve"> </w:t>
        </w:r>
      </w:hyperlink>
      <w:r w:rsidR="00FD5D6C" w:rsidRPr="00282A49">
        <w:rPr>
          <w:sz w:val="28"/>
          <w:szCs w:val="28"/>
          <w:lang w:eastAsia="ru-RU"/>
        </w:rPr>
        <w:t xml:space="preserve"> настоящего раздела.</w:t>
      </w:r>
    </w:p>
    <w:p w:rsidR="00F268A8" w:rsidRPr="001B6627" w:rsidRDefault="00720BB3" w:rsidP="00CB447F">
      <w:pPr>
        <w:widowControl w:val="0"/>
        <w:ind w:firstLine="709"/>
        <w:jc w:val="both"/>
        <w:rPr>
          <w:bCs/>
          <w:sz w:val="28"/>
          <w:szCs w:val="28"/>
          <w:lang w:eastAsia="ru-RU"/>
        </w:rPr>
      </w:pPr>
      <w:r w:rsidRPr="00282A49">
        <w:rPr>
          <w:bCs/>
          <w:sz w:val="28"/>
          <w:szCs w:val="28"/>
          <w:lang w:eastAsia="ru-RU"/>
        </w:rPr>
        <w:t xml:space="preserve">Требование об отсутствии у </w:t>
      </w:r>
      <w:r w:rsidR="00352CE0" w:rsidRPr="00282A49">
        <w:rPr>
          <w:bCs/>
          <w:sz w:val="28"/>
          <w:szCs w:val="28"/>
          <w:lang w:eastAsia="ru-RU"/>
        </w:rPr>
        <w:t xml:space="preserve">получателя субсидии </w:t>
      </w:r>
      <w:r w:rsidRPr="00282A49">
        <w:rPr>
          <w:bCs/>
          <w:sz w:val="28"/>
          <w:szCs w:val="28"/>
          <w:lang w:eastAsia="ru-RU"/>
        </w:rPr>
        <w:t>просроченной (неур</w:t>
      </w:r>
      <w:r w:rsidRPr="00282A49">
        <w:rPr>
          <w:bCs/>
          <w:sz w:val="28"/>
          <w:szCs w:val="28"/>
          <w:lang w:eastAsia="ru-RU"/>
        </w:rPr>
        <w:t>е</w:t>
      </w:r>
      <w:r w:rsidRPr="00282A49">
        <w:rPr>
          <w:bCs/>
          <w:sz w:val="28"/>
          <w:szCs w:val="28"/>
          <w:lang w:eastAsia="ru-RU"/>
        </w:rPr>
        <w:t>гулированной) задолженности по денежным обязательствам перед Астраха</w:t>
      </w:r>
      <w:r w:rsidRPr="00282A49">
        <w:rPr>
          <w:bCs/>
          <w:sz w:val="28"/>
          <w:szCs w:val="28"/>
          <w:lang w:eastAsia="ru-RU"/>
        </w:rPr>
        <w:t>н</w:t>
      </w:r>
      <w:r w:rsidRPr="00282A49">
        <w:rPr>
          <w:bCs/>
          <w:sz w:val="28"/>
          <w:szCs w:val="28"/>
          <w:lang w:eastAsia="ru-RU"/>
        </w:rPr>
        <w:t>ской областью, установленное пунктом 17 статьи 241 Бюджетного кодекса Ро</w:t>
      </w:r>
      <w:r w:rsidRPr="00282A49">
        <w:rPr>
          <w:bCs/>
          <w:sz w:val="28"/>
          <w:szCs w:val="28"/>
          <w:lang w:eastAsia="ru-RU"/>
        </w:rPr>
        <w:t>с</w:t>
      </w:r>
      <w:r w:rsidRPr="00282A49">
        <w:rPr>
          <w:bCs/>
          <w:sz w:val="28"/>
          <w:szCs w:val="28"/>
          <w:lang w:eastAsia="ru-RU"/>
        </w:rPr>
        <w:t>сийской Федерации, при предоставлении субсидии не применяется,</w:t>
      </w:r>
      <w:r w:rsidRPr="001B6627">
        <w:rPr>
          <w:bCs/>
          <w:sz w:val="28"/>
          <w:szCs w:val="28"/>
          <w:lang w:eastAsia="ru-RU"/>
        </w:rPr>
        <w:t xml:space="preserve"> за искл</w:t>
      </w:r>
      <w:r w:rsidRPr="001B6627">
        <w:rPr>
          <w:bCs/>
          <w:sz w:val="28"/>
          <w:szCs w:val="28"/>
          <w:lang w:eastAsia="ru-RU"/>
        </w:rPr>
        <w:t>ю</w:t>
      </w:r>
      <w:r w:rsidRPr="001B6627">
        <w:rPr>
          <w:bCs/>
          <w:sz w:val="28"/>
          <w:szCs w:val="28"/>
          <w:lang w:eastAsia="ru-RU"/>
        </w:rPr>
        <w:t xml:space="preserve">чением требования об отсутствии у </w:t>
      </w:r>
      <w:r w:rsidR="00796918" w:rsidRPr="001B6627">
        <w:rPr>
          <w:bCs/>
          <w:sz w:val="28"/>
          <w:szCs w:val="28"/>
          <w:lang w:eastAsia="ru-RU"/>
        </w:rPr>
        <w:t xml:space="preserve">получателя субсидии </w:t>
      </w:r>
      <w:r w:rsidRPr="001B6627">
        <w:rPr>
          <w:bCs/>
          <w:sz w:val="28"/>
          <w:szCs w:val="28"/>
          <w:lang w:eastAsia="ru-RU"/>
        </w:rPr>
        <w:t>просроченной (неур</w:t>
      </w:r>
      <w:r w:rsidRPr="001B6627">
        <w:rPr>
          <w:bCs/>
          <w:sz w:val="28"/>
          <w:szCs w:val="28"/>
          <w:lang w:eastAsia="ru-RU"/>
        </w:rPr>
        <w:t>е</w:t>
      </w:r>
      <w:r w:rsidRPr="001B6627">
        <w:rPr>
          <w:bCs/>
          <w:sz w:val="28"/>
          <w:szCs w:val="28"/>
          <w:lang w:eastAsia="ru-RU"/>
        </w:rPr>
        <w:t>гулированной) задолженности по денежным обязательствам перед Астраха</w:t>
      </w:r>
      <w:r w:rsidRPr="001B6627">
        <w:rPr>
          <w:bCs/>
          <w:sz w:val="28"/>
          <w:szCs w:val="28"/>
          <w:lang w:eastAsia="ru-RU"/>
        </w:rPr>
        <w:t>н</w:t>
      </w:r>
      <w:r w:rsidRPr="001B6627">
        <w:rPr>
          <w:bCs/>
          <w:sz w:val="28"/>
          <w:szCs w:val="28"/>
          <w:lang w:eastAsia="ru-RU"/>
        </w:rPr>
        <w:t xml:space="preserve">ской областью, установленного настоящим </w:t>
      </w:r>
      <w:r w:rsidR="002136F9" w:rsidRPr="001B6627">
        <w:rPr>
          <w:bCs/>
          <w:sz w:val="28"/>
          <w:szCs w:val="28"/>
          <w:lang w:eastAsia="ru-RU"/>
        </w:rPr>
        <w:t>под</w:t>
      </w:r>
      <w:r w:rsidRPr="001B6627">
        <w:rPr>
          <w:bCs/>
          <w:sz w:val="28"/>
          <w:szCs w:val="28"/>
          <w:lang w:eastAsia="ru-RU"/>
        </w:rPr>
        <w:t>пунктом.</w:t>
      </w:r>
    </w:p>
    <w:p w:rsidR="00306DB0" w:rsidRPr="00982A1F" w:rsidRDefault="00306DB0" w:rsidP="00AA4377">
      <w:pPr>
        <w:pStyle w:val="af2"/>
        <w:ind w:firstLine="709"/>
        <w:jc w:val="both"/>
        <w:rPr>
          <w:sz w:val="28"/>
          <w:szCs w:val="28"/>
        </w:rPr>
      </w:pPr>
      <w:r w:rsidRPr="001B6627">
        <w:rPr>
          <w:bCs/>
          <w:sz w:val="28"/>
          <w:szCs w:val="28"/>
          <w:lang w:eastAsia="ru-RU"/>
        </w:rPr>
        <w:t>3.</w:t>
      </w:r>
      <w:r w:rsidR="0008202E">
        <w:rPr>
          <w:bCs/>
          <w:sz w:val="28"/>
          <w:szCs w:val="28"/>
          <w:lang w:eastAsia="ru-RU"/>
        </w:rPr>
        <w:t>2</w:t>
      </w:r>
      <w:r w:rsidRPr="001B6627">
        <w:rPr>
          <w:bCs/>
          <w:sz w:val="28"/>
          <w:szCs w:val="28"/>
          <w:lang w:eastAsia="ru-RU"/>
        </w:rPr>
        <w:t>.2.</w:t>
      </w:r>
      <w:r w:rsidR="000035D8" w:rsidRPr="001B6627">
        <w:rPr>
          <w:bCs/>
          <w:sz w:val="28"/>
          <w:szCs w:val="28"/>
          <w:lang w:eastAsia="ru-RU"/>
        </w:rPr>
        <w:t xml:space="preserve"> </w:t>
      </w:r>
      <w:r w:rsidR="00A7365F">
        <w:rPr>
          <w:sz w:val="28"/>
          <w:szCs w:val="28"/>
          <w:lang w:eastAsia="ru-RU"/>
        </w:rPr>
        <w:t>На дату</w:t>
      </w:r>
      <w:r w:rsidR="00CC3925" w:rsidRPr="001B6627">
        <w:rPr>
          <w:sz w:val="28"/>
          <w:szCs w:val="28"/>
          <w:lang w:eastAsia="ru-RU"/>
        </w:rPr>
        <w:t xml:space="preserve"> не более чем за 30 календарных дней до даты подачи заявки </w:t>
      </w:r>
      <w:r w:rsidR="00CC3925" w:rsidRPr="001B6627">
        <w:rPr>
          <w:bCs/>
          <w:sz w:val="28"/>
          <w:szCs w:val="28"/>
          <w:lang w:eastAsia="ru-RU"/>
        </w:rPr>
        <w:t xml:space="preserve">у получателя субсидии </w:t>
      </w:r>
      <w:r w:rsidR="00CC3925" w:rsidRPr="001B6627">
        <w:rPr>
          <w:sz w:val="28"/>
          <w:szCs w:val="28"/>
        </w:rPr>
        <w:t>на едином налоговом счете отсутствует или не прев</w:t>
      </w:r>
      <w:r w:rsidR="00CC3925" w:rsidRPr="001B6627">
        <w:rPr>
          <w:sz w:val="28"/>
          <w:szCs w:val="28"/>
        </w:rPr>
        <w:t>ы</w:t>
      </w:r>
      <w:r w:rsidR="00CC3925" w:rsidRPr="001B6627">
        <w:rPr>
          <w:sz w:val="28"/>
          <w:szCs w:val="28"/>
        </w:rPr>
        <w:t xml:space="preserve">шает размер, определенный </w:t>
      </w:r>
      <w:hyperlink r:id="rId17" w:history="1">
        <w:r w:rsidR="00CC3925" w:rsidRPr="001B6627">
          <w:rPr>
            <w:rStyle w:val="a6"/>
            <w:color w:val="auto"/>
            <w:sz w:val="28"/>
            <w:szCs w:val="28"/>
            <w:u w:val="none"/>
          </w:rPr>
          <w:t>пунктом 3 статьи 47</w:t>
        </w:r>
      </w:hyperlink>
      <w:r w:rsidR="00CC3925" w:rsidRPr="001B6627">
        <w:rPr>
          <w:sz w:val="28"/>
          <w:szCs w:val="28"/>
        </w:rPr>
        <w:t xml:space="preserve"> Налогового кодекса Росси</w:t>
      </w:r>
      <w:r w:rsidR="00CC3925" w:rsidRPr="001B6627">
        <w:rPr>
          <w:sz w:val="28"/>
          <w:szCs w:val="28"/>
        </w:rPr>
        <w:t>й</w:t>
      </w:r>
      <w:r w:rsidR="00CC3925" w:rsidRPr="001B6627">
        <w:rPr>
          <w:sz w:val="28"/>
          <w:szCs w:val="28"/>
        </w:rPr>
        <w:t xml:space="preserve">ской Федерации, задолженность по уплате налогов, сборов и страховых взносов </w:t>
      </w:r>
      <w:r w:rsidR="00CC3925" w:rsidRPr="00982A1F">
        <w:rPr>
          <w:sz w:val="28"/>
          <w:szCs w:val="28"/>
        </w:rPr>
        <w:t>в бюджеты бюджетной системы Российской Федерации</w:t>
      </w:r>
      <w:r w:rsidR="00CC3925" w:rsidRPr="00982A1F">
        <w:rPr>
          <w:bCs/>
          <w:sz w:val="28"/>
          <w:szCs w:val="28"/>
          <w:lang w:eastAsia="ru-RU"/>
        </w:rPr>
        <w:t>.</w:t>
      </w:r>
    </w:p>
    <w:p w:rsidR="00720BB3" w:rsidRPr="001B6627" w:rsidRDefault="00F10509" w:rsidP="00720BB3">
      <w:pPr>
        <w:widowControl w:val="0"/>
        <w:ind w:firstLine="709"/>
        <w:jc w:val="both"/>
        <w:rPr>
          <w:bCs/>
          <w:sz w:val="28"/>
          <w:szCs w:val="28"/>
          <w:lang w:eastAsia="ru-RU"/>
        </w:rPr>
      </w:pPr>
      <w:r w:rsidRPr="00982A1F">
        <w:rPr>
          <w:bCs/>
          <w:sz w:val="28"/>
          <w:szCs w:val="28"/>
          <w:lang w:eastAsia="ru-RU"/>
        </w:rPr>
        <w:t>3.</w:t>
      </w:r>
      <w:r w:rsidR="0008202E" w:rsidRPr="00982A1F">
        <w:rPr>
          <w:bCs/>
          <w:sz w:val="28"/>
          <w:szCs w:val="28"/>
          <w:lang w:eastAsia="ru-RU"/>
        </w:rPr>
        <w:t>3</w:t>
      </w:r>
      <w:r w:rsidR="00CB447F" w:rsidRPr="00982A1F">
        <w:rPr>
          <w:bCs/>
          <w:sz w:val="28"/>
          <w:szCs w:val="28"/>
          <w:lang w:eastAsia="ru-RU"/>
        </w:rPr>
        <w:t>. </w:t>
      </w:r>
      <w:r w:rsidR="00720BB3" w:rsidRPr="00982A1F">
        <w:rPr>
          <w:bCs/>
          <w:sz w:val="28"/>
          <w:szCs w:val="28"/>
          <w:lang w:eastAsia="ru-RU"/>
        </w:rPr>
        <w:t xml:space="preserve">В целях участия в отборе и получения субсидий </w:t>
      </w:r>
      <w:r w:rsidR="0008202E" w:rsidRPr="00982A1F">
        <w:rPr>
          <w:bCs/>
          <w:sz w:val="28"/>
          <w:szCs w:val="28"/>
          <w:lang w:eastAsia="ru-RU"/>
        </w:rPr>
        <w:t xml:space="preserve">заявителями </w:t>
      </w:r>
      <w:r w:rsidRPr="00982A1F">
        <w:rPr>
          <w:bCs/>
          <w:sz w:val="28"/>
          <w:szCs w:val="28"/>
          <w:lang w:eastAsia="ru-RU"/>
        </w:rPr>
        <w:t>в заявку</w:t>
      </w:r>
      <w:r w:rsidR="00B2774D" w:rsidRPr="00982A1F">
        <w:rPr>
          <w:bCs/>
          <w:sz w:val="28"/>
          <w:szCs w:val="28"/>
          <w:lang w:eastAsia="ru-RU"/>
        </w:rPr>
        <w:t xml:space="preserve"> </w:t>
      </w:r>
      <w:r w:rsidR="007259CE" w:rsidRPr="00982A1F">
        <w:rPr>
          <w:bCs/>
          <w:sz w:val="28"/>
          <w:szCs w:val="28"/>
          <w:lang w:eastAsia="ru-RU"/>
        </w:rPr>
        <w:t>включают</w:t>
      </w:r>
      <w:r w:rsidRPr="00982A1F">
        <w:rPr>
          <w:bCs/>
          <w:sz w:val="28"/>
          <w:szCs w:val="28"/>
          <w:lang w:eastAsia="ru-RU"/>
        </w:rPr>
        <w:t>ся</w:t>
      </w:r>
      <w:r w:rsidR="007259CE" w:rsidRPr="00982A1F">
        <w:rPr>
          <w:bCs/>
          <w:sz w:val="28"/>
          <w:szCs w:val="28"/>
          <w:lang w:eastAsia="ru-RU"/>
        </w:rPr>
        <w:t xml:space="preserve"> следующие документы</w:t>
      </w:r>
      <w:r w:rsidR="00716BEF" w:rsidRPr="00982A1F">
        <w:rPr>
          <w:bCs/>
          <w:sz w:val="28"/>
          <w:szCs w:val="28"/>
          <w:lang w:eastAsia="ru-RU"/>
        </w:rPr>
        <w:t xml:space="preserve"> и сведения</w:t>
      </w:r>
      <w:r w:rsidR="00720BB3" w:rsidRPr="00982A1F">
        <w:rPr>
          <w:bCs/>
          <w:sz w:val="28"/>
          <w:szCs w:val="28"/>
          <w:lang w:eastAsia="ru-RU"/>
        </w:rPr>
        <w:t>:</w:t>
      </w:r>
    </w:p>
    <w:p w:rsidR="005949A2" w:rsidRPr="001B6627" w:rsidRDefault="00B02CE1" w:rsidP="005949A2">
      <w:pPr>
        <w:widowControl w:val="0"/>
        <w:autoSpaceDE w:val="0"/>
        <w:autoSpaceDN w:val="0"/>
        <w:ind w:firstLine="709"/>
        <w:jc w:val="both"/>
        <w:rPr>
          <w:sz w:val="28"/>
          <w:szCs w:val="28"/>
          <w:lang w:eastAsia="ru-RU"/>
        </w:rPr>
      </w:pPr>
      <w:r w:rsidRPr="001B6627">
        <w:rPr>
          <w:bCs/>
          <w:sz w:val="28"/>
          <w:szCs w:val="28"/>
          <w:lang w:eastAsia="ru-RU"/>
        </w:rPr>
        <w:t>- </w:t>
      </w:r>
      <w:r w:rsidR="005949A2" w:rsidRPr="001B6627">
        <w:rPr>
          <w:bCs/>
          <w:sz w:val="28"/>
          <w:szCs w:val="28"/>
          <w:lang w:eastAsia="ru-RU"/>
        </w:rPr>
        <w:t>в части документов об участнике отбора –</w:t>
      </w:r>
      <w:r w:rsidR="005949A2" w:rsidRPr="001B6627">
        <w:rPr>
          <w:sz w:val="28"/>
          <w:szCs w:val="28"/>
          <w:lang w:eastAsia="ru-RU"/>
        </w:rPr>
        <w:t xml:space="preserve"> </w:t>
      </w:r>
      <w:r w:rsidR="00716BEF" w:rsidRPr="001B6627">
        <w:rPr>
          <w:sz w:val="28"/>
          <w:szCs w:val="28"/>
          <w:lang w:eastAsia="ru-RU"/>
        </w:rPr>
        <w:t> копия</w:t>
      </w:r>
      <w:r w:rsidR="005949A2" w:rsidRPr="001B6627">
        <w:rPr>
          <w:sz w:val="28"/>
          <w:szCs w:val="28"/>
          <w:lang w:eastAsia="ru-RU"/>
        </w:rPr>
        <w:t xml:space="preserve"> уведомления об и</w:t>
      </w:r>
      <w:r w:rsidR="005949A2" w:rsidRPr="001B6627">
        <w:rPr>
          <w:sz w:val="28"/>
          <w:szCs w:val="28"/>
          <w:lang w:eastAsia="ru-RU"/>
        </w:rPr>
        <w:t>с</w:t>
      </w:r>
      <w:r w:rsidR="005949A2" w:rsidRPr="001B6627">
        <w:rPr>
          <w:sz w:val="28"/>
          <w:szCs w:val="28"/>
          <w:lang w:eastAsia="ru-RU"/>
        </w:rPr>
        <w:t>пользовании права на освобождение от исполнения обязанностей налогопл</w:t>
      </w:r>
      <w:r w:rsidR="005949A2" w:rsidRPr="001B6627">
        <w:rPr>
          <w:sz w:val="28"/>
          <w:szCs w:val="28"/>
          <w:lang w:eastAsia="ru-RU"/>
        </w:rPr>
        <w:t>а</w:t>
      </w:r>
      <w:r w:rsidR="005949A2" w:rsidRPr="001B6627">
        <w:rPr>
          <w:sz w:val="28"/>
          <w:szCs w:val="28"/>
          <w:lang w:eastAsia="ru-RU"/>
        </w:rPr>
        <w:t>тельщика, связанных с исчислением и уплатой налога на добавленную сто</w:t>
      </w:r>
      <w:r w:rsidR="005949A2" w:rsidRPr="001B6627">
        <w:rPr>
          <w:sz w:val="28"/>
          <w:szCs w:val="28"/>
          <w:lang w:eastAsia="ru-RU"/>
        </w:rPr>
        <w:t>и</w:t>
      </w:r>
      <w:r w:rsidR="005949A2" w:rsidRPr="001B6627">
        <w:rPr>
          <w:sz w:val="28"/>
          <w:szCs w:val="28"/>
          <w:lang w:eastAsia="ru-RU"/>
        </w:rPr>
        <w:t>мость, подтверждающего использование получателем субсидии права на осв</w:t>
      </w:r>
      <w:r w:rsidR="005949A2" w:rsidRPr="001B6627">
        <w:rPr>
          <w:sz w:val="28"/>
          <w:szCs w:val="28"/>
          <w:lang w:eastAsia="ru-RU"/>
        </w:rPr>
        <w:t>о</w:t>
      </w:r>
      <w:r w:rsidR="005949A2" w:rsidRPr="001B6627">
        <w:rPr>
          <w:sz w:val="28"/>
          <w:szCs w:val="28"/>
          <w:lang w:eastAsia="ru-RU"/>
        </w:rPr>
        <w:t>бождение от исполнения обязанностей налогоплательщика, связанных с исчи</w:t>
      </w:r>
      <w:r w:rsidR="005949A2" w:rsidRPr="001B6627">
        <w:rPr>
          <w:sz w:val="28"/>
          <w:szCs w:val="28"/>
          <w:lang w:eastAsia="ru-RU"/>
        </w:rPr>
        <w:t>с</w:t>
      </w:r>
      <w:r w:rsidR="005949A2" w:rsidRPr="001B6627">
        <w:rPr>
          <w:sz w:val="28"/>
          <w:szCs w:val="28"/>
          <w:lang w:eastAsia="ru-RU"/>
        </w:rPr>
        <w:t>лением и уплатой налога на добавленную стоимость, представленного получ</w:t>
      </w:r>
      <w:r w:rsidR="005949A2" w:rsidRPr="001B6627">
        <w:rPr>
          <w:sz w:val="28"/>
          <w:szCs w:val="28"/>
          <w:lang w:eastAsia="ru-RU"/>
        </w:rPr>
        <w:t>а</w:t>
      </w:r>
      <w:r w:rsidR="005949A2" w:rsidRPr="001B6627">
        <w:rPr>
          <w:sz w:val="28"/>
          <w:szCs w:val="28"/>
          <w:lang w:eastAsia="ru-RU"/>
        </w:rPr>
        <w:t>телем субсидии в налоговый орган по месту учета получателя субсидии име</w:t>
      </w:r>
      <w:r w:rsidR="005949A2" w:rsidRPr="001B6627">
        <w:rPr>
          <w:sz w:val="28"/>
          <w:szCs w:val="28"/>
          <w:lang w:eastAsia="ru-RU"/>
        </w:rPr>
        <w:t>ю</w:t>
      </w:r>
      <w:r w:rsidR="005949A2" w:rsidRPr="001B6627">
        <w:rPr>
          <w:sz w:val="28"/>
          <w:szCs w:val="28"/>
          <w:lang w:eastAsia="ru-RU"/>
        </w:rPr>
        <w:t xml:space="preserve">щего отметку налогового органа о его получении (при наличии); </w:t>
      </w:r>
    </w:p>
    <w:p w:rsidR="00E01A11" w:rsidRPr="001B6627" w:rsidRDefault="005949A2" w:rsidP="00E06FAB">
      <w:pPr>
        <w:autoSpaceDE w:val="0"/>
        <w:autoSpaceDN w:val="0"/>
        <w:adjustRightInd w:val="0"/>
        <w:ind w:firstLine="708"/>
        <w:jc w:val="both"/>
        <w:rPr>
          <w:sz w:val="28"/>
          <w:szCs w:val="28"/>
          <w:lang w:eastAsia="ru-RU"/>
        </w:rPr>
      </w:pPr>
      <w:r w:rsidRPr="001B6627">
        <w:rPr>
          <w:sz w:val="28"/>
          <w:szCs w:val="28"/>
          <w:lang w:eastAsia="ru-RU"/>
        </w:rPr>
        <w:t xml:space="preserve">- в части документов, подтверждающих соответствие </w:t>
      </w:r>
      <w:r w:rsidR="00616317" w:rsidRPr="001B6627">
        <w:rPr>
          <w:sz w:val="28"/>
          <w:szCs w:val="28"/>
          <w:lang w:eastAsia="ru-RU"/>
        </w:rPr>
        <w:t xml:space="preserve">участника отбора </w:t>
      </w:r>
      <w:r w:rsidRPr="001B6627">
        <w:rPr>
          <w:sz w:val="28"/>
          <w:szCs w:val="28"/>
          <w:lang w:eastAsia="ru-RU"/>
        </w:rPr>
        <w:t>требованиям, ус</w:t>
      </w:r>
      <w:r w:rsidR="00616317" w:rsidRPr="001B6627">
        <w:rPr>
          <w:sz w:val="28"/>
          <w:szCs w:val="28"/>
          <w:lang w:eastAsia="ru-RU"/>
        </w:rPr>
        <w:t>та</w:t>
      </w:r>
      <w:r w:rsidR="0008202E">
        <w:rPr>
          <w:sz w:val="28"/>
          <w:szCs w:val="28"/>
          <w:lang w:eastAsia="ru-RU"/>
        </w:rPr>
        <w:t>новленным пунктом 3.2</w:t>
      </w:r>
      <w:r w:rsidRPr="001B6627">
        <w:rPr>
          <w:sz w:val="28"/>
          <w:szCs w:val="28"/>
          <w:lang w:eastAsia="ru-RU"/>
        </w:rPr>
        <w:t xml:space="preserve"> настоящего раздела, – документы в соответст</w:t>
      </w:r>
      <w:r w:rsidR="00616317" w:rsidRPr="001B6627">
        <w:rPr>
          <w:sz w:val="28"/>
          <w:szCs w:val="28"/>
          <w:lang w:eastAsia="ru-RU"/>
        </w:rPr>
        <w:t>вии с пе</w:t>
      </w:r>
      <w:r w:rsidRPr="001B6627">
        <w:rPr>
          <w:sz w:val="28"/>
          <w:szCs w:val="28"/>
          <w:lang w:eastAsia="ru-RU"/>
        </w:rPr>
        <w:t>речнем документов согласно приложению № 1 к настоящему Порядку;</w:t>
      </w:r>
    </w:p>
    <w:p w:rsidR="00720BB3" w:rsidRPr="001B6627" w:rsidRDefault="005949A2" w:rsidP="005949A2">
      <w:pPr>
        <w:autoSpaceDE w:val="0"/>
        <w:autoSpaceDN w:val="0"/>
        <w:adjustRightInd w:val="0"/>
        <w:ind w:firstLine="708"/>
        <w:jc w:val="both"/>
        <w:rPr>
          <w:sz w:val="28"/>
          <w:szCs w:val="28"/>
          <w:lang w:eastAsia="ru-RU"/>
        </w:rPr>
      </w:pPr>
      <w:proofErr w:type="gramStart"/>
      <w:r w:rsidRPr="00982A1F">
        <w:rPr>
          <w:sz w:val="28"/>
          <w:szCs w:val="28"/>
          <w:lang w:eastAsia="ru-RU"/>
        </w:rPr>
        <w:t xml:space="preserve">- в части </w:t>
      </w:r>
      <w:r w:rsidR="00716BEF" w:rsidRPr="00982A1F">
        <w:rPr>
          <w:sz w:val="28"/>
          <w:szCs w:val="28"/>
          <w:lang w:eastAsia="ru-RU"/>
        </w:rPr>
        <w:t>сведений о предлагаемых</w:t>
      </w:r>
      <w:r w:rsidRPr="00982A1F">
        <w:rPr>
          <w:sz w:val="28"/>
          <w:szCs w:val="28"/>
          <w:lang w:eastAsia="ru-RU"/>
        </w:rPr>
        <w:t xml:space="preserve"> </w:t>
      </w:r>
      <w:r w:rsidR="00716BEF" w:rsidRPr="00982A1F">
        <w:rPr>
          <w:sz w:val="28"/>
          <w:szCs w:val="28"/>
          <w:lang w:eastAsia="ru-RU"/>
        </w:rPr>
        <w:t>участником отбора значениях резул</w:t>
      </w:r>
      <w:r w:rsidR="00716BEF" w:rsidRPr="00982A1F">
        <w:rPr>
          <w:sz w:val="28"/>
          <w:szCs w:val="28"/>
          <w:lang w:eastAsia="ru-RU"/>
        </w:rPr>
        <w:t>ь</w:t>
      </w:r>
      <w:r w:rsidR="00716BEF" w:rsidRPr="00982A1F">
        <w:rPr>
          <w:sz w:val="28"/>
          <w:szCs w:val="28"/>
          <w:lang w:eastAsia="ru-RU"/>
        </w:rPr>
        <w:t xml:space="preserve">татов предоставления субсидии, значении </w:t>
      </w:r>
      <w:r w:rsidR="0057422D" w:rsidRPr="00982A1F">
        <w:rPr>
          <w:sz w:val="28"/>
          <w:szCs w:val="28"/>
          <w:lang w:eastAsia="ru-RU"/>
        </w:rPr>
        <w:t>запрашиваемо</w:t>
      </w:r>
      <w:r w:rsidR="00716BEF" w:rsidRPr="00982A1F">
        <w:rPr>
          <w:sz w:val="28"/>
          <w:szCs w:val="28"/>
          <w:lang w:eastAsia="ru-RU"/>
        </w:rPr>
        <w:t>го участником отбора</w:t>
      </w:r>
      <w:r w:rsidR="0057422D" w:rsidRPr="00982A1F">
        <w:rPr>
          <w:sz w:val="28"/>
          <w:szCs w:val="28"/>
          <w:lang w:eastAsia="ru-RU"/>
        </w:rPr>
        <w:t xml:space="preserve"> размера субсидии </w:t>
      </w:r>
      <w:r w:rsidRPr="00982A1F">
        <w:rPr>
          <w:sz w:val="28"/>
          <w:szCs w:val="28"/>
          <w:lang w:eastAsia="ru-RU"/>
        </w:rPr>
        <w:t>–</w:t>
      </w:r>
      <w:r w:rsidR="00716BEF" w:rsidRPr="00982A1F">
        <w:rPr>
          <w:sz w:val="28"/>
          <w:szCs w:val="28"/>
          <w:lang w:eastAsia="ru-RU"/>
        </w:rPr>
        <w:t xml:space="preserve"> значения </w:t>
      </w:r>
      <w:r w:rsidR="00A7365F" w:rsidRPr="00982A1F">
        <w:rPr>
          <w:sz w:val="28"/>
          <w:szCs w:val="28"/>
          <w:lang w:eastAsia="ru-RU"/>
        </w:rPr>
        <w:t xml:space="preserve">результатов предоставления субсидии </w:t>
      </w:r>
      <w:r w:rsidR="00716BEF" w:rsidRPr="00982A1F">
        <w:rPr>
          <w:sz w:val="28"/>
          <w:szCs w:val="28"/>
          <w:lang w:eastAsia="ru-RU"/>
        </w:rPr>
        <w:t>в соотве</w:t>
      </w:r>
      <w:r w:rsidR="00716BEF" w:rsidRPr="00982A1F">
        <w:rPr>
          <w:sz w:val="28"/>
          <w:szCs w:val="28"/>
          <w:lang w:eastAsia="ru-RU"/>
        </w:rPr>
        <w:t>т</w:t>
      </w:r>
      <w:r w:rsidR="00716BEF" w:rsidRPr="00982A1F">
        <w:rPr>
          <w:sz w:val="28"/>
          <w:szCs w:val="28"/>
          <w:lang w:eastAsia="ru-RU"/>
        </w:rPr>
        <w:t>ствии со</w:t>
      </w:r>
      <w:r w:rsidRPr="00982A1F">
        <w:rPr>
          <w:sz w:val="28"/>
          <w:szCs w:val="28"/>
          <w:lang w:eastAsia="ru-RU"/>
        </w:rPr>
        <w:t xml:space="preserve"> </w:t>
      </w:r>
      <w:r w:rsidR="002A2773" w:rsidRPr="00982A1F">
        <w:rPr>
          <w:bCs/>
          <w:sz w:val="28"/>
          <w:szCs w:val="28"/>
          <w:lang w:eastAsia="ru-RU"/>
        </w:rPr>
        <w:t>справ</w:t>
      </w:r>
      <w:r w:rsidR="00716BEF" w:rsidRPr="00982A1F">
        <w:rPr>
          <w:bCs/>
          <w:sz w:val="28"/>
          <w:szCs w:val="28"/>
          <w:lang w:eastAsia="ru-RU"/>
        </w:rPr>
        <w:t>кой о</w:t>
      </w:r>
      <w:r w:rsidR="00720BB3" w:rsidRPr="00982A1F">
        <w:rPr>
          <w:bCs/>
          <w:sz w:val="28"/>
          <w:szCs w:val="28"/>
          <w:lang w:eastAsia="ru-RU"/>
        </w:rPr>
        <w:t xml:space="preserve"> потребности </w:t>
      </w:r>
      <w:r w:rsidR="0057148F" w:rsidRPr="00982A1F">
        <w:rPr>
          <w:bCs/>
          <w:sz w:val="28"/>
          <w:szCs w:val="28"/>
          <w:lang w:eastAsia="ru-RU"/>
        </w:rPr>
        <w:t xml:space="preserve">в </w:t>
      </w:r>
      <w:r w:rsidR="0057148F" w:rsidRPr="00982A1F">
        <w:rPr>
          <w:sz w:val="28"/>
          <w:szCs w:val="28"/>
          <w:lang w:eastAsia="ru-RU"/>
        </w:rPr>
        <w:t>субсидии</w:t>
      </w:r>
      <w:r w:rsidR="0057148F" w:rsidRPr="00982A1F">
        <w:rPr>
          <w:bCs/>
          <w:sz w:val="28"/>
          <w:szCs w:val="28"/>
          <w:lang w:eastAsia="ru-RU"/>
        </w:rPr>
        <w:t xml:space="preserve"> </w:t>
      </w:r>
      <w:r w:rsidR="0008202E" w:rsidRPr="00982A1F">
        <w:rPr>
          <w:sz w:val="28"/>
          <w:szCs w:val="28"/>
          <w:lang w:eastAsia="ru-RU"/>
        </w:rPr>
        <w:t>на возмещение части прямых п</w:t>
      </w:r>
      <w:r w:rsidR="0008202E" w:rsidRPr="00982A1F">
        <w:rPr>
          <w:sz w:val="28"/>
          <w:szCs w:val="28"/>
          <w:lang w:eastAsia="ru-RU"/>
        </w:rPr>
        <w:t>о</w:t>
      </w:r>
      <w:r w:rsidR="0008202E" w:rsidRPr="00982A1F">
        <w:rPr>
          <w:sz w:val="28"/>
          <w:szCs w:val="28"/>
          <w:lang w:eastAsia="ru-RU"/>
        </w:rPr>
        <w:t xml:space="preserve">несенных затрат на создание и (или) модернизацию хранилищ на территории </w:t>
      </w:r>
      <w:r w:rsidR="0008202E" w:rsidRPr="00982A1F">
        <w:rPr>
          <w:sz w:val="28"/>
          <w:szCs w:val="28"/>
          <w:lang w:eastAsia="ru-RU"/>
        </w:rPr>
        <w:lastRenderedPageBreak/>
        <w:t>Астраханской области</w:t>
      </w:r>
      <w:r w:rsidR="0008202E" w:rsidRPr="00982A1F">
        <w:rPr>
          <w:bCs/>
          <w:sz w:val="28"/>
          <w:szCs w:val="28"/>
          <w:lang w:eastAsia="ru-RU"/>
        </w:rPr>
        <w:t xml:space="preserve"> </w:t>
      </w:r>
      <w:r w:rsidR="00716BEF" w:rsidRPr="00982A1F">
        <w:rPr>
          <w:bCs/>
          <w:sz w:val="28"/>
          <w:szCs w:val="28"/>
          <w:lang w:eastAsia="ru-RU"/>
        </w:rPr>
        <w:t xml:space="preserve">и предлагаемых </w:t>
      </w:r>
      <w:r w:rsidR="00716BEF" w:rsidRPr="00982A1F">
        <w:rPr>
          <w:sz w:val="28"/>
          <w:szCs w:val="28"/>
          <w:lang w:eastAsia="ru-RU"/>
        </w:rPr>
        <w:t>значениях результатов</w:t>
      </w:r>
      <w:r w:rsidR="0057148F" w:rsidRPr="00982A1F">
        <w:rPr>
          <w:sz w:val="28"/>
          <w:szCs w:val="28"/>
          <w:lang w:eastAsia="ru-RU"/>
        </w:rPr>
        <w:t xml:space="preserve"> предоставления указанной субсидии</w:t>
      </w:r>
      <w:r w:rsidR="00616317" w:rsidRPr="00982A1F">
        <w:rPr>
          <w:sz w:val="28"/>
          <w:szCs w:val="28"/>
          <w:lang w:eastAsia="ru-RU"/>
        </w:rPr>
        <w:t>.</w:t>
      </w:r>
      <w:proofErr w:type="gramEnd"/>
    </w:p>
    <w:p w:rsidR="009A18D8" w:rsidRPr="00982A1F" w:rsidRDefault="009F143B" w:rsidP="009A18D8">
      <w:pPr>
        <w:autoSpaceDE w:val="0"/>
        <w:autoSpaceDN w:val="0"/>
        <w:adjustRightInd w:val="0"/>
        <w:ind w:firstLine="708"/>
        <w:jc w:val="both"/>
        <w:rPr>
          <w:sz w:val="28"/>
          <w:szCs w:val="28"/>
          <w:lang w:eastAsia="ru-RU"/>
        </w:rPr>
      </w:pPr>
      <w:r w:rsidRPr="001B6627">
        <w:rPr>
          <w:bCs/>
          <w:sz w:val="28"/>
          <w:szCs w:val="28"/>
          <w:lang w:eastAsia="ru-RU"/>
        </w:rPr>
        <w:t>Каждый документ, включенный</w:t>
      </w:r>
      <w:r w:rsidR="00720BB3" w:rsidRPr="001B6627">
        <w:rPr>
          <w:bCs/>
          <w:sz w:val="28"/>
          <w:szCs w:val="28"/>
          <w:lang w:eastAsia="ru-RU"/>
        </w:rPr>
        <w:t xml:space="preserve"> в состав заявки, должен быть пронумер</w:t>
      </w:r>
      <w:r w:rsidR="00720BB3" w:rsidRPr="001B6627">
        <w:rPr>
          <w:bCs/>
          <w:sz w:val="28"/>
          <w:szCs w:val="28"/>
          <w:lang w:eastAsia="ru-RU"/>
        </w:rPr>
        <w:t>о</w:t>
      </w:r>
      <w:r w:rsidR="00720BB3" w:rsidRPr="001B6627">
        <w:rPr>
          <w:bCs/>
          <w:sz w:val="28"/>
          <w:szCs w:val="28"/>
          <w:lang w:eastAsia="ru-RU"/>
        </w:rPr>
        <w:t>ван и подпис</w:t>
      </w:r>
      <w:r w:rsidRPr="001B6627">
        <w:rPr>
          <w:bCs/>
          <w:sz w:val="28"/>
          <w:szCs w:val="28"/>
          <w:lang w:eastAsia="ru-RU"/>
        </w:rPr>
        <w:t>ан (заверен) получател</w:t>
      </w:r>
      <w:r w:rsidR="007F785D" w:rsidRPr="001B6627">
        <w:rPr>
          <w:bCs/>
          <w:sz w:val="28"/>
          <w:szCs w:val="28"/>
          <w:lang w:eastAsia="ru-RU"/>
        </w:rPr>
        <w:t>ем субсидии</w:t>
      </w:r>
      <w:r w:rsidR="009706B2" w:rsidRPr="001B6627">
        <w:rPr>
          <w:bCs/>
          <w:sz w:val="28"/>
          <w:szCs w:val="28"/>
          <w:lang w:eastAsia="ru-RU"/>
        </w:rPr>
        <w:t>.</w:t>
      </w:r>
      <w:r w:rsidR="00DF6037" w:rsidRPr="001B6627">
        <w:rPr>
          <w:sz w:val="28"/>
          <w:szCs w:val="28"/>
          <w:lang w:eastAsia="ru-RU"/>
        </w:rPr>
        <w:t xml:space="preserve"> </w:t>
      </w:r>
      <w:r w:rsidR="007F785D" w:rsidRPr="001B6627">
        <w:rPr>
          <w:sz w:val="28"/>
          <w:szCs w:val="28"/>
          <w:lang w:eastAsia="ru-RU"/>
        </w:rPr>
        <w:t>Включенные</w:t>
      </w:r>
      <w:r w:rsidR="00DF6037" w:rsidRPr="001B6627">
        <w:rPr>
          <w:sz w:val="28"/>
          <w:szCs w:val="28"/>
          <w:lang w:eastAsia="ru-RU"/>
        </w:rPr>
        <w:t xml:space="preserve"> в состав заявки документы должны иметь все необходимые (установленные для данного вида и формы документов) реквизи</w:t>
      </w:r>
      <w:r w:rsidR="00CF1954" w:rsidRPr="001B6627">
        <w:rPr>
          <w:sz w:val="28"/>
          <w:szCs w:val="28"/>
          <w:lang w:eastAsia="ru-RU"/>
        </w:rPr>
        <w:t>ты. Все документы, включенные</w:t>
      </w:r>
      <w:r w:rsidR="00DF6037" w:rsidRPr="001B6627">
        <w:rPr>
          <w:sz w:val="28"/>
          <w:szCs w:val="28"/>
          <w:lang w:eastAsia="ru-RU"/>
        </w:rPr>
        <w:t xml:space="preserve"> в состав заявки, должны поддаваться прочтению и не должны иметь подчисток, приписок, иных </w:t>
      </w:r>
      <w:r w:rsidR="00DF6037" w:rsidRPr="00982A1F">
        <w:rPr>
          <w:sz w:val="28"/>
          <w:szCs w:val="28"/>
          <w:lang w:eastAsia="ru-RU"/>
        </w:rPr>
        <w:t>исправлений, а также повреждений, не позволяющих прочесть их или одн</w:t>
      </w:r>
      <w:r w:rsidR="00DF6037" w:rsidRPr="00982A1F">
        <w:rPr>
          <w:sz w:val="28"/>
          <w:szCs w:val="28"/>
          <w:lang w:eastAsia="ru-RU"/>
        </w:rPr>
        <w:t>о</w:t>
      </w:r>
      <w:r w:rsidR="00DF6037" w:rsidRPr="00982A1F">
        <w:rPr>
          <w:sz w:val="28"/>
          <w:szCs w:val="28"/>
          <w:lang w:eastAsia="ru-RU"/>
        </w:rPr>
        <w:t>значно истолковать их содержание.</w:t>
      </w:r>
    </w:p>
    <w:p w:rsidR="00AA4377" w:rsidRPr="001B6627" w:rsidRDefault="009A18D8" w:rsidP="00BE7411">
      <w:pPr>
        <w:widowControl w:val="0"/>
        <w:ind w:firstLine="709"/>
        <w:jc w:val="both"/>
        <w:rPr>
          <w:bCs/>
          <w:sz w:val="28"/>
          <w:szCs w:val="28"/>
          <w:lang w:eastAsia="ru-RU"/>
        </w:rPr>
      </w:pPr>
      <w:r w:rsidRPr="00982A1F">
        <w:rPr>
          <w:bCs/>
          <w:sz w:val="28"/>
          <w:szCs w:val="28"/>
          <w:lang w:eastAsia="ru-RU"/>
        </w:rPr>
        <w:t>Каждый заявитель в отношении каждого инвестиционного проекта</w:t>
      </w:r>
      <w:r w:rsidR="00720BB3" w:rsidRPr="00982A1F">
        <w:rPr>
          <w:bCs/>
          <w:sz w:val="28"/>
          <w:szCs w:val="28"/>
          <w:lang w:eastAsia="ru-RU"/>
        </w:rPr>
        <w:t xml:space="preserve"> вправе подать только одну заявку.</w:t>
      </w:r>
    </w:p>
    <w:p w:rsidR="005D12E9" w:rsidRDefault="009A18D8" w:rsidP="00450FBF">
      <w:pPr>
        <w:widowControl w:val="0"/>
        <w:ind w:firstLine="709"/>
        <w:jc w:val="both"/>
        <w:rPr>
          <w:sz w:val="28"/>
          <w:szCs w:val="28"/>
        </w:rPr>
      </w:pPr>
      <w:r w:rsidRPr="00166099">
        <w:rPr>
          <w:bCs/>
          <w:sz w:val="28"/>
          <w:szCs w:val="28"/>
          <w:lang w:eastAsia="ru-RU"/>
        </w:rPr>
        <w:t>3.4.</w:t>
      </w:r>
      <w:r w:rsidR="005D12E9" w:rsidRPr="00166099">
        <w:rPr>
          <w:bCs/>
          <w:sz w:val="28"/>
          <w:szCs w:val="28"/>
          <w:lang w:eastAsia="ru-RU"/>
        </w:rPr>
        <w:t> </w:t>
      </w:r>
      <w:proofErr w:type="gramStart"/>
      <w:r w:rsidR="005D12E9" w:rsidRPr="00166099">
        <w:rPr>
          <w:sz w:val="28"/>
          <w:szCs w:val="28"/>
        </w:rPr>
        <w:t xml:space="preserve">Субсидия </w:t>
      </w:r>
      <w:r w:rsidR="00985514" w:rsidRPr="00166099">
        <w:rPr>
          <w:sz w:val="28"/>
          <w:szCs w:val="28"/>
        </w:rPr>
        <w:t xml:space="preserve">предоставляется на возмещение части прямых понесенных </w:t>
      </w:r>
      <w:r w:rsidR="00985514" w:rsidRPr="00AD7F47">
        <w:rPr>
          <w:sz w:val="28"/>
          <w:szCs w:val="28"/>
        </w:rPr>
        <w:t>затрат на создани</w:t>
      </w:r>
      <w:r w:rsidR="00685071" w:rsidRPr="00AD7F47">
        <w:rPr>
          <w:sz w:val="28"/>
          <w:szCs w:val="28"/>
        </w:rPr>
        <w:t>е и (или) модернизацию хранилищ,</w:t>
      </w:r>
      <w:r w:rsidR="008D1AFF" w:rsidRPr="00AD7F47">
        <w:rPr>
          <w:sz w:val="28"/>
          <w:szCs w:val="28"/>
        </w:rPr>
        <w:t xml:space="preserve"> </w:t>
      </w:r>
      <w:r w:rsidR="00685071" w:rsidRPr="00AD7F47">
        <w:rPr>
          <w:sz w:val="28"/>
          <w:szCs w:val="28"/>
        </w:rPr>
        <w:t>произведенных</w:t>
      </w:r>
      <w:r w:rsidR="00450FBF" w:rsidRPr="00AD7F47">
        <w:rPr>
          <w:sz w:val="28"/>
          <w:szCs w:val="28"/>
        </w:rPr>
        <w:t xml:space="preserve"> </w:t>
      </w:r>
      <w:r w:rsidR="00685071" w:rsidRPr="00AD7F47">
        <w:rPr>
          <w:sz w:val="28"/>
          <w:szCs w:val="28"/>
        </w:rPr>
        <w:t>не ранее третьего года, предшествующего году проведения отбора</w:t>
      </w:r>
      <w:r w:rsidR="002E3371" w:rsidRPr="00AD7F47">
        <w:rPr>
          <w:sz w:val="28"/>
          <w:szCs w:val="28"/>
        </w:rPr>
        <w:t xml:space="preserve"> (требование к сроку осуществления затрат не распространяется в течение трех лет со дня подачи министерством заявки на участие в отборе Министерства сельского хозяйства Российской Федерации в отношении хранилищ по инвестиционным проектам, которые отобраны комиссией Министерства сельского хозяйства</w:t>
      </w:r>
      <w:proofErr w:type="gramEnd"/>
      <w:r w:rsidR="002E3371" w:rsidRPr="00AD7F47">
        <w:rPr>
          <w:sz w:val="28"/>
          <w:szCs w:val="28"/>
        </w:rPr>
        <w:t xml:space="preserve"> </w:t>
      </w:r>
      <w:proofErr w:type="gramStart"/>
      <w:r w:rsidR="002E3371" w:rsidRPr="00AD7F47">
        <w:rPr>
          <w:sz w:val="28"/>
          <w:szCs w:val="28"/>
        </w:rPr>
        <w:t>Российской Федерации, но субсидия из федерального бюджета бюджетам субъектов Ро</w:t>
      </w:r>
      <w:r w:rsidR="002E3371" w:rsidRPr="00AD7F47">
        <w:rPr>
          <w:sz w:val="28"/>
          <w:szCs w:val="28"/>
        </w:rPr>
        <w:t>с</w:t>
      </w:r>
      <w:r w:rsidR="002E3371" w:rsidRPr="00AD7F47">
        <w:rPr>
          <w:sz w:val="28"/>
          <w:szCs w:val="28"/>
        </w:rPr>
        <w:t>сийской Федерации на стимулирование увеличения производства картофеля и овощей по которым не предоставлена в связи с отсутствием лимитов бюдже</w:t>
      </w:r>
      <w:r w:rsidR="002E3371" w:rsidRPr="00AD7F47">
        <w:rPr>
          <w:sz w:val="28"/>
          <w:szCs w:val="28"/>
        </w:rPr>
        <w:t>т</w:t>
      </w:r>
      <w:r w:rsidR="002E3371" w:rsidRPr="00AD7F47">
        <w:rPr>
          <w:sz w:val="28"/>
          <w:szCs w:val="28"/>
        </w:rPr>
        <w:t>ных обязательств, доведенных до Министерства сельского хозяйства Росси</w:t>
      </w:r>
      <w:r w:rsidR="002E3371" w:rsidRPr="00AD7F47">
        <w:rPr>
          <w:sz w:val="28"/>
          <w:szCs w:val="28"/>
        </w:rPr>
        <w:t>й</w:t>
      </w:r>
      <w:r w:rsidR="002E3371" w:rsidRPr="00AD7F47">
        <w:rPr>
          <w:sz w:val="28"/>
          <w:szCs w:val="28"/>
        </w:rPr>
        <w:t xml:space="preserve">ской Федерации, на предоставление указанной субсидии на соответствующий финансовый год на создание и (или) модернизацию хранилищ) </w:t>
      </w:r>
      <w:r w:rsidR="00685071" w:rsidRPr="00AD7F47">
        <w:rPr>
          <w:sz w:val="28"/>
          <w:szCs w:val="28"/>
        </w:rPr>
        <w:t>и</w:t>
      </w:r>
      <w:r w:rsidR="009D635F" w:rsidRPr="00AD7F47">
        <w:rPr>
          <w:sz w:val="28"/>
          <w:szCs w:val="28"/>
        </w:rPr>
        <w:t xml:space="preserve"> (или)</w:t>
      </w:r>
      <w:r w:rsidR="00685071" w:rsidRPr="00AD7F47">
        <w:rPr>
          <w:sz w:val="28"/>
          <w:szCs w:val="28"/>
        </w:rPr>
        <w:t xml:space="preserve"> в году прове</w:t>
      </w:r>
      <w:r w:rsidR="002E3371" w:rsidRPr="00AD7F47">
        <w:rPr>
          <w:sz w:val="28"/>
          <w:szCs w:val="28"/>
        </w:rPr>
        <w:t>дения отбора.</w:t>
      </w:r>
      <w:proofErr w:type="gramEnd"/>
    </w:p>
    <w:p w:rsidR="00985514" w:rsidRDefault="0088510C" w:rsidP="003A634C">
      <w:pPr>
        <w:autoSpaceDE w:val="0"/>
        <w:autoSpaceDN w:val="0"/>
        <w:adjustRightInd w:val="0"/>
        <w:ind w:firstLine="708"/>
        <w:jc w:val="both"/>
        <w:rPr>
          <w:sz w:val="28"/>
          <w:szCs w:val="28"/>
          <w:lang w:eastAsia="ru-RU"/>
        </w:rPr>
      </w:pPr>
      <w:proofErr w:type="gramStart"/>
      <w:r w:rsidRPr="003A634C">
        <w:rPr>
          <w:sz w:val="28"/>
          <w:szCs w:val="28"/>
          <w:lang w:eastAsia="ru-RU"/>
        </w:rPr>
        <w:t xml:space="preserve">Субсидии не предоставляются на возмещение </w:t>
      </w:r>
      <w:r w:rsidR="0034253E" w:rsidRPr="003A634C">
        <w:rPr>
          <w:sz w:val="28"/>
          <w:szCs w:val="28"/>
          <w:lang w:eastAsia="ru-RU"/>
        </w:rPr>
        <w:t xml:space="preserve">части прямых понесенных </w:t>
      </w:r>
      <w:r w:rsidRPr="003A634C">
        <w:rPr>
          <w:sz w:val="28"/>
          <w:szCs w:val="28"/>
          <w:lang w:eastAsia="ru-RU"/>
        </w:rPr>
        <w:t>за</w:t>
      </w:r>
      <w:r w:rsidR="00A27592" w:rsidRPr="003A634C">
        <w:rPr>
          <w:sz w:val="28"/>
          <w:szCs w:val="28"/>
          <w:lang w:eastAsia="ru-RU"/>
        </w:rPr>
        <w:t>трат</w:t>
      </w:r>
      <w:r w:rsidR="004844DA" w:rsidRPr="004844DA">
        <w:t xml:space="preserve"> </w:t>
      </w:r>
      <w:r w:rsidR="004844DA" w:rsidRPr="004844DA">
        <w:rPr>
          <w:sz w:val="28"/>
          <w:szCs w:val="28"/>
          <w:lang w:eastAsia="ru-RU"/>
        </w:rPr>
        <w:t>на создание и (или) модернизацию хранилищ (ф</w:t>
      </w:r>
      <w:r w:rsidR="004844DA">
        <w:rPr>
          <w:sz w:val="28"/>
          <w:szCs w:val="28"/>
          <w:lang w:eastAsia="ru-RU"/>
        </w:rPr>
        <w:t>актической стоимости хранилища)</w:t>
      </w:r>
      <w:r w:rsidR="00A27592" w:rsidRPr="003A634C">
        <w:rPr>
          <w:sz w:val="28"/>
          <w:szCs w:val="28"/>
          <w:lang w:eastAsia="ru-RU"/>
        </w:rPr>
        <w:t>, связанных с разработкой проектной документации и проведением инженерных изысканий, выполняемых для подготовки такой проектной док</w:t>
      </w:r>
      <w:r w:rsidR="00A27592" w:rsidRPr="003A634C">
        <w:rPr>
          <w:sz w:val="28"/>
          <w:szCs w:val="28"/>
          <w:lang w:eastAsia="ru-RU"/>
        </w:rPr>
        <w:t>у</w:t>
      </w:r>
      <w:r w:rsidR="00A27592" w:rsidRPr="003A634C">
        <w:rPr>
          <w:sz w:val="28"/>
          <w:szCs w:val="28"/>
          <w:lang w:eastAsia="ru-RU"/>
        </w:rPr>
        <w:t>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хранилищ</w:t>
      </w:r>
      <w:r w:rsidR="00E513B6" w:rsidRPr="003A634C">
        <w:rPr>
          <w:sz w:val="28"/>
          <w:szCs w:val="28"/>
          <w:lang w:eastAsia="ru-RU"/>
        </w:rPr>
        <w:t>, а также затрат, на возмещение к</w:t>
      </w:r>
      <w:r w:rsidR="00E513B6" w:rsidRPr="003A634C">
        <w:rPr>
          <w:sz w:val="28"/>
          <w:szCs w:val="28"/>
          <w:lang w:eastAsia="ru-RU"/>
        </w:rPr>
        <w:t>о</w:t>
      </w:r>
      <w:r w:rsidR="00E513B6" w:rsidRPr="003A634C">
        <w:rPr>
          <w:sz w:val="28"/>
          <w:szCs w:val="28"/>
          <w:lang w:eastAsia="ru-RU"/>
        </w:rPr>
        <w:t>торых предоставлены средства в соответствии</w:t>
      </w:r>
      <w:proofErr w:type="gramEnd"/>
      <w:r w:rsidR="00E513B6" w:rsidRPr="003A634C">
        <w:rPr>
          <w:sz w:val="28"/>
          <w:szCs w:val="28"/>
          <w:lang w:eastAsia="ru-RU"/>
        </w:rPr>
        <w:t xml:space="preserve"> </w:t>
      </w:r>
      <w:proofErr w:type="gramStart"/>
      <w:r w:rsidR="00E513B6" w:rsidRPr="003A634C">
        <w:rPr>
          <w:sz w:val="28"/>
          <w:szCs w:val="28"/>
          <w:lang w:eastAsia="ru-RU"/>
        </w:rPr>
        <w:t xml:space="preserve">с </w:t>
      </w:r>
      <w:hyperlink r:id="rId18" w:history="1">
        <w:r w:rsidR="00E513B6" w:rsidRPr="003A634C">
          <w:rPr>
            <w:sz w:val="28"/>
            <w:szCs w:val="28"/>
            <w:lang w:eastAsia="ru-RU"/>
          </w:rPr>
          <w:t>постановлением</w:t>
        </w:r>
      </w:hyperlink>
      <w:r w:rsidR="00E513B6" w:rsidRPr="003A634C">
        <w:rPr>
          <w:sz w:val="28"/>
          <w:szCs w:val="28"/>
          <w:lang w:eastAsia="ru-RU"/>
        </w:rPr>
        <w:t xml:space="preserve"> Правительства Российской </w:t>
      </w:r>
      <w:r w:rsidR="003A634C">
        <w:rPr>
          <w:sz w:val="28"/>
          <w:szCs w:val="28"/>
          <w:lang w:eastAsia="ru-RU"/>
        </w:rPr>
        <w:t>Федерации от 24.11.2018 № 1413 «</w:t>
      </w:r>
      <w:r w:rsidR="00E513B6" w:rsidRPr="003A634C">
        <w:rPr>
          <w:sz w:val="28"/>
          <w:szCs w:val="28"/>
          <w:lang w:eastAsia="ru-RU"/>
        </w:rPr>
        <w:t>Об утверждении Правил пред</w:t>
      </w:r>
      <w:r w:rsidR="00E513B6" w:rsidRPr="003A634C">
        <w:rPr>
          <w:sz w:val="28"/>
          <w:szCs w:val="28"/>
          <w:lang w:eastAsia="ru-RU"/>
        </w:rPr>
        <w:t>о</w:t>
      </w:r>
      <w:r w:rsidR="00E513B6" w:rsidRPr="003A634C">
        <w:rPr>
          <w:sz w:val="28"/>
          <w:szCs w:val="28"/>
          <w:lang w:eastAsia="ru-RU"/>
        </w:rPr>
        <w:t xml:space="preserve">ставления и распределения иных межбюджетных трансфертов из федерального бюджета бюджетам субъектов Российской Федерации в целях </w:t>
      </w:r>
      <w:proofErr w:type="spellStart"/>
      <w:r w:rsidR="00E513B6" w:rsidRPr="003A634C">
        <w:rPr>
          <w:sz w:val="28"/>
          <w:szCs w:val="28"/>
          <w:lang w:eastAsia="ru-RU"/>
        </w:rPr>
        <w:t>софинансиров</w:t>
      </w:r>
      <w:r w:rsidR="00E513B6" w:rsidRPr="003A634C">
        <w:rPr>
          <w:sz w:val="28"/>
          <w:szCs w:val="28"/>
          <w:lang w:eastAsia="ru-RU"/>
        </w:rPr>
        <w:t>а</w:t>
      </w:r>
      <w:r w:rsidR="00E513B6" w:rsidRPr="003A634C">
        <w:rPr>
          <w:sz w:val="28"/>
          <w:szCs w:val="28"/>
          <w:lang w:eastAsia="ru-RU"/>
        </w:rPr>
        <w:t>ния</w:t>
      </w:r>
      <w:proofErr w:type="spellEnd"/>
      <w:r w:rsidR="00E513B6" w:rsidRPr="003A634C">
        <w:rPr>
          <w:sz w:val="28"/>
          <w:szCs w:val="28"/>
          <w:lang w:eastAsia="ru-RU"/>
        </w:rPr>
        <w:t xml:space="preserve">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w:t>
      </w:r>
      <w:r w:rsidR="00E513B6" w:rsidRPr="003A634C">
        <w:rPr>
          <w:sz w:val="28"/>
          <w:szCs w:val="28"/>
          <w:lang w:eastAsia="ru-RU"/>
        </w:rPr>
        <w:t>н</w:t>
      </w:r>
      <w:r w:rsidR="00E513B6" w:rsidRPr="003A634C">
        <w:rPr>
          <w:sz w:val="28"/>
          <w:szCs w:val="28"/>
          <w:lang w:eastAsia="ru-RU"/>
        </w:rPr>
        <w:t>ную эксплуатацию маркировочного оборудования для внедрения обязательной</w:t>
      </w:r>
      <w:proofErr w:type="gramEnd"/>
      <w:r w:rsidR="00E513B6" w:rsidRPr="003A634C">
        <w:rPr>
          <w:sz w:val="28"/>
          <w:szCs w:val="28"/>
          <w:lang w:eastAsia="ru-RU"/>
        </w:rPr>
        <w:t xml:space="preserve"> маркировки отд</w:t>
      </w:r>
      <w:r w:rsidR="003A634C">
        <w:rPr>
          <w:sz w:val="28"/>
          <w:szCs w:val="28"/>
          <w:lang w:eastAsia="ru-RU"/>
        </w:rPr>
        <w:t>ельных видов молочной продукции»</w:t>
      </w:r>
      <w:r w:rsidR="00E513B6" w:rsidRPr="003A634C">
        <w:rPr>
          <w:sz w:val="28"/>
          <w:szCs w:val="28"/>
          <w:lang w:eastAsia="ru-RU"/>
        </w:rPr>
        <w:t>, а также в соответствии с иными нормативными правовыми актами Российской Федерации</w:t>
      </w:r>
      <w:r w:rsidR="003A634C" w:rsidRPr="003A634C">
        <w:rPr>
          <w:sz w:val="28"/>
          <w:szCs w:val="28"/>
          <w:lang w:eastAsia="ru-RU"/>
        </w:rPr>
        <w:t>.</w:t>
      </w:r>
    </w:p>
    <w:p w:rsidR="00BC5215" w:rsidRPr="000C0304" w:rsidRDefault="00BC5215" w:rsidP="001F33CD">
      <w:pPr>
        <w:autoSpaceDE w:val="0"/>
        <w:autoSpaceDN w:val="0"/>
        <w:adjustRightInd w:val="0"/>
        <w:ind w:firstLine="539"/>
        <w:jc w:val="both"/>
        <w:rPr>
          <w:sz w:val="28"/>
          <w:szCs w:val="28"/>
          <w:lang w:eastAsia="ru-RU"/>
        </w:rPr>
      </w:pPr>
      <w:r w:rsidRPr="000C0304">
        <w:rPr>
          <w:sz w:val="28"/>
          <w:szCs w:val="28"/>
          <w:lang w:eastAsia="ru-RU"/>
        </w:rPr>
        <w:t>Субсидии предоставляются по ставке 25% общего объема фактически пр</w:t>
      </w:r>
      <w:r w:rsidRPr="000C0304">
        <w:rPr>
          <w:sz w:val="28"/>
          <w:szCs w:val="28"/>
          <w:lang w:eastAsia="ru-RU"/>
        </w:rPr>
        <w:t>о</w:t>
      </w:r>
      <w:r w:rsidRPr="000C0304">
        <w:rPr>
          <w:sz w:val="28"/>
          <w:szCs w:val="28"/>
          <w:lang w:eastAsia="ru-RU"/>
        </w:rPr>
        <w:t>из</w:t>
      </w:r>
      <w:r w:rsidR="000C0304" w:rsidRPr="000C0304">
        <w:rPr>
          <w:sz w:val="28"/>
          <w:szCs w:val="28"/>
          <w:lang w:eastAsia="ru-RU"/>
        </w:rPr>
        <w:t>веденных затрат</w:t>
      </w:r>
      <w:r w:rsidRPr="000C0304">
        <w:rPr>
          <w:sz w:val="28"/>
          <w:szCs w:val="28"/>
          <w:lang w:eastAsia="ru-RU"/>
        </w:rPr>
        <w:t xml:space="preserve">, указанных в </w:t>
      </w:r>
      <w:hyperlink r:id="rId19" w:history="1">
        <w:r w:rsidRPr="000C0304">
          <w:rPr>
            <w:sz w:val="28"/>
            <w:szCs w:val="28"/>
            <w:lang w:eastAsia="ru-RU"/>
          </w:rPr>
          <w:t>абзаце первом</w:t>
        </w:r>
      </w:hyperlink>
      <w:r w:rsidRPr="000C0304">
        <w:rPr>
          <w:sz w:val="28"/>
          <w:szCs w:val="28"/>
          <w:lang w:eastAsia="ru-RU"/>
        </w:rPr>
        <w:t xml:space="preserve"> настоящего пункта</w:t>
      </w:r>
      <w:r w:rsidR="00857789">
        <w:rPr>
          <w:sz w:val="28"/>
          <w:szCs w:val="28"/>
          <w:lang w:eastAsia="ru-RU"/>
        </w:rPr>
        <w:t xml:space="preserve"> (</w:t>
      </w:r>
      <w:r w:rsidR="008D1AFF">
        <w:rPr>
          <w:sz w:val="28"/>
          <w:szCs w:val="28"/>
          <w:lang w:eastAsia="ru-RU"/>
        </w:rPr>
        <w:t>фактич</w:t>
      </w:r>
      <w:r w:rsidR="008D1AFF">
        <w:rPr>
          <w:sz w:val="28"/>
          <w:szCs w:val="28"/>
          <w:lang w:eastAsia="ru-RU"/>
        </w:rPr>
        <w:t>е</w:t>
      </w:r>
      <w:r w:rsidR="008D1AFF">
        <w:rPr>
          <w:sz w:val="28"/>
          <w:szCs w:val="28"/>
          <w:lang w:eastAsia="ru-RU"/>
        </w:rPr>
        <w:t>ской стоимости хранилища</w:t>
      </w:r>
      <w:r w:rsidR="008249CF">
        <w:rPr>
          <w:sz w:val="28"/>
          <w:szCs w:val="28"/>
          <w:lang w:eastAsia="ru-RU"/>
        </w:rPr>
        <w:t>)</w:t>
      </w:r>
      <w:r w:rsidR="00BF1F34">
        <w:rPr>
          <w:sz w:val="28"/>
          <w:szCs w:val="28"/>
          <w:lang w:eastAsia="ru-RU"/>
        </w:rPr>
        <w:t>.</w:t>
      </w:r>
    </w:p>
    <w:p w:rsidR="00BC5215" w:rsidRPr="00166099" w:rsidRDefault="00BC5215" w:rsidP="001F33CD">
      <w:pPr>
        <w:autoSpaceDE w:val="0"/>
        <w:autoSpaceDN w:val="0"/>
        <w:adjustRightInd w:val="0"/>
        <w:ind w:firstLine="539"/>
        <w:jc w:val="both"/>
        <w:rPr>
          <w:sz w:val="28"/>
          <w:szCs w:val="28"/>
          <w:lang w:eastAsia="ru-RU"/>
        </w:rPr>
      </w:pPr>
      <w:r>
        <w:rPr>
          <w:sz w:val="28"/>
          <w:szCs w:val="28"/>
          <w:lang w:eastAsia="ru-RU"/>
        </w:rPr>
        <w:lastRenderedPageBreak/>
        <w:t xml:space="preserve">При расчете возмещаемых </w:t>
      </w:r>
      <w:r w:rsidR="00B67941">
        <w:rPr>
          <w:sz w:val="28"/>
          <w:szCs w:val="28"/>
          <w:lang w:eastAsia="ru-RU"/>
        </w:rPr>
        <w:t xml:space="preserve">прямых понесенных </w:t>
      </w:r>
      <w:r>
        <w:rPr>
          <w:sz w:val="28"/>
          <w:szCs w:val="28"/>
          <w:lang w:eastAsia="ru-RU"/>
        </w:rPr>
        <w:t xml:space="preserve">затрат на </w:t>
      </w:r>
      <w:r w:rsidR="004A2DEC" w:rsidRPr="004A2DEC">
        <w:rPr>
          <w:sz w:val="28"/>
          <w:szCs w:val="28"/>
          <w:lang w:eastAsia="ru-RU"/>
        </w:rPr>
        <w:t>создание и (или) модернизацию хранилищ</w:t>
      </w:r>
      <w:r w:rsidR="008D1AFF">
        <w:rPr>
          <w:sz w:val="28"/>
          <w:szCs w:val="28"/>
          <w:lang w:eastAsia="ru-RU"/>
        </w:rPr>
        <w:t xml:space="preserve"> (фактической стоимости хранилища)</w:t>
      </w:r>
      <w:r w:rsidR="004A2DEC" w:rsidRPr="004A2DEC">
        <w:rPr>
          <w:sz w:val="28"/>
          <w:szCs w:val="28"/>
          <w:lang w:eastAsia="ru-RU"/>
        </w:rPr>
        <w:t xml:space="preserve"> </w:t>
      </w:r>
      <w:r>
        <w:rPr>
          <w:sz w:val="28"/>
          <w:szCs w:val="28"/>
          <w:lang w:eastAsia="ru-RU"/>
        </w:rPr>
        <w:t xml:space="preserve">не допускается превышение </w:t>
      </w:r>
      <w:r w:rsidR="00396CA7" w:rsidRPr="00396CA7">
        <w:rPr>
          <w:sz w:val="28"/>
          <w:szCs w:val="28"/>
          <w:lang w:eastAsia="ru-RU"/>
        </w:rPr>
        <w:t xml:space="preserve">предельной стоимости хранилища, определяемой исходя из </w:t>
      </w:r>
      <w:r w:rsidR="00396CA7" w:rsidRPr="00166099">
        <w:rPr>
          <w:sz w:val="28"/>
          <w:szCs w:val="28"/>
          <w:lang w:eastAsia="ru-RU"/>
        </w:rPr>
        <w:t>пр</w:t>
      </w:r>
      <w:r w:rsidR="00396CA7" w:rsidRPr="00166099">
        <w:rPr>
          <w:sz w:val="28"/>
          <w:szCs w:val="28"/>
          <w:lang w:eastAsia="ru-RU"/>
        </w:rPr>
        <w:t>е</w:t>
      </w:r>
      <w:r w:rsidR="00396CA7" w:rsidRPr="00166099">
        <w:rPr>
          <w:sz w:val="28"/>
          <w:szCs w:val="28"/>
          <w:lang w:eastAsia="ru-RU"/>
        </w:rPr>
        <w:t>дельного значения стоимости единицы мощности хранилища, устанавливаем</w:t>
      </w:r>
      <w:r w:rsidR="00396CA7" w:rsidRPr="00166099">
        <w:rPr>
          <w:sz w:val="28"/>
          <w:szCs w:val="28"/>
          <w:lang w:eastAsia="ru-RU"/>
        </w:rPr>
        <w:t>о</w:t>
      </w:r>
      <w:r w:rsidR="00396CA7" w:rsidRPr="00166099">
        <w:rPr>
          <w:sz w:val="28"/>
          <w:szCs w:val="28"/>
          <w:lang w:eastAsia="ru-RU"/>
        </w:rPr>
        <w:t>го Министерством сельского хозяйства Российской Федерации.</w:t>
      </w:r>
    </w:p>
    <w:p w:rsidR="00BC5215" w:rsidRPr="00783340" w:rsidRDefault="00BC5215" w:rsidP="00783340">
      <w:pPr>
        <w:autoSpaceDE w:val="0"/>
        <w:autoSpaceDN w:val="0"/>
        <w:adjustRightInd w:val="0"/>
        <w:ind w:firstLine="539"/>
        <w:jc w:val="both"/>
        <w:rPr>
          <w:sz w:val="28"/>
          <w:szCs w:val="28"/>
          <w:highlight w:val="green"/>
          <w:lang w:eastAsia="ru-RU"/>
        </w:rPr>
      </w:pPr>
      <w:r w:rsidRPr="00166099">
        <w:rPr>
          <w:sz w:val="28"/>
          <w:szCs w:val="28"/>
          <w:lang w:eastAsia="ru-RU"/>
        </w:rPr>
        <w:t>Размер субсидии не может превышать предельный размер субсидии, ра</w:t>
      </w:r>
      <w:r w:rsidRPr="00166099">
        <w:rPr>
          <w:sz w:val="28"/>
          <w:szCs w:val="28"/>
          <w:lang w:eastAsia="ru-RU"/>
        </w:rPr>
        <w:t>с</w:t>
      </w:r>
      <w:r w:rsidRPr="00166099">
        <w:rPr>
          <w:sz w:val="28"/>
          <w:szCs w:val="28"/>
          <w:lang w:eastAsia="ru-RU"/>
        </w:rPr>
        <w:t xml:space="preserve">считанный </w:t>
      </w:r>
      <w:r w:rsidR="00E2194E" w:rsidRPr="00166099">
        <w:rPr>
          <w:sz w:val="28"/>
          <w:szCs w:val="28"/>
          <w:lang w:eastAsia="ru-RU"/>
        </w:rPr>
        <w:t xml:space="preserve">исходя из указанного в протоколе заседания </w:t>
      </w:r>
      <w:r w:rsidR="00783340" w:rsidRPr="00166099">
        <w:rPr>
          <w:sz w:val="28"/>
          <w:szCs w:val="28"/>
          <w:lang w:eastAsia="ru-RU"/>
        </w:rPr>
        <w:t>комисси</w:t>
      </w:r>
      <w:r w:rsidR="00E2194E" w:rsidRPr="00166099">
        <w:rPr>
          <w:sz w:val="28"/>
          <w:szCs w:val="28"/>
          <w:lang w:eastAsia="ru-RU"/>
        </w:rPr>
        <w:t>и</w:t>
      </w:r>
      <w:r w:rsidR="00783340" w:rsidRPr="00166099">
        <w:rPr>
          <w:sz w:val="28"/>
          <w:szCs w:val="28"/>
        </w:rPr>
        <w:t xml:space="preserve"> Министе</w:t>
      </w:r>
      <w:r w:rsidR="00783340" w:rsidRPr="00166099">
        <w:rPr>
          <w:sz w:val="28"/>
          <w:szCs w:val="28"/>
        </w:rPr>
        <w:t>р</w:t>
      </w:r>
      <w:r w:rsidR="00783340" w:rsidRPr="00166099">
        <w:rPr>
          <w:sz w:val="28"/>
          <w:szCs w:val="28"/>
        </w:rPr>
        <w:t>ства сельского хозяйства Российской Федерации</w:t>
      </w:r>
      <w:r w:rsidR="00F30803" w:rsidRPr="00166099">
        <w:rPr>
          <w:sz w:val="28"/>
          <w:szCs w:val="28"/>
        </w:rPr>
        <w:t>,</w:t>
      </w:r>
      <w:r w:rsidR="00783340" w:rsidRPr="00166099">
        <w:rPr>
          <w:sz w:val="28"/>
          <w:szCs w:val="28"/>
          <w:lang w:eastAsia="ru-RU"/>
        </w:rPr>
        <w:t xml:space="preserve"> </w:t>
      </w:r>
      <w:r w:rsidRPr="00166099">
        <w:rPr>
          <w:sz w:val="28"/>
          <w:szCs w:val="28"/>
          <w:lang w:eastAsia="ru-RU"/>
        </w:rPr>
        <w:t xml:space="preserve">расчетного объема субсидии, полученной из федерального бюджета, и предельного уровня </w:t>
      </w:r>
      <w:proofErr w:type="spellStart"/>
      <w:r w:rsidRPr="00166099">
        <w:rPr>
          <w:sz w:val="28"/>
          <w:szCs w:val="28"/>
          <w:lang w:eastAsia="ru-RU"/>
        </w:rPr>
        <w:t>софинансиров</w:t>
      </w:r>
      <w:r w:rsidRPr="00166099">
        <w:rPr>
          <w:sz w:val="28"/>
          <w:szCs w:val="28"/>
          <w:lang w:eastAsia="ru-RU"/>
        </w:rPr>
        <w:t>а</w:t>
      </w:r>
      <w:r w:rsidRPr="00166099">
        <w:rPr>
          <w:sz w:val="28"/>
          <w:szCs w:val="28"/>
          <w:lang w:eastAsia="ru-RU"/>
        </w:rPr>
        <w:t>ния</w:t>
      </w:r>
      <w:proofErr w:type="spellEnd"/>
      <w:r w:rsidRPr="00166099">
        <w:rPr>
          <w:sz w:val="28"/>
          <w:szCs w:val="28"/>
          <w:lang w:eastAsia="ru-RU"/>
        </w:rPr>
        <w:t xml:space="preserve"> расходного обязательства Астраханской области, установленного распор</w:t>
      </w:r>
      <w:r w:rsidRPr="00166099">
        <w:rPr>
          <w:sz w:val="28"/>
          <w:szCs w:val="28"/>
          <w:lang w:eastAsia="ru-RU"/>
        </w:rPr>
        <w:t>я</w:t>
      </w:r>
      <w:r w:rsidRPr="00166099">
        <w:rPr>
          <w:sz w:val="28"/>
          <w:szCs w:val="28"/>
          <w:lang w:eastAsia="ru-RU"/>
        </w:rPr>
        <w:t>жением Правительства Российской Федерации на текущий финансовый год.</w:t>
      </w:r>
    </w:p>
    <w:p w:rsidR="007756FE" w:rsidRPr="001B6627" w:rsidRDefault="00985514" w:rsidP="007756FE">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bCs/>
          <w:sz w:val="28"/>
          <w:szCs w:val="28"/>
          <w:lang w:eastAsia="ru-RU"/>
        </w:rPr>
        <w:t>3.5</w:t>
      </w:r>
      <w:r w:rsidR="007756FE" w:rsidRPr="001B6627">
        <w:rPr>
          <w:rFonts w:ascii="Times New Roman" w:hAnsi="Times New Roman" w:cs="Times New Roman"/>
          <w:bCs/>
          <w:sz w:val="28"/>
          <w:szCs w:val="28"/>
          <w:lang w:eastAsia="ru-RU"/>
        </w:rPr>
        <w:t>.</w:t>
      </w:r>
      <w:r w:rsidR="007756FE" w:rsidRPr="001B6627">
        <w:rPr>
          <w:rFonts w:ascii="Times New Roman" w:hAnsi="Times New Roman" w:cs="Times New Roman"/>
          <w:sz w:val="28"/>
          <w:szCs w:val="28"/>
        </w:rPr>
        <w:t> Субсидия предоставляется на основании соглашения о предоставл</w:t>
      </w:r>
      <w:r w:rsidR="007756FE" w:rsidRPr="001B6627">
        <w:rPr>
          <w:rFonts w:ascii="Times New Roman" w:hAnsi="Times New Roman" w:cs="Times New Roman"/>
          <w:sz w:val="28"/>
          <w:szCs w:val="28"/>
        </w:rPr>
        <w:t>е</w:t>
      </w:r>
      <w:r w:rsidR="007756FE" w:rsidRPr="001B6627">
        <w:rPr>
          <w:rFonts w:ascii="Times New Roman" w:hAnsi="Times New Roman" w:cs="Times New Roman"/>
          <w:sz w:val="28"/>
          <w:szCs w:val="28"/>
        </w:rPr>
        <w:t>нии субсидии, заключенного между получателем субсидии и министерством.</w:t>
      </w:r>
    </w:p>
    <w:p w:rsidR="007756FE" w:rsidRPr="001B6627" w:rsidRDefault="007756FE" w:rsidP="007756FE">
      <w:pPr>
        <w:pStyle w:val="ConsPlusNormal"/>
        <w:suppressAutoHyphens w:val="0"/>
        <w:ind w:firstLine="709"/>
        <w:jc w:val="both"/>
        <w:rPr>
          <w:rFonts w:ascii="Times New Roman" w:hAnsi="Times New Roman" w:cs="Times New Roman"/>
          <w:sz w:val="28"/>
          <w:szCs w:val="28"/>
        </w:rPr>
      </w:pPr>
      <w:r w:rsidRPr="001B6627">
        <w:rPr>
          <w:rFonts w:ascii="Times New Roman" w:hAnsi="Times New Roman" w:cs="Times New Roman"/>
          <w:sz w:val="28"/>
          <w:szCs w:val="28"/>
        </w:rPr>
        <w:t>Согла</w:t>
      </w:r>
      <w:r w:rsidR="004C7624" w:rsidRPr="001B6627">
        <w:rPr>
          <w:rFonts w:ascii="Times New Roman" w:hAnsi="Times New Roman" w:cs="Times New Roman"/>
          <w:sz w:val="28"/>
          <w:szCs w:val="28"/>
        </w:rPr>
        <w:t xml:space="preserve">шение о предоставлении субсидии </w:t>
      </w:r>
      <w:r w:rsidRPr="001B6627">
        <w:rPr>
          <w:rFonts w:ascii="Times New Roman" w:hAnsi="Times New Roman" w:cs="Times New Roman"/>
          <w:sz w:val="28"/>
          <w:szCs w:val="28"/>
        </w:rPr>
        <w:t>заключается в соответствии с типовой формой, установленной Министерством финансов Российской Фед</w:t>
      </w:r>
      <w:r w:rsidRPr="001B6627">
        <w:rPr>
          <w:rFonts w:ascii="Times New Roman" w:hAnsi="Times New Roman" w:cs="Times New Roman"/>
          <w:sz w:val="28"/>
          <w:szCs w:val="28"/>
        </w:rPr>
        <w:t>е</w:t>
      </w:r>
      <w:r w:rsidRPr="001B6627">
        <w:rPr>
          <w:rFonts w:ascii="Times New Roman" w:hAnsi="Times New Roman" w:cs="Times New Roman"/>
          <w:sz w:val="28"/>
          <w:szCs w:val="28"/>
        </w:rPr>
        <w:t>рации в системе «Электронный бюджет»</w:t>
      </w:r>
      <w:r w:rsidR="003F74B1" w:rsidRPr="001B6627">
        <w:rPr>
          <w:rFonts w:ascii="Times New Roman" w:hAnsi="Times New Roman" w:cs="Times New Roman"/>
          <w:sz w:val="28"/>
          <w:szCs w:val="28"/>
        </w:rPr>
        <w:t>.</w:t>
      </w:r>
    </w:p>
    <w:p w:rsidR="007756FE" w:rsidRPr="001B6627" w:rsidRDefault="007756FE" w:rsidP="007756FE">
      <w:pPr>
        <w:widowControl w:val="0"/>
        <w:ind w:firstLine="709"/>
        <w:jc w:val="both"/>
        <w:rPr>
          <w:bCs/>
          <w:sz w:val="28"/>
          <w:szCs w:val="28"/>
          <w:lang w:eastAsia="ru-RU"/>
        </w:rPr>
      </w:pPr>
      <w:r w:rsidRPr="001B6627">
        <w:rPr>
          <w:bCs/>
          <w:sz w:val="28"/>
          <w:szCs w:val="28"/>
          <w:lang w:eastAsia="ru-RU"/>
        </w:rPr>
        <w:t>В соглашение о предоставлении субсидии подлежат включению:</w:t>
      </w:r>
    </w:p>
    <w:p w:rsidR="007756FE" w:rsidRPr="001B6627" w:rsidRDefault="007756FE" w:rsidP="007756FE">
      <w:pPr>
        <w:widowControl w:val="0"/>
        <w:ind w:firstLine="709"/>
        <w:jc w:val="both"/>
        <w:rPr>
          <w:bCs/>
          <w:sz w:val="28"/>
          <w:szCs w:val="28"/>
          <w:lang w:eastAsia="ru-RU"/>
        </w:rPr>
      </w:pPr>
      <w:r w:rsidRPr="001B6627">
        <w:rPr>
          <w:bCs/>
          <w:sz w:val="28"/>
          <w:szCs w:val="28"/>
          <w:lang w:eastAsia="ru-RU"/>
        </w:rPr>
        <w:t>- обязательные условия предоставления субсидии, установленные пун</w:t>
      </w:r>
      <w:r w:rsidRPr="001B6627">
        <w:rPr>
          <w:bCs/>
          <w:sz w:val="28"/>
          <w:szCs w:val="28"/>
          <w:lang w:eastAsia="ru-RU"/>
        </w:rPr>
        <w:t>к</w:t>
      </w:r>
      <w:r w:rsidRPr="001B6627">
        <w:rPr>
          <w:bCs/>
          <w:sz w:val="28"/>
          <w:szCs w:val="28"/>
          <w:lang w:eastAsia="ru-RU"/>
        </w:rPr>
        <w:t>том 3.1 настоящего раздела;</w:t>
      </w:r>
    </w:p>
    <w:p w:rsidR="007756FE" w:rsidRPr="001B6627" w:rsidRDefault="007756FE" w:rsidP="007756FE">
      <w:pPr>
        <w:widowControl w:val="0"/>
        <w:ind w:firstLine="709"/>
        <w:jc w:val="both"/>
        <w:rPr>
          <w:bCs/>
          <w:sz w:val="28"/>
          <w:szCs w:val="28"/>
          <w:lang w:eastAsia="ru-RU"/>
        </w:rPr>
      </w:pPr>
      <w:r w:rsidRPr="001B6627">
        <w:rPr>
          <w:bCs/>
          <w:sz w:val="28"/>
          <w:szCs w:val="28"/>
          <w:lang w:eastAsia="ru-RU"/>
        </w:rPr>
        <w:t xml:space="preserve">- условие о согласовании новых условий соглашения о предоставлении субсидии или о его расторжении при недостижении согласия </w:t>
      </w:r>
      <w:proofErr w:type="gramStart"/>
      <w:r w:rsidRPr="001B6627">
        <w:rPr>
          <w:bCs/>
          <w:sz w:val="28"/>
          <w:szCs w:val="28"/>
          <w:lang w:eastAsia="ru-RU"/>
        </w:rPr>
        <w:t>по</w:t>
      </w:r>
      <w:proofErr w:type="gramEnd"/>
      <w:r w:rsidRPr="001B6627">
        <w:rPr>
          <w:bCs/>
          <w:sz w:val="28"/>
          <w:szCs w:val="28"/>
          <w:lang w:eastAsia="ru-RU"/>
        </w:rPr>
        <w:t xml:space="preserve"> </w:t>
      </w:r>
      <w:proofErr w:type="gramStart"/>
      <w:r w:rsidRPr="001B6627">
        <w:rPr>
          <w:bCs/>
          <w:sz w:val="28"/>
          <w:szCs w:val="28"/>
          <w:lang w:eastAsia="ru-RU"/>
        </w:rPr>
        <w:t>новым</w:t>
      </w:r>
      <w:proofErr w:type="gramEnd"/>
      <w:r w:rsidRPr="001B6627">
        <w:rPr>
          <w:bCs/>
          <w:sz w:val="28"/>
          <w:szCs w:val="28"/>
          <w:lang w:eastAsia="ru-RU"/>
        </w:rPr>
        <w:t xml:space="preserve"> услов</w:t>
      </w:r>
      <w:r w:rsidRPr="001B6627">
        <w:rPr>
          <w:bCs/>
          <w:sz w:val="28"/>
          <w:szCs w:val="28"/>
          <w:lang w:eastAsia="ru-RU"/>
        </w:rPr>
        <w:t>и</w:t>
      </w:r>
      <w:r w:rsidRPr="001B6627">
        <w:rPr>
          <w:bCs/>
          <w:sz w:val="28"/>
          <w:szCs w:val="28"/>
          <w:lang w:eastAsia="ru-RU"/>
        </w:rPr>
        <w:t>ям предоставления субсидии в случае уменьшения министерству ранее дов</w:t>
      </w:r>
      <w:r w:rsidRPr="001B6627">
        <w:rPr>
          <w:bCs/>
          <w:sz w:val="28"/>
          <w:szCs w:val="28"/>
          <w:lang w:eastAsia="ru-RU"/>
        </w:rPr>
        <w:t>е</w:t>
      </w:r>
      <w:r w:rsidRPr="001B6627">
        <w:rPr>
          <w:bCs/>
          <w:sz w:val="28"/>
          <w:szCs w:val="28"/>
          <w:lang w:eastAsia="ru-RU"/>
        </w:rPr>
        <w:t>денных лимитов бюджетных обязательств</w:t>
      </w:r>
      <w:r w:rsidR="00945CC0">
        <w:rPr>
          <w:bCs/>
          <w:sz w:val="28"/>
          <w:szCs w:val="28"/>
          <w:lang w:eastAsia="ru-RU"/>
        </w:rPr>
        <w:t xml:space="preserve"> на предоставление субсидий</w:t>
      </w:r>
      <w:r w:rsidRPr="001B6627">
        <w:rPr>
          <w:bCs/>
          <w:sz w:val="28"/>
          <w:szCs w:val="28"/>
          <w:lang w:eastAsia="ru-RU"/>
        </w:rPr>
        <w:t>, прив</w:t>
      </w:r>
      <w:r w:rsidRPr="001B6627">
        <w:rPr>
          <w:bCs/>
          <w:sz w:val="28"/>
          <w:szCs w:val="28"/>
          <w:lang w:eastAsia="ru-RU"/>
        </w:rPr>
        <w:t>о</w:t>
      </w:r>
      <w:r w:rsidRPr="001B6627">
        <w:rPr>
          <w:bCs/>
          <w:sz w:val="28"/>
          <w:szCs w:val="28"/>
          <w:lang w:eastAsia="ru-RU"/>
        </w:rPr>
        <w:t>дящего к невозможности предоставления субсидии в размере, определенном в соглашении о предоставлении субсидии.</w:t>
      </w:r>
    </w:p>
    <w:p w:rsidR="007756FE" w:rsidRPr="001B6627" w:rsidRDefault="007756FE" w:rsidP="007756FE">
      <w:pPr>
        <w:widowControl w:val="0"/>
        <w:ind w:firstLine="709"/>
        <w:jc w:val="both"/>
        <w:rPr>
          <w:bCs/>
          <w:sz w:val="28"/>
          <w:szCs w:val="28"/>
          <w:lang w:eastAsia="ru-RU"/>
        </w:rPr>
      </w:pPr>
      <w:r w:rsidRPr="001B6627">
        <w:rPr>
          <w:bCs/>
          <w:sz w:val="28"/>
          <w:szCs w:val="28"/>
          <w:lang w:eastAsia="ru-RU"/>
        </w:rPr>
        <w:t>При реорганизации получателя субсидии, являющегося юридическим л</w:t>
      </w:r>
      <w:r w:rsidRPr="001B6627">
        <w:rPr>
          <w:bCs/>
          <w:sz w:val="28"/>
          <w:szCs w:val="28"/>
          <w:lang w:eastAsia="ru-RU"/>
        </w:rPr>
        <w:t>и</w:t>
      </w:r>
      <w:r w:rsidRPr="001B6627">
        <w:rPr>
          <w:bCs/>
          <w:sz w:val="28"/>
          <w:szCs w:val="28"/>
          <w:lang w:eastAsia="ru-RU"/>
        </w:rPr>
        <w:t>цом, в форме слияния, присоединения или преобразования в соглашение о предоставлении субсидии вносятся изменения путем заключения дополнител</w:t>
      </w:r>
      <w:r w:rsidRPr="001B6627">
        <w:rPr>
          <w:bCs/>
          <w:sz w:val="28"/>
          <w:szCs w:val="28"/>
          <w:lang w:eastAsia="ru-RU"/>
        </w:rPr>
        <w:t>ь</w:t>
      </w:r>
      <w:r w:rsidRPr="001B6627">
        <w:rPr>
          <w:bCs/>
          <w:sz w:val="28"/>
          <w:szCs w:val="28"/>
          <w:lang w:eastAsia="ru-RU"/>
        </w:rPr>
        <w:t>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являющегося правопреемником.</w:t>
      </w:r>
    </w:p>
    <w:p w:rsidR="00217D17" w:rsidRPr="001B6627" w:rsidRDefault="007756FE" w:rsidP="007756FE">
      <w:pPr>
        <w:widowControl w:val="0"/>
        <w:ind w:firstLine="709"/>
        <w:jc w:val="both"/>
        <w:rPr>
          <w:bCs/>
          <w:sz w:val="28"/>
          <w:szCs w:val="28"/>
          <w:lang w:eastAsia="ru-RU"/>
        </w:rPr>
      </w:pPr>
      <w:r w:rsidRPr="001B6627">
        <w:rPr>
          <w:bCs/>
          <w:sz w:val="28"/>
          <w:szCs w:val="28"/>
          <w:lang w:eastAsia="ru-RU"/>
        </w:rPr>
        <w:t>При реорганизации получателя субсидии, являющегося юридическим л</w:t>
      </w:r>
      <w:r w:rsidRPr="001B6627">
        <w:rPr>
          <w:bCs/>
          <w:sz w:val="28"/>
          <w:szCs w:val="28"/>
          <w:lang w:eastAsia="ru-RU"/>
        </w:rPr>
        <w:t>и</w:t>
      </w:r>
      <w:r w:rsidRPr="001B6627">
        <w:rPr>
          <w:bCs/>
          <w:sz w:val="28"/>
          <w:szCs w:val="28"/>
          <w:lang w:eastAsia="ru-RU"/>
        </w:rPr>
        <w:t>цом, в форме разделения, выделения, а также при ликвидации получателя су</w:t>
      </w:r>
      <w:r w:rsidRPr="001B6627">
        <w:rPr>
          <w:bCs/>
          <w:sz w:val="28"/>
          <w:szCs w:val="28"/>
          <w:lang w:eastAsia="ru-RU"/>
        </w:rPr>
        <w:t>б</w:t>
      </w:r>
      <w:r w:rsidRPr="001B6627">
        <w:rPr>
          <w:bCs/>
          <w:sz w:val="28"/>
          <w:szCs w:val="28"/>
          <w:lang w:eastAsia="ru-RU"/>
        </w:rPr>
        <w:t>сидии, являющегося юридическим лицом, или прекращении деятельности п</w:t>
      </w:r>
      <w:r w:rsidRPr="001B6627">
        <w:rPr>
          <w:bCs/>
          <w:sz w:val="28"/>
          <w:szCs w:val="28"/>
          <w:lang w:eastAsia="ru-RU"/>
        </w:rPr>
        <w:t>о</w:t>
      </w:r>
      <w:r w:rsidRPr="001B6627">
        <w:rPr>
          <w:bCs/>
          <w:sz w:val="28"/>
          <w:szCs w:val="28"/>
          <w:lang w:eastAsia="ru-RU"/>
        </w:rPr>
        <w:t>лучателя субсидии, являющегося индивидуальным предпринимателем (за и</w:t>
      </w:r>
      <w:r w:rsidRPr="001B6627">
        <w:rPr>
          <w:bCs/>
          <w:sz w:val="28"/>
          <w:szCs w:val="28"/>
          <w:lang w:eastAsia="ru-RU"/>
        </w:rPr>
        <w:t>с</w:t>
      </w:r>
      <w:r w:rsidRPr="001B6627">
        <w:rPr>
          <w:bCs/>
          <w:sz w:val="28"/>
          <w:szCs w:val="28"/>
          <w:lang w:eastAsia="ru-RU"/>
        </w:rPr>
        <w:t>ключением индивидуального предпринимателя, осуществляющего деятел</w:t>
      </w:r>
      <w:r w:rsidRPr="001B6627">
        <w:rPr>
          <w:bCs/>
          <w:sz w:val="28"/>
          <w:szCs w:val="28"/>
          <w:lang w:eastAsia="ru-RU"/>
        </w:rPr>
        <w:t>ь</w:t>
      </w:r>
      <w:r w:rsidRPr="001B6627">
        <w:rPr>
          <w:bCs/>
          <w:sz w:val="28"/>
          <w:szCs w:val="28"/>
          <w:lang w:eastAsia="ru-RU"/>
        </w:rPr>
        <w:t xml:space="preserve">ность в качестве главы крестьянского (фермерского) хозяйства в соответствии с </w:t>
      </w:r>
      <w:hyperlink r:id="rId20" w:history="1">
        <w:r w:rsidRPr="001B6627">
          <w:rPr>
            <w:rStyle w:val="a6"/>
            <w:bCs/>
            <w:color w:val="auto"/>
            <w:sz w:val="28"/>
            <w:szCs w:val="28"/>
            <w:u w:val="none"/>
            <w:lang w:eastAsia="ru-RU"/>
          </w:rPr>
          <w:t>абзацем вторым пункта 5 статьи 23</w:t>
        </w:r>
      </w:hyperlink>
      <w:r w:rsidRPr="001B6627">
        <w:rPr>
          <w:bCs/>
          <w:sz w:val="28"/>
          <w:szCs w:val="28"/>
          <w:lang w:eastAsia="ru-RU"/>
        </w:rPr>
        <w:t xml:space="preserve"> Гражданского кодекса Российской Федер</w:t>
      </w:r>
      <w:r w:rsidRPr="001B6627">
        <w:rPr>
          <w:bCs/>
          <w:sz w:val="28"/>
          <w:szCs w:val="28"/>
          <w:lang w:eastAsia="ru-RU"/>
        </w:rPr>
        <w:t>а</w:t>
      </w:r>
      <w:r w:rsidRPr="001B6627">
        <w:rPr>
          <w:bCs/>
          <w:sz w:val="28"/>
          <w:szCs w:val="28"/>
          <w:lang w:eastAsia="ru-RU"/>
        </w:rPr>
        <w:t>ции), соглашение о предоставлении субсидии расторгается с формированием уведомления о расторжении соглашения о предоставлении субсидии в одност</w:t>
      </w:r>
      <w:r w:rsidRPr="001B6627">
        <w:rPr>
          <w:bCs/>
          <w:sz w:val="28"/>
          <w:szCs w:val="28"/>
          <w:lang w:eastAsia="ru-RU"/>
        </w:rPr>
        <w:t>о</w:t>
      </w:r>
      <w:r w:rsidRPr="001B6627">
        <w:rPr>
          <w:bCs/>
          <w:sz w:val="28"/>
          <w:szCs w:val="28"/>
          <w:lang w:eastAsia="ru-RU"/>
        </w:rPr>
        <w:t>роннем порядке и акта об исполнении обязательств по соглашению о пред</w:t>
      </w:r>
      <w:r w:rsidRPr="001B6627">
        <w:rPr>
          <w:bCs/>
          <w:sz w:val="28"/>
          <w:szCs w:val="28"/>
          <w:lang w:eastAsia="ru-RU"/>
        </w:rPr>
        <w:t>о</w:t>
      </w:r>
      <w:r w:rsidRPr="001B6627">
        <w:rPr>
          <w:bCs/>
          <w:sz w:val="28"/>
          <w:szCs w:val="28"/>
          <w:lang w:eastAsia="ru-RU"/>
        </w:rPr>
        <w:t>ставлении субсидии с отражением информации о неисполненных получателем субсидии обязательствах, источником финансового обеспечения которых явл</w:t>
      </w:r>
      <w:r w:rsidRPr="001B6627">
        <w:rPr>
          <w:bCs/>
          <w:sz w:val="28"/>
          <w:szCs w:val="28"/>
          <w:lang w:eastAsia="ru-RU"/>
        </w:rPr>
        <w:t>я</w:t>
      </w:r>
      <w:r w:rsidR="00217D17" w:rsidRPr="001B6627">
        <w:rPr>
          <w:bCs/>
          <w:sz w:val="28"/>
          <w:szCs w:val="28"/>
          <w:lang w:eastAsia="ru-RU"/>
        </w:rPr>
        <w:t>ется субсидия.</w:t>
      </w:r>
    </w:p>
    <w:p w:rsidR="007756FE" w:rsidRPr="001B6627" w:rsidRDefault="007756FE" w:rsidP="007756FE">
      <w:pPr>
        <w:widowControl w:val="0"/>
        <w:ind w:firstLine="709"/>
        <w:jc w:val="both"/>
        <w:rPr>
          <w:bCs/>
          <w:sz w:val="28"/>
          <w:szCs w:val="28"/>
          <w:lang w:eastAsia="ru-RU"/>
        </w:rPr>
      </w:pPr>
      <w:r w:rsidRPr="001B6627">
        <w:rPr>
          <w:bCs/>
          <w:sz w:val="28"/>
          <w:szCs w:val="28"/>
          <w:lang w:eastAsia="ru-RU"/>
        </w:rPr>
        <w:t>При прекращении деятельности получателя субсидии, являющегося и</w:t>
      </w:r>
      <w:r w:rsidRPr="001B6627">
        <w:rPr>
          <w:bCs/>
          <w:sz w:val="28"/>
          <w:szCs w:val="28"/>
          <w:lang w:eastAsia="ru-RU"/>
        </w:rPr>
        <w:t>н</w:t>
      </w:r>
      <w:r w:rsidRPr="001B6627">
        <w:rPr>
          <w:bCs/>
          <w:sz w:val="28"/>
          <w:szCs w:val="28"/>
          <w:lang w:eastAsia="ru-RU"/>
        </w:rPr>
        <w:lastRenderedPageBreak/>
        <w:t xml:space="preserve">дивидуальным предпринимателем, осуществляющим деятельность в качестве главы крестьянского (фермерского) хозяйства в соответствии с </w:t>
      </w:r>
      <w:hyperlink r:id="rId21" w:history="1">
        <w:r w:rsidRPr="001B6627">
          <w:rPr>
            <w:rStyle w:val="a6"/>
            <w:bCs/>
            <w:color w:val="auto"/>
            <w:sz w:val="28"/>
            <w:szCs w:val="28"/>
            <w:u w:val="none"/>
            <w:lang w:eastAsia="ru-RU"/>
          </w:rPr>
          <w:t>абзацем вторым пункта 5 статьи 23</w:t>
        </w:r>
      </w:hyperlink>
      <w:r w:rsidRPr="001B6627">
        <w:rPr>
          <w:bCs/>
          <w:sz w:val="28"/>
          <w:szCs w:val="28"/>
          <w:lang w:eastAsia="ru-RU"/>
        </w:rPr>
        <w:t xml:space="preserve"> Гражданского кодекса Российской Федерации, передающего свои права другому гражданину в соответствии со </w:t>
      </w:r>
      <w:hyperlink r:id="rId22" w:history="1">
        <w:r w:rsidRPr="001B6627">
          <w:rPr>
            <w:rStyle w:val="a6"/>
            <w:bCs/>
            <w:color w:val="auto"/>
            <w:sz w:val="28"/>
            <w:szCs w:val="28"/>
            <w:u w:val="none"/>
            <w:lang w:eastAsia="ru-RU"/>
          </w:rPr>
          <w:t>статьей 18</w:t>
        </w:r>
      </w:hyperlink>
      <w:r w:rsidRPr="001B6627">
        <w:rPr>
          <w:bCs/>
          <w:sz w:val="28"/>
          <w:szCs w:val="28"/>
          <w:lang w:eastAsia="ru-RU"/>
        </w:rPr>
        <w:t xml:space="preserve"> Федерального з</w:t>
      </w:r>
      <w:r w:rsidRPr="001B6627">
        <w:rPr>
          <w:bCs/>
          <w:sz w:val="28"/>
          <w:szCs w:val="28"/>
          <w:lang w:eastAsia="ru-RU"/>
        </w:rPr>
        <w:t>а</w:t>
      </w:r>
      <w:r w:rsidRPr="001B6627">
        <w:rPr>
          <w:bCs/>
          <w:sz w:val="28"/>
          <w:szCs w:val="28"/>
          <w:lang w:eastAsia="ru-RU"/>
        </w:rPr>
        <w:t>кона от 11.06.2003 № 74-ФЗ «О крестьянском (фермерском) хозяйстве», в с</w:t>
      </w:r>
      <w:r w:rsidRPr="001B6627">
        <w:rPr>
          <w:bCs/>
          <w:sz w:val="28"/>
          <w:szCs w:val="28"/>
          <w:lang w:eastAsia="ru-RU"/>
        </w:rPr>
        <w:t>о</w:t>
      </w:r>
      <w:r w:rsidRPr="001B6627">
        <w:rPr>
          <w:bCs/>
          <w:sz w:val="28"/>
          <w:szCs w:val="28"/>
          <w:lang w:eastAsia="ru-RU"/>
        </w:rPr>
        <w:t>глашение о предоставлении субсидии вносятся изменения путем заключения дополнительного соглашения к соглашению о предоставлении субсидии в ч</w:t>
      </w:r>
      <w:r w:rsidRPr="001B6627">
        <w:rPr>
          <w:bCs/>
          <w:sz w:val="28"/>
          <w:szCs w:val="28"/>
          <w:lang w:eastAsia="ru-RU"/>
        </w:rPr>
        <w:t>а</w:t>
      </w:r>
      <w:r w:rsidRPr="001B6627">
        <w:rPr>
          <w:bCs/>
          <w:sz w:val="28"/>
          <w:szCs w:val="28"/>
          <w:lang w:eastAsia="ru-RU"/>
        </w:rPr>
        <w:t>сти перемены лица в обязательстве с указанием стороны в соглашении о пред</w:t>
      </w:r>
      <w:r w:rsidRPr="001B6627">
        <w:rPr>
          <w:bCs/>
          <w:sz w:val="28"/>
          <w:szCs w:val="28"/>
          <w:lang w:eastAsia="ru-RU"/>
        </w:rPr>
        <w:t>о</w:t>
      </w:r>
      <w:r w:rsidRPr="001B6627">
        <w:rPr>
          <w:bCs/>
          <w:sz w:val="28"/>
          <w:szCs w:val="28"/>
          <w:lang w:eastAsia="ru-RU"/>
        </w:rPr>
        <w:t>ставлении субсидии иного лица, являющегося правопреемником.</w:t>
      </w:r>
    </w:p>
    <w:p w:rsidR="007756FE" w:rsidRPr="001B6627" w:rsidRDefault="007756FE" w:rsidP="005D12E9">
      <w:pPr>
        <w:pStyle w:val="ConsPlusNormal"/>
        <w:suppressAutoHyphens w:val="0"/>
        <w:ind w:firstLine="709"/>
        <w:jc w:val="both"/>
        <w:rPr>
          <w:rFonts w:ascii="Times New Roman" w:hAnsi="Times New Roman" w:cs="Times New Roman"/>
          <w:sz w:val="28"/>
          <w:szCs w:val="28"/>
        </w:rPr>
      </w:pPr>
      <w:r w:rsidRPr="001B6627">
        <w:rPr>
          <w:rFonts w:ascii="Times New Roman" w:hAnsi="Times New Roman"/>
          <w:bCs/>
          <w:sz w:val="28"/>
          <w:szCs w:val="28"/>
        </w:rPr>
        <w:t>Дополнительные соглашения к соглашению о предоставлении субсидии, в том числе дополнительное соглашение о расторжении соглашения о пред</w:t>
      </w:r>
      <w:r w:rsidRPr="001B6627">
        <w:rPr>
          <w:rFonts w:ascii="Times New Roman" w:hAnsi="Times New Roman"/>
          <w:bCs/>
          <w:sz w:val="28"/>
          <w:szCs w:val="28"/>
        </w:rPr>
        <w:t>о</w:t>
      </w:r>
      <w:r w:rsidRPr="001B6627">
        <w:rPr>
          <w:rFonts w:ascii="Times New Roman" w:hAnsi="Times New Roman"/>
          <w:bCs/>
          <w:sz w:val="28"/>
          <w:szCs w:val="28"/>
        </w:rPr>
        <w:t>ставлении субсидии, заключаются в порядке, установленном настоящим пун</w:t>
      </w:r>
      <w:r w:rsidRPr="001B6627">
        <w:rPr>
          <w:rFonts w:ascii="Times New Roman" w:hAnsi="Times New Roman"/>
          <w:bCs/>
          <w:sz w:val="28"/>
          <w:szCs w:val="28"/>
        </w:rPr>
        <w:t>к</w:t>
      </w:r>
      <w:r w:rsidRPr="001B6627">
        <w:rPr>
          <w:rFonts w:ascii="Times New Roman" w:hAnsi="Times New Roman"/>
          <w:bCs/>
          <w:sz w:val="28"/>
          <w:szCs w:val="28"/>
        </w:rPr>
        <w:t>том для заключения соглашения о предоставлении субсидии.</w:t>
      </w:r>
    </w:p>
    <w:p w:rsidR="00AA4377" w:rsidRPr="001B6627" w:rsidRDefault="00EB62B0" w:rsidP="005D12E9">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3.6</w:t>
      </w:r>
      <w:r w:rsidR="00D223F8" w:rsidRPr="001B6627">
        <w:rPr>
          <w:rFonts w:ascii="Times New Roman" w:hAnsi="Times New Roman" w:cs="Times New Roman"/>
          <w:sz w:val="28"/>
          <w:szCs w:val="28"/>
        </w:rPr>
        <w:t>. </w:t>
      </w:r>
      <w:r w:rsidR="00F64E75" w:rsidRPr="001B6627">
        <w:rPr>
          <w:rFonts w:ascii="Times New Roman" w:hAnsi="Times New Roman" w:cs="Times New Roman"/>
          <w:sz w:val="28"/>
          <w:szCs w:val="28"/>
        </w:rPr>
        <w:t>Результаты предоставления субсидий устанавливаются в соотве</w:t>
      </w:r>
      <w:r w:rsidR="00F64E75" w:rsidRPr="001B6627">
        <w:rPr>
          <w:rFonts w:ascii="Times New Roman" w:hAnsi="Times New Roman" w:cs="Times New Roman"/>
          <w:sz w:val="28"/>
          <w:szCs w:val="28"/>
        </w:rPr>
        <w:t>т</w:t>
      </w:r>
      <w:r w:rsidR="00F64E75" w:rsidRPr="001B6627">
        <w:rPr>
          <w:rFonts w:ascii="Times New Roman" w:hAnsi="Times New Roman" w:cs="Times New Roman"/>
          <w:sz w:val="28"/>
          <w:szCs w:val="28"/>
        </w:rPr>
        <w:t>ст</w:t>
      </w:r>
      <w:r>
        <w:rPr>
          <w:rFonts w:ascii="Times New Roman" w:hAnsi="Times New Roman" w:cs="Times New Roman"/>
          <w:sz w:val="28"/>
          <w:szCs w:val="28"/>
        </w:rPr>
        <w:t xml:space="preserve">вии с </w:t>
      </w:r>
      <w:r w:rsidRPr="0057575D">
        <w:rPr>
          <w:rFonts w:ascii="Times New Roman" w:hAnsi="Times New Roman" w:cs="Times New Roman"/>
          <w:sz w:val="28"/>
          <w:szCs w:val="28"/>
        </w:rPr>
        <w:t>приложением</w:t>
      </w:r>
      <w:r w:rsidR="00F64E75" w:rsidRPr="0057575D">
        <w:rPr>
          <w:rFonts w:ascii="Times New Roman" w:hAnsi="Times New Roman" w:cs="Times New Roman"/>
          <w:sz w:val="28"/>
          <w:szCs w:val="28"/>
        </w:rPr>
        <w:t xml:space="preserve"> № </w:t>
      </w:r>
      <w:r w:rsidR="00F30803">
        <w:rPr>
          <w:rFonts w:ascii="Times New Roman" w:hAnsi="Times New Roman" w:cs="Times New Roman"/>
          <w:sz w:val="28"/>
          <w:szCs w:val="28"/>
        </w:rPr>
        <w:t>2</w:t>
      </w:r>
      <w:r w:rsidR="00F64E75" w:rsidRPr="001B6627">
        <w:rPr>
          <w:rFonts w:ascii="Times New Roman" w:hAnsi="Times New Roman" w:cs="Times New Roman"/>
          <w:sz w:val="28"/>
          <w:szCs w:val="28"/>
        </w:rPr>
        <w:t xml:space="preserve"> к настоящем</w:t>
      </w:r>
      <w:r w:rsidR="00D223F8" w:rsidRPr="001B6627">
        <w:rPr>
          <w:rFonts w:ascii="Times New Roman" w:hAnsi="Times New Roman" w:cs="Times New Roman"/>
          <w:sz w:val="28"/>
          <w:szCs w:val="28"/>
        </w:rPr>
        <w:t>у Порядку</w:t>
      </w:r>
      <w:r w:rsidR="00F64E75" w:rsidRPr="001B6627">
        <w:rPr>
          <w:rFonts w:ascii="Times New Roman" w:hAnsi="Times New Roman" w:cs="Times New Roman"/>
          <w:sz w:val="28"/>
          <w:szCs w:val="28"/>
        </w:rPr>
        <w:t>.</w:t>
      </w:r>
    </w:p>
    <w:p w:rsidR="0079753D" w:rsidRPr="001B6627" w:rsidRDefault="00EB62B0" w:rsidP="005D12E9">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3.7</w:t>
      </w:r>
      <w:r w:rsidR="005D12E9" w:rsidRPr="001B6627">
        <w:rPr>
          <w:rFonts w:ascii="Times New Roman" w:hAnsi="Times New Roman" w:cs="Times New Roman"/>
          <w:sz w:val="28"/>
          <w:szCs w:val="28"/>
        </w:rPr>
        <w:t>. Субсидия перечисляется министерством еди</w:t>
      </w:r>
      <w:r w:rsidR="009D6162" w:rsidRPr="001B6627">
        <w:rPr>
          <w:rFonts w:ascii="Times New Roman" w:hAnsi="Times New Roman" w:cs="Times New Roman"/>
          <w:sz w:val="28"/>
          <w:szCs w:val="28"/>
        </w:rPr>
        <w:t xml:space="preserve">новременно не позднее </w:t>
      </w:r>
      <w:r w:rsidR="005D12E9" w:rsidRPr="001B6627">
        <w:rPr>
          <w:rFonts w:ascii="Times New Roman" w:hAnsi="Times New Roman" w:cs="Times New Roman"/>
          <w:sz w:val="28"/>
          <w:szCs w:val="28"/>
        </w:rPr>
        <w:t>10-го рабочего дня, следующего за днем принятия министерством</w:t>
      </w:r>
      <w:r w:rsidR="00E42713" w:rsidRPr="001B6627">
        <w:rPr>
          <w:rFonts w:ascii="Times New Roman" w:hAnsi="Times New Roman" w:cs="Times New Roman"/>
          <w:sz w:val="28"/>
          <w:szCs w:val="28"/>
        </w:rPr>
        <w:t xml:space="preserve"> по результ</w:t>
      </w:r>
      <w:r w:rsidR="00E42713" w:rsidRPr="001B6627">
        <w:rPr>
          <w:rFonts w:ascii="Times New Roman" w:hAnsi="Times New Roman" w:cs="Times New Roman"/>
          <w:sz w:val="28"/>
          <w:szCs w:val="28"/>
        </w:rPr>
        <w:t>а</w:t>
      </w:r>
      <w:r w:rsidR="00E42713" w:rsidRPr="001B6627">
        <w:rPr>
          <w:rFonts w:ascii="Times New Roman" w:hAnsi="Times New Roman" w:cs="Times New Roman"/>
          <w:sz w:val="28"/>
          <w:szCs w:val="28"/>
        </w:rPr>
        <w:t>там рассмот</w:t>
      </w:r>
      <w:r w:rsidR="009D6162" w:rsidRPr="001B6627">
        <w:rPr>
          <w:rFonts w:ascii="Times New Roman" w:hAnsi="Times New Roman" w:cs="Times New Roman"/>
          <w:sz w:val="28"/>
          <w:szCs w:val="28"/>
        </w:rPr>
        <w:t xml:space="preserve">рения и проверки им документов, </w:t>
      </w:r>
      <w:r>
        <w:rPr>
          <w:rFonts w:ascii="Times New Roman" w:hAnsi="Times New Roman" w:cs="Times New Roman"/>
          <w:sz w:val="28"/>
          <w:szCs w:val="28"/>
        </w:rPr>
        <w:t>указанных в пункте 3.3</w:t>
      </w:r>
      <w:r w:rsidR="00E42713" w:rsidRPr="001B6627">
        <w:rPr>
          <w:rFonts w:ascii="Times New Roman" w:hAnsi="Times New Roman" w:cs="Times New Roman"/>
          <w:sz w:val="28"/>
          <w:szCs w:val="28"/>
        </w:rPr>
        <w:t xml:space="preserve"> насто</w:t>
      </w:r>
      <w:r w:rsidR="00E42713" w:rsidRPr="001B6627">
        <w:rPr>
          <w:rFonts w:ascii="Times New Roman" w:hAnsi="Times New Roman" w:cs="Times New Roman"/>
          <w:sz w:val="28"/>
          <w:szCs w:val="28"/>
        </w:rPr>
        <w:t>я</w:t>
      </w:r>
      <w:r w:rsidR="00E42713" w:rsidRPr="001B6627">
        <w:rPr>
          <w:rFonts w:ascii="Times New Roman" w:hAnsi="Times New Roman" w:cs="Times New Roman"/>
          <w:sz w:val="28"/>
          <w:szCs w:val="28"/>
        </w:rPr>
        <w:t>щего раздела</w:t>
      </w:r>
      <w:r w:rsidR="009D6162" w:rsidRPr="001B6627">
        <w:rPr>
          <w:rFonts w:ascii="Times New Roman" w:hAnsi="Times New Roman" w:cs="Times New Roman"/>
          <w:sz w:val="28"/>
          <w:szCs w:val="28"/>
        </w:rPr>
        <w:t xml:space="preserve">, </w:t>
      </w:r>
      <w:r w:rsidR="005D12E9" w:rsidRPr="001B6627">
        <w:rPr>
          <w:rFonts w:ascii="Times New Roman" w:hAnsi="Times New Roman" w:cs="Times New Roman"/>
          <w:sz w:val="28"/>
          <w:szCs w:val="28"/>
        </w:rPr>
        <w:t>реше</w:t>
      </w:r>
      <w:r w:rsidR="000F36B3" w:rsidRPr="001B6627">
        <w:rPr>
          <w:rFonts w:ascii="Times New Roman" w:hAnsi="Times New Roman" w:cs="Times New Roman"/>
          <w:sz w:val="28"/>
          <w:szCs w:val="28"/>
        </w:rPr>
        <w:t xml:space="preserve">ния о ее предоставлении </w:t>
      </w:r>
      <w:r w:rsidR="009D6162" w:rsidRPr="001B6627">
        <w:rPr>
          <w:rFonts w:ascii="Times New Roman" w:hAnsi="Times New Roman" w:cs="Times New Roman"/>
          <w:sz w:val="28"/>
          <w:szCs w:val="28"/>
        </w:rPr>
        <w:t xml:space="preserve">на расчетные или </w:t>
      </w:r>
      <w:proofErr w:type="gramStart"/>
      <w:r w:rsidR="009D6162" w:rsidRPr="001B6627">
        <w:rPr>
          <w:rFonts w:ascii="Times New Roman" w:hAnsi="Times New Roman" w:cs="Times New Roman"/>
          <w:sz w:val="28"/>
          <w:szCs w:val="28"/>
        </w:rPr>
        <w:t>кор-респондентские</w:t>
      </w:r>
      <w:proofErr w:type="gramEnd"/>
      <w:r w:rsidR="009D6162" w:rsidRPr="001B6627">
        <w:rPr>
          <w:rFonts w:ascii="Times New Roman" w:hAnsi="Times New Roman" w:cs="Times New Roman"/>
          <w:sz w:val="28"/>
          <w:szCs w:val="28"/>
        </w:rPr>
        <w:t xml:space="preserve"> счета, открытые получателям </w:t>
      </w:r>
      <w:r w:rsidR="0013768E" w:rsidRPr="001B6627">
        <w:rPr>
          <w:rFonts w:ascii="Times New Roman" w:hAnsi="Times New Roman" w:cs="Times New Roman"/>
          <w:sz w:val="28"/>
          <w:szCs w:val="28"/>
        </w:rPr>
        <w:t>субсидий</w:t>
      </w:r>
      <w:r w:rsidR="009D6162" w:rsidRPr="001B6627">
        <w:rPr>
          <w:rFonts w:ascii="Times New Roman" w:hAnsi="Times New Roman" w:cs="Times New Roman"/>
          <w:sz w:val="28"/>
          <w:szCs w:val="28"/>
        </w:rPr>
        <w:t xml:space="preserve"> в учреждениях Це</w:t>
      </w:r>
      <w:r w:rsidR="009D6162" w:rsidRPr="001B6627">
        <w:rPr>
          <w:rFonts w:ascii="Times New Roman" w:hAnsi="Times New Roman" w:cs="Times New Roman"/>
          <w:sz w:val="28"/>
          <w:szCs w:val="28"/>
        </w:rPr>
        <w:t>н</w:t>
      </w:r>
      <w:r w:rsidR="009D6162" w:rsidRPr="001B6627">
        <w:rPr>
          <w:rFonts w:ascii="Times New Roman" w:hAnsi="Times New Roman" w:cs="Times New Roman"/>
          <w:sz w:val="28"/>
          <w:szCs w:val="28"/>
        </w:rPr>
        <w:t>трального банка Российской Федерации или кредитных организациях.</w:t>
      </w:r>
    </w:p>
    <w:p w:rsidR="007259CE" w:rsidRPr="001B6627" w:rsidRDefault="00EB62B0" w:rsidP="007259CE">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3.8</w:t>
      </w:r>
      <w:r w:rsidR="005D12E9" w:rsidRPr="001B6627">
        <w:rPr>
          <w:rFonts w:ascii="Times New Roman" w:hAnsi="Times New Roman" w:cs="Times New Roman"/>
          <w:sz w:val="28"/>
          <w:szCs w:val="28"/>
        </w:rPr>
        <w:t>. В случае увеличения в текущем году ставок субсидий после их пер</w:t>
      </w:r>
      <w:r w:rsidR="005D12E9" w:rsidRPr="001B6627">
        <w:rPr>
          <w:rFonts w:ascii="Times New Roman" w:hAnsi="Times New Roman" w:cs="Times New Roman"/>
          <w:sz w:val="28"/>
          <w:szCs w:val="28"/>
        </w:rPr>
        <w:t>е</w:t>
      </w:r>
      <w:r w:rsidR="005D12E9" w:rsidRPr="001B6627">
        <w:rPr>
          <w:rFonts w:ascii="Times New Roman" w:hAnsi="Times New Roman" w:cs="Times New Roman"/>
          <w:sz w:val="28"/>
          <w:szCs w:val="28"/>
        </w:rPr>
        <w:t>числения получателям субсидий указанные получатели субсидий вправе п</w:t>
      </w:r>
      <w:r w:rsidR="005D12E9" w:rsidRPr="001B6627">
        <w:rPr>
          <w:rFonts w:ascii="Times New Roman" w:hAnsi="Times New Roman" w:cs="Times New Roman"/>
          <w:sz w:val="28"/>
          <w:szCs w:val="28"/>
        </w:rPr>
        <w:t>о</w:t>
      </w:r>
      <w:r w:rsidR="005D12E9" w:rsidRPr="001B6627">
        <w:rPr>
          <w:rFonts w:ascii="Times New Roman" w:hAnsi="Times New Roman" w:cs="Times New Roman"/>
          <w:sz w:val="28"/>
          <w:szCs w:val="28"/>
        </w:rPr>
        <w:t>вторно обратиться за предоставлением субсидий в порядке, установленном настоящим Порядком (далее – повторное обращение за предоставлением су</w:t>
      </w:r>
      <w:r w:rsidR="005D12E9" w:rsidRPr="001B6627">
        <w:rPr>
          <w:rFonts w:ascii="Times New Roman" w:hAnsi="Times New Roman" w:cs="Times New Roman"/>
          <w:sz w:val="28"/>
          <w:szCs w:val="28"/>
        </w:rPr>
        <w:t>б</w:t>
      </w:r>
      <w:r w:rsidR="005D12E9" w:rsidRPr="001B6627">
        <w:rPr>
          <w:rFonts w:ascii="Times New Roman" w:hAnsi="Times New Roman" w:cs="Times New Roman"/>
          <w:sz w:val="28"/>
          <w:szCs w:val="28"/>
        </w:rPr>
        <w:t>сидий). При повторном обращении за предоставлением субсидий их размер определяется исходя из разницы между полученными в текущем году суммами субсидий и размером субсидий, рассчитанным исходя из вновь установленных ставок субсидий.</w:t>
      </w:r>
      <w:r w:rsidR="007259CE" w:rsidRPr="001B6627">
        <w:rPr>
          <w:rFonts w:ascii="Times New Roman" w:hAnsi="Times New Roman" w:cs="Times New Roman"/>
          <w:sz w:val="28"/>
          <w:szCs w:val="28"/>
        </w:rPr>
        <w:t xml:space="preserve"> </w:t>
      </w:r>
    </w:p>
    <w:p w:rsidR="00674AFD" w:rsidRPr="001B6627" w:rsidRDefault="00674AFD" w:rsidP="00D630F2">
      <w:pPr>
        <w:pStyle w:val="ConsPlusNormal"/>
        <w:suppressAutoHyphens w:val="0"/>
        <w:ind w:firstLine="709"/>
        <w:jc w:val="both"/>
        <w:rPr>
          <w:bCs/>
          <w:sz w:val="28"/>
          <w:szCs w:val="28"/>
          <w:lang w:eastAsia="ru-RU"/>
        </w:rPr>
      </w:pPr>
    </w:p>
    <w:p w:rsidR="004764A6" w:rsidRPr="001B6627" w:rsidRDefault="004764A6" w:rsidP="00674951">
      <w:pPr>
        <w:pStyle w:val="ConsPlusNormal"/>
        <w:suppressAutoHyphens w:val="0"/>
        <w:ind w:firstLine="709"/>
        <w:jc w:val="both"/>
        <w:rPr>
          <w:rFonts w:ascii="Times New Roman" w:hAnsi="Times New Roman" w:cs="Times New Roman"/>
          <w:sz w:val="27"/>
          <w:szCs w:val="27"/>
        </w:rPr>
      </w:pPr>
    </w:p>
    <w:p w:rsidR="004764A6" w:rsidRPr="001B6627" w:rsidRDefault="004764A6" w:rsidP="009A2F18">
      <w:pPr>
        <w:pStyle w:val="ConsPlusNormal"/>
        <w:suppressAutoHyphens w:val="0"/>
        <w:ind w:firstLine="0"/>
        <w:jc w:val="center"/>
        <w:rPr>
          <w:rFonts w:ascii="Times New Roman" w:hAnsi="Times New Roman" w:cs="Times New Roman"/>
          <w:sz w:val="28"/>
          <w:szCs w:val="28"/>
        </w:rPr>
      </w:pPr>
      <w:r w:rsidRPr="001B6627">
        <w:rPr>
          <w:rFonts w:ascii="Times New Roman" w:hAnsi="Times New Roman" w:cs="Times New Roman"/>
          <w:sz w:val="28"/>
          <w:szCs w:val="28"/>
        </w:rPr>
        <w:t>4. Требования к отчетности</w:t>
      </w:r>
      <w:r w:rsidR="00D223F8" w:rsidRPr="001B6627">
        <w:rPr>
          <w:rFonts w:ascii="Times New Roman" w:hAnsi="Times New Roman" w:cs="Times New Roman"/>
          <w:sz w:val="28"/>
          <w:szCs w:val="28"/>
        </w:rPr>
        <w:t xml:space="preserve"> и осуществлению контроля (мониторинга) за с</w:t>
      </w:r>
      <w:r w:rsidR="00D223F8" w:rsidRPr="001B6627">
        <w:rPr>
          <w:rFonts w:ascii="Times New Roman" w:hAnsi="Times New Roman" w:cs="Times New Roman"/>
          <w:sz w:val="28"/>
          <w:szCs w:val="28"/>
        </w:rPr>
        <w:t>о</w:t>
      </w:r>
      <w:r w:rsidR="00D223F8" w:rsidRPr="001B6627">
        <w:rPr>
          <w:rFonts w:ascii="Times New Roman" w:hAnsi="Times New Roman" w:cs="Times New Roman"/>
          <w:sz w:val="28"/>
          <w:szCs w:val="28"/>
        </w:rPr>
        <w:t>блюдением условий и порядка предоставления субсидий и ответственности за их нарушение</w:t>
      </w:r>
    </w:p>
    <w:p w:rsidR="004764A6" w:rsidRPr="001B6627" w:rsidRDefault="004764A6" w:rsidP="00674951">
      <w:pPr>
        <w:pStyle w:val="ConsPlusNormal"/>
        <w:suppressAutoHyphens w:val="0"/>
        <w:ind w:firstLine="709"/>
        <w:jc w:val="both"/>
        <w:rPr>
          <w:rFonts w:ascii="Times New Roman" w:hAnsi="Times New Roman" w:cs="Times New Roman"/>
          <w:sz w:val="27"/>
          <w:szCs w:val="27"/>
        </w:rPr>
      </w:pPr>
    </w:p>
    <w:p w:rsidR="002F77CB" w:rsidRPr="001B6627" w:rsidRDefault="00D223F8" w:rsidP="00DF67CD">
      <w:pPr>
        <w:pStyle w:val="ConsPlusNormal"/>
        <w:suppressAutoHyphens w:val="0"/>
        <w:ind w:firstLine="709"/>
        <w:jc w:val="both"/>
        <w:rPr>
          <w:rFonts w:ascii="Times New Roman" w:hAnsi="Times New Roman" w:cs="Times New Roman"/>
          <w:sz w:val="28"/>
          <w:szCs w:val="28"/>
        </w:rPr>
      </w:pPr>
      <w:r w:rsidRPr="001B6627">
        <w:rPr>
          <w:rFonts w:ascii="Times New Roman" w:hAnsi="Times New Roman" w:cs="Times New Roman"/>
          <w:sz w:val="28"/>
          <w:szCs w:val="28"/>
        </w:rPr>
        <w:t xml:space="preserve">4.1. </w:t>
      </w:r>
      <w:r w:rsidR="004764A6" w:rsidRPr="001B6627">
        <w:rPr>
          <w:rFonts w:ascii="Times New Roman" w:hAnsi="Times New Roman" w:cs="Times New Roman"/>
          <w:sz w:val="28"/>
          <w:szCs w:val="28"/>
        </w:rPr>
        <w:t xml:space="preserve">Получатели субсидий обязаны </w:t>
      </w:r>
      <w:r w:rsidR="00BE5C36" w:rsidRPr="001B6627">
        <w:rPr>
          <w:rFonts w:ascii="Times New Roman" w:hAnsi="Times New Roman" w:cs="Times New Roman"/>
          <w:sz w:val="28"/>
          <w:szCs w:val="28"/>
        </w:rPr>
        <w:t xml:space="preserve">представить </w:t>
      </w:r>
      <w:r w:rsidR="004764A6" w:rsidRPr="001B6627">
        <w:rPr>
          <w:rFonts w:ascii="Times New Roman" w:hAnsi="Times New Roman" w:cs="Times New Roman"/>
          <w:sz w:val="28"/>
          <w:szCs w:val="28"/>
        </w:rPr>
        <w:t>отчет</w:t>
      </w:r>
      <w:r w:rsidR="009B0261">
        <w:rPr>
          <w:rFonts w:ascii="Times New Roman" w:hAnsi="Times New Roman" w:cs="Times New Roman"/>
          <w:sz w:val="28"/>
          <w:szCs w:val="28"/>
        </w:rPr>
        <w:t>ы</w:t>
      </w:r>
      <w:r w:rsidR="004764A6" w:rsidRPr="001B6627">
        <w:rPr>
          <w:rFonts w:ascii="Times New Roman" w:hAnsi="Times New Roman" w:cs="Times New Roman"/>
          <w:sz w:val="28"/>
          <w:szCs w:val="28"/>
        </w:rPr>
        <w:t xml:space="preserve"> о достижении зн</w:t>
      </w:r>
      <w:r w:rsidR="004764A6" w:rsidRPr="001B6627">
        <w:rPr>
          <w:rFonts w:ascii="Times New Roman" w:hAnsi="Times New Roman" w:cs="Times New Roman"/>
          <w:sz w:val="28"/>
          <w:szCs w:val="28"/>
        </w:rPr>
        <w:t>а</w:t>
      </w:r>
      <w:r w:rsidR="004764A6" w:rsidRPr="001B6627">
        <w:rPr>
          <w:rFonts w:ascii="Times New Roman" w:hAnsi="Times New Roman" w:cs="Times New Roman"/>
          <w:sz w:val="28"/>
          <w:szCs w:val="28"/>
        </w:rPr>
        <w:t xml:space="preserve">чений результатов предоставления </w:t>
      </w:r>
      <w:r w:rsidR="001F68D7">
        <w:rPr>
          <w:rFonts w:ascii="Times New Roman" w:hAnsi="Times New Roman" w:cs="Times New Roman"/>
          <w:sz w:val="28"/>
          <w:szCs w:val="28"/>
        </w:rPr>
        <w:t>субсидий</w:t>
      </w:r>
      <w:r w:rsidR="007A5A39" w:rsidRPr="001B6627">
        <w:rPr>
          <w:rFonts w:ascii="Times New Roman" w:hAnsi="Times New Roman" w:cs="Times New Roman"/>
          <w:sz w:val="28"/>
          <w:szCs w:val="28"/>
        </w:rPr>
        <w:t xml:space="preserve"> (далее – отчет</w:t>
      </w:r>
      <w:r w:rsidR="009B0261">
        <w:rPr>
          <w:rFonts w:ascii="Times New Roman" w:hAnsi="Times New Roman" w:cs="Times New Roman"/>
          <w:sz w:val="28"/>
          <w:szCs w:val="28"/>
        </w:rPr>
        <w:t>ы</w:t>
      </w:r>
      <w:r w:rsidR="007A5A39" w:rsidRPr="001B6627">
        <w:rPr>
          <w:rFonts w:ascii="Times New Roman" w:hAnsi="Times New Roman" w:cs="Times New Roman"/>
          <w:sz w:val="28"/>
          <w:szCs w:val="28"/>
        </w:rPr>
        <w:t>)</w:t>
      </w:r>
      <w:r w:rsidR="00BE5C36" w:rsidRPr="001B6627">
        <w:rPr>
          <w:rFonts w:ascii="Times New Roman" w:hAnsi="Times New Roman" w:cs="Times New Roman"/>
          <w:sz w:val="28"/>
          <w:szCs w:val="28"/>
        </w:rPr>
        <w:t xml:space="preserve"> в следующие сроки:</w:t>
      </w:r>
    </w:p>
    <w:p w:rsidR="00DF67CD" w:rsidRPr="00166099" w:rsidRDefault="002F77CB" w:rsidP="0020359B">
      <w:pPr>
        <w:pStyle w:val="af2"/>
        <w:spacing w:line="240" w:lineRule="atLeast"/>
        <w:ind w:firstLine="708"/>
        <w:jc w:val="both"/>
        <w:rPr>
          <w:sz w:val="28"/>
          <w:szCs w:val="28"/>
        </w:rPr>
      </w:pPr>
      <w:r w:rsidRPr="00166099">
        <w:rPr>
          <w:sz w:val="28"/>
          <w:szCs w:val="28"/>
        </w:rPr>
        <w:t>- </w:t>
      </w:r>
      <w:r w:rsidR="00D40F89" w:rsidRPr="00166099">
        <w:rPr>
          <w:sz w:val="28"/>
          <w:szCs w:val="28"/>
        </w:rPr>
        <w:t>ежеквартально</w:t>
      </w:r>
      <w:r w:rsidR="00DF67CD" w:rsidRPr="00166099">
        <w:rPr>
          <w:sz w:val="28"/>
          <w:szCs w:val="28"/>
        </w:rPr>
        <w:t xml:space="preserve"> не поз</w:t>
      </w:r>
      <w:r w:rsidR="00DA1B7A" w:rsidRPr="00166099">
        <w:rPr>
          <w:sz w:val="28"/>
          <w:szCs w:val="28"/>
        </w:rPr>
        <w:t>днее 10-го рабочего дня месяца</w:t>
      </w:r>
      <w:r w:rsidR="00DF67CD" w:rsidRPr="00166099">
        <w:rPr>
          <w:sz w:val="28"/>
          <w:szCs w:val="28"/>
        </w:rPr>
        <w:t>, следующ</w:t>
      </w:r>
      <w:r w:rsidR="00D27F4F" w:rsidRPr="00166099">
        <w:rPr>
          <w:sz w:val="28"/>
          <w:szCs w:val="28"/>
        </w:rPr>
        <w:t>его за о</w:t>
      </w:r>
      <w:r w:rsidR="00D27F4F" w:rsidRPr="00166099">
        <w:rPr>
          <w:sz w:val="28"/>
          <w:szCs w:val="28"/>
        </w:rPr>
        <w:t>т</w:t>
      </w:r>
      <w:r w:rsidR="00D27F4F" w:rsidRPr="00166099">
        <w:rPr>
          <w:sz w:val="28"/>
          <w:szCs w:val="28"/>
        </w:rPr>
        <w:t>чет</w:t>
      </w:r>
      <w:r w:rsidR="007D2E56" w:rsidRPr="00166099">
        <w:rPr>
          <w:sz w:val="28"/>
          <w:szCs w:val="28"/>
        </w:rPr>
        <w:t>ным</w:t>
      </w:r>
      <w:r w:rsidR="00DA1B7A" w:rsidRPr="00166099">
        <w:rPr>
          <w:sz w:val="28"/>
          <w:szCs w:val="28"/>
        </w:rPr>
        <w:t xml:space="preserve"> кварталом</w:t>
      </w:r>
      <w:r w:rsidR="007D2E56" w:rsidRPr="00166099">
        <w:rPr>
          <w:sz w:val="28"/>
          <w:szCs w:val="28"/>
        </w:rPr>
        <w:t>, и не позднее 1 апреля</w:t>
      </w:r>
      <w:r w:rsidR="00DF67CD" w:rsidRPr="00166099">
        <w:rPr>
          <w:sz w:val="28"/>
          <w:szCs w:val="28"/>
        </w:rPr>
        <w:t xml:space="preserve"> года, следующего за отчетным </w:t>
      </w:r>
      <w:r w:rsidR="001F68D7" w:rsidRPr="00166099">
        <w:rPr>
          <w:sz w:val="28"/>
          <w:szCs w:val="28"/>
        </w:rPr>
        <w:br/>
      </w:r>
      <w:r w:rsidR="00DF67CD" w:rsidRPr="00166099">
        <w:rPr>
          <w:sz w:val="28"/>
          <w:szCs w:val="28"/>
        </w:rPr>
        <w:t>IV кварталом года</w:t>
      </w:r>
      <w:r w:rsidR="009B0261" w:rsidRPr="00166099">
        <w:rPr>
          <w:sz w:val="28"/>
          <w:szCs w:val="28"/>
        </w:rPr>
        <w:t>,</w:t>
      </w:r>
      <w:r w:rsidR="00EE0472" w:rsidRPr="00166099">
        <w:rPr>
          <w:sz w:val="28"/>
          <w:szCs w:val="28"/>
        </w:rPr>
        <w:t xml:space="preserve"> </w:t>
      </w:r>
      <w:r w:rsidR="00FB09D0" w:rsidRPr="00166099">
        <w:rPr>
          <w:sz w:val="28"/>
          <w:szCs w:val="28"/>
        </w:rPr>
        <w:t>–</w:t>
      </w:r>
      <w:r w:rsidR="009A0FAF" w:rsidRPr="00166099">
        <w:rPr>
          <w:sz w:val="28"/>
          <w:szCs w:val="28"/>
        </w:rPr>
        <w:t xml:space="preserve"> для получателей субсидий</w:t>
      </w:r>
      <w:r w:rsidR="00EB62B0" w:rsidRPr="00166099">
        <w:rPr>
          <w:sz w:val="28"/>
          <w:szCs w:val="28"/>
        </w:rPr>
        <w:t>, за исключени</w:t>
      </w:r>
      <w:r w:rsidR="00EE0472" w:rsidRPr="00166099">
        <w:rPr>
          <w:sz w:val="28"/>
          <w:szCs w:val="28"/>
        </w:rPr>
        <w:t>ем сельскохозя</w:t>
      </w:r>
      <w:r w:rsidR="00EE0472" w:rsidRPr="00166099">
        <w:rPr>
          <w:sz w:val="28"/>
          <w:szCs w:val="28"/>
        </w:rPr>
        <w:t>й</w:t>
      </w:r>
      <w:r w:rsidR="00EE0472" w:rsidRPr="00166099">
        <w:rPr>
          <w:sz w:val="28"/>
          <w:szCs w:val="28"/>
        </w:rPr>
        <w:t>ственных товаропроизводителей, являющихся субъектами микропредприним</w:t>
      </w:r>
      <w:r w:rsidR="00EE0472" w:rsidRPr="00166099">
        <w:rPr>
          <w:sz w:val="28"/>
          <w:szCs w:val="28"/>
        </w:rPr>
        <w:t>а</w:t>
      </w:r>
      <w:r w:rsidR="00EE0472" w:rsidRPr="00166099">
        <w:rPr>
          <w:sz w:val="28"/>
          <w:szCs w:val="28"/>
        </w:rPr>
        <w:t xml:space="preserve">тельства в соответствии с Федеральным </w:t>
      </w:r>
      <w:hyperlink r:id="rId23" w:history="1">
        <w:r w:rsidR="00EE0472" w:rsidRPr="00166099">
          <w:rPr>
            <w:rStyle w:val="a6"/>
            <w:color w:val="auto"/>
            <w:sz w:val="28"/>
            <w:szCs w:val="28"/>
            <w:u w:val="none"/>
          </w:rPr>
          <w:t>законом</w:t>
        </w:r>
      </w:hyperlink>
      <w:r w:rsidR="00EE0472" w:rsidRPr="00166099">
        <w:rPr>
          <w:sz w:val="28"/>
          <w:szCs w:val="28"/>
        </w:rPr>
        <w:t xml:space="preserve"> от 24.07.2007 № 209-ФЗ «О развитии малого и среднего предпринимательства в Российской Федерации»</w:t>
      </w:r>
      <w:r w:rsidR="00DF67CD" w:rsidRPr="00166099">
        <w:rPr>
          <w:sz w:val="28"/>
          <w:szCs w:val="28"/>
        </w:rPr>
        <w:t>;</w:t>
      </w:r>
    </w:p>
    <w:p w:rsidR="002F77CB" w:rsidRPr="001B6627" w:rsidRDefault="00D27F4F" w:rsidP="005F0EA3">
      <w:pPr>
        <w:pStyle w:val="af2"/>
        <w:spacing w:line="240" w:lineRule="atLeast"/>
        <w:ind w:firstLine="708"/>
        <w:jc w:val="both"/>
        <w:rPr>
          <w:sz w:val="28"/>
          <w:szCs w:val="28"/>
        </w:rPr>
      </w:pPr>
      <w:r w:rsidRPr="00166099">
        <w:rPr>
          <w:rFonts w:eastAsia="Calibri"/>
          <w:sz w:val="28"/>
          <w:szCs w:val="28"/>
        </w:rPr>
        <w:lastRenderedPageBreak/>
        <w:t>- </w:t>
      </w:r>
      <w:r w:rsidR="004955A8" w:rsidRPr="00166099">
        <w:rPr>
          <w:sz w:val="28"/>
          <w:szCs w:val="28"/>
        </w:rPr>
        <w:t xml:space="preserve">не позднее 1 апреля </w:t>
      </w:r>
      <w:r w:rsidRPr="00166099">
        <w:rPr>
          <w:sz w:val="28"/>
          <w:szCs w:val="28"/>
        </w:rPr>
        <w:t>года, следующего за отчетным годом</w:t>
      </w:r>
      <w:r w:rsidR="00D81B5C" w:rsidRPr="00166099">
        <w:rPr>
          <w:sz w:val="28"/>
          <w:szCs w:val="28"/>
        </w:rPr>
        <w:t>,</w:t>
      </w:r>
      <w:r w:rsidRPr="00166099">
        <w:rPr>
          <w:sz w:val="28"/>
          <w:szCs w:val="28"/>
        </w:rPr>
        <w:t xml:space="preserve"> –</w:t>
      </w:r>
      <w:r w:rsidR="00BC7BA5" w:rsidRPr="00166099">
        <w:rPr>
          <w:sz w:val="28"/>
          <w:szCs w:val="28"/>
        </w:rPr>
        <w:t xml:space="preserve"> </w:t>
      </w:r>
      <w:r w:rsidRPr="00166099">
        <w:rPr>
          <w:sz w:val="28"/>
          <w:szCs w:val="28"/>
        </w:rPr>
        <w:t xml:space="preserve">для </w:t>
      </w:r>
      <w:r w:rsidR="00FB09D0" w:rsidRPr="00166099">
        <w:rPr>
          <w:sz w:val="28"/>
          <w:szCs w:val="28"/>
        </w:rPr>
        <w:t>получ</w:t>
      </w:r>
      <w:r w:rsidR="00FB09D0" w:rsidRPr="00166099">
        <w:rPr>
          <w:sz w:val="28"/>
          <w:szCs w:val="28"/>
        </w:rPr>
        <w:t>а</w:t>
      </w:r>
      <w:r w:rsidR="00FB09D0" w:rsidRPr="00166099">
        <w:rPr>
          <w:sz w:val="28"/>
          <w:szCs w:val="28"/>
        </w:rPr>
        <w:t xml:space="preserve">телей субсидий – </w:t>
      </w:r>
      <w:r w:rsidRPr="00166099">
        <w:rPr>
          <w:sz w:val="28"/>
          <w:szCs w:val="28"/>
        </w:rPr>
        <w:t>сельскохозяйственных товаропроизводителей</w:t>
      </w:r>
      <w:r w:rsidR="00BC7BA5" w:rsidRPr="00166099">
        <w:rPr>
          <w:sz w:val="28"/>
          <w:szCs w:val="28"/>
        </w:rPr>
        <w:t>, являющих</w:t>
      </w:r>
      <w:r w:rsidRPr="00166099">
        <w:rPr>
          <w:sz w:val="28"/>
          <w:szCs w:val="28"/>
        </w:rPr>
        <w:t xml:space="preserve">ся субъектами микропредпринимательства в соответствии с Федеральным </w:t>
      </w:r>
      <w:hyperlink r:id="rId24" w:history="1">
        <w:r w:rsidRPr="00166099">
          <w:rPr>
            <w:rStyle w:val="a6"/>
            <w:color w:val="auto"/>
            <w:sz w:val="28"/>
            <w:szCs w:val="28"/>
            <w:u w:val="none"/>
          </w:rPr>
          <w:t>зак</w:t>
        </w:r>
        <w:r w:rsidRPr="00166099">
          <w:rPr>
            <w:rStyle w:val="a6"/>
            <w:color w:val="auto"/>
            <w:sz w:val="28"/>
            <w:szCs w:val="28"/>
            <w:u w:val="none"/>
          </w:rPr>
          <w:t>о</w:t>
        </w:r>
        <w:r w:rsidRPr="00166099">
          <w:rPr>
            <w:rStyle w:val="a6"/>
            <w:color w:val="auto"/>
            <w:sz w:val="28"/>
            <w:szCs w:val="28"/>
            <w:u w:val="none"/>
          </w:rPr>
          <w:t>ном</w:t>
        </w:r>
      </w:hyperlink>
      <w:r w:rsidRPr="00166099">
        <w:rPr>
          <w:sz w:val="28"/>
          <w:szCs w:val="28"/>
        </w:rPr>
        <w:t xml:space="preserve"> </w:t>
      </w:r>
      <w:r w:rsidR="00BC7BA5" w:rsidRPr="00166099">
        <w:rPr>
          <w:sz w:val="28"/>
          <w:szCs w:val="28"/>
        </w:rPr>
        <w:t xml:space="preserve">от 24.07.2007 № 209-ФЗ </w:t>
      </w:r>
      <w:r w:rsidRPr="00166099">
        <w:rPr>
          <w:sz w:val="28"/>
          <w:szCs w:val="28"/>
        </w:rPr>
        <w:t>«О развитии малого и среднего предпринимател</w:t>
      </w:r>
      <w:r w:rsidRPr="00166099">
        <w:rPr>
          <w:sz w:val="28"/>
          <w:szCs w:val="28"/>
        </w:rPr>
        <w:t>ь</w:t>
      </w:r>
      <w:r w:rsidRPr="00166099">
        <w:rPr>
          <w:sz w:val="28"/>
          <w:szCs w:val="28"/>
        </w:rPr>
        <w:t>ства в Российской Федерации»</w:t>
      </w:r>
      <w:r w:rsidR="00D81B5C" w:rsidRPr="00166099">
        <w:rPr>
          <w:sz w:val="28"/>
          <w:szCs w:val="28"/>
        </w:rPr>
        <w:t>.</w:t>
      </w:r>
    </w:p>
    <w:p w:rsidR="004764A6" w:rsidRPr="001B6627" w:rsidRDefault="00047302" w:rsidP="0097289B">
      <w:pPr>
        <w:pStyle w:val="ConsPlusNormal"/>
        <w:suppressAutoHyphens w:val="0"/>
        <w:ind w:firstLine="709"/>
        <w:jc w:val="both"/>
        <w:rPr>
          <w:rFonts w:ascii="Times New Roman" w:hAnsi="Times New Roman" w:cs="Times New Roman"/>
          <w:sz w:val="28"/>
          <w:szCs w:val="28"/>
        </w:rPr>
      </w:pPr>
      <w:r w:rsidRPr="001B6627">
        <w:rPr>
          <w:rFonts w:ascii="Times New Roman" w:hAnsi="Times New Roman" w:cs="Times New Roman"/>
          <w:sz w:val="28"/>
          <w:szCs w:val="28"/>
        </w:rPr>
        <w:t>Отчет</w:t>
      </w:r>
      <w:r w:rsidR="00FD1087">
        <w:rPr>
          <w:rFonts w:ascii="Times New Roman" w:hAnsi="Times New Roman" w:cs="Times New Roman"/>
          <w:sz w:val="28"/>
          <w:szCs w:val="28"/>
        </w:rPr>
        <w:t>ы</w:t>
      </w:r>
      <w:r w:rsidRPr="001B6627">
        <w:rPr>
          <w:rFonts w:ascii="Times New Roman" w:hAnsi="Times New Roman" w:cs="Times New Roman"/>
          <w:sz w:val="28"/>
          <w:szCs w:val="28"/>
        </w:rPr>
        <w:t xml:space="preserve"> пред</w:t>
      </w:r>
      <w:r w:rsidR="00FD1087">
        <w:rPr>
          <w:rFonts w:ascii="Times New Roman" w:hAnsi="Times New Roman" w:cs="Times New Roman"/>
          <w:sz w:val="28"/>
          <w:szCs w:val="28"/>
        </w:rPr>
        <w:t>ставляю</w:t>
      </w:r>
      <w:r w:rsidR="007A5A39" w:rsidRPr="001B6627">
        <w:rPr>
          <w:rFonts w:ascii="Times New Roman" w:hAnsi="Times New Roman" w:cs="Times New Roman"/>
          <w:sz w:val="28"/>
          <w:szCs w:val="28"/>
        </w:rPr>
        <w:t xml:space="preserve">тся </w:t>
      </w:r>
      <w:r w:rsidR="0097289B" w:rsidRPr="001B6627">
        <w:rPr>
          <w:rFonts w:ascii="Times New Roman" w:hAnsi="Times New Roman" w:cs="Times New Roman"/>
          <w:sz w:val="28"/>
          <w:szCs w:val="28"/>
        </w:rPr>
        <w:t>по форме</w:t>
      </w:r>
      <w:r w:rsidR="00FD1087">
        <w:rPr>
          <w:rFonts w:ascii="Times New Roman" w:hAnsi="Times New Roman" w:cs="Times New Roman"/>
          <w:sz w:val="28"/>
          <w:szCs w:val="28"/>
        </w:rPr>
        <w:t>,</w:t>
      </w:r>
      <w:r w:rsidR="0097289B" w:rsidRPr="001B6627">
        <w:rPr>
          <w:rFonts w:ascii="Times New Roman" w:hAnsi="Times New Roman" w:cs="Times New Roman"/>
          <w:sz w:val="28"/>
          <w:szCs w:val="28"/>
        </w:rPr>
        <w:t xml:space="preserve"> </w:t>
      </w:r>
      <w:r w:rsidR="004764A6" w:rsidRPr="001B6627">
        <w:rPr>
          <w:rFonts w:ascii="Times New Roman" w:hAnsi="Times New Roman" w:cs="Times New Roman"/>
          <w:sz w:val="28"/>
          <w:szCs w:val="28"/>
        </w:rPr>
        <w:t>определенной типовой формой согл</w:t>
      </w:r>
      <w:r w:rsidR="004764A6" w:rsidRPr="001B6627">
        <w:rPr>
          <w:rFonts w:ascii="Times New Roman" w:hAnsi="Times New Roman" w:cs="Times New Roman"/>
          <w:sz w:val="28"/>
          <w:szCs w:val="28"/>
        </w:rPr>
        <w:t>а</w:t>
      </w:r>
      <w:r w:rsidR="004764A6" w:rsidRPr="001B6627">
        <w:rPr>
          <w:rFonts w:ascii="Times New Roman" w:hAnsi="Times New Roman" w:cs="Times New Roman"/>
          <w:sz w:val="28"/>
          <w:szCs w:val="28"/>
        </w:rPr>
        <w:t xml:space="preserve">шения, установленной Министерством </w:t>
      </w:r>
      <w:r w:rsidR="005F1249" w:rsidRPr="001B6627">
        <w:rPr>
          <w:rFonts w:ascii="Times New Roman" w:hAnsi="Times New Roman" w:cs="Times New Roman"/>
          <w:sz w:val="28"/>
          <w:szCs w:val="28"/>
        </w:rPr>
        <w:t>финансов Российской Федерации</w:t>
      </w:r>
      <w:r w:rsidR="0097289B" w:rsidRPr="001B6627">
        <w:rPr>
          <w:rFonts w:ascii="Times New Roman" w:hAnsi="Times New Roman" w:cs="Times New Roman"/>
          <w:sz w:val="28"/>
          <w:szCs w:val="28"/>
        </w:rPr>
        <w:t>.</w:t>
      </w:r>
    </w:p>
    <w:p w:rsidR="00DD6C90" w:rsidRPr="001B6627" w:rsidRDefault="00DD6C90" w:rsidP="00DD6C90">
      <w:pPr>
        <w:widowControl w:val="0"/>
        <w:autoSpaceDE w:val="0"/>
        <w:autoSpaceDN w:val="0"/>
        <w:adjustRightInd w:val="0"/>
        <w:ind w:firstLine="709"/>
        <w:jc w:val="both"/>
        <w:outlineLvl w:val="0"/>
        <w:rPr>
          <w:rFonts w:eastAsia="Calibri"/>
          <w:color w:val="000000"/>
          <w:sz w:val="28"/>
          <w:szCs w:val="28"/>
        </w:rPr>
      </w:pPr>
      <w:r w:rsidRPr="001B6627">
        <w:rPr>
          <w:rFonts w:eastAsia="Calibri"/>
          <w:color w:val="000000"/>
          <w:sz w:val="28"/>
          <w:szCs w:val="28"/>
        </w:rPr>
        <w:t>Отчет</w:t>
      </w:r>
      <w:r w:rsidR="00FD1087">
        <w:rPr>
          <w:rFonts w:eastAsia="Calibri"/>
          <w:color w:val="000000"/>
          <w:sz w:val="28"/>
          <w:szCs w:val="28"/>
        </w:rPr>
        <w:t>ы представляю</w:t>
      </w:r>
      <w:r w:rsidRPr="001B6627">
        <w:rPr>
          <w:rFonts w:eastAsia="Calibri"/>
          <w:color w:val="000000"/>
          <w:sz w:val="28"/>
          <w:szCs w:val="28"/>
        </w:rPr>
        <w:t xml:space="preserve">тся получателями субсидий в системе «Электронный бюджет». </w:t>
      </w:r>
    </w:p>
    <w:p w:rsidR="004F5129" w:rsidRPr="0057575D" w:rsidRDefault="004F5129" w:rsidP="004F5129">
      <w:pPr>
        <w:widowControl w:val="0"/>
        <w:autoSpaceDE w:val="0"/>
        <w:autoSpaceDN w:val="0"/>
        <w:adjustRightInd w:val="0"/>
        <w:ind w:firstLine="709"/>
        <w:jc w:val="both"/>
        <w:outlineLvl w:val="0"/>
        <w:rPr>
          <w:rFonts w:eastAsia="Calibri"/>
          <w:color w:val="000000"/>
          <w:spacing w:val="-6"/>
          <w:sz w:val="28"/>
          <w:szCs w:val="28"/>
        </w:rPr>
      </w:pPr>
      <w:r w:rsidRPr="0057575D">
        <w:rPr>
          <w:rFonts w:eastAsia="Calibri"/>
          <w:color w:val="000000"/>
          <w:spacing w:val="-6"/>
          <w:sz w:val="28"/>
          <w:szCs w:val="28"/>
        </w:rPr>
        <w:t>4.2. В целях осуществления проверки и принятия отчетов министерство:</w:t>
      </w:r>
    </w:p>
    <w:p w:rsidR="004F5129" w:rsidRPr="0057575D" w:rsidRDefault="00D90C08" w:rsidP="004F5129">
      <w:pPr>
        <w:widowControl w:val="0"/>
        <w:autoSpaceDE w:val="0"/>
        <w:autoSpaceDN w:val="0"/>
        <w:adjustRightInd w:val="0"/>
        <w:ind w:firstLine="709"/>
        <w:jc w:val="both"/>
        <w:outlineLvl w:val="0"/>
        <w:rPr>
          <w:rFonts w:eastAsia="Calibri"/>
          <w:color w:val="000000"/>
          <w:spacing w:val="-6"/>
          <w:sz w:val="28"/>
          <w:szCs w:val="28"/>
        </w:rPr>
      </w:pPr>
      <w:r w:rsidRPr="0057575D">
        <w:rPr>
          <w:rFonts w:eastAsia="Calibri"/>
          <w:color w:val="000000"/>
          <w:spacing w:val="-6"/>
          <w:sz w:val="28"/>
          <w:szCs w:val="28"/>
        </w:rPr>
        <w:t>- в течение пяти</w:t>
      </w:r>
      <w:r w:rsidR="004F5129" w:rsidRPr="0057575D">
        <w:rPr>
          <w:rFonts w:eastAsia="Calibri"/>
          <w:color w:val="000000"/>
          <w:spacing w:val="-6"/>
          <w:sz w:val="28"/>
          <w:szCs w:val="28"/>
        </w:rPr>
        <w:t xml:space="preserve"> рабочих дней со дня заключения соглашений о представл</w:t>
      </w:r>
      <w:r w:rsidR="004F5129" w:rsidRPr="0057575D">
        <w:rPr>
          <w:rFonts w:eastAsia="Calibri"/>
          <w:color w:val="000000"/>
          <w:spacing w:val="-6"/>
          <w:sz w:val="28"/>
          <w:szCs w:val="28"/>
        </w:rPr>
        <w:t>е</w:t>
      </w:r>
      <w:r w:rsidR="00FD1087" w:rsidRPr="0057575D">
        <w:rPr>
          <w:rFonts w:eastAsia="Calibri"/>
          <w:color w:val="000000"/>
          <w:spacing w:val="-6"/>
          <w:sz w:val="28"/>
          <w:szCs w:val="28"/>
        </w:rPr>
        <w:t xml:space="preserve">нии субсидий </w:t>
      </w:r>
      <w:r w:rsidR="004F5129" w:rsidRPr="0057575D">
        <w:rPr>
          <w:rFonts w:eastAsia="Calibri"/>
          <w:color w:val="000000"/>
          <w:spacing w:val="-6"/>
          <w:sz w:val="28"/>
          <w:szCs w:val="28"/>
        </w:rPr>
        <w:t>направляет в органы местного самоуправления муниципальных ра</w:t>
      </w:r>
      <w:r w:rsidR="004F5129" w:rsidRPr="0057575D">
        <w:rPr>
          <w:rFonts w:eastAsia="Calibri"/>
          <w:color w:val="000000"/>
          <w:spacing w:val="-6"/>
          <w:sz w:val="28"/>
          <w:szCs w:val="28"/>
        </w:rPr>
        <w:t>й</w:t>
      </w:r>
      <w:r w:rsidR="004F5129" w:rsidRPr="0057575D">
        <w:rPr>
          <w:rFonts w:eastAsia="Calibri"/>
          <w:color w:val="000000"/>
          <w:spacing w:val="-6"/>
          <w:sz w:val="28"/>
          <w:szCs w:val="28"/>
        </w:rPr>
        <w:t>онов Астраханской области (далее – органы местного самоуправления) уведомл</w:t>
      </w:r>
      <w:r w:rsidR="004F5129" w:rsidRPr="0057575D">
        <w:rPr>
          <w:rFonts w:eastAsia="Calibri"/>
          <w:color w:val="000000"/>
          <w:spacing w:val="-6"/>
          <w:sz w:val="28"/>
          <w:szCs w:val="28"/>
        </w:rPr>
        <w:t>е</w:t>
      </w:r>
      <w:r w:rsidR="00767989" w:rsidRPr="0057575D">
        <w:rPr>
          <w:rFonts w:eastAsia="Calibri"/>
          <w:color w:val="000000"/>
          <w:spacing w:val="-6"/>
          <w:sz w:val="28"/>
          <w:szCs w:val="28"/>
        </w:rPr>
        <w:t>ние о предоставлении субсидий</w:t>
      </w:r>
      <w:r w:rsidR="004F5129" w:rsidRPr="0057575D">
        <w:rPr>
          <w:rFonts w:eastAsia="Calibri"/>
          <w:color w:val="000000"/>
          <w:spacing w:val="-6"/>
          <w:sz w:val="28"/>
          <w:szCs w:val="28"/>
        </w:rPr>
        <w:t xml:space="preserve"> получателям субсидий, осуществляющим деятел</w:t>
      </w:r>
      <w:r w:rsidR="004F5129" w:rsidRPr="0057575D">
        <w:rPr>
          <w:rFonts w:eastAsia="Calibri"/>
          <w:color w:val="000000"/>
          <w:spacing w:val="-6"/>
          <w:sz w:val="28"/>
          <w:szCs w:val="28"/>
        </w:rPr>
        <w:t>ь</w:t>
      </w:r>
      <w:r w:rsidR="004F5129" w:rsidRPr="0057575D">
        <w:rPr>
          <w:rFonts w:eastAsia="Calibri"/>
          <w:color w:val="000000"/>
          <w:spacing w:val="-6"/>
          <w:sz w:val="28"/>
          <w:szCs w:val="28"/>
        </w:rPr>
        <w:t>ность на территории соответствующих муниципальных районов Астраханской о</w:t>
      </w:r>
      <w:r w:rsidR="004F5129" w:rsidRPr="0057575D">
        <w:rPr>
          <w:rFonts w:eastAsia="Calibri"/>
          <w:color w:val="000000"/>
          <w:spacing w:val="-6"/>
          <w:sz w:val="28"/>
          <w:szCs w:val="28"/>
        </w:rPr>
        <w:t>б</w:t>
      </w:r>
      <w:r w:rsidR="004F5129" w:rsidRPr="0057575D">
        <w:rPr>
          <w:rFonts w:eastAsia="Calibri"/>
          <w:color w:val="000000"/>
          <w:spacing w:val="-6"/>
          <w:sz w:val="28"/>
          <w:szCs w:val="28"/>
        </w:rPr>
        <w:t xml:space="preserve">ласти, а также установленных сроках представления ими отчетов; </w:t>
      </w:r>
    </w:p>
    <w:p w:rsidR="004F5129" w:rsidRPr="0057575D" w:rsidRDefault="00D90C08" w:rsidP="004F5129">
      <w:pPr>
        <w:widowControl w:val="0"/>
        <w:autoSpaceDE w:val="0"/>
        <w:autoSpaceDN w:val="0"/>
        <w:adjustRightInd w:val="0"/>
        <w:ind w:firstLine="709"/>
        <w:jc w:val="both"/>
        <w:outlineLvl w:val="0"/>
        <w:rPr>
          <w:rFonts w:eastAsia="Calibri"/>
          <w:color w:val="000000"/>
          <w:spacing w:val="-6"/>
          <w:sz w:val="28"/>
          <w:szCs w:val="28"/>
        </w:rPr>
      </w:pPr>
      <w:r w:rsidRPr="0057575D">
        <w:rPr>
          <w:rFonts w:eastAsia="Calibri"/>
          <w:color w:val="000000"/>
          <w:spacing w:val="-6"/>
          <w:sz w:val="28"/>
          <w:szCs w:val="28"/>
        </w:rPr>
        <w:t>-  в течение пяти</w:t>
      </w:r>
      <w:r w:rsidR="004F5129" w:rsidRPr="0057575D">
        <w:rPr>
          <w:rFonts w:eastAsia="Calibri"/>
          <w:color w:val="000000"/>
          <w:spacing w:val="-6"/>
          <w:sz w:val="28"/>
          <w:szCs w:val="28"/>
        </w:rPr>
        <w:t xml:space="preserve"> рабочих дней со дня истечения сроков представления отч</w:t>
      </w:r>
      <w:r w:rsidR="004F5129" w:rsidRPr="0057575D">
        <w:rPr>
          <w:rFonts w:eastAsia="Calibri"/>
          <w:color w:val="000000"/>
          <w:spacing w:val="-6"/>
          <w:sz w:val="28"/>
          <w:szCs w:val="28"/>
        </w:rPr>
        <w:t>е</w:t>
      </w:r>
      <w:r w:rsidR="004F5129" w:rsidRPr="0057575D">
        <w:rPr>
          <w:rFonts w:eastAsia="Calibri"/>
          <w:color w:val="000000"/>
          <w:spacing w:val="-6"/>
          <w:sz w:val="28"/>
          <w:szCs w:val="28"/>
        </w:rPr>
        <w:t xml:space="preserve">тов направляет в органы местного самоуправления копии отчетов. </w:t>
      </w:r>
    </w:p>
    <w:p w:rsidR="004F5129" w:rsidRPr="0057575D" w:rsidRDefault="004F5129" w:rsidP="004F5129">
      <w:pPr>
        <w:widowControl w:val="0"/>
        <w:autoSpaceDE w:val="0"/>
        <w:autoSpaceDN w:val="0"/>
        <w:adjustRightInd w:val="0"/>
        <w:ind w:firstLine="709"/>
        <w:jc w:val="both"/>
        <w:outlineLvl w:val="0"/>
        <w:rPr>
          <w:rFonts w:eastAsia="Calibri"/>
          <w:color w:val="000000"/>
          <w:spacing w:val="-6"/>
          <w:sz w:val="28"/>
          <w:szCs w:val="28"/>
        </w:rPr>
      </w:pPr>
      <w:proofErr w:type="gramStart"/>
      <w:r w:rsidRPr="0057575D">
        <w:rPr>
          <w:rFonts w:eastAsia="Calibri"/>
          <w:color w:val="000000"/>
          <w:spacing w:val="-6"/>
          <w:sz w:val="28"/>
          <w:szCs w:val="28"/>
        </w:rPr>
        <w:t>Органы местного самоуправления осуществляют сбор и обобщение пост</w:t>
      </w:r>
      <w:r w:rsidRPr="0057575D">
        <w:rPr>
          <w:rFonts w:eastAsia="Calibri"/>
          <w:color w:val="000000"/>
          <w:spacing w:val="-6"/>
          <w:sz w:val="28"/>
          <w:szCs w:val="28"/>
        </w:rPr>
        <w:t>у</w:t>
      </w:r>
      <w:r w:rsidR="00767989" w:rsidRPr="0057575D">
        <w:rPr>
          <w:rFonts w:eastAsia="Calibri"/>
          <w:color w:val="000000"/>
          <w:spacing w:val="-6"/>
          <w:sz w:val="28"/>
          <w:szCs w:val="28"/>
        </w:rPr>
        <w:t>пивших к ним отчетов</w:t>
      </w:r>
      <w:r w:rsidRPr="0057575D">
        <w:rPr>
          <w:rFonts w:eastAsia="Calibri"/>
          <w:color w:val="000000"/>
          <w:spacing w:val="-6"/>
          <w:sz w:val="28"/>
          <w:szCs w:val="28"/>
        </w:rPr>
        <w:t xml:space="preserve"> и в течение 20 рабочих дней со дня истечения сроков их представления направляют в министе</w:t>
      </w:r>
      <w:r w:rsidR="00767989" w:rsidRPr="0057575D">
        <w:rPr>
          <w:rFonts w:eastAsia="Calibri"/>
          <w:color w:val="000000"/>
          <w:spacing w:val="-6"/>
          <w:sz w:val="28"/>
          <w:szCs w:val="28"/>
        </w:rPr>
        <w:t>рство сводную информацию о пред</w:t>
      </w:r>
      <w:r w:rsidRPr="0057575D">
        <w:rPr>
          <w:rFonts w:eastAsia="Calibri"/>
          <w:color w:val="000000"/>
          <w:spacing w:val="-6"/>
          <w:sz w:val="28"/>
          <w:szCs w:val="28"/>
        </w:rPr>
        <w:t>ставлении отчетов получателями субсидий, осуществляющими деятельность на территории соответствующего муниципального района Астраханской области</w:t>
      </w:r>
      <w:r w:rsidR="00700541" w:rsidRPr="0057575D">
        <w:rPr>
          <w:rFonts w:eastAsia="Calibri"/>
          <w:color w:val="000000"/>
          <w:spacing w:val="-6"/>
          <w:sz w:val="28"/>
          <w:szCs w:val="28"/>
        </w:rPr>
        <w:t>,</w:t>
      </w:r>
      <w:r w:rsidRPr="0057575D">
        <w:rPr>
          <w:rFonts w:eastAsia="Calibri"/>
          <w:color w:val="000000"/>
          <w:spacing w:val="-6"/>
          <w:sz w:val="28"/>
          <w:szCs w:val="28"/>
        </w:rPr>
        <w:t xml:space="preserve"> по </w:t>
      </w:r>
      <w:r w:rsidR="00F61260" w:rsidRPr="0057575D">
        <w:rPr>
          <w:rFonts w:eastAsia="Calibri"/>
          <w:color w:val="000000"/>
          <w:spacing w:val="-6"/>
          <w:sz w:val="28"/>
          <w:szCs w:val="28"/>
        </w:rPr>
        <w:t xml:space="preserve">форме </w:t>
      </w:r>
      <w:r w:rsidR="00FC2288" w:rsidRPr="0057575D">
        <w:rPr>
          <w:rFonts w:eastAsia="Calibri"/>
          <w:color w:val="000000"/>
          <w:spacing w:val="-6"/>
          <w:sz w:val="28"/>
          <w:szCs w:val="28"/>
        </w:rPr>
        <w:t>уст</w:t>
      </w:r>
      <w:r w:rsidR="00FC2288" w:rsidRPr="0057575D">
        <w:rPr>
          <w:rFonts w:eastAsia="Calibri"/>
          <w:color w:val="000000"/>
          <w:spacing w:val="-6"/>
          <w:sz w:val="28"/>
          <w:szCs w:val="28"/>
        </w:rPr>
        <w:t>а</w:t>
      </w:r>
      <w:r w:rsidR="00FC2288" w:rsidRPr="0057575D">
        <w:rPr>
          <w:rFonts w:eastAsia="Calibri"/>
          <w:color w:val="000000"/>
          <w:spacing w:val="-6"/>
          <w:sz w:val="28"/>
          <w:szCs w:val="28"/>
        </w:rPr>
        <w:t>новленной</w:t>
      </w:r>
      <w:r w:rsidRPr="0057575D">
        <w:rPr>
          <w:rFonts w:eastAsia="Calibri"/>
          <w:color w:val="000000"/>
          <w:spacing w:val="-6"/>
          <w:sz w:val="28"/>
          <w:szCs w:val="28"/>
        </w:rPr>
        <w:t xml:space="preserve"> правовым актом министерства, а также сведения о получателях субс</w:t>
      </w:r>
      <w:r w:rsidRPr="0057575D">
        <w:rPr>
          <w:rFonts w:eastAsia="Calibri"/>
          <w:color w:val="000000"/>
          <w:spacing w:val="-6"/>
          <w:sz w:val="28"/>
          <w:szCs w:val="28"/>
        </w:rPr>
        <w:t>и</w:t>
      </w:r>
      <w:r w:rsidRPr="0057575D">
        <w:rPr>
          <w:rFonts w:eastAsia="Calibri"/>
          <w:color w:val="000000"/>
          <w:spacing w:val="-6"/>
          <w:sz w:val="28"/>
          <w:szCs w:val="28"/>
        </w:rPr>
        <w:t>дий</w:t>
      </w:r>
      <w:r w:rsidR="00F61260" w:rsidRPr="0057575D">
        <w:rPr>
          <w:rFonts w:eastAsia="Calibri"/>
          <w:color w:val="000000"/>
          <w:spacing w:val="-6"/>
          <w:sz w:val="28"/>
          <w:szCs w:val="28"/>
        </w:rPr>
        <w:t>,</w:t>
      </w:r>
      <w:r w:rsidRPr="0057575D">
        <w:rPr>
          <w:rFonts w:eastAsia="Calibri"/>
          <w:color w:val="000000"/>
          <w:spacing w:val="-6"/>
          <w:sz w:val="28"/>
          <w:szCs w:val="28"/>
        </w:rPr>
        <w:t xml:space="preserve"> не представивших отчеты в установленные сроки</w:t>
      </w:r>
      <w:proofErr w:type="gramEnd"/>
      <w:r w:rsidRPr="0057575D">
        <w:rPr>
          <w:rFonts w:eastAsia="Calibri"/>
          <w:color w:val="000000"/>
          <w:spacing w:val="-6"/>
          <w:sz w:val="28"/>
          <w:szCs w:val="28"/>
        </w:rPr>
        <w:t>, выявленной недостоверн</w:t>
      </w:r>
      <w:r w:rsidRPr="0057575D">
        <w:rPr>
          <w:rFonts w:eastAsia="Calibri"/>
          <w:color w:val="000000"/>
          <w:spacing w:val="-6"/>
          <w:sz w:val="28"/>
          <w:szCs w:val="28"/>
        </w:rPr>
        <w:t>о</w:t>
      </w:r>
      <w:r w:rsidRPr="0057575D">
        <w:rPr>
          <w:rFonts w:eastAsia="Calibri"/>
          <w:color w:val="000000"/>
          <w:spacing w:val="-6"/>
          <w:sz w:val="28"/>
          <w:szCs w:val="28"/>
        </w:rPr>
        <w:t>сти представленных получателями субсидий отчетов.</w:t>
      </w:r>
    </w:p>
    <w:p w:rsidR="004F5129" w:rsidRPr="0057575D" w:rsidRDefault="00D90C08" w:rsidP="004F5129">
      <w:pPr>
        <w:widowControl w:val="0"/>
        <w:autoSpaceDE w:val="0"/>
        <w:autoSpaceDN w:val="0"/>
        <w:adjustRightInd w:val="0"/>
        <w:ind w:firstLine="709"/>
        <w:jc w:val="both"/>
        <w:outlineLvl w:val="0"/>
        <w:rPr>
          <w:rFonts w:eastAsia="Calibri"/>
          <w:color w:val="000000"/>
          <w:spacing w:val="-6"/>
          <w:sz w:val="28"/>
          <w:szCs w:val="28"/>
        </w:rPr>
      </w:pPr>
      <w:r w:rsidRPr="0057575D">
        <w:rPr>
          <w:rFonts w:eastAsia="Calibri"/>
          <w:color w:val="000000"/>
          <w:spacing w:val="-6"/>
          <w:sz w:val="28"/>
          <w:szCs w:val="28"/>
        </w:rPr>
        <w:t>Министерство в течение пяти</w:t>
      </w:r>
      <w:r w:rsidR="004F5129" w:rsidRPr="0057575D">
        <w:rPr>
          <w:rFonts w:eastAsia="Calibri"/>
          <w:color w:val="000000"/>
          <w:spacing w:val="-6"/>
          <w:sz w:val="28"/>
          <w:szCs w:val="28"/>
        </w:rPr>
        <w:t xml:space="preserve"> рабочих дней со дня представления органами местного самоуправления </w:t>
      </w:r>
      <w:r w:rsidR="00CA1260" w:rsidRPr="0057575D">
        <w:rPr>
          <w:rFonts w:eastAsia="Calibri"/>
          <w:color w:val="000000"/>
          <w:spacing w:val="-6"/>
          <w:sz w:val="28"/>
          <w:szCs w:val="28"/>
        </w:rPr>
        <w:t xml:space="preserve">информации и </w:t>
      </w:r>
      <w:r w:rsidR="004F5129" w:rsidRPr="0057575D">
        <w:rPr>
          <w:rFonts w:eastAsia="Calibri"/>
          <w:color w:val="000000"/>
          <w:spacing w:val="-6"/>
          <w:sz w:val="28"/>
          <w:szCs w:val="28"/>
        </w:rPr>
        <w:t>сведений</w:t>
      </w:r>
      <w:r w:rsidR="00CA1260" w:rsidRPr="0057575D">
        <w:rPr>
          <w:rFonts w:eastAsia="Calibri"/>
          <w:color w:val="000000"/>
          <w:spacing w:val="-6"/>
          <w:sz w:val="28"/>
          <w:szCs w:val="28"/>
        </w:rPr>
        <w:t xml:space="preserve">, </w:t>
      </w:r>
      <w:r w:rsidR="00F61260" w:rsidRPr="0057575D">
        <w:rPr>
          <w:rFonts w:eastAsia="Calibri"/>
          <w:color w:val="000000"/>
          <w:spacing w:val="-6"/>
          <w:sz w:val="28"/>
          <w:szCs w:val="28"/>
        </w:rPr>
        <w:t>которые указаны</w:t>
      </w:r>
      <w:r w:rsidR="004F5129" w:rsidRPr="0057575D">
        <w:rPr>
          <w:rFonts w:eastAsia="Calibri"/>
          <w:color w:val="000000"/>
          <w:spacing w:val="-6"/>
          <w:sz w:val="28"/>
          <w:szCs w:val="28"/>
        </w:rPr>
        <w:t xml:space="preserve"> в абзаце че</w:t>
      </w:r>
      <w:r w:rsidR="004F5129" w:rsidRPr="0057575D">
        <w:rPr>
          <w:rFonts w:eastAsia="Calibri"/>
          <w:color w:val="000000"/>
          <w:spacing w:val="-6"/>
          <w:sz w:val="28"/>
          <w:szCs w:val="28"/>
        </w:rPr>
        <w:t>т</w:t>
      </w:r>
      <w:r w:rsidR="004F5129" w:rsidRPr="0057575D">
        <w:rPr>
          <w:rFonts w:eastAsia="Calibri"/>
          <w:color w:val="000000"/>
          <w:spacing w:val="-6"/>
          <w:sz w:val="28"/>
          <w:szCs w:val="28"/>
        </w:rPr>
        <w:t>вертом настоящего пункта</w:t>
      </w:r>
      <w:r w:rsidR="005E3A60" w:rsidRPr="0057575D">
        <w:rPr>
          <w:rFonts w:eastAsia="Calibri"/>
          <w:color w:val="000000"/>
          <w:spacing w:val="-6"/>
          <w:sz w:val="28"/>
          <w:szCs w:val="28"/>
        </w:rPr>
        <w:t>,</w:t>
      </w:r>
      <w:r w:rsidR="004F5129" w:rsidRPr="0057575D">
        <w:rPr>
          <w:rFonts w:eastAsia="Calibri"/>
          <w:color w:val="000000"/>
          <w:spacing w:val="-6"/>
          <w:sz w:val="28"/>
          <w:szCs w:val="28"/>
        </w:rPr>
        <w:t xml:space="preserve"> принимает решение о принятии отчетов или об отказе в принятии отчетов, которое оформляется правовым актом министерства и должно содержать сведения:</w:t>
      </w:r>
    </w:p>
    <w:p w:rsidR="004F5129" w:rsidRPr="0057575D" w:rsidRDefault="004F5129" w:rsidP="004F5129">
      <w:pPr>
        <w:widowControl w:val="0"/>
        <w:autoSpaceDE w:val="0"/>
        <w:autoSpaceDN w:val="0"/>
        <w:adjustRightInd w:val="0"/>
        <w:ind w:firstLine="709"/>
        <w:jc w:val="both"/>
        <w:outlineLvl w:val="0"/>
        <w:rPr>
          <w:rFonts w:eastAsia="Calibri"/>
          <w:color w:val="000000"/>
          <w:spacing w:val="-6"/>
          <w:sz w:val="28"/>
          <w:szCs w:val="28"/>
        </w:rPr>
      </w:pPr>
      <w:r w:rsidRPr="0057575D">
        <w:rPr>
          <w:rFonts w:eastAsia="Calibri"/>
          <w:color w:val="000000"/>
          <w:spacing w:val="-6"/>
          <w:sz w:val="28"/>
          <w:szCs w:val="28"/>
        </w:rPr>
        <w:t>- </w:t>
      </w:r>
      <w:r w:rsidR="005E3A60" w:rsidRPr="0057575D">
        <w:rPr>
          <w:rFonts w:eastAsia="Calibri"/>
          <w:color w:val="000000"/>
          <w:spacing w:val="-6"/>
          <w:sz w:val="28"/>
          <w:szCs w:val="28"/>
        </w:rPr>
        <w:t xml:space="preserve">о получателях субсидий, </w:t>
      </w:r>
      <w:r w:rsidRPr="0057575D">
        <w:rPr>
          <w:rFonts w:eastAsia="Calibri"/>
          <w:color w:val="000000"/>
          <w:spacing w:val="-6"/>
          <w:sz w:val="28"/>
          <w:szCs w:val="28"/>
        </w:rPr>
        <w:t>отчеты которых приняты министерством (при наличии);</w:t>
      </w:r>
    </w:p>
    <w:p w:rsidR="004F5129" w:rsidRPr="0057575D" w:rsidRDefault="004F5129" w:rsidP="004F5129">
      <w:pPr>
        <w:widowControl w:val="0"/>
        <w:autoSpaceDE w:val="0"/>
        <w:autoSpaceDN w:val="0"/>
        <w:adjustRightInd w:val="0"/>
        <w:ind w:firstLine="709"/>
        <w:jc w:val="both"/>
        <w:outlineLvl w:val="0"/>
        <w:rPr>
          <w:rFonts w:eastAsia="Calibri"/>
          <w:color w:val="000000"/>
          <w:spacing w:val="-6"/>
          <w:sz w:val="28"/>
          <w:szCs w:val="28"/>
        </w:rPr>
      </w:pPr>
      <w:r w:rsidRPr="0057575D">
        <w:rPr>
          <w:rFonts w:eastAsia="Calibri"/>
          <w:color w:val="000000"/>
          <w:spacing w:val="-6"/>
          <w:sz w:val="28"/>
          <w:szCs w:val="28"/>
        </w:rPr>
        <w:t>- </w:t>
      </w:r>
      <w:proofErr w:type="gramStart"/>
      <w:r w:rsidR="005E3A60" w:rsidRPr="0057575D">
        <w:rPr>
          <w:rFonts w:eastAsia="Calibri"/>
          <w:color w:val="000000"/>
          <w:spacing w:val="-6"/>
          <w:sz w:val="28"/>
          <w:szCs w:val="28"/>
        </w:rPr>
        <w:t>получателях</w:t>
      </w:r>
      <w:proofErr w:type="gramEnd"/>
      <w:r w:rsidR="005E3A60" w:rsidRPr="0057575D">
        <w:rPr>
          <w:rFonts w:eastAsia="Calibri"/>
          <w:color w:val="000000"/>
          <w:spacing w:val="-6"/>
          <w:sz w:val="28"/>
          <w:szCs w:val="28"/>
        </w:rPr>
        <w:t xml:space="preserve"> субсидий, </w:t>
      </w:r>
      <w:r w:rsidRPr="0057575D">
        <w:rPr>
          <w:rFonts w:eastAsia="Calibri"/>
          <w:color w:val="000000"/>
          <w:spacing w:val="-6"/>
          <w:sz w:val="28"/>
          <w:szCs w:val="28"/>
        </w:rPr>
        <w:t>отчеты которых не приняты министерством с указ</w:t>
      </w:r>
      <w:r w:rsidRPr="0057575D">
        <w:rPr>
          <w:rFonts w:eastAsia="Calibri"/>
          <w:color w:val="000000"/>
          <w:spacing w:val="-6"/>
          <w:sz w:val="28"/>
          <w:szCs w:val="28"/>
        </w:rPr>
        <w:t>а</w:t>
      </w:r>
      <w:r w:rsidRPr="0057575D">
        <w:rPr>
          <w:rFonts w:eastAsia="Calibri"/>
          <w:color w:val="000000"/>
          <w:spacing w:val="-6"/>
          <w:sz w:val="28"/>
          <w:szCs w:val="28"/>
        </w:rPr>
        <w:t>нием оснований для принятия решения об отказе в принятии отчетов (при нал</w:t>
      </w:r>
      <w:r w:rsidRPr="0057575D">
        <w:rPr>
          <w:rFonts w:eastAsia="Calibri"/>
          <w:color w:val="000000"/>
          <w:spacing w:val="-6"/>
          <w:sz w:val="28"/>
          <w:szCs w:val="28"/>
        </w:rPr>
        <w:t>и</w:t>
      </w:r>
      <w:r w:rsidRPr="0057575D">
        <w:rPr>
          <w:rFonts w:eastAsia="Calibri"/>
          <w:color w:val="000000"/>
          <w:spacing w:val="-6"/>
          <w:sz w:val="28"/>
          <w:szCs w:val="28"/>
        </w:rPr>
        <w:t xml:space="preserve">чии); </w:t>
      </w:r>
    </w:p>
    <w:p w:rsidR="004F5129" w:rsidRPr="0057575D" w:rsidRDefault="004F5129" w:rsidP="004F5129">
      <w:pPr>
        <w:widowControl w:val="0"/>
        <w:autoSpaceDE w:val="0"/>
        <w:autoSpaceDN w:val="0"/>
        <w:adjustRightInd w:val="0"/>
        <w:ind w:firstLine="709"/>
        <w:jc w:val="both"/>
        <w:outlineLvl w:val="0"/>
        <w:rPr>
          <w:rFonts w:eastAsia="Calibri"/>
          <w:color w:val="000000"/>
          <w:spacing w:val="-6"/>
          <w:sz w:val="28"/>
          <w:szCs w:val="28"/>
        </w:rPr>
      </w:pPr>
      <w:r w:rsidRPr="0057575D">
        <w:rPr>
          <w:rFonts w:eastAsia="Calibri"/>
          <w:color w:val="000000"/>
          <w:spacing w:val="-6"/>
          <w:sz w:val="28"/>
          <w:szCs w:val="28"/>
        </w:rPr>
        <w:t>- </w:t>
      </w:r>
      <w:proofErr w:type="gramStart"/>
      <w:r w:rsidR="00DE39DA" w:rsidRPr="0057575D">
        <w:rPr>
          <w:rFonts w:eastAsia="Calibri"/>
          <w:color w:val="000000"/>
          <w:spacing w:val="-6"/>
          <w:sz w:val="28"/>
          <w:szCs w:val="28"/>
        </w:rPr>
        <w:t>получателях</w:t>
      </w:r>
      <w:proofErr w:type="gramEnd"/>
      <w:r w:rsidR="00DE39DA" w:rsidRPr="0057575D">
        <w:rPr>
          <w:rFonts w:eastAsia="Calibri"/>
          <w:color w:val="000000"/>
          <w:spacing w:val="-6"/>
          <w:sz w:val="28"/>
          <w:szCs w:val="28"/>
        </w:rPr>
        <w:t xml:space="preserve"> субсидий, </w:t>
      </w:r>
      <w:r w:rsidRPr="0057575D">
        <w:rPr>
          <w:rFonts w:eastAsia="Calibri"/>
          <w:color w:val="000000"/>
          <w:spacing w:val="-6"/>
          <w:sz w:val="28"/>
          <w:szCs w:val="28"/>
        </w:rPr>
        <w:t xml:space="preserve">не представивших отчеты в установленные сроки (при наличии). </w:t>
      </w:r>
    </w:p>
    <w:p w:rsidR="004F5129" w:rsidRPr="001B6627" w:rsidRDefault="004F5129" w:rsidP="004F5129">
      <w:pPr>
        <w:widowControl w:val="0"/>
        <w:autoSpaceDE w:val="0"/>
        <w:autoSpaceDN w:val="0"/>
        <w:adjustRightInd w:val="0"/>
        <w:ind w:firstLine="709"/>
        <w:jc w:val="both"/>
        <w:outlineLvl w:val="0"/>
        <w:rPr>
          <w:rFonts w:eastAsia="Calibri"/>
          <w:color w:val="000000"/>
          <w:spacing w:val="-6"/>
          <w:sz w:val="28"/>
          <w:szCs w:val="28"/>
        </w:rPr>
      </w:pPr>
      <w:r w:rsidRPr="0057575D">
        <w:rPr>
          <w:rFonts w:eastAsia="Calibri"/>
          <w:color w:val="000000"/>
          <w:spacing w:val="-6"/>
          <w:sz w:val="28"/>
          <w:szCs w:val="28"/>
        </w:rPr>
        <w:t>Решение об отказе в принятии</w:t>
      </w:r>
      <w:r w:rsidR="001A39DE" w:rsidRPr="0057575D">
        <w:rPr>
          <w:rFonts w:eastAsia="Calibri"/>
          <w:color w:val="000000"/>
          <w:spacing w:val="-6"/>
          <w:sz w:val="28"/>
          <w:szCs w:val="28"/>
        </w:rPr>
        <w:t xml:space="preserve"> отчетов </w:t>
      </w:r>
      <w:r w:rsidRPr="0057575D">
        <w:rPr>
          <w:rFonts w:eastAsia="Calibri"/>
          <w:color w:val="000000"/>
          <w:spacing w:val="-6"/>
          <w:sz w:val="28"/>
          <w:szCs w:val="28"/>
        </w:rPr>
        <w:t>принимается министерством при наличии сведе</w:t>
      </w:r>
      <w:r w:rsidR="00700541" w:rsidRPr="0057575D">
        <w:rPr>
          <w:rFonts w:eastAsia="Calibri"/>
          <w:color w:val="000000"/>
          <w:spacing w:val="-6"/>
          <w:sz w:val="28"/>
          <w:szCs w:val="28"/>
        </w:rPr>
        <w:t>ний о недостоверности отчетов получателей субсидий</w:t>
      </w:r>
      <w:r w:rsidRPr="0057575D">
        <w:rPr>
          <w:rFonts w:eastAsia="Calibri"/>
          <w:color w:val="000000"/>
          <w:spacing w:val="-6"/>
          <w:sz w:val="28"/>
          <w:szCs w:val="28"/>
        </w:rPr>
        <w:t>, представле</w:t>
      </w:r>
      <w:r w:rsidRPr="0057575D">
        <w:rPr>
          <w:rFonts w:eastAsia="Calibri"/>
          <w:color w:val="000000"/>
          <w:spacing w:val="-6"/>
          <w:sz w:val="28"/>
          <w:szCs w:val="28"/>
        </w:rPr>
        <w:t>н</w:t>
      </w:r>
      <w:r w:rsidRPr="0057575D">
        <w:rPr>
          <w:rFonts w:eastAsia="Calibri"/>
          <w:color w:val="000000"/>
          <w:spacing w:val="-6"/>
          <w:sz w:val="28"/>
          <w:szCs w:val="28"/>
        </w:rPr>
        <w:t>ных органами местного самоуправления.</w:t>
      </w:r>
      <w:r w:rsidRPr="001B6627">
        <w:rPr>
          <w:rFonts w:eastAsia="Calibri"/>
          <w:color w:val="000000"/>
          <w:spacing w:val="-6"/>
          <w:sz w:val="28"/>
          <w:szCs w:val="28"/>
        </w:rPr>
        <w:t xml:space="preserve"> </w:t>
      </w:r>
    </w:p>
    <w:p w:rsidR="004F5129" w:rsidRPr="00166099" w:rsidRDefault="004F5129" w:rsidP="001A39DE">
      <w:pPr>
        <w:spacing w:line="240" w:lineRule="atLeast"/>
        <w:ind w:firstLine="709"/>
        <w:jc w:val="both"/>
        <w:rPr>
          <w:sz w:val="28"/>
          <w:szCs w:val="28"/>
          <w:lang w:eastAsia="ru-RU"/>
        </w:rPr>
      </w:pPr>
      <w:r w:rsidRPr="001B6627">
        <w:rPr>
          <w:rFonts w:eastAsia="Calibri"/>
          <w:color w:val="000000"/>
          <w:spacing w:val="-6"/>
          <w:sz w:val="28"/>
          <w:szCs w:val="28"/>
        </w:rPr>
        <w:t>4.3.</w:t>
      </w:r>
      <w:r w:rsidR="001A39DE" w:rsidRPr="001B6627">
        <w:rPr>
          <w:rFonts w:eastAsia="Calibri"/>
          <w:color w:val="000000"/>
          <w:spacing w:val="-6"/>
          <w:sz w:val="28"/>
          <w:szCs w:val="28"/>
        </w:rPr>
        <w:t> </w:t>
      </w:r>
      <w:r w:rsidR="001A39DE" w:rsidRPr="001B6627">
        <w:rPr>
          <w:sz w:val="28"/>
          <w:szCs w:val="28"/>
          <w:lang w:eastAsia="ru-RU"/>
        </w:rPr>
        <w:t>Мониторинг достижения результата предоставления субсидии, знач</w:t>
      </w:r>
      <w:r w:rsidR="001A39DE" w:rsidRPr="001B6627">
        <w:rPr>
          <w:sz w:val="28"/>
          <w:szCs w:val="28"/>
          <w:lang w:eastAsia="ru-RU"/>
        </w:rPr>
        <w:t>е</w:t>
      </w:r>
      <w:r w:rsidR="001A39DE" w:rsidRPr="001B6627">
        <w:rPr>
          <w:sz w:val="28"/>
          <w:szCs w:val="28"/>
          <w:lang w:eastAsia="ru-RU"/>
        </w:rPr>
        <w:t>ния которого определены согла</w:t>
      </w:r>
      <w:r w:rsidR="00DE39DA">
        <w:rPr>
          <w:sz w:val="28"/>
          <w:szCs w:val="28"/>
          <w:lang w:eastAsia="ru-RU"/>
        </w:rPr>
        <w:t>шением о предоставлении субсидии</w:t>
      </w:r>
      <w:r w:rsidR="001A39DE" w:rsidRPr="001B6627">
        <w:rPr>
          <w:sz w:val="28"/>
          <w:szCs w:val="28"/>
          <w:lang w:eastAsia="ru-RU"/>
        </w:rPr>
        <w:t xml:space="preserve">, и событий, </w:t>
      </w:r>
      <w:r w:rsidR="001A39DE" w:rsidRPr="00166099">
        <w:rPr>
          <w:sz w:val="28"/>
          <w:szCs w:val="28"/>
          <w:lang w:eastAsia="ru-RU"/>
        </w:rPr>
        <w:t xml:space="preserve">отражающих факт завершения соответствующего мероприятия по получению результата предоставления субсидии (контрольная точка), осуществляется в </w:t>
      </w:r>
      <w:r w:rsidR="001A39DE" w:rsidRPr="00166099">
        <w:rPr>
          <w:sz w:val="28"/>
          <w:szCs w:val="28"/>
          <w:lang w:eastAsia="ru-RU"/>
        </w:rPr>
        <w:lastRenderedPageBreak/>
        <w:t>порядке и по формам, которые установлены Министерством финансов Росси</w:t>
      </w:r>
      <w:r w:rsidR="001A39DE" w:rsidRPr="00166099">
        <w:rPr>
          <w:sz w:val="28"/>
          <w:szCs w:val="28"/>
          <w:lang w:eastAsia="ru-RU"/>
        </w:rPr>
        <w:t>й</w:t>
      </w:r>
      <w:r w:rsidR="001A39DE" w:rsidRPr="00166099">
        <w:rPr>
          <w:sz w:val="28"/>
          <w:szCs w:val="28"/>
          <w:lang w:eastAsia="ru-RU"/>
        </w:rPr>
        <w:t>ской Федерации.</w:t>
      </w:r>
    </w:p>
    <w:p w:rsidR="00081C73" w:rsidRPr="00166099" w:rsidRDefault="00DC532B" w:rsidP="00DC532B">
      <w:pPr>
        <w:spacing w:line="240" w:lineRule="atLeast"/>
        <w:ind w:firstLine="708"/>
        <w:jc w:val="both"/>
        <w:rPr>
          <w:sz w:val="28"/>
          <w:szCs w:val="28"/>
          <w:lang w:eastAsia="ru-RU"/>
        </w:rPr>
      </w:pPr>
      <w:r w:rsidRPr="00166099">
        <w:rPr>
          <w:sz w:val="28"/>
          <w:szCs w:val="28"/>
        </w:rPr>
        <w:t>В отношении получателей субсидий – сельскохозяйственных товаропр</w:t>
      </w:r>
      <w:r w:rsidRPr="00166099">
        <w:rPr>
          <w:sz w:val="28"/>
          <w:szCs w:val="28"/>
        </w:rPr>
        <w:t>о</w:t>
      </w:r>
      <w:r w:rsidRPr="00166099">
        <w:rPr>
          <w:sz w:val="28"/>
          <w:szCs w:val="28"/>
        </w:rPr>
        <w:t>изводителей, являющихся субъектами микропредпринимательства в соотве</w:t>
      </w:r>
      <w:r w:rsidRPr="00166099">
        <w:rPr>
          <w:sz w:val="28"/>
          <w:szCs w:val="28"/>
        </w:rPr>
        <w:t>т</w:t>
      </w:r>
      <w:r w:rsidRPr="00166099">
        <w:rPr>
          <w:sz w:val="28"/>
          <w:szCs w:val="28"/>
        </w:rPr>
        <w:t xml:space="preserve">ствии с Федеральным </w:t>
      </w:r>
      <w:hyperlink r:id="rId25" w:history="1">
        <w:r w:rsidRPr="00166099">
          <w:rPr>
            <w:rStyle w:val="a6"/>
            <w:color w:val="auto"/>
            <w:sz w:val="28"/>
            <w:szCs w:val="28"/>
            <w:u w:val="none"/>
          </w:rPr>
          <w:t>законом</w:t>
        </w:r>
      </w:hyperlink>
      <w:r w:rsidRPr="00166099">
        <w:rPr>
          <w:sz w:val="28"/>
          <w:szCs w:val="28"/>
        </w:rPr>
        <w:t xml:space="preserve"> от 24.07.2007 № 209-ФЗ «О развитии малого и среднего предпринимательства в Российской Федерации»</w:t>
      </w:r>
      <w:r w:rsidR="00ED117E" w:rsidRPr="00166099">
        <w:rPr>
          <w:sz w:val="28"/>
          <w:szCs w:val="28"/>
        </w:rPr>
        <w:t>,</w:t>
      </w:r>
      <w:r w:rsidRPr="00166099">
        <w:rPr>
          <w:sz w:val="28"/>
          <w:szCs w:val="28"/>
          <w:lang w:eastAsia="ru-RU"/>
        </w:rPr>
        <w:t xml:space="preserve"> мониторинг дост</w:t>
      </w:r>
      <w:r w:rsidRPr="00166099">
        <w:rPr>
          <w:sz w:val="28"/>
          <w:szCs w:val="28"/>
          <w:lang w:eastAsia="ru-RU"/>
        </w:rPr>
        <w:t>и</w:t>
      </w:r>
      <w:r w:rsidRPr="00166099">
        <w:rPr>
          <w:sz w:val="28"/>
          <w:szCs w:val="28"/>
          <w:lang w:eastAsia="ru-RU"/>
        </w:rPr>
        <w:t>жения ре</w:t>
      </w:r>
      <w:r w:rsidR="00700541" w:rsidRPr="00166099">
        <w:rPr>
          <w:sz w:val="28"/>
          <w:szCs w:val="28"/>
          <w:lang w:eastAsia="ru-RU"/>
        </w:rPr>
        <w:t>зультата предоставления субсидий</w:t>
      </w:r>
      <w:r w:rsidRPr="00166099">
        <w:rPr>
          <w:sz w:val="28"/>
          <w:szCs w:val="28"/>
          <w:lang w:eastAsia="ru-RU"/>
        </w:rPr>
        <w:t xml:space="preserve"> осуществляется </w:t>
      </w:r>
      <w:r w:rsidRPr="00166099">
        <w:rPr>
          <w:sz w:val="28"/>
          <w:szCs w:val="28"/>
        </w:rPr>
        <w:t>один раз в год</w:t>
      </w:r>
      <w:r w:rsidRPr="00166099">
        <w:rPr>
          <w:sz w:val="28"/>
          <w:szCs w:val="28"/>
          <w:lang w:eastAsia="ru-RU"/>
        </w:rPr>
        <w:t>.</w:t>
      </w:r>
    </w:p>
    <w:p w:rsidR="001A39DE" w:rsidRPr="001B6627" w:rsidRDefault="0051553B" w:rsidP="00D255C7">
      <w:pPr>
        <w:widowControl w:val="0"/>
        <w:autoSpaceDE w:val="0"/>
        <w:autoSpaceDN w:val="0"/>
        <w:adjustRightInd w:val="0"/>
        <w:ind w:firstLine="709"/>
        <w:jc w:val="both"/>
        <w:outlineLvl w:val="0"/>
        <w:rPr>
          <w:rFonts w:eastAsia="Calibri"/>
          <w:color w:val="000000"/>
          <w:spacing w:val="-6"/>
          <w:sz w:val="28"/>
          <w:szCs w:val="28"/>
        </w:rPr>
      </w:pPr>
      <w:r w:rsidRPr="00166099">
        <w:rPr>
          <w:rFonts w:eastAsia="Calibri"/>
          <w:color w:val="000000"/>
          <w:spacing w:val="-6"/>
          <w:sz w:val="28"/>
          <w:szCs w:val="28"/>
        </w:rPr>
        <w:t>4.4. </w:t>
      </w:r>
      <w:r w:rsidR="001A39DE" w:rsidRPr="00166099">
        <w:rPr>
          <w:sz w:val="28"/>
          <w:szCs w:val="28"/>
        </w:rPr>
        <w:t>Проверки соблюдения получателями субсидий порядка и условий предоставления субсидий, в том числе в части достижения результатов</w:t>
      </w:r>
      <w:r w:rsidR="001A39DE" w:rsidRPr="001B6627">
        <w:rPr>
          <w:sz w:val="28"/>
          <w:szCs w:val="28"/>
        </w:rPr>
        <w:t xml:space="preserve"> пред</w:t>
      </w:r>
      <w:r w:rsidR="001A39DE" w:rsidRPr="001B6627">
        <w:rPr>
          <w:sz w:val="28"/>
          <w:szCs w:val="28"/>
        </w:rPr>
        <w:t>о</w:t>
      </w:r>
      <w:r w:rsidR="001A39DE" w:rsidRPr="001B6627">
        <w:rPr>
          <w:sz w:val="28"/>
          <w:szCs w:val="28"/>
        </w:rPr>
        <w:t>ставле</w:t>
      </w:r>
      <w:r w:rsidR="005C3F45">
        <w:rPr>
          <w:sz w:val="28"/>
          <w:szCs w:val="28"/>
        </w:rPr>
        <w:t>ния субсидий</w:t>
      </w:r>
      <w:r w:rsidR="001A39DE" w:rsidRPr="001B6627">
        <w:rPr>
          <w:sz w:val="28"/>
          <w:szCs w:val="28"/>
        </w:rPr>
        <w:t>, осуществляются министерством в соответствии с бюдже</w:t>
      </w:r>
      <w:r w:rsidR="001A39DE" w:rsidRPr="001B6627">
        <w:rPr>
          <w:sz w:val="28"/>
          <w:szCs w:val="28"/>
        </w:rPr>
        <w:t>т</w:t>
      </w:r>
      <w:r w:rsidR="001A39DE" w:rsidRPr="001B6627">
        <w:rPr>
          <w:sz w:val="28"/>
          <w:szCs w:val="28"/>
        </w:rPr>
        <w:t>ным законодательством Российской Федерации и законодательством Астраха</w:t>
      </w:r>
      <w:r w:rsidR="001A39DE" w:rsidRPr="001B6627">
        <w:rPr>
          <w:sz w:val="28"/>
          <w:szCs w:val="28"/>
        </w:rPr>
        <w:t>н</w:t>
      </w:r>
      <w:r w:rsidR="001A39DE" w:rsidRPr="001B6627">
        <w:rPr>
          <w:sz w:val="28"/>
          <w:szCs w:val="28"/>
        </w:rPr>
        <w:t>ской области, проверки указанных лиц также осуществляются органами гос</w:t>
      </w:r>
      <w:r w:rsidR="001A39DE" w:rsidRPr="001B6627">
        <w:rPr>
          <w:sz w:val="28"/>
          <w:szCs w:val="28"/>
        </w:rPr>
        <w:t>у</w:t>
      </w:r>
      <w:r w:rsidR="001A39DE" w:rsidRPr="001B6627">
        <w:rPr>
          <w:sz w:val="28"/>
          <w:szCs w:val="28"/>
        </w:rPr>
        <w:t>дарственного финансового контроля в соответствии со статьями 268.1 и 269.2 Бюджетного кодекса Российской Федерации.</w:t>
      </w:r>
    </w:p>
    <w:p w:rsidR="001A39DE" w:rsidRPr="001B6627" w:rsidRDefault="001A39DE" w:rsidP="001A39DE">
      <w:pPr>
        <w:pStyle w:val="ConsPlusNormal"/>
        <w:suppressAutoHyphens w:val="0"/>
        <w:ind w:firstLine="709"/>
        <w:jc w:val="both"/>
        <w:rPr>
          <w:rFonts w:ascii="Times New Roman" w:hAnsi="Times New Roman" w:cs="Times New Roman"/>
          <w:sz w:val="28"/>
          <w:szCs w:val="28"/>
        </w:rPr>
      </w:pPr>
      <w:r w:rsidRPr="001B6627">
        <w:rPr>
          <w:rFonts w:ascii="Times New Roman" w:hAnsi="Times New Roman" w:cs="Times New Roman"/>
          <w:sz w:val="28"/>
          <w:szCs w:val="28"/>
        </w:rPr>
        <w:t>Получатели субсидий обязаны по запросу министерства и (или) органов государственного финансового контроля направлять (представлять) документы и информацию, которые необходимы для осуществления проверок, указанных в абзаце первом настоящего пункта, в течение 10 рабочих дней со дня получения указанного запроса.</w:t>
      </w:r>
    </w:p>
    <w:p w:rsidR="00D255C7" w:rsidRPr="00166099" w:rsidRDefault="0051553B" w:rsidP="003E7A77">
      <w:pPr>
        <w:autoSpaceDE w:val="0"/>
        <w:autoSpaceDN w:val="0"/>
        <w:adjustRightInd w:val="0"/>
        <w:ind w:firstLine="708"/>
        <w:jc w:val="both"/>
        <w:rPr>
          <w:sz w:val="28"/>
          <w:szCs w:val="28"/>
          <w:lang w:eastAsia="ru-RU"/>
        </w:rPr>
      </w:pPr>
      <w:r w:rsidRPr="001B6627">
        <w:rPr>
          <w:sz w:val="28"/>
          <w:szCs w:val="28"/>
        </w:rPr>
        <w:t>4.5. </w:t>
      </w:r>
      <w:r w:rsidR="00D255C7" w:rsidRPr="001B6627">
        <w:rPr>
          <w:sz w:val="28"/>
          <w:szCs w:val="28"/>
          <w:lang w:eastAsia="ru-RU"/>
        </w:rPr>
        <w:t>Получатели субсидий несут ответственность за достоверность пре</w:t>
      </w:r>
      <w:r w:rsidR="00D255C7" w:rsidRPr="001B6627">
        <w:rPr>
          <w:sz w:val="28"/>
          <w:szCs w:val="28"/>
          <w:lang w:eastAsia="ru-RU"/>
        </w:rPr>
        <w:t>д</w:t>
      </w:r>
      <w:r w:rsidR="00D255C7" w:rsidRPr="001B6627">
        <w:rPr>
          <w:sz w:val="28"/>
          <w:szCs w:val="28"/>
          <w:lang w:eastAsia="ru-RU"/>
        </w:rPr>
        <w:t xml:space="preserve">ставленных документов (информации), соблюдение порядка и условий </w:t>
      </w:r>
      <w:r w:rsidR="00D255C7" w:rsidRPr="00166099">
        <w:rPr>
          <w:sz w:val="28"/>
          <w:szCs w:val="28"/>
          <w:lang w:eastAsia="ru-RU"/>
        </w:rPr>
        <w:t>пред</w:t>
      </w:r>
      <w:r w:rsidR="00D255C7" w:rsidRPr="00166099">
        <w:rPr>
          <w:sz w:val="28"/>
          <w:szCs w:val="28"/>
          <w:lang w:eastAsia="ru-RU"/>
        </w:rPr>
        <w:t>о</w:t>
      </w:r>
      <w:r w:rsidR="00D255C7" w:rsidRPr="00166099">
        <w:rPr>
          <w:sz w:val="28"/>
          <w:szCs w:val="28"/>
          <w:lang w:eastAsia="ru-RU"/>
        </w:rPr>
        <w:t>ставления субсидий.</w:t>
      </w:r>
    </w:p>
    <w:p w:rsidR="001A39DE" w:rsidRPr="00166099" w:rsidRDefault="001A39DE" w:rsidP="001A39DE">
      <w:pPr>
        <w:pStyle w:val="ConsPlusNormal"/>
        <w:suppressAutoHyphens w:val="0"/>
        <w:ind w:firstLine="709"/>
        <w:jc w:val="both"/>
        <w:rPr>
          <w:rFonts w:ascii="Times New Roman" w:hAnsi="Times New Roman" w:cs="Times New Roman"/>
          <w:sz w:val="28"/>
          <w:szCs w:val="28"/>
        </w:rPr>
      </w:pPr>
      <w:r w:rsidRPr="00166099">
        <w:rPr>
          <w:rFonts w:ascii="Times New Roman" w:hAnsi="Times New Roman" w:cs="Times New Roman"/>
          <w:sz w:val="28"/>
          <w:szCs w:val="28"/>
        </w:rPr>
        <w:t>В случае установления министерством или получения от органа госуда</w:t>
      </w:r>
      <w:r w:rsidRPr="00166099">
        <w:rPr>
          <w:rFonts w:ascii="Times New Roman" w:hAnsi="Times New Roman" w:cs="Times New Roman"/>
          <w:sz w:val="28"/>
          <w:szCs w:val="28"/>
        </w:rPr>
        <w:t>р</w:t>
      </w:r>
      <w:r w:rsidRPr="00166099">
        <w:rPr>
          <w:rFonts w:ascii="Times New Roman" w:hAnsi="Times New Roman" w:cs="Times New Roman"/>
          <w:sz w:val="28"/>
          <w:szCs w:val="28"/>
        </w:rPr>
        <w:t>ственного финансового контроля информации о фактах нарушения получат</w:t>
      </w:r>
      <w:r w:rsidRPr="00166099">
        <w:rPr>
          <w:rFonts w:ascii="Times New Roman" w:hAnsi="Times New Roman" w:cs="Times New Roman"/>
          <w:sz w:val="28"/>
          <w:szCs w:val="28"/>
        </w:rPr>
        <w:t>е</w:t>
      </w:r>
      <w:r w:rsidRPr="00166099">
        <w:rPr>
          <w:rFonts w:ascii="Times New Roman" w:hAnsi="Times New Roman" w:cs="Times New Roman"/>
          <w:sz w:val="28"/>
          <w:szCs w:val="28"/>
        </w:rPr>
        <w:t>лем субсидии условий предоставления субсидий, установленных настоящим Порядком, в том числе указания в документах, представленных получателем субсидии в соответствии с настоящим Порядком, недостоверных сведений, м</w:t>
      </w:r>
      <w:r w:rsidRPr="00166099">
        <w:rPr>
          <w:rFonts w:ascii="Times New Roman" w:hAnsi="Times New Roman" w:cs="Times New Roman"/>
          <w:sz w:val="28"/>
          <w:szCs w:val="28"/>
        </w:rPr>
        <w:t>и</w:t>
      </w:r>
      <w:r w:rsidRPr="00166099">
        <w:rPr>
          <w:rFonts w:ascii="Times New Roman" w:hAnsi="Times New Roman" w:cs="Times New Roman"/>
          <w:sz w:val="28"/>
          <w:szCs w:val="28"/>
        </w:rPr>
        <w:t>нистерство в течение 10 рабочих дней со дня установления указанных фактов (получения информации об указанных фактах) направляет получателю субс</w:t>
      </w:r>
      <w:r w:rsidRPr="00166099">
        <w:rPr>
          <w:rFonts w:ascii="Times New Roman" w:hAnsi="Times New Roman" w:cs="Times New Roman"/>
          <w:sz w:val="28"/>
          <w:szCs w:val="28"/>
        </w:rPr>
        <w:t>и</w:t>
      </w:r>
      <w:r w:rsidRPr="00166099">
        <w:rPr>
          <w:rFonts w:ascii="Times New Roman" w:hAnsi="Times New Roman" w:cs="Times New Roman"/>
          <w:sz w:val="28"/>
          <w:szCs w:val="28"/>
        </w:rPr>
        <w:t>дии требование об обеспечении возврата субсидии в бюджет Астраханской о</w:t>
      </w:r>
      <w:r w:rsidRPr="00166099">
        <w:rPr>
          <w:rFonts w:ascii="Times New Roman" w:hAnsi="Times New Roman" w:cs="Times New Roman"/>
          <w:sz w:val="28"/>
          <w:szCs w:val="28"/>
        </w:rPr>
        <w:t>б</w:t>
      </w:r>
      <w:r w:rsidRPr="00166099">
        <w:rPr>
          <w:rFonts w:ascii="Times New Roman" w:hAnsi="Times New Roman" w:cs="Times New Roman"/>
          <w:sz w:val="28"/>
          <w:szCs w:val="28"/>
        </w:rPr>
        <w:t>ласти.</w:t>
      </w:r>
    </w:p>
    <w:p w:rsidR="001A39DE" w:rsidRPr="00166099" w:rsidRDefault="001A39DE" w:rsidP="001A39DE">
      <w:pPr>
        <w:pStyle w:val="ConsPlusNormal"/>
        <w:suppressAutoHyphens w:val="0"/>
        <w:ind w:firstLine="709"/>
        <w:jc w:val="both"/>
        <w:rPr>
          <w:rFonts w:ascii="Times New Roman" w:hAnsi="Times New Roman" w:cs="Times New Roman"/>
          <w:sz w:val="28"/>
          <w:szCs w:val="28"/>
        </w:rPr>
      </w:pPr>
      <w:r w:rsidRPr="00166099">
        <w:rPr>
          <w:rFonts w:ascii="Times New Roman" w:hAnsi="Times New Roman" w:cs="Times New Roman"/>
          <w:sz w:val="28"/>
          <w:szCs w:val="28"/>
        </w:rPr>
        <w:t>В случае нарушения получателем субсидии условий предоставления су</w:t>
      </w:r>
      <w:r w:rsidRPr="00166099">
        <w:rPr>
          <w:rFonts w:ascii="Times New Roman" w:hAnsi="Times New Roman" w:cs="Times New Roman"/>
          <w:sz w:val="28"/>
          <w:szCs w:val="28"/>
        </w:rPr>
        <w:t>б</w:t>
      </w:r>
      <w:r w:rsidRPr="00166099">
        <w:rPr>
          <w:rFonts w:ascii="Times New Roman" w:hAnsi="Times New Roman" w:cs="Times New Roman"/>
          <w:sz w:val="28"/>
          <w:szCs w:val="28"/>
        </w:rPr>
        <w:t>сидии, установленных настоящим Порядком, в том числе указания в докуме</w:t>
      </w:r>
      <w:r w:rsidRPr="00166099">
        <w:rPr>
          <w:rFonts w:ascii="Times New Roman" w:hAnsi="Times New Roman" w:cs="Times New Roman"/>
          <w:sz w:val="28"/>
          <w:szCs w:val="28"/>
        </w:rPr>
        <w:t>н</w:t>
      </w:r>
      <w:r w:rsidRPr="00166099">
        <w:rPr>
          <w:rFonts w:ascii="Times New Roman" w:hAnsi="Times New Roman" w:cs="Times New Roman"/>
          <w:sz w:val="28"/>
          <w:szCs w:val="28"/>
        </w:rPr>
        <w:t>тах, представленных получателем субсидии в соответствии с настоящим П</w:t>
      </w:r>
      <w:r w:rsidRPr="00166099">
        <w:rPr>
          <w:rFonts w:ascii="Times New Roman" w:hAnsi="Times New Roman" w:cs="Times New Roman"/>
          <w:sz w:val="28"/>
          <w:szCs w:val="28"/>
        </w:rPr>
        <w:t>о</w:t>
      </w:r>
      <w:r w:rsidRPr="00166099">
        <w:rPr>
          <w:rFonts w:ascii="Times New Roman" w:hAnsi="Times New Roman" w:cs="Times New Roman"/>
          <w:sz w:val="28"/>
          <w:szCs w:val="28"/>
        </w:rPr>
        <w:t>рядком, недостоверных сведений (за исключением случая недостижения знач</w:t>
      </w:r>
      <w:r w:rsidRPr="00166099">
        <w:rPr>
          <w:rFonts w:ascii="Times New Roman" w:hAnsi="Times New Roman" w:cs="Times New Roman"/>
          <w:sz w:val="28"/>
          <w:szCs w:val="28"/>
        </w:rPr>
        <w:t>е</w:t>
      </w:r>
      <w:r w:rsidRPr="00166099">
        <w:rPr>
          <w:rFonts w:ascii="Times New Roman" w:hAnsi="Times New Roman" w:cs="Times New Roman"/>
          <w:sz w:val="28"/>
          <w:szCs w:val="28"/>
        </w:rPr>
        <w:t>ний результатов предоставления субсидии), возврат субсидии осуществляется в полном объеме.</w:t>
      </w:r>
    </w:p>
    <w:p w:rsidR="004F5129" w:rsidRPr="00166099" w:rsidRDefault="004F5129" w:rsidP="004F5129">
      <w:pPr>
        <w:widowControl w:val="0"/>
        <w:autoSpaceDE w:val="0"/>
        <w:autoSpaceDN w:val="0"/>
        <w:adjustRightInd w:val="0"/>
        <w:ind w:firstLine="709"/>
        <w:jc w:val="both"/>
        <w:outlineLvl w:val="0"/>
        <w:rPr>
          <w:rFonts w:eastAsia="Calibri"/>
          <w:color w:val="000000"/>
          <w:spacing w:val="-6"/>
          <w:sz w:val="28"/>
          <w:szCs w:val="28"/>
        </w:rPr>
      </w:pPr>
      <w:r w:rsidRPr="00166099">
        <w:rPr>
          <w:rFonts w:eastAsia="Calibri"/>
          <w:color w:val="000000"/>
          <w:spacing w:val="-6"/>
          <w:sz w:val="28"/>
          <w:szCs w:val="28"/>
        </w:rPr>
        <w:t>4.6</w:t>
      </w:r>
      <w:r w:rsidR="00BF05B0" w:rsidRPr="00166099">
        <w:rPr>
          <w:rFonts w:eastAsia="Calibri"/>
          <w:color w:val="000000"/>
          <w:spacing w:val="-6"/>
          <w:sz w:val="28"/>
          <w:szCs w:val="28"/>
        </w:rPr>
        <w:t>. В случае недостижения значений результатов предоставления субсидии</w:t>
      </w:r>
      <w:r w:rsidRPr="00166099">
        <w:rPr>
          <w:rFonts w:eastAsia="Calibri"/>
          <w:color w:val="000000"/>
          <w:spacing w:val="-6"/>
          <w:sz w:val="28"/>
          <w:szCs w:val="28"/>
        </w:rPr>
        <w:t>, выявленного</w:t>
      </w:r>
      <w:r w:rsidR="009022DD" w:rsidRPr="00166099">
        <w:rPr>
          <w:rFonts w:eastAsia="Calibri"/>
          <w:color w:val="000000"/>
          <w:spacing w:val="-6"/>
          <w:sz w:val="28"/>
          <w:szCs w:val="28"/>
        </w:rPr>
        <w:t xml:space="preserve"> </w:t>
      </w:r>
      <w:r w:rsidRPr="00166099">
        <w:rPr>
          <w:rFonts w:eastAsia="Calibri"/>
          <w:color w:val="000000"/>
          <w:spacing w:val="-6"/>
          <w:sz w:val="28"/>
          <w:szCs w:val="28"/>
        </w:rPr>
        <w:t xml:space="preserve">в том числе по фактам проверок, указанных в </w:t>
      </w:r>
      <w:r w:rsidR="00D56BA0" w:rsidRPr="00166099">
        <w:rPr>
          <w:rFonts w:eastAsia="Calibri"/>
          <w:color w:val="000000"/>
          <w:spacing w:val="-6"/>
          <w:sz w:val="28"/>
          <w:szCs w:val="28"/>
        </w:rPr>
        <w:t>абзаце первом</w:t>
      </w:r>
      <w:r w:rsidRPr="00166099">
        <w:rPr>
          <w:rFonts w:eastAsia="Calibri"/>
          <w:color w:val="000000"/>
          <w:spacing w:val="-6"/>
          <w:sz w:val="28"/>
          <w:szCs w:val="28"/>
        </w:rPr>
        <w:t xml:space="preserve"> пунк</w:t>
      </w:r>
      <w:r w:rsidR="002F1707" w:rsidRPr="00166099">
        <w:rPr>
          <w:rFonts w:eastAsia="Calibri"/>
          <w:color w:val="000000"/>
          <w:spacing w:val="-6"/>
          <w:sz w:val="28"/>
          <w:szCs w:val="28"/>
        </w:rPr>
        <w:t>та 4.4</w:t>
      </w:r>
      <w:r w:rsidRPr="00166099">
        <w:rPr>
          <w:rFonts w:eastAsia="Calibri"/>
          <w:color w:val="000000"/>
          <w:spacing w:val="-6"/>
          <w:sz w:val="28"/>
          <w:szCs w:val="28"/>
        </w:rPr>
        <w:t xml:space="preserve"> настоящего раздела, </w:t>
      </w:r>
      <w:r w:rsidR="00CF08D6" w:rsidRPr="00166099">
        <w:rPr>
          <w:rFonts w:eastAsia="Calibri"/>
          <w:color w:val="000000"/>
          <w:spacing w:val="-6"/>
          <w:sz w:val="28"/>
          <w:szCs w:val="28"/>
        </w:rPr>
        <w:t>получателем субсидии</w:t>
      </w:r>
      <w:r w:rsidRPr="00166099">
        <w:rPr>
          <w:rFonts w:eastAsia="Calibri"/>
          <w:color w:val="000000"/>
          <w:spacing w:val="-6"/>
          <w:sz w:val="28"/>
          <w:szCs w:val="28"/>
        </w:rPr>
        <w:t xml:space="preserve"> осуществляет</w:t>
      </w:r>
      <w:r w:rsidR="00CF08D6" w:rsidRPr="00166099">
        <w:rPr>
          <w:rFonts w:eastAsia="Calibri"/>
          <w:color w:val="000000"/>
          <w:spacing w:val="-6"/>
          <w:sz w:val="28"/>
          <w:szCs w:val="28"/>
        </w:rPr>
        <w:t>ся возврат средств субсидии</w:t>
      </w:r>
      <w:r w:rsidRPr="00166099">
        <w:rPr>
          <w:rFonts w:eastAsia="Calibri"/>
          <w:color w:val="000000"/>
          <w:spacing w:val="-6"/>
          <w:sz w:val="28"/>
          <w:szCs w:val="28"/>
        </w:rPr>
        <w:t xml:space="preserve"> в бюджет Астраханской области в размере, рассчитанном по формуле:</w:t>
      </w:r>
    </w:p>
    <w:p w:rsidR="004F5129" w:rsidRPr="00166099" w:rsidRDefault="004F5129" w:rsidP="004F5129">
      <w:pPr>
        <w:widowControl w:val="0"/>
        <w:autoSpaceDE w:val="0"/>
        <w:autoSpaceDN w:val="0"/>
        <w:adjustRightInd w:val="0"/>
        <w:ind w:firstLine="709"/>
        <w:jc w:val="both"/>
        <w:outlineLvl w:val="0"/>
        <w:rPr>
          <w:rFonts w:eastAsia="Calibri"/>
          <w:color w:val="000000"/>
          <w:spacing w:val="-6"/>
          <w:sz w:val="28"/>
          <w:szCs w:val="28"/>
        </w:rPr>
      </w:pPr>
    </w:p>
    <w:p w:rsidR="001957EB" w:rsidRPr="00166099" w:rsidRDefault="00604994" w:rsidP="002557F0">
      <w:pPr>
        <w:widowControl w:val="0"/>
        <w:autoSpaceDE w:val="0"/>
        <w:autoSpaceDN w:val="0"/>
        <w:adjustRightInd w:val="0"/>
        <w:ind w:firstLine="709"/>
        <w:jc w:val="center"/>
        <w:outlineLvl w:val="0"/>
        <w:rPr>
          <w:rFonts w:eastAsia="Calibri"/>
          <w:color w:val="000000"/>
          <w:spacing w:val="-6"/>
          <w:sz w:val="28"/>
          <w:szCs w:val="28"/>
        </w:rPr>
      </w:pPr>
      <m:oMathPara>
        <m:oMath>
          <m:sSub>
            <m:sSubPr>
              <m:ctrlPr>
                <w:rPr>
                  <w:rFonts w:ascii="Cambria Math" w:eastAsia="Calibri" w:hAnsi="Cambria Math"/>
                  <w:color w:val="000000"/>
                  <w:spacing w:val="-6"/>
                  <w:sz w:val="28"/>
                  <w:szCs w:val="28"/>
                </w:rPr>
              </m:ctrlPr>
            </m:sSubPr>
            <m:e>
              <m:r>
                <m:rPr>
                  <m:sty m:val="p"/>
                </m:rPr>
                <w:rPr>
                  <w:rFonts w:ascii="Cambria Math" w:eastAsia="Calibri" w:hAnsi="Cambria Math"/>
                  <w:color w:val="000000"/>
                  <w:spacing w:val="-6"/>
                  <w:sz w:val="28"/>
                  <w:szCs w:val="28"/>
                </w:rPr>
                <m:t>V</m:t>
              </m:r>
            </m:e>
            <m:sub>
              <m:r>
                <m:rPr>
                  <m:sty m:val="p"/>
                </m:rPr>
                <w:rPr>
                  <w:rFonts w:ascii="Cambria Math" w:eastAsia="Calibri" w:hAnsi="Cambria Math"/>
                  <w:color w:val="000000"/>
                  <w:spacing w:val="-6"/>
                  <w:sz w:val="28"/>
                  <w:szCs w:val="28"/>
                </w:rPr>
                <m:t>возврат</m:t>
              </m:r>
            </m:sub>
          </m:sSub>
          <m:r>
            <m:rPr>
              <m:sty m:val="p"/>
            </m:rPr>
            <w:rPr>
              <w:rFonts w:ascii="Cambria Math" w:eastAsia="Calibri" w:hAnsi="Cambria Math"/>
              <w:color w:val="000000"/>
              <w:spacing w:val="-6"/>
              <w:sz w:val="28"/>
              <w:szCs w:val="28"/>
            </w:rPr>
            <m:t>=</m:t>
          </m:r>
          <m:sSub>
            <m:sSubPr>
              <m:ctrlPr>
                <w:rPr>
                  <w:rFonts w:ascii="Cambria Math" w:eastAsia="Calibri" w:hAnsi="Cambria Math"/>
                  <w:color w:val="000000"/>
                  <w:spacing w:val="-6"/>
                  <w:sz w:val="28"/>
                  <w:szCs w:val="28"/>
                </w:rPr>
              </m:ctrlPr>
            </m:sSubPr>
            <m:e>
              <m:r>
                <m:rPr>
                  <m:sty m:val="p"/>
                </m:rPr>
                <w:rPr>
                  <w:rFonts w:ascii="Cambria Math" w:eastAsia="Calibri" w:hAnsi="Cambria Math"/>
                  <w:color w:val="000000"/>
                  <w:spacing w:val="-6"/>
                  <w:sz w:val="28"/>
                  <w:szCs w:val="28"/>
                  <w:lang w:val="en-US"/>
                </w:rPr>
                <m:t>V</m:t>
              </m:r>
            </m:e>
            <m:sub>
              <m:r>
                <m:rPr>
                  <m:sty m:val="p"/>
                </m:rPr>
                <w:rPr>
                  <w:rFonts w:ascii="Cambria Math" w:eastAsia="Calibri" w:hAnsi="Cambria Math"/>
                  <w:color w:val="000000"/>
                  <w:spacing w:val="-6"/>
                  <w:sz w:val="28"/>
                  <w:szCs w:val="28"/>
                </w:rPr>
                <m:t xml:space="preserve">субсидии </m:t>
              </m:r>
            </m:sub>
          </m:sSub>
          <m:r>
            <m:rPr>
              <m:sty m:val="p"/>
            </m:rPr>
            <w:rPr>
              <w:rFonts w:ascii="Cambria Math" w:eastAsia="Calibri" w:hAnsi="Cambria Math"/>
              <w:color w:val="000000"/>
              <w:spacing w:val="-6"/>
              <w:sz w:val="28"/>
              <w:szCs w:val="28"/>
            </w:rPr>
            <m:t>х</m:t>
          </m:r>
          <m:d>
            <m:dPr>
              <m:ctrlPr>
                <w:rPr>
                  <w:rFonts w:ascii="Cambria Math" w:eastAsia="Calibri" w:hAnsi="Cambria Math"/>
                  <w:color w:val="000000"/>
                  <w:spacing w:val="-6"/>
                  <w:sz w:val="28"/>
                  <w:szCs w:val="28"/>
                </w:rPr>
              </m:ctrlPr>
            </m:dPr>
            <m:e>
              <m:r>
                <m:rPr>
                  <m:sty m:val="p"/>
                </m:rPr>
                <w:rPr>
                  <w:rFonts w:ascii="Cambria Math" w:eastAsia="Calibri" w:hAnsi="Cambria Math"/>
                  <w:color w:val="000000"/>
                  <w:spacing w:val="-6"/>
                  <w:sz w:val="28"/>
                  <w:szCs w:val="28"/>
                </w:rPr>
                <m:t xml:space="preserve">1- </m:t>
              </m:r>
              <m:f>
                <m:fPr>
                  <m:ctrlPr>
                    <w:rPr>
                      <w:rFonts w:ascii="Cambria Math" w:eastAsia="Calibri" w:hAnsi="Cambria Math"/>
                      <w:color w:val="000000"/>
                      <w:spacing w:val="-6"/>
                      <w:sz w:val="28"/>
                      <w:szCs w:val="28"/>
                    </w:rPr>
                  </m:ctrlPr>
                </m:fPr>
                <m:num>
                  <m:nary>
                    <m:naryPr>
                      <m:chr m:val="∑"/>
                      <m:limLoc m:val="undOvr"/>
                      <m:ctrlPr>
                        <w:rPr>
                          <w:rFonts w:ascii="Cambria Math" w:eastAsia="Calibri" w:hAnsi="Cambria Math"/>
                          <w:i/>
                          <w:color w:val="000000"/>
                          <w:spacing w:val="-6"/>
                          <w:sz w:val="28"/>
                          <w:szCs w:val="28"/>
                        </w:rPr>
                      </m:ctrlPr>
                    </m:naryPr>
                    <m:sub>
                      <m:r>
                        <w:rPr>
                          <w:rFonts w:ascii="Cambria Math" w:eastAsia="Calibri" w:hAnsi="Cambria Math"/>
                          <w:color w:val="000000"/>
                          <w:spacing w:val="-6"/>
                          <w:sz w:val="28"/>
                          <w:szCs w:val="28"/>
                          <w:lang w:val="en-US"/>
                        </w:rPr>
                        <m:t>i</m:t>
                      </m:r>
                      <m:r>
                        <w:rPr>
                          <w:rFonts w:ascii="Cambria Math" w:eastAsia="Calibri" w:hAnsi="Cambria Math"/>
                          <w:color w:val="000000"/>
                          <w:spacing w:val="-6"/>
                          <w:sz w:val="28"/>
                          <w:szCs w:val="28"/>
                        </w:rPr>
                        <m:t>=1</m:t>
                      </m:r>
                    </m:sub>
                    <m:sup>
                      <m:r>
                        <w:rPr>
                          <w:rFonts w:ascii="Cambria Math" w:eastAsia="Calibri" w:hAnsi="Cambria Math"/>
                          <w:color w:val="000000"/>
                          <w:spacing w:val="-6"/>
                          <w:sz w:val="28"/>
                          <w:szCs w:val="28"/>
                        </w:rPr>
                        <m:t>n</m:t>
                      </m:r>
                    </m:sup>
                    <m:e>
                      <m:f>
                        <m:fPr>
                          <m:ctrlPr>
                            <w:rPr>
                              <w:rFonts w:ascii="Cambria Math" w:eastAsia="Calibri" w:hAnsi="Cambria Math"/>
                              <w:i/>
                              <w:color w:val="000000"/>
                              <w:spacing w:val="-6"/>
                              <w:sz w:val="28"/>
                              <w:szCs w:val="28"/>
                            </w:rPr>
                          </m:ctrlPr>
                        </m:fPr>
                        <m:num>
                          <m:sSub>
                            <m:sSubPr>
                              <m:ctrlPr>
                                <w:rPr>
                                  <w:rFonts w:ascii="Cambria Math" w:eastAsia="Calibri" w:hAnsi="Cambria Math"/>
                                  <w:i/>
                                  <w:color w:val="000000"/>
                                  <w:spacing w:val="-6"/>
                                  <w:sz w:val="28"/>
                                  <w:szCs w:val="28"/>
                                </w:rPr>
                              </m:ctrlPr>
                            </m:sSubPr>
                            <m:e>
                              <m:r>
                                <w:rPr>
                                  <w:rFonts w:ascii="Cambria Math" w:eastAsia="Calibri" w:hAnsi="Cambria Math"/>
                                  <w:color w:val="000000"/>
                                  <w:spacing w:val="-6"/>
                                  <w:sz w:val="28"/>
                                  <w:szCs w:val="28"/>
                                  <w:lang w:val="en-US"/>
                                </w:rPr>
                                <m:t>Ri</m:t>
                              </m:r>
                            </m:e>
                            <m:sub>
                              <m:r>
                                <w:rPr>
                                  <w:rFonts w:ascii="Cambria Math" w:eastAsia="Calibri" w:hAnsi="Cambria Math"/>
                                  <w:color w:val="000000"/>
                                  <w:spacing w:val="-6"/>
                                  <w:sz w:val="28"/>
                                  <w:szCs w:val="28"/>
                                </w:rPr>
                                <m:t>факт</m:t>
                              </m:r>
                            </m:sub>
                          </m:sSub>
                        </m:num>
                        <m:den>
                          <m:sSub>
                            <m:sSubPr>
                              <m:ctrlPr>
                                <w:rPr>
                                  <w:rFonts w:ascii="Cambria Math" w:eastAsia="Calibri" w:hAnsi="Cambria Math"/>
                                  <w:i/>
                                  <w:color w:val="000000"/>
                                  <w:spacing w:val="-6"/>
                                  <w:sz w:val="28"/>
                                  <w:szCs w:val="28"/>
                                </w:rPr>
                              </m:ctrlPr>
                            </m:sSubPr>
                            <m:e>
                              <m:r>
                                <w:rPr>
                                  <w:rFonts w:ascii="Cambria Math" w:eastAsia="Calibri" w:hAnsi="Cambria Math"/>
                                  <w:color w:val="000000"/>
                                  <w:spacing w:val="-6"/>
                                  <w:sz w:val="28"/>
                                  <w:szCs w:val="28"/>
                                </w:rPr>
                                <m:t>Ri</m:t>
                              </m:r>
                            </m:e>
                            <m:sub>
                              <m:r>
                                <w:rPr>
                                  <w:rFonts w:ascii="Cambria Math" w:eastAsia="Calibri" w:hAnsi="Cambria Math"/>
                                  <w:color w:val="000000"/>
                                  <w:spacing w:val="-6"/>
                                  <w:sz w:val="28"/>
                                  <w:szCs w:val="28"/>
                                </w:rPr>
                                <m:t>план</m:t>
                              </m:r>
                            </m:sub>
                          </m:sSub>
                        </m:den>
                      </m:f>
                    </m:e>
                  </m:nary>
                </m:num>
                <m:den>
                  <m:r>
                    <w:rPr>
                      <w:rFonts w:ascii="Cambria Math" w:eastAsia="Calibri" w:hAnsi="Cambria Math"/>
                      <w:color w:val="000000"/>
                      <w:spacing w:val="-6"/>
                      <w:sz w:val="28"/>
                      <w:szCs w:val="28"/>
                      <w:lang w:val="en-US"/>
                    </w:rPr>
                    <m:t>n</m:t>
                  </m:r>
                </m:den>
              </m:f>
            </m:e>
          </m:d>
          <m:r>
            <m:rPr>
              <m:sty m:val="p"/>
            </m:rPr>
            <w:rPr>
              <w:rFonts w:ascii="Cambria Math" w:eastAsia="Calibri" w:hAnsi="Cambria Math"/>
              <w:color w:val="000000"/>
              <w:spacing w:val="-6"/>
              <w:sz w:val="28"/>
              <w:szCs w:val="28"/>
            </w:rPr>
            <m:t xml:space="preserve"> ,</m:t>
          </m:r>
        </m:oMath>
      </m:oMathPara>
    </w:p>
    <w:p w:rsidR="002557F0" w:rsidRPr="00166099" w:rsidRDefault="00173231" w:rsidP="001957EB">
      <w:pPr>
        <w:widowControl w:val="0"/>
        <w:autoSpaceDE w:val="0"/>
        <w:autoSpaceDN w:val="0"/>
        <w:adjustRightInd w:val="0"/>
        <w:ind w:firstLine="709"/>
        <w:outlineLvl w:val="0"/>
        <w:rPr>
          <w:rFonts w:eastAsia="Calibri"/>
          <w:color w:val="000000"/>
          <w:spacing w:val="-6"/>
          <w:sz w:val="28"/>
          <w:szCs w:val="28"/>
        </w:rPr>
      </w:pPr>
      <w:r w:rsidRPr="00166099">
        <w:rPr>
          <w:rFonts w:eastAsia="Calibri"/>
          <w:color w:val="000000"/>
          <w:spacing w:val="-6"/>
          <w:sz w:val="28"/>
          <w:szCs w:val="28"/>
        </w:rPr>
        <w:t>где:</w:t>
      </w:r>
    </w:p>
    <w:p w:rsidR="004F5129" w:rsidRPr="00166099" w:rsidRDefault="004F5129" w:rsidP="004F5129">
      <w:pPr>
        <w:widowControl w:val="0"/>
        <w:autoSpaceDE w:val="0"/>
        <w:autoSpaceDN w:val="0"/>
        <w:adjustRightInd w:val="0"/>
        <w:ind w:firstLine="709"/>
        <w:jc w:val="both"/>
        <w:outlineLvl w:val="0"/>
        <w:rPr>
          <w:rFonts w:eastAsia="Calibri"/>
          <w:color w:val="000000"/>
          <w:spacing w:val="-6"/>
          <w:sz w:val="28"/>
          <w:szCs w:val="28"/>
        </w:rPr>
      </w:pPr>
      <w:r w:rsidRPr="00166099">
        <w:rPr>
          <w:rFonts w:eastAsia="Calibri"/>
          <w:color w:val="000000"/>
          <w:spacing w:val="-6"/>
          <w:sz w:val="28"/>
          <w:szCs w:val="28"/>
        </w:rPr>
        <w:t>V</w:t>
      </w:r>
      <w:r w:rsidRPr="00166099">
        <w:rPr>
          <w:rFonts w:eastAsia="Calibri"/>
          <w:color w:val="000000"/>
          <w:spacing w:val="-6"/>
          <w:sz w:val="28"/>
          <w:szCs w:val="28"/>
          <w:vertAlign w:val="subscript"/>
        </w:rPr>
        <w:t>возврат</w:t>
      </w:r>
      <w:r w:rsidR="00506275" w:rsidRPr="00166099">
        <w:rPr>
          <w:rFonts w:eastAsia="Calibri"/>
          <w:color w:val="000000"/>
          <w:spacing w:val="-6"/>
          <w:sz w:val="28"/>
          <w:szCs w:val="28"/>
        </w:rPr>
        <w:t xml:space="preserve"> – объем средств субсидии</w:t>
      </w:r>
      <w:r w:rsidRPr="00166099">
        <w:rPr>
          <w:rFonts w:eastAsia="Calibri"/>
          <w:color w:val="000000"/>
          <w:spacing w:val="-6"/>
          <w:sz w:val="28"/>
          <w:szCs w:val="28"/>
        </w:rPr>
        <w:t>, подлежащих возврату в бюджет Астраха</w:t>
      </w:r>
      <w:r w:rsidRPr="00166099">
        <w:rPr>
          <w:rFonts w:eastAsia="Calibri"/>
          <w:color w:val="000000"/>
          <w:spacing w:val="-6"/>
          <w:sz w:val="28"/>
          <w:szCs w:val="28"/>
        </w:rPr>
        <w:t>н</w:t>
      </w:r>
      <w:r w:rsidRPr="00166099">
        <w:rPr>
          <w:rFonts w:eastAsia="Calibri"/>
          <w:color w:val="000000"/>
          <w:spacing w:val="-6"/>
          <w:sz w:val="28"/>
          <w:szCs w:val="28"/>
        </w:rPr>
        <w:t xml:space="preserve">ской области; </w:t>
      </w:r>
    </w:p>
    <w:p w:rsidR="00732BA6" w:rsidRPr="00166099" w:rsidRDefault="00732BA6" w:rsidP="00732BA6">
      <w:pPr>
        <w:widowControl w:val="0"/>
        <w:autoSpaceDE w:val="0"/>
        <w:autoSpaceDN w:val="0"/>
        <w:adjustRightInd w:val="0"/>
        <w:ind w:firstLine="709"/>
        <w:jc w:val="both"/>
        <w:outlineLvl w:val="0"/>
        <w:rPr>
          <w:rFonts w:eastAsia="Calibri"/>
          <w:color w:val="000000"/>
          <w:spacing w:val="-6"/>
          <w:sz w:val="28"/>
          <w:szCs w:val="28"/>
        </w:rPr>
      </w:pPr>
      <w:r w:rsidRPr="00166099">
        <w:rPr>
          <w:rFonts w:eastAsia="Calibri"/>
          <w:color w:val="000000"/>
          <w:spacing w:val="-6"/>
          <w:sz w:val="28"/>
          <w:szCs w:val="28"/>
        </w:rPr>
        <w:t>V</w:t>
      </w:r>
      <w:r w:rsidRPr="00166099">
        <w:rPr>
          <w:rFonts w:eastAsia="Calibri"/>
          <w:color w:val="000000"/>
          <w:spacing w:val="-6"/>
          <w:sz w:val="28"/>
          <w:szCs w:val="28"/>
          <w:vertAlign w:val="subscript"/>
        </w:rPr>
        <w:t>субсидии</w:t>
      </w:r>
      <w:r w:rsidRPr="00166099">
        <w:rPr>
          <w:rFonts w:eastAsia="Calibri"/>
          <w:color w:val="000000"/>
          <w:spacing w:val="-6"/>
          <w:sz w:val="28"/>
          <w:szCs w:val="28"/>
        </w:rPr>
        <w:t xml:space="preserve"> – размер субсидии, предоставленной получателю субсидии;</w:t>
      </w:r>
    </w:p>
    <w:p w:rsidR="0007093F" w:rsidRPr="00166099" w:rsidRDefault="00FE0B78" w:rsidP="0007093F">
      <w:pPr>
        <w:widowControl w:val="0"/>
        <w:autoSpaceDE w:val="0"/>
        <w:autoSpaceDN w:val="0"/>
        <w:adjustRightInd w:val="0"/>
        <w:ind w:firstLine="709"/>
        <w:jc w:val="both"/>
        <w:outlineLvl w:val="0"/>
        <w:rPr>
          <w:rFonts w:eastAsia="Calibri"/>
          <w:color w:val="000000"/>
          <w:spacing w:val="-6"/>
          <w:sz w:val="28"/>
          <w:szCs w:val="28"/>
        </w:rPr>
      </w:pPr>
      <w:proofErr w:type="spellStart"/>
      <w:r w:rsidRPr="00166099">
        <w:rPr>
          <w:rFonts w:eastAsia="Calibri"/>
          <w:color w:val="000000"/>
          <w:spacing w:val="-6"/>
          <w:sz w:val="28"/>
          <w:szCs w:val="28"/>
          <w:lang w:val="en-US"/>
        </w:rPr>
        <w:t>R</w:t>
      </w:r>
      <w:r w:rsidR="00BC196B" w:rsidRPr="00166099">
        <w:rPr>
          <w:rFonts w:eastAsia="Calibri"/>
          <w:color w:val="000000"/>
          <w:spacing w:val="-6"/>
          <w:sz w:val="28"/>
          <w:szCs w:val="28"/>
          <w:lang w:val="en-US"/>
        </w:rPr>
        <w:t>i</w:t>
      </w:r>
      <w:proofErr w:type="spellEnd"/>
      <w:r w:rsidR="0007093F" w:rsidRPr="00166099">
        <w:rPr>
          <w:rFonts w:eastAsia="Calibri"/>
          <w:color w:val="000000"/>
          <w:spacing w:val="-6"/>
          <w:sz w:val="28"/>
          <w:szCs w:val="28"/>
          <w:vertAlign w:val="subscript"/>
        </w:rPr>
        <w:t>факт</w:t>
      </w:r>
      <w:r w:rsidR="0007093F" w:rsidRPr="00166099">
        <w:rPr>
          <w:rFonts w:eastAsia="Calibri"/>
          <w:color w:val="000000"/>
          <w:spacing w:val="-6"/>
          <w:sz w:val="28"/>
          <w:szCs w:val="28"/>
        </w:rPr>
        <w:t xml:space="preserve"> – фактически достигнутое значение </w:t>
      </w:r>
      <w:r w:rsidR="00B02880" w:rsidRPr="00166099">
        <w:rPr>
          <w:rFonts w:eastAsia="Calibri"/>
          <w:color w:val="000000"/>
          <w:spacing w:val="-6"/>
          <w:sz w:val="28"/>
          <w:szCs w:val="28"/>
        </w:rPr>
        <w:t xml:space="preserve">i-го </w:t>
      </w:r>
      <w:r w:rsidR="0007093F" w:rsidRPr="00166099">
        <w:rPr>
          <w:rFonts w:eastAsia="Calibri"/>
          <w:color w:val="000000"/>
          <w:spacing w:val="-6"/>
          <w:sz w:val="28"/>
          <w:szCs w:val="28"/>
        </w:rPr>
        <w:t>результата предоставления субсидии</w:t>
      </w:r>
      <w:r w:rsidR="00414D42" w:rsidRPr="00166099">
        <w:rPr>
          <w:rFonts w:eastAsia="Calibri"/>
          <w:color w:val="000000"/>
          <w:spacing w:val="-6"/>
          <w:sz w:val="28"/>
          <w:szCs w:val="28"/>
        </w:rPr>
        <w:t xml:space="preserve"> </w:t>
      </w:r>
      <w:r w:rsidR="00360F3D" w:rsidRPr="00166099">
        <w:rPr>
          <w:rFonts w:eastAsia="Calibri"/>
          <w:color w:val="000000"/>
          <w:spacing w:val="-6"/>
          <w:sz w:val="28"/>
          <w:szCs w:val="28"/>
        </w:rPr>
        <w:t>(</w:t>
      </w:r>
      <w:r w:rsidR="00414D42" w:rsidRPr="00166099">
        <w:rPr>
          <w:rFonts w:eastAsia="Calibri"/>
          <w:color w:val="000000"/>
          <w:spacing w:val="-6"/>
          <w:sz w:val="28"/>
          <w:szCs w:val="28"/>
        </w:rPr>
        <w:t xml:space="preserve">в случае если фактически достигнутое значение </w:t>
      </w:r>
      <w:r w:rsidR="0014629A" w:rsidRPr="00166099">
        <w:rPr>
          <w:rFonts w:eastAsia="Calibri"/>
          <w:color w:val="000000"/>
          <w:spacing w:val="-6"/>
          <w:sz w:val="28"/>
          <w:szCs w:val="28"/>
        </w:rPr>
        <w:t xml:space="preserve">i-го </w:t>
      </w:r>
      <w:r w:rsidR="00414D42" w:rsidRPr="00166099">
        <w:rPr>
          <w:rFonts w:eastAsia="Calibri"/>
          <w:color w:val="000000"/>
          <w:spacing w:val="-6"/>
          <w:sz w:val="28"/>
          <w:szCs w:val="28"/>
        </w:rPr>
        <w:t>результата пред</w:t>
      </w:r>
      <w:r w:rsidR="00414D42" w:rsidRPr="00166099">
        <w:rPr>
          <w:rFonts w:eastAsia="Calibri"/>
          <w:color w:val="000000"/>
          <w:spacing w:val="-6"/>
          <w:sz w:val="28"/>
          <w:szCs w:val="28"/>
        </w:rPr>
        <w:t>о</w:t>
      </w:r>
      <w:r w:rsidR="00414D42" w:rsidRPr="00166099">
        <w:rPr>
          <w:rFonts w:eastAsia="Calibri"/>
          <w:color w:val="000000"/>
          <w:spacing w:val="-6"/>
          <w:sz w:val="28"/>
          <w:szCs w:val="28"/>
        </w:rPr>
        <w:t>ставления субсидии</w:t>
      </w:r>
      <w:r w:rsidR="00DA71B5" w:rsidRPr="00166099">
        <w:rPr>
          <w:rFonts w:eastAsia="Calibri"/>
          <w:color w:val="000000"/>
          <w:spacing w:val="-6"/>
          <w:sz w:val="28"/>
          <w:szCs w:val="28"/>
        </w:rPr>
        <w:t xml:space="preserve"> превышает его плановое значение, установленное соглашением о предоставлении субсидии</w:t>
      </w:r>
      <w:r w:rsidR="00097B3B" w:rsidRPr="00166099">
        <w:rPr>
          <w:rFonts w:eastAsia="Calibri"/>
          <w:color w:val="000000"/>
          <w:spacing w:val="-6"/>
          <w:sz w:val="28"/>
          <w:szCs w:val="28"/>
        </w:rPr>
        <w:t>,</w:t>
      </w:r>
      <w:r w:rsidR="00DA71B5" w:rsidRPr="00166099">
        <w:rPr>
          <w:rFonts w:eastAsia="Calibri"/>
          <w:color w:val="000000"/>
          <w:spacing w:val="-6"/>
          <w:sz w:val="28"/>
          <w:szCs w:val="28"/>
        </w:rPr>
        <w:t xml:space="preserve"> фактически достигнутое значение </w:t>
      </w:r>
      <w:r w:rsidR="0014629A" w:rsidRPr="00166099">
        <w:rPr>
          <w:rFonts w:eastAsia="Calibri"/>
          <w:color w:val="000000"/>
          <w:spacing w:val="-6"/>
          <w:sz w:val="28"/>
          <w:szCs w:val="28"/>
        </w:rPr>
        <w:t xml:space="preserve">i-го </w:t>
      </w:r>
      <w:r w:rsidR="00DA71B5" w:rsidRPr="00166099">
        <w:rPr>
          <w:rFonts w:eastAsia="Calibri"/>
          <w:color w:val="000000"/>
          <w:spacing w:val="-6"/>
          <w:sz w:val="28"/>
          <w:szCs w:val="28"/>
        </w:rPr>
        <w:t>результата предоставления субсидии</w:t>
      </w:r>
      <w:r w:rsidR="00097B3B" w:rsidRPr="00166099">
        <w:rPr>
          <w:rFonts w:eastAsia="Calibri"/>
          <w:color w:val="000000"/>
          <w:spacing w:val="-6"/>
          <w:sz w:val="28"/>
          <w:szCs w:val="28"/>
        </w:rPr>
        <w:t xml:space="preserve"> принимается равным его значению,</w:t>
      </w:r>
      <w:r w:rsidR="00097B3B" w:rsidRPr="00166099">
        <w:t xml:space="preserve"> </w:t>
      </w:r>
      <w:r w:rsidR="00097B3B" w:rsidRPr="00166099">
        <w:rPr>
          <w:rFonts w:eastAsia="Calibri"/>
          <w:color w:val="000000"/>
          <w:spacing w:val="-6"/>
          <w:sz w:val="28"/>
          <w:szCs w:val="28"/>
        </w:rPr>
        <w:t>установленному с</w:t>
      </w:r>
      <w:r w:rsidR="00097B3B" w:rsidRPr="00166099">
        <w:rPr>
          <w:rFonts w:eastAsia="Calibri"/>
          <w:color w:val="000000"/>
          <w:spacing w:val="-6"/>
          <w:sz w:val="28"/>
          <w:szCs w:val="28"/>
        </w:rPr>
        <w:t>о</w:t>
      </w:r>
      <w:r w:rsidR="00097B3B" w:rsidRPr="00166099">
        <w:rPr>
          <w:rFonts w:eastAsia="Calibri"/>
          <w:color w:val="000000"/>
          <w:spacing w:val="-6"/>
          <w:sz w:val="28"/>
          <w:szCs w:val="28"/>
        </w:rPr>
        <w:t>глашением о предоставлении субсидии</w:t>
      </w:r>
      <w:r w:rsidR="00360F3D" w:rsidRPr="00166099">
        <w:rPr>
          <w:rFonts w:eastAsia="Calibri"/>
          <w:color w:val="000000"/>
          <w:spacing w:val="-6"/>
          <w:sz w:val="28"/>
          <w:szCs w:val="28"/>
        </w:rPr>
        <w:t>)</w:t>
      </w:r>
      <w:r w:rsidR="0007093F" w:rsidRPr="00166099">
        <w:rPr>
          <w:rFonts w:eastAsia="Calibri"/>
          <w:color w:val="000000"/>
          <w:spacing w:val="-6"/>
          <w:sz w:val="28"/>
          <w:szCs w:val="28"/>
        </w:rPr>
        <w:t>;</w:t>
      </w:r>
    </w:p>
    <w:p w:rsidR="00EE19E8" w:rsidRPr="00166099" w:rsidRDefault="00FE0B78" w:rsidP="00246C04">
      <w:pPr>
        <w:widowControl w:val="0"/>
        <w:autoSpaceDE w:val="0"/>
        <w:autoSpaceDN w:val="0"/>
        <w:adjustRightInd w:val="0"/>
        <w:ind w:firstLine="709"/>
        <w:jc w:val="both"/>
        <w:outlineLvl w:val="0"/>
        <w:rPr>
          <w:rFonts w:eastAsia="Calibri"/>
          <w:color w:val="000000"/>
          <w:spacing w:val="-6"/>
          <w:sz w:val="28"/>
          <w:szCs w:val="28"/>
        </w:rPr>
      </w:pPr>
      <w:proofErr w:type="spellStart"/>
      <w:r w:rsidRPr="00166099">
        <w:rPr>
          <w:rFonts w:eastAsia="Calibri"/>
          <w:color w:val="000000"/>
          <w:spacing w:val="-6"/>
          <w:sz w:val="28"/>
          <w:szCs w:val="28"/>
          <w:lang w:val="en-US"/>
        </w:rPr>
        <w:t>R</w:t>
      </w:r>
      <w:r w:rsidR="00BC196B" w:rsidRPr="00166099">
        <w:rPr>
          <w:rFonts w:eastAsia="Calibri"/>
          <w:color w:val="000000"/>
          <w:spacing w:val="-6"/>
          <w:sz w:val="28"/>
          <w:szCs w:val="28"/>
          <w:lang w:val="en-US"/>
        </w:rPr>
        <w:t>i</w:t>
      </w:r>
      <w:proofErr w:type="spellEnd"/>
      <w:r w:rsidR="002557F0" w:rsidRPr="00166099">
        <w:rPr>
          <w:rFonts w:eastAsia="Calibri"/>
          <w:color w:val="000000"/>
          <w:spacing w:val="-6"/>
          <w:sz w:val="28"/>
          <w:szCs w:val="28"/>
          <w:vertAlign w:val="subscript"/>
        </w:rPr>
        <w:t>план</w:t>
      </w:r>
      <w:r w:rsidR="004F5129" w:rsidRPr="00166099">
        <w:rPr>
          <w:rFonts w:eastAsia="Calibri"/>
          <w:color w:val="000000"/>
          <w:spacing w:val="-6"/>
          <w:sz w:val="28"/>
          <w:szCs w:val="28"/>
        </w:rPr>
        <w:t xml:space="preserve">– плановое значение </w:t>
      </w:r>
      <w:r w:rsidR="00B02880" w:rsidRPr="00166099">
        <w:rPr>
          <w:rFonts w:eastAsia="Calibri"/>
          <w:color w:val="000000"/>
          <w:spacing w:val="-6"/>
          <w:sz w:val="28"/>
          <w:szCs w:val="28"/>
          <w:lang w:val="en-US"/>
        </w:rPr>
        <w:t>i</w:t>
      </w:r>
      <w:r w:rsidR="00B02880" w:rsidRPr="00166099">
        <w:rPr>
          <w:rFonts w:eastAsia="Calibri"/>
          <w:color w:val="000000"/>
          <w:spacing w:val="-6"/>
          <w:sz w:val="28"/>
          <w:szCs w:val="28"/>
        </w:rPr>
        <w:t xml:space="preserve">-го </w:t>
      </w:r>
      <w:r w:rsidR="00440EAA" w:rsidRPr="00166099">
        <w:rPr>
          <w:rFonts w:eastAsia="Calibri"/>
          <w:color w:val="000000"/>
          <w:spacing w:val="-6"/>
          <w:sz w:val="28"/>
          <w:szCs w:val="28"/>
        </w:rPr>
        <w:t>результата предоставления субсидии</w:t>
      </w:r>
      <w:r w:rsidR="004F5129" w:rsidRPr="00166099">
        <w:rPr>
          <w:rFonts w:eastAsia="Calibri"/>
          <w:color w:val="000000"/>
          <w:spacing w:val="-6"/>
          <w:sz w:val="28"/>
          <w:szCs w:val="28"/>
        </w:rPr>
        <w:t>, устано</w:t>
      </w:r>
      <w:r w:rsidR="004F5129" w:rsidRPr="00166099">
        <w:rPr>
          <w:rFonts w:eastAsia="Calibri"/>
          <w:color w:val="000000"/>
          <w:spacing w:val="-6"/>
          <w:sz w:val="28"/>
          <w:szCs w:val="28"/>
        </w:rPr>
        <w:t>в</w:t>
      </w:r>
      <w:r w:rsidR="004F5129" w:rsidRPr="00166099">
        <w:rPr>
          <w:rFonts w:eastAsia="Calibri"/>
          <w:color w:val="000000"/>
          <w:spacing w:val="-6"/>
          <w:sz w:val="28"/>
          <w:szCs w:val="28"/>
        </w:rPr>
        <w:t>ленное сог</w:t>
      </w:r>
      <w:r w:rsidR="00440EAA" w:rsidRPr="00166099">
        <w:rPr>
          <w:rFonts w:eastAsia="Calibri"/>
          <w:color w:val="000000"/>
          <w:spacing w:val="-6"/>
          <w:sz w:val="28"/>
          <w:szCs w:val="28"/>
        </w:rPr>
        <w:t>лашением о предоставлении субсидии</w:t>
      </w:r>
      <w:r w:rsidR="00246C04" w:rsidRPr="00166099">
        <w:rPr>
          <w:rFonts w:eastAsia="Calibri"/>
          <w:color w:val="000000"/>
          <w:spacing w:val="-6"/>
          <w:sz w:val="28"/>
          <w:szCs w:val="28"/>
        </w:rPr>
        <w:t>;</w:t>
      </w:r>
    </w:p>
    <w:p w:rsidR="004764A6" w:rsidRPr="00166099" w:rsidRDefault="004764A6" w:rsidP="002E63A0">
      <w:pPr>
        <w:pStyle w:val="ConsPlusNormal"/>
        <w:suppressAutoHyphens w:val="0"/>
        <w:ind w:firstLine="709"/>
        <w:jc w:val="both"/>
        <w:rPr>
          <w:rFonts w:ascii="Times New Roman" w:hAnsi="Times New Roman" w:cs="Times New Roman"/>
          <w:sz w:val="28"/>
          <w:szCs w:val="28"/>
        </w:rPr>
      </w:pPr>
      <w:r w:rsidRPr="00166099">
        <w:rPr>
          <w:rFonts w:ascii="Times New Roman" w:hAnsi="Times New Roman" w:cs="Times New Roman"/>
          <w:sz w:val="28"/>
          <w:szCs w:val="28"/>
        </w:rPr>
        <w:t>n – количество рез</w:t>
      </w:r>
      <w:r w:rsidR="00755120" w:rsidRPr="00166099">
        <w:rPr>
          <w:rFonts w:ascii="Times New Roman" w:hAnsi="Times New Roman" w:cs="Times New Roman"/>
          <w:sz w:val="28"/>
          <w:szCs w:val="28"/>
        </w:rPr>
        <w:t>ультатов предоставления субсидии</w:t>
      </w:r>
      <w:r w:rsidRPr="00166099">
        <w:rPr>
          <w:rFonts w:ascii="Times New Roman" w:hAnsi="Times New Roman" w:cs="Times New Roman"/>
          <w:sz w:val="28"/>
          <w:szCs w:val="28"/>
        </w:rPr>
        <w:t>.</w:t>
      </w:r>
    </w:p>
    <w:p w:rsidR="001A39DE" w:rsidRPr="00166099" w:rsidRDefault="00D6307C" w:rsidP="002E63A0">
      <w:pPr>
        <w:pStyle w:val="ConsPlusNormal"/>
        <w:suppressAutoHyphens w:val="0"/>
        <w:ind w:firstLine="709"/>
        <w:jc w:val="both"/>
        <w:rPr>
          <w:rFonts w:ascii="Times New Roman" w:hAnsi="Times New Roman" w:cs="Times New Roman"/>
          <w:sz w:val="28"/>
          <w:szCs w:val="28"/>
        </w:rPr>
      </w:pPr>
      <w:r w:rsidRPr="00166099">
        <w:rPr>
          <w:rFonts w:ascii="Times New Roman" w:hAnsi="Times New Roman" w:cs="Times New Roman"/>
          <w:sz w:val="28"/>
          <w:szCs w:val="28"/>
        </w:rPr>
        <w:t>4.7. </w:t>
      </w:r>
      <w:r w:rsidR="004764A6" w:rsidRPr="00166099">
        <w:rPr>
          <w:rFonts w:ascii="Times New Roman" w:hAnsi="Times New Roman" w:cs="Times New Roman"/>
          <w:sz w:val="28"/>
          <w:szCs w:val="28"/>
        </w:rPr>
        <w:t>Возврат субсидии осу</w:t>
      </w:r>
      <w:r w:rsidR="00E07C27" w:rsidRPr="00166099">
        <w:rPr>
          <w:rFonts w:ascii="Times New Roman" w:hAnsi="Times New Roman" w:cs="Times New Roman"/>
          <w:sz w:val="28"/>
          <w:szCs w:val="28"/>
        </w:rPr>
        <w:t>ществляется получателем субсидии</w:t>
      </w:r>
      <w:r w:rsidR="00DF6709" w:rsidRPr="00166099">
        <w:rPr>
          <w:rFonts w:ascii="Times New Roman" w:hAnsi="Times New Roman" w:cs="Times New Roman"/>
          <w:sz w:val="28"/>
          <w:szCs w:val="28"/>
        </w:rPr>
        <w:t xml:space="preserve"> в течение</w:t>
      </w:r>
      <w:r w:rsidR="00DF6709" w:rsidRPr="00166099">
        <w:rPr>
          <w:rFonts w:ascii="Times New Roman" w:hAnsi="Times New Roman" w:cs="Times New Roman"/>
          <w:sz w:val="28"/>
          <w:szCs w:val="28"/>
        </w:rPr>
        <w:br/>
      </w:r>
      <w:r w:rsidR="004764A6" w:rsidRPr="00166099">
        <w:rPr>
          <w:rFonts w:ascii="Times New Roman" w:hAnsi="Times New Roman" w:cs="Times New Roman"/>
          <w:sz w:val="28"/>
          <w:szCs w:val="28"/>
        </w:rPr>
        <w:t>14 рабочих дней со дня получения требования об обеспечении возврата субс</w:t>
      </w:r>
      <w:r w:rsidR="004764A6" w:rsidRPr="00166099">
        <w:rPr>
          <w:rFonts w:ascii="Times New Roman" w:hAnsi="Times New Roman" w:cs="Times New Roman"/>
          <w:sz w:val="28"/>
          <w:szCs w:val="28"/>
        </w:rPr>
        <w:t>и</w:t>
      </w:r>
      <w:r w:rsidR="004764A6" w:rsidRPr="00166099">
        <w:rPr>
          <w:rFonts w:ascii="Times New Roman" w:hAnsi="Times New Roman" w:cs="Times New Roman"/>
          <w:sz w:val="28"/>
          <w:szCs w:val="28"/>
        </w:rPr>
        <w:t>дии в бюджет Астраханской области. В с</w:t>
      </w:r>
      <w:r w:rsidR="008B172C" w:rsidRPr="00166099">
        <w:rPr>
          <w:rFonts w:ascii="Times New Roman" w:hAnsi="Times New Roman" w:cs="Times New Roman"/>
          <w:sz w:val="28"/>
          <w:szCs w:val="28"/>
        </w:rPr>
        <w:t>лучае отказа получателя субсидии</w:t>
      </w:r>
      <w:r w:rsidR="004764A6" w:rsidRPr="00166099">
        <w:rPr>
          <w:rFonts w:ascii="Times New Roman" w:hAnsi="Times New Roman" w:cs="Times New Roman"/>
          <w:sz w:val="28"/>
          <w:szCs w:val="28"/>
        </w:rPr>
        <w:t xml:space="preserve"> добровольно возвратить субсидию ее возврат в бюджет Астраханской области осуществляется министерством в судебном порядке.</w:t>
      </w:r>
    </w:p>
    <w:p w:rsidR="004764A6" w:rsidRPr="00166099" w:rsidRDefault="001D1867" w:rsidP="002E63A0">
      <w:pPr>
        <w:pStyle w:val="ConsPlusNormal"/>
        <w:suppressAutoHyphens w:val="0"/>
        <w:ind w:firstLine="709"/>
        <w:jc w:val="both"/>
        <w:rPr>
          <w:rFonts w:ascii="Times New Roman" w:hAnsi="Times New Roman" w:cs="Times New Roman"/>
          <w:sz w:val="28"/>
          <w:szCs w:val="28"/>
        </w:rPr>
      </w:pPr>
      <w:r w:rsidRPr="00166099">
        <w:rPr>
          <w:rFonts w:ascii="Times New Roman" w:hAnsi="Times New Roman" w:cs="Times New Roman"/>
          <w:sz w:val="28"/>
          <w:szCs w:val="28"/>
        </w:rPr>
        <w:t>4.8</w:t>
      </w:r>
      <w:r w:rsidR="00BF41C0" w:rsidRPr="00166099">
        <w:rPr>
          <w:rFonts w:ascii="Times New Roman" w:hAnsi="Times New Roman" w:cs="Times New Roman"/>
          <w:sz w:val="28"/>
          <w:szCs w:val="28"/>
        </w:rPr>
        <w:t>.</w:t>
      </w:r>
      <w:r w:rsidRPr="00166099">
        <w:rPr>
          <w:rFonts w:ascii="Times New Roman" w:hAnsi="Times New Roman" w:cs="Times New Roman"/>
          <w:sz w:val="28"/>
          <w:szCs w:val="28"/>
        </w:rPr>
        <w:t> </w:t>
      </w:r>
      <w:r w:rsidR="004764A6" w:rsidRPr="00166099">
        <w:rPr>
          <w:rFonts w:ascii="Times New Roman" w:hAnsi="Times New Roman" w:cs="Times New Roman"/>
          <w:sz w:val="28"/>
          <w:szCs w:val="28"/>
        </w:rPr>
        <w:t>Получатель</w:t>
      </w:r>
      <w:r w:rsidR="008B172C" w:rsidRPr="00166099">
        <w:rPr>
          <w:rFonts w:ascii="Times New Roman" w:hAnsi="Times New Roman" w:cs="Times New Roman"/>
          <w:sz w:val="28"/>
          <w:szCs w:val="28"/>
        </w:rPr>
        <w:t xml:space="preserve"> субсидии</w:t>
      </w:r>
      <w:r w:rsidR="004764A6" w:rsidRPr="00166099">
        <w:rPr>
          <w:rFonts w:ascii="Times New Roman" w:hAnsi="Times New Roman" w:cs="Times New Roman"/>
          <w:sz w:val="28"/>
          <w:szCs w:val="28"/>
        </w:rPr>
        <w:t xml:space="preserve"> освобождается от обязанности возвратить су</w:t>
      </w:r>
      <w:r w:rsidR="004764A6" w:rsidRPr="00166099">
        <w:rPr>
          <w:rFonts w:ascii="Times New Roman" w:hAnsi="Times New Roman" w:cs="Times New Roman"/>
          <w:sz w:val="28"/>
          <w:szCs w:val="28"/>
        </w:rPr>
        <w:t>б</w:t>
      </w:r>
      <w:r w:rsidR="004764A6" w:rsidRPr="00166099">
        <w:rPr>
          <w:rFonts w:ascii="Times New Roman" w:hAnsi="Times New Roman" w:cs="Times New Roman"/>
          <w:sz w:val="28"/>
          <w:szCs w:val="28"/>
        </w:rPr>
        <w:t xml:space="preserve">сидию </w:t>
      </w:r>
      <w:r w:rsidRPr="00166099">
        <w:rPr>
          <w:rFonts w:ascii="Times New Roman" w:eastAsia="Calibri" w:hAnsi="Times New Roman" w:cs="Times New Roman"/>
          <w:color w:val="000000"/>
          <w:spacing w:val="-6"/>
          <w:sz w:val="28"/>
          <w:szCs w:val="28"/>
        </w:rPr>
        <w:t>по основаниям, установленным пунктами 4.5, 4.6 настоящего раздела, в сл</w:t>
      </w:r>
      <w:r w:rsidRPr="00166099">
        <w:rPr>
          <w:rFonts w:ascii="Times New Roman" w:eastAsia="Calibri" w:hAnsi="Times New Roman" w:cs="Times New Roman"/>
          <w:color w:val="000000"/>
          <w:spacing w:val="-6"/>
          <w:sz w:val="28"/>
          <w:szCs w:val="28"/>
        </w:rPr>
        <w:t>у</w:t>
      </w:r>
      <w:r w:rsidR="00BF41C0" w:rsidRPr="00166099">
        <w:rPr>
          <w:rFonts w:ascii="Times New Roman" w:eastAsia="Calibri" w:hAnsi="Times New Roman" w:cs="Times New Roman"/>
          <w:color w:val="000000"/>
          <w:spacing w:val="-6"/>
          <w:sz w:val="28"/>
          <w:szCs w:val="28"/>
        </w:rPr>
        <w:t>чае</w:t>
      </w:r>
      <w:r w:rsidRPr="00166099">
        <w:rPr>
          <w:rFonts w:ascii="Times New Roman" w:eastAsia="Calibri" w:hAnsi="Times New Roman" w:cs="Times New Roman"/>
          <w:color w:val="000000"/>
          <w:spacing w:val="-6"/>
          <w:sz w:val="28"/>
          <w:szCs w:val="28"/>
        </w:rPr>
        <w:t xml:space="preserve"> если соблюдение условий предоставления субсидии, в том числе исполнение обязательств по достижению значений результатов предоставления субсидии, ок</w:t>
      </w:r>
      <w:r w:rsidRPr="00166099">
        <w:rPr>
          <w:rFonts w:ascii="Times New Roman" w:eastAsia="Calibri" w:hAnsi="Times New Roman" w:cs="Times New Roman"/>
          <w:color w:val="000000"/>
          <w:spacing w:val="-6"/>
          <w:sz w:val="28"/>
          <w:szCs w:val="28"/>
        </w:rPr>
        <w:t>а</w:t>
      </w:r>
      <w:r w:rsidRPr="00166099">
        <w:rPr>
          <w:rFonts w:ascii="Times New Roman" w:eastAsia="Calibri" w:hAnsi="Times New Roman" w:cs="Times New Roman"/>
          <w:color w:val="000000"/>
          <w:spacing w:val="-6"/>
          <w:sz w:val="28"/>
          <w:szCs w:val="28"/>
        </w:rPr>
        <w:t>залось невозможным вследствие обстоятельств непреодолимой силы.</w:t>
      </w:r>
    </w:p>
    <w:p w:rsidR="00F50D75" w:rsidRPr="001B6627" w:rsidRDefault="00AA6231" w:rsidP="00311ACD">
      <w:pPr>
        <w:pStyle w:val="ConsPlusNormal"/>
        <w:suppressAutoHyphens w:val="0"/>
        <w:ind w:firstLine="709"/>
        <w:jc w:val="both"/>
        <w:rPr>
          <w:rFonts w:ascii="Times New Roman" w:hAnsi="Times New Roman" w:cs="Times New Roman"/>
          <w:sz w:val="28"/>
          <w:szCs w:val="28"/>
        </w:rPr>
      </w:pPr>
      <w:r w:rsidRPr="00166099">
        <w:rPr>
          <w:rFonts w:ascii="Times New Roman" w:hAnsi="Times New Roman" w:cs="Times New Roman"/>
          <w:sz w:val="28"/>
          <w:szCs w:val="28"/>
        </w:rPr>
        <w:t>4.9. </w:t>
      </w:r>
      <w:proofErr w:type="gramStart"/>
      <w:r w:rsidR="004764A6" w:rsidRPr="00166099">
        <w:rPr>
          <w:rFonts w:ascii="Times New Roman" w:hAnsi="Times New Roman" w:cs="Times New Roman"/>
          <w:sz w:val="28"/>
          <w:szCs w:val="28"/>
        </w:rPr>
        <w:t xml:space="preserve">Решение об </w:t>
      </w:r>
      <w:r w:rsidR="00E07C27" w:rsidRPr="00166099">
        <w:rPr>
          <w:rFonts w:ascii="Times New Roman" w:hAnsi="Times New Roman" w:cs="Times New Roman"/>
          <w:sz w:val="28"/>
          <w:szCs w:val="28"/>
        </w:rPr>
        <w:t>освобождении получателя субсидии</w:t>
      </w:r>
      <w:r w:rsidR="004764A6" w:rsidRPr="00166099">
        <w:rPr>
          <w:rFonts w:ascii="Times New Roman" w:hAnsi="Times New Roman" w:cs="Times New Roman"/>
          <w:sz w:val="28"/>
          <w:szCs w:val="28"/>
        </w:rPr>
        <w:t xml:space="preserve"> от обязанности во</w:t>
      </w:r>
      <w:r w:rsidR="004764A6" w:rsidRPr="00166099">
        <w:rPr>
          <w:rFonts w:ascii="Times New Roman" w:hAnsi="Times New Roman" w:cs="Times New Roman"/>
          <w:sz w:val="28"/>
          <w:szCs w:val="28"/>
        </w:rPr>
        <w:t>з</w:t>
      </w:r>
      <w:r w:rsidR="004764A6" w:rsidRPr="00166099">
        <w:rPr>
          <w:rFonts w:ascii="Times New Roman" w:hAnsi="Times New Roman" w:cs="Times New Roman"/>
          <w:sz w:val="28"/>
          <w:szCs w:val="28"/>
        </w:rPr>
        <w:t>вратить субсидию по основаниям, установленным пунктом</w:t>
      </w:r>
      <w:r w:rsidR="007D4EC5" w:rsidRPr="00166099">
        <w:rPr>
          <w:rFonts w:ascii="Times New Roman" w:hAnsi="Times New Roman" w:cs="Times New Roman"/>
          <w:sz w:val="28"/>
          <w:szCs w:val="28"/>
        </w:rPr>
        <w:t xml:space="preserve"> 4.8</w:t>
      </w:r>
      <w:r w:rsidR="00211616" w:rsidRPr="00166099">
        <w:rPr>
          <w:rFonts w:ascii="Times New Roman" w:hAnsi="Times New Roman" w:cs="Times New Roman"/>
          <w:sz w:val="28"/>
          <w:szCs w:val="28"/>
        </w:rPr>
        <w:t xml:space="preserve"> настоящего ра</w:t>
      </w:r>
      <w:r w:rsidR="00211616" w:rsidRPr="00166099">
        <w:rPr>
          <w:rFonts w:ascii="Times New Roman" w:hAnsi="Times New Roman" w:cs="Times New Roman"/>
          <w:sz w:val="28"/>
          <w:szCs w:val="28"/>
        </w:rPr>
        <w:t>з</w:t>
      </w:r>
      <w:r w:rsidR="00211616" w:rsidRPr="00166099">
        <w:rPr>
          <w:rFonts w:ascii="Times New Roman" w:hAnsi="Times New Roman" w:cs="Times New Roman"/>
          <w:sz w:val="28"/>
          <w:szCs w:val="28"/>
        </w:rPr>
        <w:t>дела (далее –</w:t>
      </w:r>
      <w:r w:rsidR="004764A6" w:rsidRPr="00166099">
        <w:rPr>
          <w:rFonts w:ascii="Times New Roman" w:hAnsi="Times New Roman" w:cs="Times New Roman"/>
          <w:sz w:val="28"/>
          <w:szCs w:val="28"/>
        </w:rPr>
        <w:t xml:space="preserve"> решение об освобождении от возврата субсидии), принимается министер</w:t>
      </w:r>
      <w:r w:rsidR="000E70BA" w:rsidRPr="00166099">
        <w:rPr>
          <w:rFonts w:ascii="Times New Roman" w:hAnsi="Times New Roman" w:cs="Times New Roman"/>
          <w:sz w:val="28"/>
          <w:szCs w:val="28"/>
        </w:rPr>
        <w:t>ством в случае</w:t>
      </w:r>
      <w:r w:rsidR="00324E50" w:rsidRPr="00166099">
        <w:rPr>
          <w:rFonts w:ascii="Times New Roman" w:hAnsi="Times New Roman" w:cs="Times New Roman"/>
          <w:sz w:val="28"/>
          <w:szCs w:val="28"/>
        </w:rPr>
        <w:t xml:space="preserve"> </w:t>
      </w:r>
      <w:r w:rsidR="00311ACD" w:rsidRPr="00166099">
        <w:rPr>
          <w:rFonts w:ascii="Times New Roman" w:hAnsi="Times New Roman" w:cs="Times New Roman"/>
          <w:sz w:val="28"/>
          <w:szCs w:val="28"/>
        </w:rPr>
        <w:t>не</w:t>
      </w:r>
      <w:r w:rsidR="00324E50" w:rsidRPr="00166099">
        <w:rPr>
          <w:rFonts w:ascii="Times New Roman" w:hAnsi="Times New Roman" w:cs="Times New Roman"/>
          <w:sz w:val="28"/>
          <w:szCs w:val="28"/>
        </w:rPr>
        <w:t>соблюдения получателем субсидии условий пред</w:t>
      </w:r>
      <w:r w:rsidR="00324E50" w:rsidRPr="00166099">
        <w:rPr>
          <w:rFonts w:ascii="Times New Roman" w:hAnsi="Times New Roman" w:cs="Times New Roman"/>
          <w:sz w:val="28"/>
          <w:szCs w:val="28"/>
        </w:rPr>
        <w:t>о</w:t>
      </w:r>
      <w:r w:rsidR="00324E50" w:rsidRPr="00166099">
        <w:rPr>
          <w:rFonts w:ascii="Times New Roman" w:hAnsi="Times New Roman" w:cs="Times New Roman"/>
          <w:sz w:val="28"/>
          <w:szCs w:val="28"/>
        </w:rPr>
        <w:t xml:space="preserve">ставления субсидии, в том числе неисполнения обязательств </w:t>
      </w:r>
      <w:r w:rsidR="00311ACD" w:rsidRPr="00166099">
        <w:rPr>
          <w:rFonts w:ascii="Times New Roman" w:hAnsi="Times New Roman" w:cs="Times New Roman"/>
          <w:sz w:val="28"/>
          <w:szCs w:val="28"/>
        </w:rPr>
        <w:t>по достижению</w:t>
      </w:r>
      <w:r w:rsidR="008B172C" w:rsidRPr="00166099">
        <w:rPr>
          <w:rFonts w:ascii="Times New Roman" w:hAnsi="Times New Roman" w:cs="Times New Roman"/>
          <w:sz w:val="28"/>
          <w:szCs w:val="28"/>
        </w:rPr>
        <w:t xml:space="preserve"> получателем субсидии значений рез</w:t>
      </w:r>
      <w:r w:rsidR="00360F3D" w:rsidRPr="00166099">
        <w:rPr>
          <w:rFonts w:ascii="Times New Roman" w:hAnsi="Times New Roman" w:cs="Times New Roman"/>
          <w:sz w:val="28"/>
          <w:szCs w:val="28"/>
        </w:rPr>
        <w:t>ультатов предоставления субсидии</w:t>
      </w:r>
      <w:r w:rsidR="008B172C" w:rsidRPr="00166099">
        <w:rPr>
          <w:rFonts w:ascii="Times New Roman" w:hAnsi="Times New Roman" w:cs="Times New Roman"/>
          <w:sz w:val="28"/>
          <w:szCs w:val="28"/>
        </w:rPr>
        <w:t xml:space="preserve"> всле</w:t>
      </w:r>
      <w:r w:rsidR="008B172C" w:rsidRPr="00166099">
        <w:rPr>
          <w:rFonts w:ascii="Times New Roman" w:hAnsi="Times New Roman" w:cs="Times New Roman"/>
          <w:sz w:val="28"/>
          <w:szCs w:val="28"/>
        </w:rPr>
        <w:t>д</w:t>
      </w:r>
      <w:r w:rsidR="008B172C" w:rsidRPr="00166099">
        <w:rPr>
          <w:rFonts w:ascii="Times New Roman" w:hAnsi="Times New Roman" w:cs="Times New Roman"/>
          <w:sz w:val="28"/>
          <w:szCs w:val="28"/>
        </w:rPr>
        <w:t>ствие обстоятельств</w:t>
      </w:r>
      <w:r w:rsidR="00311ACD" w:rsidRPr="00166099">
        <w:rPr>
          <w:rFonts w:ascii="Times New Roman" w:hAnsi="Times New Roman" w:cs="Times New Roman"/>
          <w:sz w:val="28"/>
          <w:szCs w:val="28"/>
        </w:rPr>
        <w:t xml:space="preserve"> непреодолимой силы</w:t>
      </w:r>
      <w:r w:rsidR="008B172C" w:rsidRPr="00166099">
        <w:rPr>
          <w:rFonts w:ascii="Times New Roman" w:hAnsi="Times New Roman" w:cs="Times New Roman"/>
          <w:sz w:val="28"/>
          <w:szCs w:val="28"/>
        </w:rPr>
        <w:t xml:space="preserve">, </w:t>
      </w:r>
      <w:r w:rsidR="00C21364" w:rsidRPr="00166099">
        <w:rPr>
          <w:rFonts w:ascii="Times New Roman" w:hAnsi="Times New Roman" w:cs="Times New Roman"/>
          <w:sz w:val="28"/>
          <w:szCs w:val="28"/>
        </w:rPr>
        <w:t>под которыми понимаются обсто</w:t>
      </w:r>
      <w:r w:rsidR="00C21364" w:rsidRPr="00166099">
        <w:rPr>
          <w:rFonts w:ascii="Times New Roman" w:hAnsi="Times New Roman" w:cs="Times New Roman"/>
          <w:sz w:val="28"/>
          <w:szCs w:val="28"/>
        </w:rPr>
        <w:t>я</w:t>
      </w:r>
      <w:r w:rsidR="00C21364" w:rsidRPr="00166099">
        <w:rPr>
          <w:rFonts w:ascii="Times New Roman" w:hAnsi="Times New Roman" w:cs="Times New Roman"/>
          <w:sz w:val="28"/>
          <w:szCs w:val="28"/>
        </w:rPr>
        <w:t xml:space="preserve">тельства, </w:t>
      </w:r>
      <w:r w:rsidR="008B172C" w:rsidRPr="00166099">
        <w:rPr>
          <w:rFonts w:ascii="Times New Roman" w:hAnsi="Times New Roman" w:cs="Times New Roman"/>
          <w:sz w:val="28"/>
          <w:szCs w:val="28"/>
        </w:rPr>
        <w:t>послужив</w:t>
      </w:r>
      <w:r w:rsidR="00C21364" w:rsidRPr="00166099">
        <w:rPr>
          <w:rFonts w:ascii="Times New Roman" w:hAnsi="Times New Roman" w:cs="Times New Roman"/>
          <w:sz w:val="28"/>
          <w:szCs w:val="28"/>
        </w:rPr>
        <w:t>шие</w:t>
      </w:r>
      <w:r w:rsidR="008B172C" w:rsidRPr="00166099">
        <w:rPr>
          <w:rFonts w:ascii="Times New Roman" w:hAnsi="Times New Roman" w:cs="Times New Roman"/>
          <w:sz w:val="28"/>
          <w:szCs w:val="28"/>
        </w:rPr>
        <w:t xml:space="preserve"> основанием для введения режима чрезвычайной</w:t>
      </w:r>
      <w:proofErr w:type="gramEnd"/>
      <w:r w:rsidR="008B172C" w:rsidRPr="00166099">
        <w:rPr>
          <w:rFonts w:ascii="Times New Roman" w:hAnsi="Times New Roman" w:cs="Times New Roman"/>
          <w:sz w:val="28"/>
          <w:szCs w:val="28"/>
        </w:rPr>
        <w:t xml:space="preserve"> </w:t>
      </w:r>
      <w:proofErr w:type="gramStart"/>
      <w:r w:rsidR="008B172C" w:rsidRPr="00166099">
        <w:rPr>
          <w:rFonts w:ascii="Times New Roman" w:hAnsi="Times New Roman" w:cs="Times New Roman"/>
          <w:sz w:val="28"/>
          <w:szCs w:val="28"/>
        </w:rPr>
        <w:t>ситу</w:t>
      </w:r>
      <w:r w:rsidR="008B172C" w:rsidRPr="00166099">
        <w:rPr>
          <w:rFonts w:ascii="Times New Roman" w:hAnsi="Times New Roman" w:cs="Times New Roman"/>
          <w:sz w:val="28"/>
          <w:szCs w:val="28"/>
        </w:rPr>
        <w:t>а</w:t>
      </w:r>
      <w:r w:rsidR="008B172C" w:rsidRPr="00166099">
        <w:rPr>
          <w:rFonts w:ascii="Times New Roman" w:hAnsi="Times New Roman" w:cs="Times New Roman"/>
          <w:sz w:val="28"/>
          <w:szCs w:val="28"/>
        </w:rPr>
        <w:t>ции в соответствии с Федеральным законом от 21.12.94 №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30.12.2003 № 794 «О единой государственной системе предупреждения и ли</w:t>
      </w:r>
      <w:r w:rsidR="008B172C" w:rsidRPr="00166099">
        <w:rPr>
          <w:rFonts w:ascii="Times New Roman" w:hAnsi="Times New Roman" w:cs="Times New Roman"/>
          <w:sz w:val="28"/>
          <w:szCs w:val="28"/>
        </w:rPr>
        <w:t>к</w:t>
      </w:r>
      <w:r w:rsidR="008B172C" w:rsidRPr="00166099">
        <w:rPr>
          <w:rFonts w:ascii="Times New Roman" w:hAnsi="Times New Roman" w:cs="Times New Roman"/>
          <w:sz w:val="28"/>
          <w:szCs w:val="28"/>
        </w:rPr>
        <w:t>видации чрезвычайных ситуаций» (далее –</w:t>
      </w:r>
      <w:r w:rsidR="0094189A" w:rsidRPr="00166099">
        <w:rPr>
          <w:rFonts w:ascii="Times New Roman" w:hAnsi="Times New Roman" w:cs="Times New Roman"/>
          <w:sz w:val="28"/>
          <w:szCs w:val="28"/>
        </w:rPr>
        <w:t xml:space="preserve"> </w:t>
      </w:r>
      <w:r w:rsidR="00E01B3E" w:rsidRPr="00166099">
        <w:rPr>
          <w:rFonts w:ascii="Times New Roman" w:hAnsi="Times New Roman" w:cs="Times New Roman"/>
          <w:sz w:val="28"/>
          <w:szCs w:val="28"/>
        </w:rPr>
        <w:t xml:space="preserve">режим чрезвычайной ситуации) </w:t>
      </w:r>
      <w:r w:rsidR="008B172C" w:rsidRPr="00166099">
        <w:rPr>
          <w:rFonts w:ascii="Times New Roman" w:hAnsi="Times New Roman" w:cs="Times New Roman"/>
          <w:sz w:val="28"/>
          <w:szCs w:val="28"/>
        </w:rPr>
        <w:t>на территории по месту расположения земельных участков из земель сельскох</w:t>
      </w:r>
      <w:r w:rsidR="008B172C" w:rsidRPr="00166099">
        <w:rPr>
          <w:rFonts w:ascii="Times New Roman" w:hAnsi="Times New Roman" w:cs="Times New Roman"/>
          <w:sz w:val="28"/>
          <w:szCs w:val="28"/>
        </w:rPr>
        <w:t>о</w:t>
      </w:r>
      <w:r w:rsidR="008B172C" w:rsidRPr="00166099">
        <w:rPr>
          <w:rFonts w:ascii="Times New Roman" w:hAnsi="Times New Roman" w:cs="Times New Roman"/>
          <w:sz w:val="28"/>
          <w:szCs w:val="28"/>
        </w:rPr>
        <w:t>зяйственного назначения, принадлежащих получателю субсидии</w:t>
      </w:r>
      <w:r w:rsidR="008B172C" w:rsidRPr="001B6627">
        <w:rPr>
          <w:rFonts w:ascii="Times New Roman" w:hAnsi="Times New Roman" w:cs="Times New Roman"/>
          <w:sz w:val="28"/>
          <w:szCs w:val="28"/>
        </w:rPr>
        <w:t xml:space="preserve"> на праве со</w:t>
      </w:r>
      <w:r w:rsidR="008B172C" w:rsidRPr="001B6627">
        <w:rPr>
          <w:rFonts w:ascii="Times New Roman" w:hAnsi="Times New Roman" w:cs="Times New Roman"/>
          <w:sz w:val="28"/>
          <w:szCs w:val="28"/>
        </w:rPr>
        <w:t>б</w:t>
      </w:r>
      <w:r w:rsidR="008B172C" w:rsidRPr="001B6627">
        <w:rPr>
          <w:rFonts w:ascii="Times New Roman" w:hAnsi="Times New Roman" w:cs="Times New Roman"/>
          <w:sz w:val="28"/>
          <w:szCs w:val="28"/>
        </w:rPr>
        <w:t>ственности или ином</w:t>
      </w:r>
      <w:proofErr w:type="gramEnd"/>
      <w:r w:rsidR="008B172C" w:rsidRPr="001B6627">
        <w:rPr>
          <w:rFonts w:ascii="Times New Roman" w:hAnsi="Times New Roman" w:cs="Times New Roman"/>
          <w:sz w:val="28"/>
          <w:szCs w:val="28"/>
        </w:rPr>
        <w:t xml:space="preserve"> праве, на </w:t>
      </w:r>
      <w:proofErr w:type="gramStart"/>
      <w:r w:rsidR="008B172C" w:rsidRPr="001B6627">
        <w:rPr>
          <w:rFonts w:ascii="Times New Roman" w:hAnsi="Times New Roman" w:cs="Times New Roman"/>
          <w:sz w:val="28"/>
          <w:szCs w:val="28"/>
        </w:rPr>
        <w:t>которых</w:t>
      </w:r>
      <w:proofErr w:type="gramEnd"/>
      <w:r w:rsidR="008B172C" w:rsidRPr="001B6627">
        <w:rPr>
          <w:rFonts w:ascii="Times New Roman" w:hAnsi="Times New Roman" w:cs="Times New Roman"/>
          <w:sz w:val="28"/>
          <w:szCs w:val="28"/>
        </w:rPr>
        <w:t xml:space="preserve"> получатель субсидии осуществ</w:t>
      </w:r>
      <w:r w:rsidR="008260A7" w:rsidRPr="001B6627">
        <w:rPr>
          <w:rFonts w:ascii="Times New Roman" w:hAnsi="Times New Roman" w:cs="Times New Roman"/>
          <w:sz w:val="28"/>
          <w:szCs w:val="28"/>
        </w:rPr>
        <w:t>ляет свою деятельность</w:t>
      </w:r>
      <w:r w:rsidR="008B172C" w:rsidRPr="001B6627">
        <w:rPr>
          <w:rFonts w:ascii="Times New Roman" w:hAnsi="Times New Roman" w:cs="Times New Roman"/>
          <w:sz w:val="28"/>
          <w:szCs w:val="28"/>
        </w:rPr>
        <w:t xml:space="preserve">. </w:t>
      </w:r>
    </w:p>
    <w:p w:rsidR="004764A6" w:rsidRPr="001B6627" w:rsidRDefault="004764A6" w:rsidP="00E802E1">
      <w:pPr>
        <w:pStyle w:val="ConsPlusNormal"/>
        <w:suppressAutoHyphens w:val="0"/>
        <w:ind w:firstLine="709"/>
        <w:jc w:val="both"/>
        <w:rPr>
          <w:rFonts w:ascii="Times New Roman" w:hAnsi="Times New Roman" w:cs="Times New Roman"/>
          <w:sz w:val="28"/>
          <w:szCs w:val="28"/>
        </w:rPr>
      </w:pPr>
      <w:r w:rsidRPr="001B6627">
        <w:rPr>
          <w:rFonts w:ascii="Times New Roman" w:hAnsi="Times New Roman" w:cs="Times New Roman"/>
          <w:sz w:val="28"/>
          <w:szCs w:val="28"/>
        </w:rPr>
        <w:t>Для принятия министерством решения об освобождении от возврата су</w:t>
      </w:r>
      <w:r w:rsidRPr="001B6627">
        <w:rPr>
          <w:rFonts w:ascii="Times New Roman" w:hAnsi="Times New Roman" w:cs="Times New Roman"/>
          <w:sz w:val="28"/>
          <w:szCs w:val="28"/>
        </w:rPr>
        <w:t>б</w:t>
      </w:r>
      <w:r w:rsidR="006D78DA" w:rsidRPr="001B6627">
        <w:rPr>
          <w:rFonts w:ascii="Times New Roman" w:hAnsi="Times New Roman" w:cs="Times New Roman"/>
          <w:sz w:val="28"/>
          <w:szCs w:val="28"/>
        </w:rPr>
        <w:lastRenderedPageBreak/>
        <w:t>сидии</w:t>
      </w:r>
      <w:r w:rsidR="00B10219" w:rsidRPr="001B6627">
        <w:rPr>
          <w:rFonts w:ascii="Times New Roman" w:hAnsi="Times New Roman" w:cs="Times New Roman"/>
          <w:sz w:val="28"/>
          <w:szCs w:val="28"/>
        </w:rPr>
        <w:t xml:space="preserve"> получатель субсидии</w:t>
      </w:r>
      <w:r w:rsidRPr="001B6627">
        <w:rPr>
          <w:rFonts w:ascii="Times New Roman" w:hAnsi="Times New Roman" w:cs="Times New Roman"/>
          <w:sz w:val="28"/>
          <w:szCs w:val="28"/>
        </w:rPr>
        <w:t xml:space="preserve"> представляет в министерство следующие докуме</w:t>
      </w:r>
      <w:r w:rsidRPr="001B6627">
        <w:rPr>
          <w:rFonts w:ascii="Times New Roman" w:hAnsi="Times New Roman" w:cs="Times New Roman"/>
          <w:sz w:val="28"/>
          <w:szCs w:val="28"/>
        </w:rPr>
        <w:t>н</w:t>
      </w:r>
      <w:r w:rsidRPr="001B6627">
        <w:rPr>
          <w:rFonts w:ascii="Times New Roman" w:hAnsi="Times New Roman" w:cs="Times New Roman"/>
          <w:sz w:val="28"/>
          <w:szCs w:val="28"/>
        </w:rPr>
        <w:t>ты:</w:t>
      </w:r>
    </w:p>
    <w:p w:rsidR="004764A6" w:rsidRPr="001B6627" w:rsidRDefault="004764A6" w:rsidP="00E802E1">
      <w:pPr>
        <w:pStyle w:val="ConsPlusNormal"/>
        <w:suppressAutoHyphens w:val="0"/>
        <w:ind w:firstLine="709"/>
        <w:jc w:val="both"/>
        <w:rPr>
          <w:rFonts w:ascii="Times New Roman" w:hAnsi="Times New Roman" w:cs="Times New Roman"/>
          <w:sz w:val="28"/>
          <w:szCs w:val="28"/>
        </w:rPr>
      </w:pPr>
      <w:r w:rsidRPr="001B6627">
        <w:rPr>
          <w:rFonts w:ascii="Times New Roman" w:hAnsi="Times New Roman" w:cs="Times New Roman"/>
          <w:sz w:val="28"/>
          <w:szCs w:val="28"/>
        </w:rPr>
        <w:t>- заявление об освобождении от обязанности возвратить субсидию всле</w:t>
      </w:r>
      <w:r w:rsidRPr="001B6627">
        <w:rPr>
          <w:rFonts w:ascii="Times New Roman" w:hAnsi="Times New Roman" w:cs="Times New Roman"/>
          <w:sz w:val="28"/>
          <w:szCs w:val="28"/>
        </w:rPr>
        <w:t>д</w:t>
      </w:r>
      <w:r w:rsidRPr="001B6627">
        <w:rPr>
          <w:rFonts w:ascii="Times New Roman" w:hAnsi="Times New Roman" w:cs="Times New Roman"/>
          <w:sz w:val="28"/>
          <w:szCs w:val="28"/>
        </w:rPr>
        <w:t xml:space="preserve">ствие </w:t>
      </w:r>
      <w:r w:rsidR="00372342" w:rsidRPr="001B6627">
        <w:rPr>
          <w:rFonts w:ascii="Times New Roman" w:hAnsi="Times New Roman" w:cs="Times New Roman"/>
          <w:sz w:val="28"/>
          <w:szCs w:val="28"/>
        </w:rPr>
        <w:t>обстоятельств</w:t>
      </w:r>
      <w:r w:rsidRPr="001B6627">
        <w:rPr>
          <w:rFonts w:ascii="Times New Roman" w:hAnsi="Times New Roman" w:cs="Times New Roman"/>
          <w:sz w:val="28"/>
          <w:szCs w:val="28"/>
        </w:rPr>
        <w:t xml:space="preserve"> </w:t>
      </w:r>
      <w:r w:rsidR="008260A7" w:rsidRPr="001B6627">
        <w:rPr>
          <w:rFonts w:ascii="Times New Roman" w:eastAsia="Calibri" w:hAnsi="Times New Roman" w:cs="Times New Roman"/>
          <w:color w:val="000000"/>
          <w:spacing w:val="-6"/>
          <w:sz w:val="28"/>
          <w:szCs w:val="28"/>
        </w:rPr>
        <w:t>непреодолимой силы</w:t>
      </w:r>
      <w:r w:rsidR="008260A7" w:rsidRPr="001B6627">
        <w:rPr>
          <w:rFonts w:ascii="Times New Roman" w:hAnsi="Times New Roman" w:cs="Times New Roman"/>
          <w:sz w:val="28"/>
          <w:szCs w:val="28"/>
        </w:rPr>
        <w:t xml:space="preserve"> </w:t>
      </w:r>
      <w:r w:rsidRPr="001B6627">
        <w:rPr>
          <w:rFonts w:ascii="Times New Roman" w:hAnsi="Times New Roman" w:cs="Times New Roman"/>
          <w:sz w:val="28"/>
          <w:szCs w:val="28"/>
        </w:rPr>
        <w:t>в произвольной письменной форме, содержащее:</w:t>
      </w:r>
    </w:p>
    <w:p w:rsidR="004764A6" w:rsidRPr="001B6627" w:rsidRDefault="004764A6" w:rsidP="00E802E1">
      <w:pPr>
        <w:pStyle w:val="ConsPlusNormal"/>
        <w:suppressAutoHyphens w:val="0"/>
        <w:ind w:firstLine="709"/>
        <w:jc w:val="both"/>
        <w:rPr>
          <w:rFonts w:ascii="Times New Roman" w:hAnsi="Times New Roman" w:cs="Times New Roman"/>
          <w:sz w:val="28"/>
          <w:szCs w:val="28"/>
        </w:rPr>
      </w:pPr>
      <w:r w:rsidRPr="001B6627">
        <w:rPr>
          <w:rFonts w:ascii="Times New Roman" w:hAnsi="Times New Roman" w:cs="Times New Roman"/>
          <w:sz w:val="28"/>
          <w:szCs w:val="28"/>
        </w:rPr>
        <w:t xml:space="preserve">фамилию, имя, отчество (последнее </w:t>
      </w:r>
      <w:r w:rsidR="007B5DBC" w:rsidRPr="007B5DBC">
        <w:rPr>
          <w:rFonts w:ascii="Times New Roman" w:hAnsi="Times New Roman" w:cs="Times New Roman"/>
          <w:sz w:val="28"/>
          <w:szCs w:val="28"/>
        </w:rPr>
        <w:t>–</w:t>
      </w:r>
      <w:r w:rsidR="007B5DBC">
        <w:rPr>
          <w:rFonts w:ascii="Times New Roman" w:hAnsi="Times New Roman" w:cs="Times New Roman"/>
          <w:sz w:val="28"/>
          <w:szCs w:val="28"/>
        </w:rPr>
        <w:t xml:space="preserve"> </w:t>
      </w:r>
      <w:r w:rsidRPr="001B6627">
        <w:rPr>
          <w:rFonts w:ascii="Times New Roman" w:hAnsi="Times New Roman" w:cs="Times New Roman"/>
          <w:sz w:val="28"/>
          <w:szCs w:val="28"/>
        </w:rPr>
        <w:t>при наличии) или наименование полу</w:t>
      </w:r>
      <w:r w:rsidR="00273A86" w:rsidRPr="001B6627">
        <w:rPr>
          <w:rFonts w:ascii="Times New Roman" w:hAnsi="Times New Roman" w:cs="Times New Roman"/>
          <w:sz w:val="28"/>
          <w:szCs w:val="28"/>
        </w:rPr>
        <w:t>чателя субсидии</w:t>
      </w:r>
      <w:r w:rsidRPr="001B6627">
        <w:rPr>
          <w:rFonts w:ascii="Times New Roman" w:hAnsi="Times New Roman" w:cs="Times New Roman"/>
          <w:sz w:val="28"/>
          <w:szCs w:val="28"/>
        </w:rPr>
        <w:t>, его ИНН;</w:t>
      </w:r>
    </w:p>
    <w:p w:rsidR="004764A6" w:rsidRPr="007A5DD3" w:rsidRDefault="004764A6" w:rsidP="00E802E1">
      <w:pPr>
        <w:pStyle w:val="ConsPlusNormal"/>
        <w:suppressAutoHyphens w:val="0"/>
        <w:ind w:firstLine="709"/>
        <w:jc w:val="both"/>
        <w:rPr>
          <w:rFonts w:ascii="Times New Roman" w:hAnsi="Times New Roman" w:cs="Times New Roman"/>
          <w:sz w:val="28"/>
          <w:szCs w:val="28"/>
        </w:rPr>
      </w:pPr>
      <w:r w:rsidRPr="001B6627">
        <w:rPr>
          <w:rFonts w:ascii="Times New Roman" w:hAnsi="Times New Roman" w:cs="Times New Roman"/>
          <w:sz w:val="28"/>
          <w:szCs w:val="28"/>
        </w:rPr>
        <w:t xml:space="preserve">сведения о причинах </w:t>
      </w:r>
      <w:r w:rsidR="003D326B" w:rsidRPr="001B6627">
        <w:rPr>
          <w:rFonts w:ascii="Times New Roman" w:hAnsi="Times New Roman" w:cs="Times New Roman"/>
          <w:sz w:val="28"/>
          <w:szCs w:val="28"/>
        </w:rPr>
        <w:t xml:space="preserve">несоблюдения получателем субсидии </w:t>
      </w:r>
      <w:r w:rsidR="00221E0B" w:rsidRPr="001B6627">
        <w:rPr>
          <w:rFonts w:ascii="Times New Roman" w:hAnsi="Times New Roman" w:cs="Times New Roman"/>
          <w:sz w:val="28"/>
          <w:szCs w:val="28"/>
        </w:rPr>
        <w:t xml:space="preserve">условий предоставления субсидии </w:t>
      </w:r>
      <w:r w:rsidRPr="001B6627">
        <w:rPr>
          <w:rFonts w:ascii="Times New Roman" w:hAnsi="Times New Roman" w:cs="Times New Roman"/>
          <w:sz w:val="28"/>
          <w:szCs w:val="28"/>
        </w:rPr>
        <w:t xml:space="preserve">с указанием конкретных </w:t>
      </w:r>
      <w:r w:rsidR="008260A7" w:rsidRPr="001B6627">
        <w:rPr>
          <w:rFonts w:ascii="Times New Roman" w:hAnsi="Times New Roman" w:cs="Times New Roman"/>
          <w:sz w:val="28"/>
          <w:szCs w:val="28"/>
        </w:rPr>
        <w:t xml:space="preserve">обстоятельств </w:t>
      </w:r>
      <w:r w:rsidR="008260A7" w:rsidRPr="001B6627">
        <w:rPr>
          <w:rFonts w:ascii="Times New Roman" w:eastAsia="Calibri" w:hAnsi="Times New Roman" w:cs="Times New Roman"/>
          <w:color w:val="000000"/>
          <w:spacing w:val="-6"/>
          <w:sz w:val="28"/>
          <w:szCs w:val="28"/>
        </w:rPr>
        <w:t>непреодол</w:t>
      </w:r>
      <w:r w:rsidR="008260A7" w:rsidRPr="001B6627">
        <w:rPr>
          <w:rFonts w:ascii="Times New Roman" w:eastAsia="Calibri" w:hAnsi="Times New Roman" w:cs="Times New Roman"/>
          <w:color w:val="000000"/>
          <w:spacing w:val="-6"/>
          <w:sz w:val="28"/>
          <w:szCs w:val="28"/>
        </w:rPr>
        <w:t>и</w:t>
      </w:r>
      <w:r w:rsidR="008260A7" w:rsidRPr="001B6627">
        <w:rPr>
          <w:rFonts w:ascii="Times New Roman" w:eastAsia="Calibri" w:hAnsi="Times New Roman" w:cs="Times New Roman"/>
          <w:color w:val="000000"/>
          <w:spacing w:val="-6"/>
          <w:sz w:val="28"/>
          <w:szCs w:val="28"/>
        </w:rPr>
        <w:t>мой силы</w:t>
      </w:r>
      <w:r w:rsidRPr="001B6627">
        <w:rPr>
          <w:rFonts w:ascii="Times New Roman" w:hAnsi="Times New Roman" w:cs="Times New Roman"/>
          <w:sz w:val="28"/>
          <w:szCs w:val="28"/>
        </w:rPr>
        <w:t>, послуживших причи</w:t>
      </w:r>
      <w:r w:rsidR="00F403C8" w:rsidRPr="001B6627">
        <w:rPr>
          <w:rFonts w:ascii="Times New Roman" w:hAnsi="Times New Roman" w:cs="Times New Roman"/>
          <w:sz w:val="28"/>
          <w:szCs w:val="28"/>
        </w:rPr>
        <w:t>ной их несоблюдения</w:t>
      </w:r>
      <w:r w:rsidR="00211616" w:rsidRPr="001B6627">
        <w:rPr>
          <w:rFonts w:ascii="Times New Roman" w:hAnsi="Times New Roman" w:cs="Times New Roman"/>
          <w:sz w:val="28"/>
          <w:szCs w:val="28"/>
        </w:rPr>
        <w:t>,</w:t>
      </w:r>
      <w:r w:rsidRPr="001B6627">
        <w:rPr>
          <w:rFonts w:ascii="Times New Roman" w:hAnsi="Times New Roman" w:cs="Times New Roman"/>
          <w:sz w:val="28"/>
          <w:szCs w:val="28"/>
        </w:rPr>
        <w:t xml:space="preserve"> и обоснованием </w:t>
      </w:r>
      <w:r w:rsidRPr="007A5DD3">
        <w:rPr>
          <w:rFonts w:ascii="Times New Roman" w:hAnsi="Times New Roman" w:cs="Times New Roman"/>
          <w:sz w:val="28"/>
          <w:szCs w:val="28"/>
        </w:rPr>
        <w:t>взаим</w:t>
      </w:r>
      <w:r w:rsidRPr="007A5DD3">
        <w:rPr>
          <w:rFonts w:ascii="Times New Roman" w:hAnsi="Times New Roman" w:cs="Times New Roman"/>
          <w:sz w:val="28"/>
          <w:szCs w:val="28"/>
        </w:rPr>
        <w:t>о</w:t>
      </w:r>
      <w:r w:rsidRPr="007A5DD3">
        <w:rPr>
          <w:rFonts w:ascii="Times New Roman" w:hAnsi="Times New Roman" w:cs="Times New Roman"/>
          <w:sz w:val="28"/>
          <w:szCs w:val="28"/>
        </w:rPr>
        <w:t xml:space="preserve">связи </w:t>
      </w:r>
      <w:r w:rsidR="00F403C8" w:rsidRPr="007A5DD3">
        <w:rPr>
          <w:rFonts w:ascii="Times New Roman" w:hAnsi="Times New Roman" w:cs="Times New Roman"/>
          <w:sz w:val="28"/>
          <w:szCs w:val="28"/>
        </w:rPr>
        <w:t xml:space="preserve">несоблюдения получателем субсидии условий </w:t>
      </w:r>
      <w:r w:rsidRPr="007A5DD3">
        <w:rPr>
          <w:rFonts w:ascii="Times New Roman" w:hAnsi="Times New Roman" w:cs="Times New Roman"/>
          <w:sz w:val="28"/>
          <w:szCs w:val="28"/>
        </w:rPr>
        <w:t>предоставления субсид</w:t>
      </w:r>
      <w:r w:rsidR="007B5DBC" w:rsidRPr="007A5DD3">
        <w:rPr>
          <w:rFonts w:ascii="Times New Roman" w:hAnsi="Times New Roman" w:cs="Times New Roman"/>
          <w:sz w:val="28"/>
          <w:szCs w:val="28"/>
        </w:rPr>
        <w:t>ии</w:t>
      </w:r>
      <w:r w:rsidRPr="007A5DD3">
        <w:rPr>
          <w:rFonts w:ascii="Times New Roman" w:hAnsi="Times New Roman" w:cs="Times New Roman"/>
          <w:sz w:val="28"/>
          <w:szCs w:val="28"/>
        </w:rPr>
        <w:t xml:space="preserve"> с данными </w:t>
      </w:r>
      <w:r w:rsidR="008260A7" w:rsidRPr="007A5DD3">
        <w:rPr>
          <w:rFonts w:ascii="Times New Roman" w:hAnsi="Times New Roman" w:cs="Times New Roman"/>
          <w:sz w:val="28"/>
          <w:szCs w:val="28"/>
        </w:rPr>
        <w:t xml:space="preserve">обстоятельствами </w:t>
      </w:r>
      <w:r w:rsidR="008260A7" w:rsidRPr="007A5DD3">
        <w:rPr>
          <w:rFonts w:ascii="Times New Roman" w:eastAsia="Calibri" w:hAnsi="Times New Roman" w:cs="Times New Roman"/>
          <w:color w:val="000000"/>
          <w:spacing w:val="-6"/>
          <w:sz w:val="28"/>
          <w:szCs w:val="28"/>
        </w:rPr>
        <w:t>непреодолимой силы</w:t>
      </w:r>
      <w:r w:rsidRPr="007A5DD3">
        <w:rPr>
          <w:rFonts w:ascii="Times New Roman" w:hAnsi="Times New Roman" w:cs="Times New Roman"/>
          <w:sz w:val="28"/>
          <w:szCs w:val="28"/>
        </w:rPr>
        <w:t>;</w:t>
      </w:r>
    </w:p>
    <w:p w:rsidR="004764A6" w:rsidRPr="007A5DD3" w:rsidRDefault="004764A6" w:rsidP="00E802E1">
      <w:pPr>
        <w:pStyle w:val="ConsPlusNormal"/>
        <w:suppressAutoHyphens w:val="0"/>
        <w:ind w:firstLine="709"/>
        <w:jc w:val="both"/>
        <w:rPr>
          <w:rFonts w:ascii="Times New Roman" w:hAnsi="Times New Roman" w:cs="Times New Roman"/>
          <w:sz w:val="28"/>
          <w:szCs w:val="28"/>
        </w:rPr>
      </w:pPr>
      <w:r w:rsidRPr="007A5DD3">
        <w:rPr>
          <w:rFonts w:ascii="Times New Roman" w:hAnsi="Times New Roman" w:cs="Times New Roman"/>
          <w:sz w:val="28"/>
          <w:szCs w:val="28"/>
        </w:rPr>
        <w:t>рек</w:t>
      </w:r>
      <w:r w:rsidR="00533635" w:rsidRPr="007A5DD3">
        <w:rPr>
          <w:rFonts w:ascii="Times New Roman" w:hAnsi="Times New Roman" w:cs="Times New Roman"/>
          <w:sz w:val="28"/>
          <w:szCs w:val="28"/>
        </w:rPr>
        <w:t>визиты акта (решения) о введении</w:t>
      </w:r>
      <w:r w:rsidRPr="007A5DD3">
        <w:rPr>
          <w:rFonts w:ascii="Times New Roman" w:hAnsi="Times New Roman" w:cs="Times New Roman"/>
          <w:sz w:val="28"/>
          <w:szCs w:val="28"/>
        </w:rPr>
        <w:t xml:space="preserve"> режима чрезвычайной ситуации (вид документа, принявший орган (должностное лицо), дата, номер и наимен</w:t>
      </w:r>
      <w:r w:rsidRPr="007A5DD3">
        <w:rPr>
          <w:rFonts w:ascii="Times New Roman" w:hAnsi="Times New Roman" w:cs="Times New Roman"/>
          <w:sz w:val="28"/>
          <w:szCs w:val="28"/>
        </w:rPr>
        <w:t>о</w:t>
      </w:r>
      <w:r w:rsidRPr="007A5DD3">
        <w:rPr>
          <w:rFonts w:ascii="Times New Roman" w:hAnsi="Times New Roman" w:cs="Times New Roman"/>
          <w:sz w:val="28"/>
          <w:szCs w:val="28"/>
        </w:rPr>
        <w:t>вание);</w:t>
      </w:r>
    </w:p>
    <w:p w:rsidR="004764A6" w:rsidRPr="001B6627" w:rsidRDefault="004764A6" w:rsidP="00E802E1">
      <w:pPr>
        <w:widowControl w:val="0"/>
        <w:ind w:firstLine="709"/>
        <w:jc w:val="both"/>
        <w:rPr>
          <w:sz w:val="28"/>
          <w:szCs w:val="28"/>
        </w:rPr>
      </w:pPr>
      <w:r w:rsidRPr="007A5DD3">
        <w:rPr>
          <w:sz w:val="28"/>
          <w:szCs w:val="28"/>
        </w:rPr>
        <w:t>- копии документов, подтверждающих право собственности или иные права получателя субсиди</w:t>
      </w:r>
      <w:r w:rsidR="00E07C27" w:rsidRPr="007A5DD3">
        <w:rPr>
          <w:sz w:val="28"/>
          <w:szCs w:val="28"/>
        </w:rPr>
        <w:t>и</w:t>
      </w:r>
      <w:r w:rsidRPr="007A5DD3">
        <w:rPr>
          <w:sz w:val="28"/>
          <w:szCs w:val="28"/>
        </w:rPr>
        <w:t xml:space="preserve"> на земельные участки из земель сельскохозяйстве</w:t>
      </w:r>
      <w:r w:rsidRPr="007A5DD3">
        <w:rPr>
          <w:sz w:val="28"/>
          <w:szCs w:val="28"/>
        </w:rPr>
        <w:t>н</w:t>
      </w:r>
      <w:r w:rsidRPr="007A5DD3">
        <w:rPr>
          <w:sz w:val="28"/>
          <w:szCs w:val="28"/>
        </w:rPr>
        <w:t>ного назначения, расположенные на территории, где был введен режим чрезв</w:t>
      </w:r>
      <w:r w:rsidRPr="007A5DD3">
        <w:rPr>
          <w:sz w:val="28"/>
          <w:szCs w:val="28"/>
        </w:rPr>
        <w:t>ы</w:t>
      </w:r>
      <w:r w:rsidRPr="007A5DD3">
        <w:rPr>
          <w:sz w:val="28"/>
          <w:szCs w:val="28"/>
        </w:rPr>
        <w:t>чайной ситуации</w:t>
      </w:r>
      <w:r w:rsidR="00E07C27" w:rsidRPr="007A5DD3">
        <w:rPr>
          <w:sz w:val="28"/>
          <w:szCs w:val="28"/>
        </w:rPr>
        <w:t>, на которых получатель субсидии</w:t>
      </w:r>
      <w:r w:rsidRPr="007A5DD3">
        <w:rPr>
          <w:sz w:val="28"/>
          <w:szCs w:val="28"/>
        </w:rPr>
        <w:t xml:space="preserve"> осуществлял свою деятел</w:t>
      </w:r>
      <w:r w:rsidRPr="007A5DD3">
        <w:rPr>
          <w:sz w:val="28"/>
          <w:szCs w:val="28"/>
        </w:rPr>
        <w:t>ь</w:t>
      </w:r>
      <w:r w:rsidRPr="007A5DD3">
        <w:rPr>
          <w:sz w:val="28"/>
          <w:szCs w:val="28"/>
        </w:rPr>
        <w:t>ность в период действия</w:t>
      </w:r>
      <w:r w:rsidR="002A7586" w:rsidRPr="007A5DD3">
        <w:rPr>
          <w:sz w:val="28"/>
          <w:szCs w:val="28"/>
        </w:rPr>
        <w:t xml:space="preserve"> </w:t>
      </w:r>
      <w:r w:rsidR="008260A7" w:rsidRPr="007A5DD3">
        <w:rPr>
          <w:sz w:val="28"/>
          <w:szCs w:val="28"/>
        </w:rPr>
        <w:t xml:space="preserve">обстоятельств </w:t>
      </w:r>
      <w:r w:rsidR="008260A7" w:rsidRPr="007A5DD3">
        <w:rPr>
          <w:rFonts w:eastAsia="Calibri"/>
          <w:color w:val="000000"/>
          <w:spacing w:val="-6"/>
          <w:sz w:val="28"/>
          <w:szCs w:val="28"/>
        </w:rPr>
        <w:t>непреодолимой</w:t>
      </w:r>
      <w:r w:rsidR="008260A7" w:rsidRPr="001B6627">
        <w:rPr>
          <w:rFonts w:eastAsia="Calibri"/>
          <w:color w:val="000000"/>
          <w:spacing w:val="-6"/>
          <w:sz w:val="28"/>
          <w:szCs w:val="28"/>
        </w:rPr>
        <w:t xml:space="preserve"> силы</w:t>
      </w:r>
      <w:r w:rsidRPr="001B6627">
        <w:rPr>
          <w:sz w:val="28"/>
          <w:szCs w:val="28"/>
        </w:rPr>
        <w:t>;</w:t>
      </w:r>
    </w:p>
    <w:p w:rsidR="00273A86" w:rsidRPr="001B6627" w:rsidRDefault="00273A86" w:rsidP="00E802E1">
      <w:pPr>
        <w:widowControl w:val="0"/>
        <w:ind w:firstLine="709"/>
        <w:jc w:val="both"/>
        <w:rPr>
          <w:sz w:val="28"/>
          <w:szCs w:val="28"/>
        </w:rPr>
      </w:pPr>
      <w:proofErr w:type="gramStart"/>
      <w:r w:rsidRPr="001B6627">
        <w:rPr>
          <w:sz w:val="28"/>
          <w:szCs w:val="28"/>
        </w:rPr>
        <w:t xml:space="preserve">- акт обследования производственных объектов получателя субсидии </w:t>
      </w:r>
      <w:r w:rsidRPr="001B4CF0">
        <w:rPr>
          <w:sz w:val="28"/>
          <w:szCs w:val="28"/>
        </w:rPr>
        <w:t>(</w:t>
      </w:r>
      <w:r w:rsidR="00120ECA" w:rsidRPr="001B4CF0">
        <w:rPr>
          <w:sz w:val="28"/>
          <w:szCs w:val="28"/>
        </w:rPr>
        <w:t xml:space="preserve">зданий, </w:t>
      </w:r>
      <w:r w:rsidRPr="001B4CF0">
        <w:rPr>
          <w:sz w:val="28"/>
          <w:szCs w:val="28"/>
        </w:rPr>
        <w:t>строений, сооружений, помещений, территорий, техники, оборудов</w:t>
      </w:r>
      <w:r w:rsidRPr="001B4CF0">
        <w:rPr>
          <w:sz w:val="28"/>
          <w:szCs w:val="28"/>
        </w:rPr>
        <w:t>а</w:t>
      </w:r>
      <w:r w:rsidRPr="001B4CF0">
        <w:rPr>
          <w:sz w:val="28"/>
          <w:szCs w:val="28"/>
        </w:rPr>
        <w:t>ния),</w:t>
      </w:r>
      <w:r w:rsidRPr="001B6627">
        <w:rPr>
          <w:sz w:val="28"/>
          <w:szCs w:val="28"/>
        </w:rPr>
        <w:t xml:space="preserve"> пострадавших в результате </w:t>
      </w:r>
      <w:r w:rsidR="008260A7" w:rsidRPr="001B6627">
        <w:rPr>
          <w:sz w:val="28"/>
          <w:szCs w:val="28"/>
        </w:rPr>
        <w:t xml:space="preserve">обстоятельств </w:t>
      </w:r>
      <w:r w:rsidR="008260A7" w:rsidRPr="001B6627">
        <w:rPr>
          <w:rFonts w:eastAsia="Calibri"/>
          <w:color w:val="000000"/>
          <w:spacing w:val="-6"/>
          <w:sz w:val="28"/>
          <w:szCs w:val="28"/>
        </w:rPr>
        <w:t>непреодолимой силы</w:t>
      </w:r>
      <w:r w:rsidRPr="001B6627">
        <w:rPr>
          <w:sz w:val="28"/>
          <w:szCs w:val="28"/>
        </w:rPr>
        <w:t xml:space="preserve">, по форме, утвержденной нормативным правовым актом министерства; </w:t>
      </w:r>
      <w:proofErr w:type="gramEnd"/>
    </w:p>
    <w:p w:rsidR="00273A86" w:rsidRPr="007A5DD3" w:rsidRDefault="00273A86" w:rsidP="00E802E1">
      <w:pPr>
        <w:widowControl w:val="0"/>
        <w:ind w:firstLine="709"/>
        <w:jc w:val="both"/>
        <w:rPr>
          <w:sz w:val="28"/>
          <w:szCs w:val="28"/>
        </w:rPr>
      </w:pPr>
      <w:r w:rsidRPr="001B6627">
        <w:rPr>
          <w:sz w:val="28"/>
          <w:szCs w:val="28"/>
        </w:rPr>
        <w:t xml:space="preserve">- цветные фотографии с изображением повреждений производственных объектов </w:t>
      </w:r>
      <w:r w:rsidR="008865A6" w:rsidRPr="001B6627">
        <w:rPr>
          <w:sz w:val="28"/>
          <w:szCs w:val="28"/>
        </w:rPr>
        <w:t>получателя субсидии</w:t>
      </w:r>
      <w:r w:rsidR="002F1707" w:rsidRPr="001B6627">
        <w:rPr>
          <w:sz w:val="28"/>
          <w:szCs w:val="28"/>
        </w:rPr>
        <w:t>, пострадавших в результате</w:t>
      </w:r>
      <w:r w:rsidR="00FA20FA" w:rsidRPr="001B6627">
        <w:rPr>
          <w:sz w:val="28"/>
          <w:szCs w:val="28"/>
        </w:rPr>
        <w:t xml:space="preserve"> </w:t>
      </w:r>
      <w:r w:rsidRPr="001B6627">
        <w:rPr>
          <w:sz w:val="28"/>
          <w:szCs w:val="28"/>
        </w:rPr>
        <w:t>обстоятельств</w:t>
      </w:r>
      <w:r w:rsidR="002F1707" w:rsidRPr="001B6627">
        <w:rPr>
          <w:sz w:val="28"/>
          <w:szCs w:val="28"/>
        </w:rPr>
        <w:t xml:space="preserve"> непреодолимой силы</w:t>
      </w:r>
      <w:r w:rsidRPr="001B6627">
        <w:rPr>
          <w:sz w:val="28"/>
          <w:szCs w:val="28"/>
        </w:rPr>
        <w:t>, с указанием на</w:t>
      </w:r>
      <w:r w:rsidR="00FA20FA" w:rsidRPr="001B6627">
        <w:rPr>
          <w:sz w:val="28"/>
          <w:szCs w:val="28"/>
        </w:rPr>
        <w:t xml:space="preserve"> обороте даты и времени съемки </w:t>
      </w:r>
      <w:r w:rsidR="008260A7" w:rsidRPr="001B6627">
        <w:rPr>
          <w:sz w:val="28"/>
          <w:szCs w:val="28"/>
        </w:rPr>
        <w:t>обсто</w:t>
      </w:r>
      <w:r w:rsidR="008260A7" w:rsidRPr="001B6627">
        <w:rPr>
          <w:sz w:val="28"/>
          <w:szCs w:val="28"/>
        </w:rPr>
        <w:t>я</w:t>
      </w:r>
      <w:r w:rsidR="008260A7" w:rsidRPr="001B6627">
        <w:rPr>
          <w:sz w:val="28"/>
          <w:szCs w:val="28"/>
        </w:rPr>
        <w:t xml:space="preserve">тельств </w:t>
      </w:r>
      <w:r w:rsidR="008260A7" w:rsidRPr="001B6627">
        <w:rPr>
          <w:rFonts w:eastAsia="Calibri"/>
          <w:color w:val="000000"/>
          <w:spacing w:val="-6"/>
          <w:sz w:val="28"/>
          <w:szCs w:val="28"/>
        </w:rPr>
        <w:t>непреодолимой силы</w:t>
      </w:r>
      <w:r w:rsidRPr="001B6627">
        <w:rPr>
          <w:sz w:val="28"/>
          <w:szCs w:val="28"/>
        </w:rPr>
        <w:t xml:space="preserve">, полного наименования и основных характеристик пострадавшего производственного объекта (объектов), заверенные </w:t>
      </w:r>
      <w:r w:rsidR="00E26847" w:rsidRPr="001B6627">
        <w:rPr>
          <w:sz w:val="28"/>
          <w:szCs w:val="28"/>
        </w:rPr>
        <w:t>получателем</w:t>
      </w:r>
      <w:r w:rsidR="00E01B3E">
        <w:rPr>
          <w:sz w:val="28"/>
          <w:szCs w:val="28"/>
        </w:rPr>
        <w:t xml:space="preserve"> </w:t>
      </w:r>
      <w:r w:rsidR="00E01B3E" w:rsidRPr="007A5DD3">
        <w:rPr>
          <w:sz w:val="28"/>
          <w:szCs w:val="28"/>
        </w:rPr>
        <w:t>субсидии.</w:t>
      </w:r>
    </w:p>
    <w:p w:rsidR="004764A6" w:rsidRPr="007A5DD3" w:rsidRDefault="004764A6" w:rsidP="00E01B3E">
      <w:pPr>
        <w:pStyle w:val="af2"/>
        <w:spacing w:line="240" w:lineRule="atLeast"/>
        <w:ind w:firstLine="451"/>
        <w:jc w:val="both"/>
        <w:rPr>
          <w:lang w:eastAsia="ru-RU"/>
        </w:rPr>
      </w:pPr>
      <w:r w:rsidRPr="007A5DD3">
        <w:rPr>
          <w:sz w:val="28"/>
          <w:szCs w:val="28"/>
        </w:rPr>
        <w:t>Документы получателей субсидий, представленные в министерство для принятия решения об о</w:t>
      </w:r>
      <w:r w:rsidR="00A27994" w:rsidRPr="007A5DD3">
        <w:rPr>
          <w:sz w:val="28"/>
          <w:szCs w:val="28"/>
        </w:rPr>
        <w:t>свобождении от возврата субсидий</w:t>
      </w:r>
      <w:r w:rsidRPr="007A5DD3">
        <w:rPr>
          <w:sz w:val="28"/>
          <w:szCs w:val="28"/>
        </w:rPr>
        <w:t>, регистрируются м</w:t>
      </w:r>
      <w:r w:rsidRPr="007A5DD3">
        <w:rPr>
          <w:sz w:val="28"/>
          <w:szCs w:val="28"/>
        </w:rPr>
        <w:t>и</w:t>
      </w:r>
      <w:r w:rsidRPr="007A5DD3">
        <w:rPr>
          <w:sz w:val="28"/>
          <w:szCs w:val="28"/>
        </w:rPr>
        <w:t xml:space="preserve">нистерством в день их поступления и в течение одного рабочего дня со дня их регистрации направляются </w:t>
      </w:r>
      <w:r w:rsidR="00E01B3E" w:rsidRPr="007A5DD3">
        <w:rPr>
          <w:sz w:val="28"/>
          <w:szCs w:val="28"/>
        </w:rPr>
        <w:t>на рассмотрение комиссии, созданной при мин</w:t>
      </w:r>
      <w:r w:rsidR="00E01B3E" w:rsidRPr="007A5DD3">
        <w:rPr>
          <w:sz w:val="28"/>
          <w:szCs w:val="28"/>
        </w:rPr>
        <w:t>и</w:t>
      </w:r>
      <w:r w:rsidR="00E01B3E" w:rsidRPr="007A5DD3">
        <w:rPr>
          <w:sz w:val="28"/>
          <w:szCs w:val="28"/>
        </w:rPr>
        <w:t>стерстве.</w:t>
      </w:r>
      <w:r w:rsidR="00E01B3E" w:rsidRPr="007A5DD3">
        <w:rPr>
          <w:sz w:val="28"/>
          <w:szCs w:val="28"/>
          <w:lang w:eastAsia="ru-RU"/>
        </w:rPr>
        <w:t xml:space="preserve"> Состав комиссии и порядок ее работы утверждаются правовым актом министерства.</w:t>
      </w:r>
    </w:p>
    <w:p w:rsidR="004764A6" w:rsidRPr="001B6627" w:rsidRDefault="004764A6" w:rsidP="002E63A0">
      <w:pPr>
        <w:pStyle w:val="ConsPlusNormal"/>
        <w:suppressAutoHyphens w:val="0"/>
        <w:ind w:firstLine="709"/>
        <w:jc w:val="both"/>
        <w:rPr>
          <w:rFonts w:ascii="Times New Roman" w:hAnsi="Times New Roman" w:cs="Times New Roman"/>
          <w:sz w:val="28"/>
          <w:szCs w:val="28"/>
        </w:rPr>
      </w:pPr>
      <w:r w:rsidRPr="007A5DD3">
        <w:rPr>
          <w:rFonts w:ascii="Times New Roman" w:hAnsi="Times New Roman" w:cs="Times New Roman"/>
          <w:sz w:val="28"/>
          <w:szCs w:val="28"/>
        </w:rPr>
        <w:t>Комиссия в течение 10 рабочих дней со дня поступления документов п</w:t>
      </w:r>
      <w:r w:rsidRPr="007A5DD3">
        <w:rPr>
          <w:rFonts w:ascii="Times New Roman" w:hAnsi="Times New Roman" w:cs="Times New Roman"/>
          <w:sz w:val="28"/>
          <w:szCs w:val="28"/>
        </w:rPr>
        <w:t>о</w:t>
      </w:r>
      <w:r w:rsidRPr="007A5DD3">
        <w:rPr>
          <w:rFonts w:ascii="Times New Roman" w:hAnsi="Times New Roman" w:cs="Times New Roman"/>
          <w:sz w:val="28"/>
          <w:szCs w:val="28"/>
        </w:rPr>
        <w:t>лучателей субсидий, представленных в министерство для принятия решения об о</w:t>
      </w:r>
      <w:r w:rsidR="00A27994" w:rsidRPr="007A5DD3">
        <w:rPr>
          <w:rFonts w:ascii="Times New Roman" w:hAnsi="Times New Roman" w:cs="Times New Roman"/>
          <w:sz w:val="28"/>
          <w:szCs w:val="28"/>
        </w:rPr>
        <w:t>свобождении от возврата субсидий</w:t>
      </w:r>
      <w:r w:rsidRPr="007A5DD3">
        <w:rPr>
          <w:rFonts w:ascii="Times New Roman" w:hAnsi="Times New Roman" w:cs="Times New Roman"/>
          <w:sz w:val="28"/>
          <w:szCs w:val="28"/>
        </w:rPr>
        <w:t>, рассматривает их и принимает решения о наличии оснований для принятия</w:t>
      </w:r>
      <w:r w:rsidRPr="001B6627">
        <w:rPr>
          <w:rFonts w:ascii="Times New Roman" w:hAnsi="Times New Roman" w:cs="Times New Roman"/>
          <w:sz w:val="28"/>
          <w:szCs w:val="28"/>
        </w:rPr>
        <w:t xml:space="preserve"> (отказа в принятии) министерством решения об о</w:t>
      </w:r>
      <w:r w:rsidR="00A27994">
        <w:rPr>
          <w:rFonts w:ascii="Times New Roman" w:hAnsi="Times New Roman" w:cs="Times New Roman"/>
          <w:sz w:val="28"/>
          <w:szCs w:val="28"/>
        </w:rPr>
        <w:t>свобождении от возврата субсидий</w:t>
      </w:r>
      <w:r w:rsidRPr="001B6627">
        <w:rPr>
          <w:rFonts w:ascii="Times New Roman" w:hAnsi="Times New Roman" w:cs="Times New Roman"/>
          <w:sz w:val="28"/>
          <w:szCs w:val="28"/>
        </w:rPr>
        <w:t>, которые оформляются протоколом з</w:t>
      </w:r>
      <w:r w:rsidRPr="001B6627">
        <w:rPr>
          <w:rFonts w:ascii="Times New Roman" w:hAnsi="Times New Roman" w:cs="Times New Roman"/>
          <w:sz w:val="28"/>
          <w:szCs w:val="28"/>
        </w:rPr>
        <w:t>а</w:t>
      </w:r>
      <w:r w:rsidRPr="001B6627">
        <w:rPr>
          <w:rFonts w:ascii="Times New Roman" w:hAnsi="Times New Roman" w:cs="Times New Roman"/>
          <w:sz w:val="28"/>
          <w:szCs w:val="28"/>
        </w:rPr>
        <w:t>седания комиссии.</w:t>
      </w:r>
    </w:p>
    <w:p w:rsidR="004764A6" w:rsidRPr="001B6627" w:rsidRDefault="004764A6" w:rsidP="002E63A0">
      <w:pPr>
        <w:pStyle w:val="ConsPlusNormal"/>
        <w:suppressAutoHyphens w:val="0"/>
        <w:ind w:firstLine="709"/>
        <w:jc w:val="both"/>
        <w:rPr>
          <w:rFonts w:ascii="Times New Roman" w:hAnsi="Times New Roman" w:cs="Times New Roman"/>
          <w:sz w:val="28"/>
          <w:szCs w:val="28"/>
        </w:rPr>
      </w:pPr>
      <w:r w:rsidRPr="001B6627">
        <w:rPr>
          <w:rFonts w:ascii="Times New Roman" w:hAnsi="Times New Roman" w:cs="Times New Roman"/>
          <w:sz w:val="28"/>
          <w:szCs w:val="28"/>
        </w:rPr>
        <w:t>Решение о наличии оснований для отказа в принятии министерством р</w:t>
      </w:r>
      <w:r w:rsidRPr="001B6627">
        <w:rPr>
          <w:rFonts w:ascii="Times New Roman" w:hAnsi="Times New Roman" w:cs="Times New Roman"/>
          <w:sz w:val="28"/>
          <w:szCs w:val="28"/>
        </w:rPr>
        <w:t>е</w:t>
      </w:r>
      <w:r w:rsidRPr="001B6627">
        <w:rPr>
          <w:rFonts w:ascii="Times New Roman" w:hAnsi="Times New Roman" w:cs="Times New Roman"/>
          <w:sz w:val="28"/>
          <w:szCs w:val="28"/>
        </w:rPr>
        <w:t>шения об освобождении от возврата субсидии принимается комиссией при наличии следующих оснований:</w:t>
      </w:r>
    </w:p>
    <w:p w:rsidR="004764A6" w:rsidRPr="001B6627" w:rsidRDefault="004764A6" w:rsidP="002E63A0">
      <w:pPr>
        <w:pStyle w:val="ConsPlusNormal"/>
        <w:suppressAutoHyphens w:val="0"/>
        <w:ind w:firstLine="709"/>
        <w:jc w:val="both"/>
        <w:rPr>
          <w:rFonts w:ascii="Times New Roman" w:hAnsi="Times New Roman" w:cs="Times New Roman"/>
          <w:sz w:val="28"/>
          <w:szCs w:val="28"/>
        </w:rPr>
      </w:pPr>
      <w:r w:rsidRPr="001B6627">
        <w:rPr>
          <w:rFonts w:ascii="Times New Roman" w:hAnsi="Times New Roman" w:cs="Times New Roman"/>
          <w:sz w:val="28"/>
          <w:szCs w:val="28"/>
        </w:rPr>
        <w:lastRenderedPageBreak/>
        <w:t>-</w:t>
      </w:r>
      <w:r w:rsidR="007D45D7" w:rsidRPr="001B6627">
        <w:rPr>
          <w:rFonts w:ascii="Times New Roman" w:hAnsi="Times New Roman" w:cs="Times New Roman"/>
          <w:sz w:val="28"/>
          <w:szCs w:val="28"/>
        </w:rPr>
        <w:t> </w:t>
      </w:r>
      <w:r w:rsidRPr="001B6627">
        <w:rPr>
          <w:rFonts w:ascii="Times New Roman" w:hAnsi="Times New Roman" w:cs="Times New Roman"/>
          <w:sz w:val="28"/>
          <w:szCs w:val="28"/>
        </w:rPr>
        <w:t>несоответстви</w:t>
      </w:r>
      <w:r w:rsidR="00E26847" w:rsidRPr="001B6627">
        <w:rPr>
          <w:rFonts w:ascii="Times New Roman" w:hAnsi="Times New Roman" w:cs="Times New Roman"/>
          <w:sz w:val="28"/>
          <w:szCs w:val="28"/>
        </w:rPr>
        <w:t>е документов получателя субсидии</w:t>
      </w:r>
      <w:r w:rsidRPr="001B6627">
        <w:rPr>
          <w:rFonts w:ascii="Times New Roman" w:hAnsi="Times New Roman" w:cs="Times New Roman"/>
          <w:sz w:val="28"/>
          <w:szCs w:val="28"/>
        </w:rPr>
        <w:t>, представленных в м</w:t>
      </w:r>
      <w:r w:rsidRPr="001B6627">
        <w:rPr>
          <w:rFonts w:ascii="Times New Roman" w:hAnsi="Times New Roman" w:cs="Times New Roman"/>
          <w:sz w:val="28"/>
          <w:szCs w:val="28"/>
        </w:rPr>
        <w:t>и</w:t>
      </w:r>
      <w:r w:rsidRPr="001B6627">
        <w:rPr>
          <w:rFonts w:ascii="Times New Roman" w:hAnsi="Times New Roman" w:cs="Times New Roman"/>
          <w:sz w:val="28"/>
          <w:szCs w:val="28"/>
        </w:rPr>
        <w:t>нистерство для принятия решения об освобождении от возврата субсидии, тр</w:t>
      </w:r>
      <w:r w:rsidRPr="001B6627">
        <w:rPr>
          <w:rFonts w:ascii="Times New Roman" w:hAnsi="Times New Roman" w:cs="Times New Roman"/>
          <w:sz w:val="28"/>
          <w:szCs w:val="28"/>
        </w:rPr>
        <w:t>е</w:t>
      </w:r>
      <w:r w:rsidRPr="001B6627">
        <w:rPr>
          <w:rFonts w:ascii="Times New Roman" w:hAnsi="Times New Roman" w:cs="Times New Roman"/>
          <w:sz w:val="28"/>
          <w:szCs w:val="28"/>
        </w:rPr>
        <w:t xml:space="preserve">бованиям, </w:t>
      </w:r>
      <w:r w:rsidR="007B5DBC">
        <w:rPr>
          <w:rFonts w:ascii="Times New Roman" w:hAnsi="Times New Roman" w:cs="Times New Roman"/>
          <w:sz w:val="28"/>
          <w:szCs w:val="28"/>
        </w:rPr>
        <w:t xml:space="preserve">установленным </w:t>
      </w:r>
      <w:r w:rsidRPr="001B6627">
        <w:rPr>
          <w:rFonts w:ascii="Times New Roman" w:hAnsi="Times New Roman" w:cs="Times New Roman"/>
          <w:sz w:val="28"/>
          <w:szCs w:val="28"/>
        </w:rPr>
        <w:t>настоящим пунктом, или непредставление (пре</w:t>
      </w:r>
      <w:r w:rsidRPr="001B6627">
        <w:rPr>
          <w:rFonts w:ascii="Times New Roman" w:hAnsi="Times New Roman" w:cs="Times New Roman"/>
          <w:sz w:val="28"/>
          <w:szCs w:val="28"/>
        </w:rPr>
        <w:t>д</w:t>
      </w:r>
      <w:r w:rsidRPr="001B6627">
        <w:rPr>
          <w:rFonts w:ascii="Times New Roman" w:hAnsi="Times New Roman" w:cs="Times New Roman"/>
          <w:sz w:val="28"/>
          <w:szCs w:val="28"/>
        </w:rPr>
        <w:t>ставление не в полном объеме) указанных документов;</w:t>
      </w:r>
    </w:p>
    <w:p w:rsidR="00E26847" w:rsidRPr="001B6627" w:rsidRDefault="004764A6" w:rsidP="002E63A0">
      <w:pPr>
        <w:pStyle w:val="ConsPlusNormal"/>
        <w:suppressAutoHyphens w:val="0"/>
        <w:ind w:firstLine="709"/>
        <w:jc w:val="both"/>
        <w:rPr>
          <w:rFonts w:ascii="Times New Roman" w:hAnsi="Times New Roman" w:cs="Times New Roman"/>
          <w:sz w:val="28"/>
          <w:szCs w:val="28"/>
        </w:rPr>
      </w:pPr>
      <w:r w:rsidRPr="001B6627">
        <w:rPr>
          <w:rFonts w:ascii="Times New Roman" w:hAnsi="Times New Roman" w:cs="Times New Roman"/>
          <w:sz w:val="28"/>
          <w:szCs w:val="28"/>
        </w:rPr>
        <w:t>-</w:t>
      </w:r>
      <w:r w:rsidR="007D45D7" w:rsidRPr="001B6627">
        <w:rPr>
          <w:rFonts w:ascii="Times New Roman" w:hAnsi="Times New Roman" w:cs="Times New Roman"/>
          <w:sz w:val="28"/>
          <w:szCs w:val="28"/>
        </w:rPr>
        <w:t> </w:t>
      </w:r>
      <w:r w:rsidRPr="001B6627">
        <w:rPr>
          <w:rFonts w:ascii="Times New Roman" w:hAnsi="Times New Roman" w:cs="Times New Roman"/>
          <w:sz w:val="28"/>
          <w:szCs w:val="28"/>
        </w:rPr>
        <w:t xml:space="preserve">отсутствие взаимосвязи между </w:t>
      </w:r>
      <w:r w:rsidR="00C814FF" w:rsidRPr="001B6627">
        <w:rPr>
          <w:rFonts w:ascii="Times New Roman" w:hAnsi="Times New Roman" w:cs="Times New Roman"/>
          <w:sz w:val="28"/>
          <w:szCs w:val="28"/>
        </w:rPr>
        <w:t xml:space="preserve">несоблюдением получателем субсидии условий предоставления субсидии </w:t>
      </w:r>
      <w:r w:rsidRPr="001B6627">
        <w:rPr>
          <w:rFonts w:ascii="Times New Roman" w:hAnsi="Times New Roman" w:cs="Times New Roman"/>
          <w:sz w:val="28"/>
          <w:szCs w:val="28"/>
        </w:rPr>
        <w:t>и обстоятельствами</w:t>
      </w:r>
      <w:r w:rsidR="004A578C" w:rsidRPr="001B6627">
        <w:rPr>
          <w:rFonts w:ascii="Times New Roman" w:eastAsia="Calibri" w:hAnsi="Times New Roman" w:cs="Times New Roman"/>
          <w:color w:val="000000"/>
          <w:spacing w:val="-6"/>
          <w:sz w:val="28"/>
          <w:szCs w:val="28"/>
        </w:rPr>
        <w:t xml:space="preserve"> непреодолимой силы</w:t>
      </w:r>
      <w:r w:rsidRPr="001B6627">
        <w:rPr>
          <w:rFonts w:ascii="Times New Roman" w:hAnsi="Times New Roman" w:cs="Times New Roman"/>
          <w:sz w:val="28"/>
          <w:szCs w:val="28"/>
        </w:rPr>
        <w:t>, на которые ссы</w:t>
      </w:r>
      <w:r w:rsidR="00E26847" w:rsidRPr="001B6627">
        <w:rPr>
          <w:rFonts w:ascii="Times New Roman" w:hAnsi="Times New Roman" w:cs="Times New Roman"/>
          <w:sz w:val="28"/>
          <w:szCs w:val="28"/>
        </w:rPr>
        <w:t>лается получатель субсидии</w:t>
      </w:r>
      <w:r w:rsidR="00090B4C" w:rsidRPr="001B6627">
        <w:rPr>
          <w:rFonts w:ascii="Times New Roman" w:hAnsi="Times New Roman" w:cs="Times New Roman"/>
          <w:sz w:val="28"/>
          <w:szCs w:val="28"/>
        </w:rPr>
        <w:t>;</w:t>
      </w:r>
    </w:p>
    <w:p w:rsidR="004764A6" w:rsidRPr="001B6627" w:rsidRDefault="00E26847" w:rsidP="002E63A0">
      <w:pPr>
        <w:pStyle w:val="ConsPlusNormal"/>
        <w:suppressAutoHyphens w:val="0"/>
        <w:ind w:firstLine="709"/>
        <w:jc w:val="both"/>
        <w:rPr>
          <w:rFonts w:ascii="Times New Roman" w:hAnsi="Times New Roman" w:cs="Times New Roman"/>
          <w:sz w:val="28"/>
          <w:szCs w:val="28"/>
        </w:rPr>
      </w:pPr>
      <w:r w:rsidRPr="001B6627">
        <w:rPr>
          <w:rFonts w:ascii="Times New Roman" w:hAnsi="Times New Roman" w:cs="Times New Roman"/>
          <w:sz w:val="28"/>
          <w:szCs w:val="28"/>
        </w:rPr>
        <w:t xml:space="preserve">- недостоверность документов, представленных получателем субсидии </w:t>
      </w:r>
      <w:r w:rsidR="004764A6" w:rsidRPr="001B6627">
        <w:rPr>
          <w:rFonts w:ascii="Times New Roman" w:hAnsi="Times New Roman" w:cs="Times New Roman"/>
          <w:sz w:val="28"/>
          <w:szCs w:val="28"/>
        </w:rPr>
        <w:t>в министерство для принятия решения об освобождении от возврата субсидии.</w:t>
      </w:r>
    </w:p>
    <w:p w:rsidR="004764A6" w:rsidRPr="001B6627" w:rsidRDefault="004764A6" w:rsidP="002E63A0">
      <w:pPr>
        <w:pStyle w:val="ConsPlusNormal"/>
        <w:suppressAutoHyphens w:val="0"/>
        <w:ind w:firstLine="709"/>
        <w:jc w:val="both"/>
        <w:rPr>
          <w:rFonts w:ascii="Times New Roman" w:hAnsi="Times New Roman" w:cs="Times New Roman"/>
          <w:sz w:val="28"/>
          <w:szCs w:val="28"/>
        </w:rPr>
      </w:pPr>
      <w:r w:rsidRPr="001B6627">
        <w:rPr>
          <w:rFonts w:ascii="Times New Roman" w:hAnsi="Times New Roman" w:cs="Times New Roman"/>
          <w:sz w:val="28"/>
          <w:szCs w:val="28"/>
        </w:rPr>
        <w:t>Министерство на основании решения комиссии о наличии оснований для принятия (отказа в принятии) решения об освобождении от возврата субсидии в течение пяти рабочих дней со дня его принятия принимает решение об осв</w:t>
      </w:r>
      <w:r w:rsidRPr="001B6627">
        <w:rPr>
          <w:rFonts w:ascii="Times New Roman" w:hAnsi="Times New Roman" w:cs="Times New Roman"/>
          <w:sz w:val="28"/>
          <w:szCs w:val="28"/>
        </w:rPr>
        <w:t>о</w:t>
      </w:r>
      <w:r w:rsidRPr="001B6627">
        <w:rPr>
          <w:rFonts w:ascii="Times New Roman" w:hAnsi="Times New Roman" w:cs="Times New Roman"/>
          <w:sz w:val="28"/>
          <w:szCs w:val="28"/>
        </w:rPr>
        <w:t>бождении от возврата субсидии либо об отказе в принятии решения об осв</w:t>
      </w:r>
      <w:r w:rsidRPr="001B6627">
        <w:rPr>
          <w:rFonts w:ascii="Times New Roman" w:hAnsi="Times New Roman" w:cs="Times New Roman"/>
          <w:sz w:val="28"/>
          <w:szCs w:val="28"/>
        </w:rPr>
        <w:t>о</w:t>
      </w:r>
      <w:r w:rsidRPr="001B6627">
        <w:rPr>
          <w:rFonts w:ascii="Times New Roman" w:hAnsi="Times New Roman" w:cs="Times New Roman"/>
          <w:sz w:val="28"/>
          <w:szCs w:val="28"/>
        </w:rPr>
        <w:t>бождении от возврата субсидии, которое оформляется правовым актом мин</w:t>
      </w:r>
      <w:r w:rsidRPr="001B6627">
        <w:rPr>
          <w:rFonts w:ascii="Times New Roman" w:hAnsi="Times New Roman" w:cs="Times New Roman"/>
          <w:sz w:val="28"/>
          <w:szCs w:val="28"/>
        </w:rPr>
        <w:t>и</w:t>
      </w:r>
      <w:r w:rsidRPr="001B6627">
        <w:rPr>
          <w:rFonts w:ascii="Times New Roman" w:hAnsi="Times New Roman" w:cs="Times New Roman"/>
          <w:sz w:val="28"/>
          <w:szCs w:val="28"/>
        </w:rPr>
        <w:t>стерства.</w:t>
      </w:r>
    </w:p>
    <w:p w:rsidR="004764A6" w:rsidRPr="001B6627" w:rsidRDefault="004764A6" w:rsidP="002E63A0">
      <w:pPr>
        <w:pStyle w:val="ConsPlusNormal"/>
        <w:suppressAutoHyphens w:val="0"/>
        <w:ind w:firstLine="709"/>
        <w:jc w:val="both"/>
        <w:rPr>
          <w:rFonts w:ascii="Times New Roman" w:hAnsi="Times New Roman" w:cs="Times New Roman"/>
          <w:sz w:val="28"/>
          <w:szCs w:val="28"/>
        </w:rPr>
      </w:pPr>
      <w:r w:rsidRPr="001B6627">
        <w:rPr>
          <w:rFonts w:ascii="Times New Roman" w:hAnsi="Times New Roman" w:cs="Times New Roman"/>
          <w:sz w:val="28"/>
          <w:szCs w:val="28"/>
        </w:rPr>
        <w:t>О принятом решении министерство в течение двух рабочих дней со дня его приняти</w:t>
      </w:r>
      <w:r w:rsidR="008865A6" w:rsidRPr="001B6627">
        <w:rPr>
          <w:rFonts w:ascii="Times New Roman" w:hAnsi="Times New Roman" w:cs="Times New Roman"/>
          <w:sz w:val="28"/>
          <w:szCs w:val="28"/>
        </w:rPr>
        <w:t>я уведомляет получателя субсидии</w:t>
      </w:r>
      <w:r w:rsidRPr="001B6627">
        <w:rPr>
          <w:rFonts w:ascii="Times New Roman" w:hAnsi="Times New Roman" w:cs="Times New Roman"/>
          <w:sz w:val="28"/>
          <w:szCs w:val="28"/>
        </w:rPr>
        <w:t xml:space="preserve"> в письменной форме.</w:t>
      </w:r>
    </w:p>
    <w:p w:rsidR="004764A6" w:rsidRPr="001B6627" w:rsidRDefault="004764A6" w:rsidP="002E63A0">
      <w:pPr>
        <w:pStyle w:val="ConsPlusNormal"/>
        <w:suppressAutoHyphens w:val="0"/>
        <w:ind w:firstLine="709"/>
        <w:jc w:val="both"/>
        <w:rPr>
          <w:rFonts w:ascii="Times New Roman" w:hAnsi="Times New Roman" w:cs="Times New Roman"/>
          <w:sz w:val="28"/>
          <w:szCs w:val="28"/>
        </w:rPr>
      </w:pPr>
      <w:r w:rsidRPr="001B6627">
        <w:rPr>
          <w:rFonts w:ascii="Times New Roman" w:hAnsi="Times New Roman" w:cs="Times New Roman"/>
          <w:sz w:val="28"/>
          <w:szCs w:val="28"/>
        </w:rPr>
        <w:t>В случае отказа в принятии решения об освобождении от возврата субс</w:t>
      </w:r>
      <w:r w:rsidRPr="001B6627">
        <w:rPr>
          <w:rFonts w:ascii="Times New Roman" w:hAnsi="Times New Roman" w:cs="Times New Roman"/>
          <w:sz w:val="28"/>
          <w:szCs w:val="28"/>
        </w:rPr>
        <w:t>и</w:t>
      </w:r>
      <w:r w:rsidRPr="001B6627">
        <w:rPr>
          <w:rFonts w:ascii="Times New Roman" w:hAnsi="Times New Roman" w:cs="Times New Roman"/>
          <w:sz w:val="28"/>
          <w:szCs w:val="28"/>
        </w:rPr>
        <w:t>дии в уведомлении указываются основания принятия такого решения.</w:t>
      </w:r>
    </w:p>
    <w:p w:rsidR="00674AFD" w:rsidRPr="001B6627" w:rsidRDefault="004764A6" w:rsidP="002E63A0">
      <w:pPr>
        <w:pStyle w:val="ConsPlusNormal"/>
        <w:suppressAutoHyphens w:val="0"/>
        <w:ind w:firstLine="709"/>
        <w:jc w:val="both"/>
        <w:rPr>
          <w:sz w:val="28"/>
          <w:szCs w:val="28"/>
        </w:rPr>
      </w:pPr>
      <w:r w:rsidRPr="001B6627">
        <w:rPr>
          <w:rFonts w:ascii="Times New Roman" w:hAnsi="Times New Roman" w:cs="Times New Roman"/>
          <w:sz w:val="28"/>
          <w:szCs w:val="28"/>
        </w:rPr>
        <w:t>В случае отказа в принятии решения об освобождении от возвр</w:t>
      </w:r>
      <w:r w:rsidR="008865A6" w:rsidRPr="001B6627">
        <w:rPr>
          <w:rFonts w:ascii="Times New Roman" w:hAnsi="Times New Roman" w:cs="Times New Roman"/>
          <w:sz w:val="28"/>
          <w:szCs w:val="28"/>
        </w:rPr>
        <w:t>ата субс</w:t>
      </w:r>
      <w:r w:rsidR="008865A6" w:rsidRPr="001B6627">
        <w:rPr>
          <w:rFonts w:ascii="Times New Roman" w:hAnsi="Times New Roman" w:cs="Times New Roman"/>
          <w:sz w:val="28"/>
          <w:szCs w:val="28"/>
        </w:rPr>
        <w:t>и</w:t>
      </w:r>
      <w:r w:rsidR="008865A6" w:rsidRPr="001B6627">
        <w:rPr>
          <w:rFonts w:ascii="Times New Roman" w:hAnsi="Times New Roman" w:cs="Times New Roman"/>
          <w:sz w:val="28"/>
          <w:szCs w:val="28"/>
        </w:rPr>
        <w:t>дии получатель субсидии</w:t>
      </w:r>
      <w:r w:rsidRPr="001B6627">
        <w:rPr>
          <w:rFonts w:ascii="Times New Roman" w:hAnsi="Times New Roman" w:cs="Times New Roman"/>
          <w:sz w:val="28"/>
          <w:szCs w:val="28"/>
        </w:rPr>
        <w:t xml:space="preserve"> имеет право на повторное представление документов, установленных настоящим пунктом, после устранения оснований, послужи</w:t>
      </w:r>
      <w:r w:rsidRPr="001B6627">
        <w:rPr>
          <w:rFonts w:ascii="Times New Roman" w:hAnsi="Times New Roman" w:cs="Times New Roman"/>
          <w:sz w:val="28"/>
          <w:szCs w:val="28"/>
        </w:rPr>
        <w:t>в</w:t>
      </w:r>
      <w:r w:rsidRPr="001B6627">
        <w:rPr>
          <w:rFonts w:ascii="Times New Roman" w:hAnsi="Times New Roman" w:cs="Times New Roman"/>
          <w:sz w:val="28"/>
          <w:szCs w:val="28"/>
        </w:rPr>
        <w:t>ших причиной отказа, в порядке, установленном настоящим пунктом</w:t>
      </w:r>
      <w:r w:rsidR="002C530C" w:rsidRPr="001B6627">
        <w:rPr>
          <w:rFonts w:ascii="Times New Roman" w:hAnsi="Times New Roman" w:cs="Times New Roman"/>
          <w:sz w:val="28"/>
          <w:szCs w:val="28"/>
        </w:rPr>
        <w:t>.</w:t>
      </w:r>
    </w:p>
    <w:p w:rsidR="002241CC" w:rsidRPr="001B6627" w:rsidRDefault="002241CC" w:rsidP="009A2F18">
      <w:pPr>
        <w:widowControl w:val="0"/>
        <w:autoSpaceDE w:val="0"/>
        <w:autoSpaceDN w:val="0"/>
        <w:adjustRightInd w:val="0"/>
        <w:ind w:firstLine="709"/>
        <w:jc w:val="both"/>
        <w:rPr>
          <w:sz w:val="28"/>
          <w:szCs w:val="28"/>
          <w:lang w:eastAsia="ru-RU"/>
        </w:rPr>
      </w:pPr>
    </w:p>
    <w:p w:rsidR="00830EB1" w:rsidRPr="001B6627" w:rsidRDefault="00830EB1" w:rsidP="009E1C85">
      <w:pPr>
        <w:ind w:firstLine="709"/>
        <w:jc w:val="both"/>
        <w:rPr>
          <w:bCs/>
          <w:sz w:val="28"/>
          <w:szCs w:val="28"/>
          <w:lang w:eastAsia="ru-RU"/>
        </w:rPr>
      </w:pPr>
    </w:p>
    <w:p w:rsidR="00830EB1" w:rsidRPr="001B6627" w:rsidRDefault="00830EB1" w:rsidP="00522E7D">
      <w:pPr>
        <w:ind w:left="7371" w:firstLine="417"/>
        <w:outlineLvl w:val="0"/>
        <w:rPr>
          <w:bCs/>
          <w:sz w:val="28"/>
          <w:szCs w:val="28"/>
          <w:lang w:eastAsia="ru-RU"/>
        </w:rPr>
      </w:pPr>
    </w:p>
    <w:p w:rsidR="0084797A" w:rsidRPr="001B6627" w:rsidRDefault="0084797A" w:rsidP="00795063">
      <w:pPr>
        <w:outlineLvl w:val="0"/>
        <w:rPr>
          <w:bCs/>
          <w:sz w:val="28"/>
          <w:szCs w:val="28"/>
          <w:lang w:eastAsia="ru-RU"/>
        </w:rPr>
      </w:pPr>
    </w:p>
    <w:p w:rsidR="0084797A" w:rsidRPr="001B6627" w:rsidRDefault="0084797A" w:rsidP="00522E7D">
      <w:pPr>
        <w:ind w:left="7371" w:firstLine="417"/>
        <w:outlineLvl w:val="0"/>
        <w:rPr>
          <w:bCs/>
          <w:sz w:val="28"/>
          <w:szCs w:val="28"/>
          <w:lang w:eastAsia="ru-RU"/>
        </w:rPr>
      </w:pPr>
    </w:p>
    <w:p w:rsidR="005F1249" w:rsidRPr="001B6627" w:rsidRDefault="005F1249" w:rsidP="00522E7D">
      <w:pPr>
        <w:ind w:left="7371" w:firstLine="417"/>
        <w:outlineLvl w:val="0"/>
        <w:rPr>
          <w:bCs/>
          <w:sz w:val="28"/>
          <w:szCs w:val="28"/>
          <w:lang w:eastAsia="ru-RU"/>
        </w:rPr>
        <w:sectPr w:rsidR="005F1249" w:rsidRPr="001B6627" w:rsidSect="00BA50DD">
          <w:headerReference w:type="default" r:id="rId26"/>
          <w:headerReference w:type="first" r:id="rId27"/>
          <w:pgSz w:w="11906" w:h="16838"/>
          <w:pgMar w:top="1134" w:right="567" w:bottom="1134" w:left="1701" w:header="709" w:footer="709" w:gutter="0"/>
          <w:pgNumType w:start="1"/>
          <w:cols w:space="720"/>
          <w:titlePg/>
          <w:docGrid w:linePitch="360"/>
        </w:sectPr>
      </w:pPr>
    </w:p>
    <w:p w:rsidR="00C60B6A" w:rsidRPr="001B6627" w:rsidRDefault="008865A6" w:rsidP="0031244C">
      <w:pPr>
        <w:ind w:left="7088"/>
        <w:outlineLvl w:val="0"/>
        <w:rPr>
          <w:bCs/>
          <w:sz w:val="28"/>
          <w:szCs w:val="28"/>
          <w:lang w:eastAsia="ru-RU"/>
        </w:rPr>
      </w:pPr>
      <w:r w:rsidRPr="001B6627">
        <w:rPr>
          <w:bCs/>
          <w:sz w:val="28"/>
          <w:szCs w:val="28"/>
          <w:lang w:eastAsia="ru-RU"/>
        </w:rPr>
        <w:lastRenderedPageBreak/>
        <w:t>Приложение № 1</w:t>
      </w:r>
    </w:p>
    <w:p w:rsidR="00C60B6A" w:rsidRPr="001B6627" w:rsidRDefault="00C60B6A" w:rsidP="0031244C">
      <w:pPr>
        <w:ind w:left="7088"/>
        <w:rPr>
          <w:bCs/>
          <w:sz w:val="28"/>
          <w:szCs w:val="28"/>
          <w:lang w:eastAsia="ru-RU"/>
        </w:rPr>
      </w:pPr>
      <w:r w:rsidRPr="001B6627">
        <w:rPr>
          <w:bCs/>
          <w:sz w:val="28"/>
          <w:szCs w:val="28"/>
          <w:lang w:eastAsia="ru-RU"/>
        </w:rPr>
        <w:t>к Порядку</w:t>
      </w:r>
    </w:p>
    <w:p w:rsidR="00C60B6A" w:rsidRPr="001B6627" w:rsidRDefault="00C60B6A" w:rsidP="00C60B6A">
      <w:pPr>
        <w:ind w:left="6521"/>
        <w:rPr>
          <w:color w:val="000000"/>
          <w:sz w:val="28"/>
          <w:szCs w:val="28"/>
          <w:lang w:eastAsia="ru-RU"/>
        </w:rPr>
      </w:pPr>
    </w:p>
    <w:p w:rsidR="0057422D" w:rsidRPr="001B6627" w:rsidRDefault="0057422D" w:rsidP="0057422D">
      <w:pPr>
        <w:widowControl w:val="0"/>
        <w:autoSpaceDE w:val="0"/>
        <w:autoSpaceDN w:val="0"/>
        <w:ind w:firstLine="709"/>
        <w:jc w:val="center"/>
        <w:rPr>
          <w:bCs/>
          <w:sz w:val="28"/>
          <w:szCs w:val="28"/>
          <w:lang w:eastAsia="ru-RU"/>
        </w:rPr>
      </w:pPr>
      <w:r w:rsidRPr="001B6627">
        <w:rPr>
          <w:sz w:val="28"/>
          <w:szCs w:val="28"/>
          <w:lang w:eastAsia="ru-RU"/>
        </w:rPr>
        <w:t>Перечень документов,</w:t>
      </w:r>
      <w:r w:rsidRPr="001B6627">
        <w:rPr>
          <w:bCs/>
          <w:sz w:val="28"/>
          <w:szCs w:val="28"/>
          <w:lang w:eastAsia="ru-RU"/>
        </w:rPr>
        <w:t xml:space="preserve"> </w:t>
      </w:r>
    </w:p>
    <w:p w:rsidR="0057422D" w:rsidRPr="001B6627" w:rsidRDefault="0057422D" w:rsidP="0057422D">
      <w:pPr>
        <w:widowControl w:val="0"/>
        <w:autoSpaceDE w:val="0"/>
        <w:autoSpaceDN w:val="0"/>
        <w:ind w:firstLine="709"/>
        <w:jc w:val="center"/>
        <w:rPr>
          <w:sz w:val="28"/>
          <w:szCs w:val="28"/>
          <w:lang w:eastAsia="ru-RU"/>
        </w:rPr>
      </w:pPr>
      <w:r w:rsidRPr="001B6627">
        <w:rPr>
          <w:bCs/>
          <w:sz w:val="28"/>
          <w:szCs w:val="28"/>
          <w:lang w:eastAsia="ru-RU"/>
        </w:rPr>
        <w:t>подтверждающих соответствие участников отбора требованиям к учас</w:t>
      </w:r>
      <w:r w:rsidRPr="001B6627">
        <w:rPr>
          <w:bCs/>
          <w:sz w:val="28"/>
          <w:szCs w:val="28"/>
          <w:lang w:eastAsia="ru-RU"/>
        </w:rPr>
        <w:t>т</w:t>
      </w:r>
      <w:r w:rsidRPr="001B6627">
        <w:rPr>
          <w:bCs/>
          <w:sz w:val="28"/>
          <w:szCs w:val="28"/>
          <w:lang w:eastAsia="ru-RU"/>
        </w:rPr>
        <w:t>никам отбора</w:t>
      </w:r>
    </w:p>
    <w:p w:rsidR="0057422D" w:rsidRPr="001B6627" w:rsidRDefault="0057422D" w:rsidP="0057422D">
      <w:pPr>
        <w:widowControl w:val="0"/>
        <w:autoSpaceDE w:val="0"/>
        <w:autoSpaceDN w:val="0"/>
        <w:ind w:firstLine="709"/>
        <w:jc w:val="center"/>
        <w:rPr>
          <w:sz w:val="28"/>
          <w:szCs w:val="28"/>
          <w:lang w:eastAsia="ru-RU"/>
        </w:rPr>
      </w:pPr>
    </w:p>
    <w:p w:rsidR="0057422D" w:rsidRPr="007F02B2" w:rsidRDefault="0057422D" w:rsidP="0057422D">
      <w:pPr>
        <w:widowControl w:val="0"/>
        <w:autoSpaceDE w:val="0"/>
        <w:autoSpaceDN w:val="0"/>
        <w:ind w:firstLine="709"/>
        <w:jc w:val="both"/>
        <w:rPr>
          <w:sz w:val="28"/>
          <w:szCs w:val="28"/>
          <w:lang w:eastAsia="ru-RU"/>
        </w:rPr>
      </w:pPr>
      <w:r w:rsidRPr="007F02B2">
        <w:rPr>
          <w:sz w:val="28"/>
          <w:szCs w:val="28"/>
          <w:lang w:eastAsia="ru-RU"/>
        </w:rPr>
        <w:t>1. Для подтверждения соответствия участников отбора требованиям к участникам отбора участниками отбора представляются следующие докуме</w:t>
      </w:r>
      <w:r w:rsidRPr="007F02B2">
        <w:rPr>
          <w:sz w:val="28"/>
          <w:szCs w:val="28"/>
          <w:lang w:eastAsia="ru-RU"/>
        </w:rPr>
        <w:t>н</w:t>
      </w:r>
      <w:r w:rsidRPr="007F02B2">
        <w:rPr>
          <w:sz w:val="28"/>
          <w:szCs w:val="28"/>
          <w:lang w:eastAsia="ru-RU"/>
        </w:rPr>
        <w:t>ты:</w:t>
      </w:r>
    </w:p>
    <w:p w:rsidR="0057422D" w:rsidRPr="007F02B2" w:rsidRDefault="0057422D" w:rsidP="0057422D">
      <w:pPr>
        <w:widowControl w:val="0"/>
        <w:autoSpaceDE w:val="0"/>
        <w:autoSpaceDN w:val="0"/>
        <w:ind w:firstLine="709"/>
        <w:jc w:val="both"/>
        <w:rPr>
          <w:sz w:val="28"/>
          <w:szCs w:val="28"/>
          <w:lang w:eastAsia="ru-RU"/>
        </w:rPr>
      </w:pPr>
      <w:r w:rsidRPr="007F02B2">
        <w:rPr>
          <w:sz w:val="28"/>
          <w:szCs w:val="28"/>
          <w:lang w:eastAsia="ru-RU"/>
        </w:rPr>
        <w:t>- справка о соответствии участника отбора требованиям к участникам о</w:t>
      </w:r>
      <w:r w:rsidRPr="007F02B2">
        <w:rPr>
          <w:sz w:val="28"/>
          <w:szCs w:val="28"/>
          <w:lang w:eastAsia="ru-RU"/>
        </w:rPr>
        <w:t>т</w:t>
      </w:r>
      <w:r w:rsidRPr="007F02B2">
        <w:rPr>
          <w:sz w:val="28"/>
          <w:szCs w:val="28"/>
          <w:lang w:eastAsia="ru-RU"/>
        </w:rPr>
        <w:t>бора по форме согласно приложению №</w:t>
      </w:r>
      <w:r w:rsidR="0026322A" w:rsidRPr="007F02B2">
        <w:rPr>
          <w:sz w:val="28"/>
          <w:szCs w:val="28"/>
          <w:lang w:eastAsia="ru-RU"/>
        </w:rPr>
        <w:t> </w:t>
      </w:r>
      <w:r w:rsidRPr="007F02B2">
        <w:rPr>
          <w:sz w:val="28"/>
          <w:szCs w:val="28"/>
          <w:lang w:eastAsia="ru-RU"/>
        </w:rPr>
        <w:t>1 к настоящему перечню;</w:t>
      </w:r>
    </w:p>
    <w:p w:rsidR="001557FE" w:rsidRPr="001B6627" w:rsidRDefault="001557FE" w:rsidP="0057422D">
      <w:pPr>
        <w:widowControl w:val="0"/>
        <w:autoSpaceDE w:val="0"/>
        <w:autoSpaceDN w:val="0"/>
        <w:ind w:firstLine="709"/>
        <w:jc w:val="both"/>
        <w:rPr>
          <w:sz w:val="28"/>
          <w:szCs w:val="28"/>
          <w:lang w:eastAsia="ru-RU"/>
        </w:rPr>
      </w:pPr>
      <w:r w:rsidRPr="007F02B2">
        <w:rPr>
          <w:sz w:val="28"/>
          <w:szCs w:val="28"/>
          <w:lang w:eastAsia="ru-RU"/>
        </w:rPr>
        <w:t>- </w:t>
      </w:r>
      <w:r w:rsidR="00A5323F" w:rsidRPr="007F02B2">
        <w:rPr>
          <w:bCs/>
          <w:sz w:val="28"/>
          <w:szCs w:val="28"/>
          <w:lang w:eastAsia="ru-RU"/>
        </w:rPr>
        <w:t xml:space="preserve">справка о потребности в </w:t>
      </w:r>
      <w:r w:rsidR="00A5323F" w:rsidRPr="007F02B2">
        <w:rPr>
          <w:sz w:val="28"/>
          <w:szCs w:val="28"/>
          <w:lang w:eastAsia="ru-RU"/>
        </w:rPr>
        <w:t>субсидии</w:t>
      </w:r>
      <w:r w:rsidR="00A5323F" w:rsidRPr="007F02B2">
        <w:rPr>
          <w:bCs/>
          <w:sz w:val="28"/>
          <w:szCs w:val="28"/>
          <w:lang w:eastAsia="ru-RU"/>
        </w:rPr>
        <w:t xml:space="preserve"> </w:t>
      </w:r>
      <w:r w:rsidR="003D3F43" w:rsidRPr="007F02B2">
        <w:rPr>
          <w:bCs/>
          <w:sz w:val="28"/>
          <w:szCs w:val="28"/>
          <w:lang w:eastAsia="ru-RU"/>
        </w:rPr>
        <w:t>на возмещение части прямых пон</w:t>
      </w:r>
      <w:r w:rsidR="003D3F43" w:rsidRPr="007F02B2">
        <w:rPr>
          <w:bCs/>
          <w:sz w:val="28"/>
          <w:szCs w:val="28"/>
          <w:lang w:eastAsia="ru-RU"/>
        </w:rPr>
        <w:t>е</w:t>
      </w:r>
      <w:r w:rsidR="003D3F43" w:rsidRPr="007F02B2">
        <w:rPr>
          <w:bCs/>
          <w:sz w:val="28"/>
          <w:szCs w:val="28"/>
          <w:lang w:eastAsia="ru-RU"/>
        </w:rPr>
        <w:t xml:space="preserve">сенных затрат на создание и (или) модернизацию хранилищ </w:t>
      </w:r>
      <w:r w:rsidR="001B4CF0" w:rsidRPr="007F02B2">
        <w:rPr>
          <w:bCs/>
          <w:sz w:val="28"/>
          <w:szCs w:val="28"/>
          <w:lang w:eastAsia="ru-RU"/>
        </w:rPr>
        <w:t xml:space="preserve">на территории Астраханской области </w:t>
      </w:r>
      <w:r w:rsidR="00A5323F" w:rsidRPr="007F02B2">
        <w:rPr>
          <w:bCs/>
          <w:sz w:val="28"/>
          <w:szCs w:val="28"/>
          <w:lang w:eastAsia="ru-RU"/>
        </w:rPr>
        <w:t xml:space="preserve">и предлагаемых </w:t>
      </w:r>
      <w:r w:rsidR="00A5323F" w:rsidRPr="007F02B2">
        <w:rPr>
          <w:sz w:val="28"/>
          <w:szCs w:val="28"/>
          <w:lang w:eastAsia="ru-RU"/>
        </w:rPr>
        <w:t>значениях результатов предоставления указанной субсидии по форме согласно приложени</w:t>
      </w:r>
      <w:r w:rsidR="003D3F43" w:rsidRPr="007F02B2">
        <w:rPr>
          <w:sz w:val="28"/>
          <w:szCs w:val="28"/>
          <w:lang w:eastAsia="ru-RU"/>
        </w:rPr>
        <w:t>ю</w:t>
      </w:r>
      <w:r w:rsidR="00D56BA0" w:rsidRPr="007F02B2">
        <w:rPr>
          <w:sz w:val="28"/>
          <w:szCs w:val="28"/>
          <w:lang w:eastAsia="ru-RU"/>
        </w:rPr>
        <w:t xml:space="preserve"> № </w:t>
      </w:r>
      <w:r w:rsidR="0052246D" w:rsidRPr="007F02B2">
        <w:rPr>
          <w:sz w:val="28"/>
          <w:szCs w:val="28"/>
          <w:lang w:eastAsia="ru-RU"/>
        </w:rPr>
        <w:t>2 к настоящему пере</w:t>
      </w:r>
      <w:r w:rsidR="0052246D" w:rsidRPr="007F02B2">
        <w:rPr>
          <w:sz w:val="28"/>
          <w:szCs w:val="28"/>
          <w:lang w:eastAsia="ru-RU"/>
        </w:rPr>
        <w:t>ч</w:t>
      </w:r>
      <w:r w:rsidR="0052246D" w:rsidRPr="007F02B2">
        <w:rPr>
          <w:sz w:val="28"/>
          <w:szCs w:val="28"/>
          <w:lang w:eastAsia="ru-RU"/>
        </w:rPr>
        <w:t>ню;</w:t>
      </w:r>
    </w:p>
    <w:p w:rsidR="0057422D" w:rsidRPr="001B6627" w:rsidRDefault="0057422D" w:rsidP="0057422D">
      <w:pPr>
        <w:widowControl w:val="0"/>
        <w:autoSpaceDE w:val="0"/>
        <w:autoSpaceDN w:val="0"/>
        <w:ind w:firstLine="709"/>
        <w:jc w:val="both"/>
        <w:rPr>
          <w:sz w:val="28"/>
          <w:szCs w:val="28"/>
          <w:lang w:eastAsia="ru-RU"/>
        </w:rPr>
      </w:pPr>
      <w:proofErr w:type="gramStart"/>
      <w:r w:rsidRPr="001B6627">
        <w:rPr>
          <w:sz w:val="28"/>
          <w:szCs w:val="28"/>
          <w:lang w:eastAsia="ru-RU"/>
        </w:rPr>
        <w:t xml:space="preserve">- копия соглашения о создании крестьянского (фермерского) хозяйства, отвечающего требованиям, установленным </w:t>
      </w:r>
      <w:hyperlink r:id="rId28">
        <w:r w:rsidRPr="001B6627">
          <w:rPr>
            <w:sz w:val="28"/>
            <w:szCs w:val="28"/>
            <w:lang w:eastAsia="ru-RU"/>
          </w:rPr>
          <w:t>статьей 4</w:t>
        </w:r>
      </w:hyperlink>
      <w:r w:rsidRPr="001B6627">
        <w:rPr>
          <w:sz w:val="28"/>
          <w:szCs w:val="28"/>
          <w:lang w:eastAsia="ru-RU"/>
        </w:rPr>
        <w:t xml:space="preserve"> Федерального закона </w:t>
      </w:r>
      <w:r w:rsidR="00BA50DD">
        <w:rPr>
          <w:sz w:val="28"/>
          <w:szCs w:val="28"/>
          <w:lang w:eastAsia="ru-RU"/>
        </w:rPr>
        <w:br/>
      </w:r>
      <w:r w:rsidRPr="001B6627">
        <w:rPr>
          <w:sz w:val="28"/>
          <w:szCs w:val="28"/>
          <w:lang w:eastAsia="ru-RU"/>
        </w:rPr>
        <w:t>от 11.06.2003 № 74-ФЗ «О крестьянском (фермерском) хозяйстве», или решения индивидуального предпринимателя о ведении крестьянского (фермерского) х</w:t>
      </w:r>
      <w:r w:rsidRPr="001B6627">
        <w:rPr>
          <w:sz w:val="28"/>
          <w:szCs w:val="28"/>
          <w:lang w:eastAsia="ru-RU"/>
        </w:rPr>
        <w:t>о</w:t>
      </w:r>
      <w:r w:rsidRPr="001B6627">
        <w:rPr>
          <w:sz w:val="28"/>
          <w:szCs w:val="28"/>
          <w:lang w:eastAsia="ru-RU"/>
        </w:rPr>
        <w:t>зяйства в качестве главы крестьянского (фермерского) хозяйства, в случае если крестьянское (фермерское) хозяйство зарегистрировано после 25.11.2020 (для участников отбора – глав крестьянских (фермерских) хозяйств);</w:t>
      </w:r>
      <w:proofErr w:type="gramEnd"/>
    </w:p>
    <w:p w:rsidR="00B946CA" w:rsidRPr="001B6627" w:rsidRDefault="00B946CA" w:rsidP="00B946CA">
      <w:pPr>
        <w:widowControl w:val="0"/>
        <w:tabs>
          <w:tab w:val="left" w:pos="709"/>
        </w:tabs>
        <w:autoSpaceDE w:val="0"/>
        <w:ind w:firstLine="709"/>
        <w:jc w:val="both"/>
        <w:rPr>
          <w:sz w:val="28"/>
          <w:szCs w:val="28"/>
        </w:rPr>
      </w:pPr>
      <w:proofErr w:type="gramStart"/>
      <w:r w:rsidRPr="001B6627">
        <w:rPr>
          <w:sz w:val="28"/>
          <w:szCs w:val="28"/>
        </w:rPr>
        <w:t>-</w:t>
      </w:r>
      <w:r w:rsidR="001A6620" w:rsidRPr="001B6627">
        <w:rPr>
          <w:sz w:val="28"/>
          <w:szCs w:val="28"/>
        </w:rPr>
        <w:t xml:space="preserve"> копии</w:t>
      </w:r>
      <w:r w:rsidRPr="001B6627">
        <w:rPr>
          <w:sz w:val="28"/>
          <w:szCs w:val="28"/>
        </w:rPr>
        <w:t xml:space="preserve"> справки налогового органа об исполнении обязанности по уплате налогов, сборов, страховых взносов, пен</w:t>
      </w:r>
      <w:r w:rsidR="001A6620" w:rsidRPr="001B6627">
        <w:rPr>
          <w:sz w:val="28"/>
          <w:szCs w:val="28"/>
        </w:rPr>
        <w:t>ей, штрафов, процентов и справки</w:t>
      </w:r>
      <w:r w:rsidRPr="001B6627">
        <w:rPr>
          <w:sz w:val="28"/>
          <w:szCs w:val="28"/>
        </w:rPr>
        <w:t xml:space="preserve"> о наличии по состоянию на дату формирования справки положительного, отр</w:t>
      </w:r>
      <w:r w:rsidRPr="001B6627">
        <w:rPr>
          <w:sz w:val="28"/>
          <w:szCs w:val="28"/>
        </w:rPr>
        <w:t>и</w:t>
      </w:r>
      <w:r w:rsidRPr="001B6627">
        <w:rPr>
          <w:sz w:val="28"/>
          <w:szCs w:val="28"/>
        </w:rPr>
        <w:t>цательного или нулевого сальдо единого налогового счета налогоплательщика, плательщика сбора, плательщика страховых взносов или налогового агента или до</w:t>
      </w:r>
      <w:r w:rsidR="001A6620" w:rsidRPr="001B6627">
        <w:rPr>
          <w:sz w:val="28"/>
          <w:szCs w:val="28"/>
        </w:rPr>
        <w:t>кументов, выданных</w:t>
      </w:r>
      <w:r w:rsidRPr="001B6627">
        <w:rPr>
          <w:sz w:val="28"/>
          <w:szCs w:val="28"/>
        </w:rPr>
        <w:t xml:space="preserve"> многофункциональным центром предоставления гос</w:t>
      </w:r>
      <w:r w:rsidRPr="001B6627">
        <w:rPr>
          <w:sz w:val="28"/>
          <w:szCs w:val="28"/>
        </w:rPr>
        <w:t>у</w:t>
      </w:r>
      <w:r w:rsidRPr="001B6627">
        <w:rPr>
          <w:sz w:val="28"/>
          <w:szCs w:val="28"/>
        </w:rPr>
        <w:t>дарственных и</w:t>
      </w:r>
      <w:r w:rsidR="001A6620" w:rsidRPr="001B6627">
        <w:rPr>
          <w:sz w:val="28"/>
          <w:szCs w:val="28"/>
        </w:rPr>
        <w:t xml:space="preserve"> муниципальных услуг, содержащих</w:t>
      </w:r>
      <w:r w:rsidRPr="001B6627">
        <w:rPr>
          <w:sz w:val="28"/>
          <w:szCs w:val="28"/>
        </w:rPr>
        <w:t xml:space="preserve"> сведения об исполнении обязанности по уплате</w:t>
      </w:r>
      <w:proofErr w:type="gramEnd"/>
      <w:r w:rsidRPr="001B6627">
        <w:rPr>
          <w:sz w:val="28"/>
          <w:szCs w:val="28"/>
        </w:rPr>
        <w:t xml:space="preserve"> </w:t>
      </w:r>
      <w:proofErr w:type="gramStart"/>
      <w:r w:rsidRPr="001B6627">
        <w:rPr>
          <w:sz w:val="28"/>
          <w:szCs w:val="28"/>
        </w:rPr>
        <w:t>налогов, сборов, страховых взносов, пеней, штрафов, процентов и о наличии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(при наличии задолженности по уплате налогов, сборов, страховых взносов, пеней, штрафов, процентов, подл</w:t>
      </w:r>
      <w:r w:rsidRPr="001B6627">
        <w:rPr>
          <w:sz w:val="28"/>
          <w:szCs w:val="28"/>
        </w:rPr>
        <w:t>е</w:t>
      </w:r>
      <w:r w:rsidRPr="001B6627">
        <w:rPr>
          <w:sz w:val="28"/>
          <w:szCs w:val="28"/>
        </w:rPr>
        <w:t>жащих уплате в соответствии с законодательством Российской Федерации о налогах и  сборах);</w:t>
      </w:r>
      <w:proofErr w:type="gramEnd"/>
    </w:p>
    <w:p w:rsidR="003D3F43" w:rsidRDefault="00B946CA" w:rsidP="003D3F43">
      <w:pPr>
        <w:widowControl w:val="0"/>
        <w:autoSpaceDE w:val="0"/>
        <w:autoSpaceDN w:val="0"/>
        <w:adjustRightInd w:val="0"/>
        <w:ind w:firstLine="709"/>
        <w:jc w:val="both"/>
        <w:rPr>
          <w:sz w:val="28"/>
          <w:szCs w:val="28"/>
          <w:lang w:eastAsia="ru-RU"/>
        </w:rPr>
      </w:pPr>
      <w:proofErr w:type="gramStart"/>
      <w:r w:rsidRPr="001B6627">
        <w:rPr>
          <w:sz w:val="28"/>
          <w:szCs w:val="28"/>
          <w:lang w:eastAsia="ru-RU"/>
        </w:rPr>
        <w:t>- </w:t>
      </w:r>
      <w:r w:rsidR="001A6620" w:rsidRPr="001B6627">
        <w:rPr>
          <w:sz w:val="28"/>
          <w:szCs w:val="28"/>
          <w:lang w:eastAsia="ru-RU"/>
        </w:rPr>
        <w:t xml:space="preserve">копии </w:t>
      </w:r>
      <w:r w:rsidRPr="001B6627">
        <w:rPr>
          <w:sz w:val="28"/>
          <w:szCs w:val="28"/>
          <w:lang w:eastAsia="ru-RU"/>
        </w:rPr>
        <w:t>справки налогового органа об исполнении обязанности по уплате налогов, сборов, страховых взносов, пеней, штрафов, процентов или документ</w:t>
      </w:r>
      <w:r w:rsidR="001A6620" w:rsidRPr="001B6627">
        <w:rPr>
          <w:sz w:val="28"/>
          <w:szCs w:val="28"/>
          <w:lang w:eastAsia="ru-RU"/>
        </w:rPr>
        <w:t>а</w:t>
      </w:r>
      <w:r w:rsidRPr="001B6627">
        <w:rPr>
          <w:sz w:val="28"/>
          <w:szCs w:val="28"/>
          <w:lang w:eastAsia="ru-RU"/>
        </w:rPr>
        <w:t>, вы</w:t>
      </w:r>
      <w:r w:rsidR="001A6620" w:rsidRPr="001B6627">
        <w:rPr>
          <w:sz w:val="28"/>
          <w:szCs w:val="28"/>
          <w:lang w:eastAsia="ru-RU"/>
        </w:rPr>
        <w:t>данного</w:t>
      </w:r>
      <w:r w:rsidRPr="001B6627">
        <w:rPr>
          <w:sz w:val="28"/>
          <w:szCs w:val="28"/>
          <w:lang w:eastAsia="ru-RU"/>
        </w:rPr>
        <w:t xml:space="preserve"> многофункциональным центром предоставления государственных и</w:t>
      </w:r>
      <w:r w:rsidR="001A6620" w:rsidRPr="001B6627">
        <w:rPr>
          <w:sz w:val="28"/>
          <w:szCs w:val="28"/>
          <w:lang w:eastAsia="ru-RU"/>
        </w:rPr>
        <w:t xml:space="preserve"> муниципальных услуг, содержащего</w:t>
      </w:r>
      <w:r w:rsidRPr="001B6627">
        <w:rPr>
          <w:sz w:val="28"/>
          <w:szCs w:val="28"/>
          <w:lang w:eastAsia="ru-RU"/>
        </w:rPr>
        <w:t xml:space="preserve"> сведения об исполнении обязанности по уплате налогов, сборов, страховых взносов, пеней, штрафов, процентов (при отсутствии задолженности по уплате налогов, сборов, страховых взносов, п</w:t>
      </w:r>
      <w:r w:rsidRPr="001B6627">
        <w:rPr>
          <w:sz w:val="28"/>
          <w:szCs w:val="28"/>
          <w:lang w:eastAsia="ru-RU"/>
        </w:rPr>
        <w:t>е</w:t>
      </w:r>
      <w:r w:rsidRPr="001B6627">
        <w:rPr>
          <w:sz w:val="28"/>
          <w:szCs w:val="28"/>
          <w:lang w:eastAsia="ru-RU"/>
        </w:rPr>
        <w:t>ней, штрафов, процентов, подлежащих уплате в соответствии с законодател</w:t>
      </w:r>
      <w:r w:rsidRPr="001B6627">
        <w:rPr>
          <w:sz w:val="28"/>
          <w:szCs w:val="28"/>
          <w:lang w:eastAsia="ru-RU"/>
        </w:rPr>
        <w:t>ь</w:t>
      </w:r>
      <w:r w:rsidRPr="009674DC">
        <w:rPr>
          <w:sz w:val="28"/>
          <w:szCs w:val="28"/>
          <w:lang w:eastAsia="ru-RU"/>
        </w:rPr>
        <w:lastRenderedPageBreak/>
        <w:t>ством Российской Федерации</w:t>
      </w:r>
      <w:proofErr w:type="gramEnd"/>
      <w:r w:rsidRPr="009674DC">
        <w:rPr>
          <w:sz w:val="28"/>
          <w:szCs w:val="28"/>
          <w:lang w:eastAsia="ru-RU"/>
        </w:rPr>
        <w:t xml:space="preserve"> о налогах и сборах)</w:t>
      </w:r>
      <w:r w:rsidR="003D3F43" w:rsidRPr="009674DC">
        <w:rPr>
          <w:sz w:val="28"/>
          <w:szCs w:val="28"/>
          <w:lang w:eastAsia="ru-RU"/>
        </w:rPr>
        <w:t>;</w:t>
      </w:r>
    </w:p>
    <w:p w:rsidR="009674DC" w:rsidRDefault="009674DC" w:rsidP="00082C09">
      <w:pPr>
        <w:widowControl w:val="0"/>
        <w:autoSpaceDE w:val="0"/>
        <w:autoSpaceDN w:val="0"/>
        <w:adjustRightInd w:val="0"/>
        <w:ind w:firstLine="709"/>
        <w:jc w:val="both"/>
        <w:rPr>
          <w:sz w:val="28"/>
          <w:szCs w:val="28"/>
          <w:lang w:eastAsia="ru-RU"/>
        </w:rPr>
      </w:pPr>
      <w:r>
        <w:rPr>
          <w:sz w:val="28"/>
          <w:szCs w:val="28"/>
          <w:lang w:eastAsia="ru-RU"/>
        </w:rPr>
        <w:t>- </w:t>
      </w:r>
      <w:r w:rsidRPr="009674DC">
        <w:rPr>
          <w:sz w:val="28"/>
          <w:szCs w:val="28"/>
          <w:lang w:eastAsia="ru-RU"/>
        </w:rPr>
        <w:t>копия проектно-сметной документации на создание и (или) модерниз</w:t>
      </w:r>
      <w:r w:rsidRPr="009674DC">
        <w:rPr>
          <w:sz w:val="28"/>
          <w:szCs w:val="28"/>
          <w:lang w:eastAsia="ru-RU"/>
        </w:rPr>
        <w:t>а</w:t>
      </w:r>
      <w:r w:rsidRPr="009674DC">
        <w:rPr>
          <w:sz w:val="28"/>
          <w:szCs w:val="28"/>
          <w:lang w:eastAsia="ru-RU"/>
        </w:rPr>
        <w:t>цию хранилища;</w:t>
      </w:r>
    </w:p>
    <w:p w:rsidR="00866BD1" w:rsidRPr="00866BD1" w:rsidRDefault="00866BD1" w:rsidP="00866BD1">
      <w:pPr>
        <w:suppressAutoHyphens/>
        <w:ind w:firstLine="709"/>
        <w:jc w:val="both"/>
        <w:rPr>
          <w:rFonts w:eastAsia="Calibri"/>
          <w:sz w:val="28"/>
          <w:szCs w:val="28"/>
        </w:rPr>
      </w:pPr>
      <w:r w:rsidRPr="009674DC">
        <w:rPr>
          <w:rFonts w:eastAsia="Calibri"/>
          <w:sz w:val="28"/>
          <w:szCs w:val="28"/>
        </w:rPr>
        <w:t>- копия утвержденного сводного сметного расчета стоимости хранилища и (или) уточненного сводного сметного расчета в случаях, когда фактический объем произведенных затрат по инвестиционному проекту отличается от утвержденного сводного сметного расчета;</w:t>
      </w:r>
    </w:p>
    <w:p w:rsidR="006379C7" w:rsidRPr="009674DC" w:rsidRDefault="00082C09" w:rsidP="006379C7">
      <w:pPr>
        <w:suppressAutoHyphens/>
        <w:ind w:firstLine="709"/>
        <w:jc w:val="both"/>
        <w:rPr>
          <w:rFonts w:eastAsia="Calibri"/>
          <w:sz w:val="28"/>
          <w:szCs w:val="28"/>
        </w:rPr>
      </w:pPr>
      <w:r>
        <w:rPr>
          <w:rFonts w:eastAsia="Calibri"/>
          <w:sz w:val="28"/>
          <w:szCs w:val="28"/>
        </w:rPr>
        <w:t>- </w:t>
      </w:r>
      <w:r w:rsidR="00B30B37" w:rsidRPr="009674DC">
        <w:rPr>
          <w:rFonts w:eastAsia="Calibri"/>
          <w:sz w:val="28"/>
          <w:szCs w:val="28"/>
        </w:rPr>
        <w:t>копия</w:t>
      </w:r>
      <w:r w:rsidR="006379C7" w:rsidRPr="009674DC">
        <w:rPr>
          <w:rFonts w:eastAsia="Calibri"/>
          <w:sz w:val="28"/>
          <w:szCs w:val="28"/>
        </w:rPr>
        <w:t xml:space="preserve"> разрешения на строительство </w:t>
      </w:r>
      <w:r w:rsidR="00B30B37" w:rsidRPr="009674DC">
        <w:rPr>
          <w:rFonts w:eastAsia="Calibri"/>
          <w:sz w:val="28"/>
          <w:szCs w:val="28"/>
        </w:rPr>
        <w:t>и копия</w:t>
      </w:r>
      <w:r w:rsidR="006379C7" w:rsidRPr="009674DC">
        <w:rPr>
          <w:rFonts w:eastAsia="Calibri"/>
          <w:sz w:val="28"/>
          <w:szCs w:val="28"/>
        </w:rPr>
        <w:t xml:space="preserve"> извещения о начале строительства (последнее – при наличии) хранилища (в случае создания хранилища);</w:t>
      </w:r>
    </w:p>
    <w:p w:rsidR="00A22752" w:rsidRPr="00D255CD" w:rsidRDefault="00C57614" w:rsidP="00A22752">
      <w:pPr>
        <w:suppressAutoHyphens/>
        <w:ind w:firstLine="709"/>
        <w:jc w:val="both"/>
        <w:rPr>
          <w:rFonts w:eastAsia="Calibri"/>
          <w:sz w:val="28"/>
          <w:szCs w:val="28"/>
        </w:rPr>
      </w:pPr>
      <w:r>
        <w:rPr>
          <w:rFonts w:eastAsia="Calibri"/>
          <w:sz w:val="28"/>
          <w:szCs w:val="28"/>
        </w:rPr>
        <w:t>- </w:t>
      </w:r>
      <w:r w:rsidR="00A22752" w:rsidRPr="00A22752">
        <w:rPr>
          <w:rFonts w:eastAsia="Calibri"/>
          <w:sz w:val="28"/>
          <w:szCs w:val="28"/>
        </w:rPr>
        <w:t xml:space="preserve">копии актов о приемке выполненных работ (форма № КС-2) и справок о стоимости выполненных работ и затрат (форма № КС-3) в отношении работ по строительству и (или) </w:t>
      </w:r>
      <w:r w:rsidR="00A22752" w:rsidRPr="00D255CD">
        <w:rPr>
          <w:rFonts w:eastAsia="Calibri"/>
          <w:sz w:val="28"/>
          <w:szCs w:val="28"/>
        </w:rPr>
        <w:t>модернизации хранилища;</w:t>
      </w:r>
    </w:p>
    <w:p w:rsidR="005E6B5B" w:rsidRPr="00D255CD" w:rsidRDefault="005E6B5B" w:rsidP="005E6B5B">
      <w:pPr>
        <w:suppressAutoHyphens/>
        <w:ind w:firstLine="709"/>
        <w:jc w:val="both"/>
        <w:rPr>
          <w:rFonts w:eastAsia="Calibri"/>
          <w:sz w:val="28"/>
          <w:szCs w:val="28"/>
        </w:rPr>
      </w:pPr>
      <w:r w:rsidRPr="00D255CD">
        <w:rPr>
          <w:rFonts w:eastAsia="Calibri"/>
          <w:sz w:val="28"/>
          <w:szCs w:val="28"/>
        </w:rPr>
        <w:t xml:space="preserve">- копии договоров на приобретение </w:t>
      </w:r>
      <w:r w:rsidR="005C7FA3" w:rsidRPr="00D255CD">
        <w:rPr>
          <w:rFonts w:eastAsia="Calibri"/>
          <w:sz w:val="28"/>
          <w:szCs w:val="28"/>
        </w:rPr>
        <w:t xml:space="preserve">техники и (или) </w:t>
      </w:r>
      <w:r w:rsidRPr="00D255CD">
        <w:rPr>
          <w:rFonts w:eastAsia="Calibri"/>
          <w:sz w:val="28"/>
          <w:szCs w:val="28"/>
        </w:rPr>
        <w:t xml:space="preserve">оборудования и (или) договоров (контрактов) на выполнение работ с подрядной организацией, заключенных в целях создания и (или) модернизации хранилища; </w:t>
      </w:r>
    </w:p>
    <w:p w:rsidR="005E6B5B" w:rsidRPr="00A22752" w:rsidRDefault="005E6B5B" w:rsidP="005E6B5B">
      <w:pPr>
        <w:suppressAutoHyphens/>
        <w:ind w:firstLine="709"/>
        <w:jc w:val="both"/>
        <w:rPr>
          <w:rFonts w:eastAsia="Calibri"/>
          <w:sz w:val="28"/>
          <w:szCs w:val="28"/>
        </w:rPr>
      </w:pPr>
      <w:proofErr w:type="gramStart"/>
      <w:r w:rsidRPr="00D255CD">
        <w:rPr>
          <w:rFonts w:eastAsia="Calibri"/>
          <w:sz w:val="28"/>
          <w:szCs w:val="28"/>
        </w:rPr>
        <w:t>- копии документов, подтверждающих приобретение техники и (или) оборудования в целях создания и (или) модернизации</w:t>
      </w:r>
      <w:r w:rsidRPr="00A22752">
        <w:rPr>
          <w:rFonts w:eastAsia="Calibri"/>
          <w:sz w:val="28"/>
          <w:szCs w:val="28"/>
        </w:rPr>
        <w:t xml:space="preserve"> хранилища (счета, товарные (товарно-транспортные) накладные и (или) счета-фактуры, и (или) универсальные передаточные документы);</w:t>
      </w:r>
      <w:proofErr w:type="gramEnd"/>
    </w:p>
    <w:p w:rsidR="005E6B5B" w:rsidRPr="00472E2E" w:rsidRDefault="005E6B5B" w:rsidP="005E6B5B">
      <w:pPr>
        <w:suppressAutoHyphens/>
        <w:ind w:firstLine="709"/>
        <w:jc w:val="both"/>
        <w:rPr>
          <w:rFonts w:eastAsia="Calibri"/>
          <w:sz w:val="28"/>
          <w:szCs w:val="28"/>
        </w:rPr>
      </w:pPr>
      <w:r>
        <w:rPr>
          <w:rFonts w:eastAsia="Calibri"/>
          <w:sz w:val="28"/>
          <w:szCs w:val="28"/>
        </w:rPr>
        <w:t>- </w:t>
      </w:r>
      <w:r w:rsidRPr="00A22752">
        <w:rPr>
          <w:rFonts w:eastAsia="Calibri"/>
          <w:sz w:val="28"/>
          <w:szCs w:val="28"/>
        </w:rPr>
        <w:t xml:space="preserve">копии </w:t>
      </w:r>
      <w:r w:rsidRPr="00472E2E">
        <w:rPr>
          <w:rFonts w:eastAsia="Calibri"/>
          <w:sz w:val="28"/>
          <w:szCs w:val="28"/>
        </w:rPr>
        <w:t>платежных поручений, подтверждающих фактические затраты на создание и (или) модернизацию хранилищ;</w:t>
      </w:r>
    </w:p>
    <w:p w:rsidR="001773F5" w:rsidRPr="00472E2E" w:rsidRDefault="00E817FA" w:rsidP="001773F5">
      <w:pPr>
        <w:suppressAutoHyphens/>
        <w:ind w:firstLine="709"/>
        <w:jc w:val="both"/>
        <w:rPr>
          <w:rFonts w:eastAsia="Calibri"/>
          <w:sz w:val="28"/>
          <w:szCs w:val="28"/>
        </w:rPr>
      </w:pPr>
      <w:r w:rsidRPr="00472E2E">
        <w:rPr>
          <w:rFonts w:eastAsia="Calibri"/>
          <w:sz w:val="28"/>
          <w:szCs w:val="28"/>
        </w:rPr>
        <w:t>- </w:t>
      </w:r>
      <w:r w:rsidR="00B30B37" w:rsidRPr="00472E2E">
        <w:rPr>
          <w:rFonts w:eastAsia="Calibri"/>
          <w:sz w:val="28"/>
          <w:szCs w:val="28"/>
        </w:rPr>
        <w:t>копия</w:t>
      </w:r>
      <w:r w:rsidR="00A22752" w:rsidRPr="00472E2E">
        <w:rPr>
          <w:rFonts w:eastAsia="Calibri"/>
          <w:sz w:val="28"/>
          <w:szCs w:val="28"/>
        </w:rPr>
        <w:t xml:space="preserve"> разрешения на ввод хранилища в эксплуатацию (в случае создания хранилища);</w:t>
      </w:r>
      <w:r w:rsidR="001773F5" w:rsidRPr="00472E2E">
        <w:rPr>
          <w:rFonts w:eastAsia="Calibri"/>
          <w:sz w:val="28"/>
          <w:szCs w:val="28"/>
        </w:rPr>
        <w:t xml:space="preserve"> </w:t>
      </w:r>
    </w:p>
    <w:p w:rsidR="00A22752" w:rsidRDefault="001773F5" w:rsidP="001773F5">
      <w:pPr>
        <w:suppressAutoHyphens/>
        <w:ind w:firstLine="709"/>
        <w:jc w:val="both"/>
        <w:rPr>
          <w:rFonts w:eastAsia="Calibri"/>
          <w:sz w:val="28"/>
          <w:szCs w:val="28"/>
        </w:rPr>
      </w:pPr>
      <w:r w:rsidRPr="00472E2E">
        <w:rPr>
          <w:rFonts w:eastAsia="Calibri"/>
          <w:sz w:val="28"/>
          <w:szCs w:val="28"/>
        </w:rPr>
        <w:t>- копия акта приемки хранилища (в случае модернизации хранилища);</w:t>
      </w:r>
    </w:p>
    <w:p w:rsidR="005E6B5B" w:rsidRPr="005E6B5B" w:rsidRDefault="00E817FA" w:rsidP="005E6B5B">
      <w:pPr>
        <w:widowControl w:val="0"/>
        <w:autoSpaceDE w:val="0"/>
        <w:autoSpaceDN w:val="0"/>
        <w:adjustRightInd w:val="0"/>
        <w:ind w:firstLine="709"/>
        <w:jc w:val="both"/>
        <w:rPr>
          <w:sz w:val="28"/>
          <w:szCs w:val="28"/>
          <w:lang w:eastAsia="ru-RU"/>
        </w:rPr>
      </w:pPr>
      <w:r>
        <w:rPr>
          <w:sz w:val="28"/>
          <w:szCs w:val="28"/>
          <w:lang w:eastAsia="ru-RU"/>
        </w:rPr>
        <w:t>- </w:t>
      </w:r>
      <w:r w:rsidR="005E6B5B">
        <w:rPr>
          <w:sz w:val="28"/>
          <w:szCs w:val="28"/>
          <w:lang w:eastAsia="ru-RU"/>
        </w:rPr>
        <w:t>копия выписки</w:t>
      </w:r>
      <w:r w:rsidR="005E6B5B" w:rsidRPr="009015C6">
        <w:rPr>
          <w:sz w:val="28"/>
          <w:szCs w:val="28"/>
          <w:lang w:eastAsia="ru-RU"/>
        </w:rPr>
        <w:t xml:space="preserve"> из Единого государственного реестра недвижимости об основных характеристиках и зарегистрированных правах на объект недвиж</w:t>
      </w:r>
      <w:r w:rsidR="005E6B5B" w:rsidRPr="009015C6">
        <w:rPr>
          <w:sz w:val="28"/>
          <w:szCs w:val="28"/>
          <w:lang w:eastAsia="ru-RU"/>
        </w:rPr>
        <w:t>и</w:t>
      </w:r>
      <w:r w:rsidR="005E6B5B">
        <w:rPr>
          <w:sz w:val="28"/>
          <w:szCs w:val="28"/>
          <w:lang w:eastAsia="ru-RU"/>
        </w:rPr>
        <w:t>мости, подтверждающей</w:t>
      </w:r>
      <w:r w:rsidR="005E6B5B" w:rsidRPr="009015C6">
        <w:rPr>
          <w:sz w:val="28"/>
          <w:szCs w:val="28"/>
          <w:lang w:eastAsia="ru-RU"/>
        </w:rPr>
        <w:t xml:space="preserve"> </w:t>
      </w:r>
      <w:r w:rsidR="005E6B5B">
        <w:rPr>
          <w:sz w:val="28"/>
          <w:szCs w:val="28"/>
          <w:lang w:eastAsia="ru-RU"/>
        </w:rPr>
        <w:t>право собственности на хранилище;</w:t>
      </w:r>
    </w:p>
    <w:p w:rsidR="00F44363" w:rsidRPr="00F44363" w:rsidRDefault="00353EDA" w:rsidP="00F44363">
      <w:pPr>
        <w:suppressAutoHyphens/>
        <w:ind w:firstLine="709"/>
        <w:jc w:val="both"/>
        <w:rPr>
          <w:rFonts w:eastAsia="Calibri"/>
          <w:sz w:val="28"/>
          <w:szCs w:val="28"/>
        </w:rPr>
      </w:pPr>
      <w:proofErr w:type="gramStart"/>
      <w:r>
        <w:rPr>
          <w:rFonts w:eastAsia="Calibri"/>
          <w:sz w:val="28"/>
          <w:szCs w:val="28"/>
        </w:rPr>
        <w:t>- </w:t>
      </w:r>
      <w:r w:rsidR="00F44363" w:rsidRPr="00F44363">
        <w:rPr>
          <w:rFonts w:eastAsia="Calibri"/>
          <w:sz w:val="28"/>
          <w:szCs w:val="28"/>
        </w:rPr>
        <w:t>копия статистической отчетности Управления Федеральной службы государственной статистики по Астраханской области и Республике Калмыкия по форме № 29-СХ «Сведения о сборе урожая сельскохозяйственных культур» или по форме № 2-фермер «Сведения о сборе урожая сельскохозяйственных культур» за</w:t>
      </w:r>
      <w:r w:rsidR="00F44363">
        <w:rPr>
          <w:rFonts w:eastAsia="Calibri"/>
          <w:sz w:val="28"/>
          <w:szCs w:val="28"/>
        </w:rPr>
        <w:t xml:space="preserve"> год предшествующий </w:t>
      </w:r>
      <w:r w:rsidR="004C71A0">
        <w:rPr>
          <w:rFonts w:eastAsia="Calibri"/>
          <w:sz w:val="28"/>
          <w:szCs w:val="28"/>
        </w:rPr>
        <w:t>году</w:t>
      </w:r>
      <w:r>
        <w:rPr>
          <w:rFonts w:eastAsia="Calibri"/>
          <w:sz w:val="28"/>
          <w:szCs w:val="28"/>
        </w:rPr>
        <w:t xml:space="preserve"> проведения отбора</w:t>
      </w:r>
      <w:r w:rsidR="00E817FA">
        <w:rPr>
          <w:rFonts w:eastAsia="Calibri"/>
          <w:sz w:val="28"/>
          <w:szCs w:val="28"/>
        </w:rPr>
        <w:t xml:space="preserve"> (</w:t>
      </w:r>
      <w:r w:rsidR="00E817FA" w:rsidRPr="00E817FA">
        <w:rPr>
          <w:rFonts w:eastAsia="Calibri"/>
          <w:sz w:val="28"/>
          <w:szCs w:val="28"/>
        </w:rPr>
        <w:t xml:space="preserve">для </w:t>
      </w:r>
      <w:r w:rsidR="005C7FA3">
        <w:rPr>
          <w:rFonts w:eastAsia="Calibri"/>
          <w:sz w:val="28"/>
          <w:szCs w:val="28"/>
        </w:rPr>
        <w:t>участников отбора</w:t>
      </w:r>
      <w:r w:rsidR="00E817FA" w:rsidRPr="00E817FA">
        <w:rPr>
          <w:rFonts w:eastAsia="Calibri"/>
          <w:sz w:val="28"/>
          <w:szCs w:val="28"/>
        </w:rPr>
        <w:t>, осуществляющих производство картофеля и (или) овощей и хранилища (при создании хранилища) или техника и (или) оборудование, приобретенное в</w:t>
      </w:r>
      <w:proofErr w:type="gramEnd"/>
      <w:r w:rsidR="00E817FA" w:rsidRPr="00E817FA">
        <w:rPr>
          <w:rFonts w:eastAsia="Calibri"/>
          <w:sz w:val="28"/>
          <w:szCs w:val="28"/>
        </w:rPr>
        <w:t xml:space="preserve"> </w:t>
      </w:r>
      <w:proofErr w:type="gramStart"/>
      <w:r w:rsidR="00E817FA" w:rsidRPr="00E817FA">
        <w:rPr>
          <w:rFonts w:eastAsia="Calibri"/>
          <w:sz w:val="28"/>
          <w:szCs w:val="28"/>
        </w:rPr>
        <w:t>целях</w:t>
      </w:r>
      <w:proofErr w:type="gramEnd"/>
      <w:r w:rsidR="00E817FA" w:rsidRPr="00E817FA">
        <w:rPr>
          <w:rFonts w:eastAsia="Calibri"/>
          <w:sz w:val="28"/>
          <w:szCs w:val="28"/>
        </w:rPr>
        <w:t xml:space="preserve"> его модернизации (при модернизации хранилища), которых не были введены в эксплуатацию на дату подачи министерством в отношении их инвестиционных проектов заявок на участие в отборе Министерства сельского хозяйства Российской Федерации</w:t>
      </w:r>
      <w:r w:rsidR="005E6B5B">
        <w:rPr>
          <w:rFonts w:eastAsia="Calibri"/>
          <w:sz w:val="28"/>
          <w:szCs w:val="28"/>
        </w:rPr>
        <w:t>.</w:t>
      </w:r>
    </w:p>
    <w:p w:rsidR="00B946CA" w:rsidRDefault="003D3F43" w:rsidP="0057270A">
      <w:pPr>
        <w:ind w:firstLine="709"/>
        <w:jc w:val="both"/>
        <w:rPr>
          <w:sz w:val="28"/>
          <w:szCs w:val="28"/>
          <w:lang w:eastAsia="ru-RU"/>
        </w:rPr>
      </w:pPr>
      <w:r>
        <w:rPr>
          <w:sz w:val="28"/>
          <w:szCs w:val="28"/>
          <w:lang w:eastAsia="ru-RU"/>
        </w:rPr>
        <w:t>2</w:t>
      </w:r>
      <w:r w:rsidR="001A6620" w:rsidRPr="001B6627">
        <w:rPr>
          <w:sz w:val="28"/>
          <w:szCs w:val="28"/>
          <w:lang w:eastAsia="ru-RU"/>
        </w:rPr>
        <w:t>. </w:t>
      </w:r>
      <w:r w:rsidR="00B946CA" w:rsidRPr="001B6627">
        <w:rPr>
          <w:sz w:val="28"/>
          <w:szCs w:val="28"/>
          <w:lang w:eastAsia="ru-RU"/>
        </w:rPr>
        <w:t xml:space="preserve">Документы, указанные в абзацах </w:t>
      </w:r>
      <w:r w:rsidR="00082C09">
        <w:rPr>
          <w:sz w:val="28"/>
          <w:szCs w:val="28"/>
          <w:lang w:eastAsia="ru-RU"/>
        </w:rPr>
        <w:t>пятом, шестом</w:t>
      </w:r>
      <w:r w:rsidR="00B946CA" w:rsidRPr="001B6627">
        <w:rPr>
          <w:sz w:val="28"/>
          <w:szCs w:val="28"/>
          <w:lang w:eastAsia="ru-RU"/>
        </w:rPr>
        <w:t xml:space="preserve"> пункта 1 настоящего перечня</w:t>
      </w:r>
      <w:r w:rsidR="006C3B0D">
        <w:rPr>
          <w:sz w:val="28"/>
          <w:szCs w:val="28"/>
          <w:lang w:eastAsia="ru-RU"/>
        </w:rPr>
        <w:t>,</w:t>
      </w:r>
      <w:r w:rsidR="0057270A">
        <w:rPr>
          <w:sz w:val="28"/>
          <w:szCs w:val="28"/>
          <w:lang w:eastAsia="ru-RU"/>
        </w:rPr>
        <w:t xml:space="preserve"> пред</w:t>
      </w:r>
      <w:r w:rsidR="00B946CA" w:rsidRPr="001B6627">
        <w:rPr>
          <w:sz w:val="28"/>
          <w:szCs w:val="28"/>
          <w:lang w:eastAsia="ru-RU"/>
        </w:rPr>
        <w:t xml:space="preserve">ставляются для участия в отборе при их наличии по собственной инициативе участника отбора. </w:t>
      </w:r>
    </w:p>
    <w:p w:rsidR="008452CF" w:rsidRDefault="008452CF" w:rsidP="0057270A">
      <w:pPr>
        <w:ind w:firstLine="709"/>
        <w:jc w:val="both"/>
        <w:rPr>
          <w:sz w:val="28"/>
          <w:szCs w:val="28"/>
          <w:lang w:eastAsia="ru-RU"/>
        </w:rPr>
      </w:pPr>
    </w:p>
    <w:p w:rsidR="008452CF" w:rsidRDefault="008452CF" w:rsidP="0057270A">
      <w:pPr>
        <w:ind w:firstLine="709"/>
        <w:jc w:val="both"/>
        <w:rPr>
          <w:sz w:val="28"/>
          <w:szCs w:val="28"/>
          <w:lang w:eastAsia="ru-RU"/>
        </w:rPr>
      </w:pPr>
    </w:p>
    <w:p w:rsidR="00EC24FE" w:rsidRPr="001B6627" w:rsidRDefault="00EC24FE" w:rsidP="0057270A">
      <w:pPr>
        <w:widowControl w:val="0"/>
        <w:rPr>
          <w:sz w:val="28"/>
          <w:szCs w:val="28"/>
        </w:rPr>
      </w:pPr>
    </w:p>
    <w:p w:rsidR="006E6705" w:rsidRPr="001B6627" w:rsidRDefault="006E6705" w:rsidP="006E6705">
      <w:pPr>
        <w:autoSpaceDE w:val="0"/>
        <w:autoSpaceDN w:val="0"/>
        <w:adjustRightInd w:val="0"/>
        <w:ind w:left="7371"/>
        <w:jc w:val="both"/>
        <w:rPr>
          <w:sz w:val="28"/>
          <w:szCs w:val="28"/>
          <w:lang w:eastAsia="ru-RU"/>
        </w:rPr>
      </w:pPr>
      <w:r w:rsidRPr="001B6627">
        <w:rPr>
          <w:sz w:val="28"/>
          <w:szCs w:val="28"/>
          <w:lang w:eastAsia="ru-RU"/>
        </w:rPr>
        <w:lastRenderedPageBreak/>
        <w:t>Приложение № 1</w:t>
      </w:r>
    </w:p>
    <w:p w:rsidR="006E6705" w:rsidRPr="001B6627" w:rsidRDefault="006E6705" w:rsidP="006E6705">
      <w:pPr>
        <w:autoSpaceDE w:val="0"/>
        <w:autoSpaceDN w:val="0"/>
        <w:adjustRightInd w:val="0"/>
        <w:ind w:left="7371"/>
        <w:jc w:val="both"/>
        <w:rPr>
          <w:sz w:val="28"/>
          <w:szCs w:val="28"/>
          <w:lang w:eastAsia="ru-RU"/>
        </w:rPr>
      </w:pPr>
      <w:r w:rsidRPr="001B6627">
        <w:rPr>
          <w:sz w:val="28"/>
          <w:szCs w:val="28"/>
          <w:lang w:eastAsia="ru-RU"/>
        </w:rPr>
        <w:t>к перечню</w:t>
      </w:r>
    </w:p>
    <w:p w:rsidR="0057422D" w:rsidRPr="001B6627" w:rsidRDefault="0057422D" w:rsidP="005742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ru-RU"/>
        </w:rPr>
      </w:pPr>
    </w:p>
    <w:p w:rsidR="006E6705" w:rsidRPr="001B6627" w:rsidRDefault="006E6705" w:rsidP="006E67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ru-RU"/>
        </w:rPr>
      </w:pPr>
    </w:p>
    <w:p w:rsidR="0057422D" w:rsidRPr="005C7FA3" w:rsidRDefault="0057422D" w:rsidP="006E67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ru-RU"/>
        </w:rPr>
      </w:pPr>
      <w:r w:rsidRPr="005C7FA3">
        <w:rPr>
          <w:sz w:val="28"/>
          <w:szCs w:val="28"/>
          <w:lang w:eastAsia="ru-RU"/>
        </w:rPr>
        <w:t>Справка о соот</w:t>
      </w:r>
      <w:r w:rsidR="0047605F" w:rsidRPr="005C7FA3">
        <w:rPr>
          <w:sz w:val="28"/>
          <w:szCs w:val="28"/>
          <w:lang w:eastAsia="ru-RU"/>
        </w:rPr>
        <w:t>в</w:t>
      </w:r>
      <w:r w:rsidRPr="005C7FA3">
        <w:rPr>
          <w:sz w:val="28"/>
          <w:szCs w:val="28"/>
          <w:lang w:eastAsia="ru-RU"/>
        </w:rPr>
        <w:t>етствии участника отбора требованиям к участникам отбора</w:t>
      </w:r>
    </w:p>
    <w:p w:rsidR="0057422D" w:rsidRPr="005C7FA3" w:rsidRDefault="0057422D" w:rsidP="005742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ru-RU"/>
        </w:rPr>
      </w:pPr>
    </w:p>
    <w:p w:rsidR="00D24C42" w:rsidRPr="005C7FA3" w:rsidRDefault="0057422D" w:rsidP="00D24C42">
      <w:pPr>
        <w:widowControl w:val="0"/>
        <w:spacing w:line="18" w:lineRule="atLeast"/>
        <w:ind w:firstLine="709"/>
        <w:jc w:val="both"/>
        <w:rPr>
          <w:bCs/>
          <w:szCs w:val="28"/>
          <w:lang w:eastAsia="ru-RU"/>
        </w:rPr>
      </w:pPr>
      <w:r w:rsidRPr="005C7FA3">
        <w:rPr>
          <w:sz w:val="28"/>
          <w:szCs w:val="28"/>
        </w:rPr>
        <w:t xml:space="preserve">В целях участия в отборе </w:t>
      </w:r>
      <w:r w:rsidR="00261848" w:rsidRPr="005C7FA3">
        <w:rPr>
          <w:sz w:val="28"/>
          <w:szCs w:val="28"/>
        </w:rPr>
        <w:t xml:space="preserve">получателей субсидий </w:t>
      </w:r>
      <w:r w:rsidR="00E1022D" w:rsidRPr="005C7FA3">
        <w:rPr>
          <w:sz w:val="28"/>
          <w:szCs w:val="28"/>
          <w:lang w:eastAsia="ru-RU"/>
        </w:rPr>
        <w:t>на возмещение части прямых понесенных затрат на создание и (или) модернизацию хранилищ</w:t>
      </w:r>
      <w:r w:rsidR="00B37C85" w:rsidRPr="005C7FA3">
        <w:rPr>
          <w:sz w:val="28"/>
          <w:szCs w:val="28"/>
          <w:lang w:eastAsia="ru-RU"/>
        </w:rPr>
        <w:t xml:space="preserve"> на территории </w:t>
      </w:r>
      <w:r w:rsidR="003D18A5" w:rsidRPr="005C7FA3">
        <w:rPr>
          <w:sz w:val="28"/>
          <w:szCs w:val="28"/>
          <w:lang w:eastAsia="ru-RU"/>
        </w:rPr>
        <w:t xml:space="preserve">Астраханской области </w:t>
      </w:r>
      <w:r w:rsidR="00E1022D" w:rsidRPr="005C7FA3">
        <w:rPr>
          <w:bCs/>
          <w:sz w:val="28"/>
          <w:szCs w:val="28"/>
          <w:lang w:eastAsia="ru-RU"/>
        </w:rPr>
        <w:t xml:space="preserve"> </w:t>
      </w:r>
      <w:r w:rsidR="00AD4D26" w:rsidRPr="005C7FA3">
        <w:rPr>
          <w:bCs/>
          <w:sz w:val="28"/>
          <w:szCs w:val="28"/>
          <w:lang w:eastAsia="ru-RU"/>
        </w:rPr>
        <w:t xml:space="preserve">(далее – отбор) </w:t>
      </w:r>
      <w:r w:rsidR="00AD4D26" w:rsidRPr="005C7FA3">
        <w:rPr>
          <w:sz w:val="28"/>
          <w:szCs w:val="28"/>
        </w:rPr>
        <w:t>заявитель</w:t>
      </w:r>
      <w:r w:rsidR="00D24C42" w:rsidRPr="005C7FA3">
        <w:rPr>
          <w:bCs/>
          <w:spacing w:val="-4"/>
          <w:szCs w:val="28"/>
          <w:lang w:eastAsia="ru-RU"/>
        </w:rPr>
        <w:t xml:space="preserve"> </w:t>
      </w:r>
      <w:r w:rsidR="00D24C42" w:rsidRPr="005C7FA3">
        <w:rPr>
          <w:bCs/>
          <w:szCs w:val="28"/>
          <w:lang w:eastAsia="ru-RU"/>
        </w:rPr>
        <w:t>______________________________________</w:t>
      </w:r>
      <w:r w:rsidR="00E1022D" w:rsidRPr="005C7FA3">
        <w:rPr>
          <w:bCs/>
          <w:szCs w:val="28"/>
          <w:lang w:eastAsia="ru-RU"/>
        </w:rPr>
        <w:t>________</w:t>
      </w:r>
      <w:r w:rsidR="00CD5FF2" w:rsidRPr="005C7FA3">
        <w:rPr>
          <w:bCs/>
          <w:szCs w:val="28"/>
          <w:lang w:eastAsia="ru-RU"/>
        </w:rPr>
        <w:t>__________________________________</w:t>
      </w:r>
    </w:p>
    <w:p w:rsidR="00D24C42" w:rsidRPr="005C7FA3" w:rsidRDefault="00D24C42" w:rsidP="00CD5FF2">
      <w:pPr>
        <w:widowControl w:val="0"/>
        <w:spacing w:line="18" w:lineRule="atLeast"/>
        <w:jc w:val="both"/>
        <w:rPr>
          <w:bCs/>
          <w:sz w:val="20"/>
          <w:szCs w:val="20"/>
          <w:lang w:eastAsia="ru-RU"/>
        </w:rPr>
      </w:pPr>
      <w:r w:rsidRPr="005C7FA3">
        <w:rPr>
          <w:bCs/>
          <w:sz w:val="20"/>
          <w:szCs w:val="20"/>
          <w:lang w:eastAsia="ru-RU"/>
        </w:rPr>
        <w:t xml:space="preserve"> </w:t>
      </w:r>
      <w:proofErr w:type="gramStart"/>
      <w:r w:rsidRPr="005C7FA3">
        <w:rPr>
          <w:bCs/>
          <w:sz w:val="20"/>
          <w:szCs w:val="20"/>
          <w:lang w:eastAsia="ru-RU"/>
        </w:rPr>
        <w:t xml:space="preserve">(наименование   юридического  лица  или  фамилия, </w:t>
      </w:r>
      <w:r w:rsidR="00E1022D" w:rsidRPr="005C7FA3">
        <w:rPr>
          <w:bCs/>
          <w:sz w:val="20"/>
          <w:szCs w:val="20"/>
          <w:lang w:eastAsia="ru-RU"/>
        </w:rPr>
        <w:t xml:space="preserve">имя,  отчество  (последнее – при  </w:t>
      </w:r>
      <w:r w:rsidR="00CD5FF2" w:rsidRPr="005C7FA3">
        <w:rPr>
          <w:bCs/>
          <w:sz w:val="20"/>
          <w:szCs w:val="20"/>
          <w:lang w:eastAsia="ru-RU"/>
        </w:rPr>
        <w:t xml:space="preserve">наличии) физического </w:t>
      </w:r>
      <w:proofErr w:type="gramEnd"/>
    </w:p>
    <w:p w:rsidR="00D24C42" w:rsidRPr="005C7FA3" w:rsidRDefault="00D24C42" w:rsidP="00D24C42">
      <w:pPr>
        <w:widowControl w:val="0"/>
        <w:spacing w:line="18" w:lineRule="atLeast"/>
        <w:jc w:val="both"/>
        <w:rPr>
          <w:szCs w:val="28"/>
        </w:rPr>
      </w:pPr>
      <w:r w:rsidRPr="005C7FA3">
        <w:rPr>
          <w:bCs/>
          <w:szCs w:val="28"/>
          <w:lang w:eastAsia="ru-RU"/>
        </w:rPr>
        <w:t>___________________</w:t>
      </w:r>
      <w:r w:rsidRPr="005C7FA3">
        <w:rPr>
          <w:sz w:val="28"/>
          <w:szCs w:val="28"/>
        </w:rPr>
        <w:t xml:space="preserve"> подтверж</w:t>
      </w:r>
      <w:r w:rsidR="00020927" w:rsidRPr="005C7FA3">
        <w:rPr>
          <w:sz w:val="28"/>
          <w:szCs w:val="28"/>
        </w:rPr>
        <w:t>д</w:t>
      </w:r>
      <w:r w:rsidRPr="005C7FA3">
        <w:rPr>
          <w:sz w:val="28"/>
          <w:szCs w:val="28"/>
        </w:rPr>
        <w:t>ает, что он:</w:t>
      </w:r>
    </w:p>
    <w:p w:rsidR="000521FE" w:rsidRPr="005C7FA3" w:rsidRDefault="006B10A1" w:rsidP="00D24C42">
      <w:pPr>
        <w:widowControl w:val="0"/>
        <w:spacing w:line="18" w:lineRule="atLeast"/>
        <w:jc w:val="both"/>
        <w:rPr>
          <w:bCs/>
          <w:szCs w:val="28"/>
          <w:lang w:eastAsia="ru-RU"/>
        </w:rPr>
      </w:pPr>
      <w:proofErr w:type="spellStart"/>
      <w:proofErr w:type="gramStart"/>
      <w:r w:rsidRPr="005C7FA3">
        <w:rPr>
          <w:bCs/>
          <w:sz w:val="20"/>
          <w:szCs w:val="20"/>
          <w:lang w:eastAsia="ru-RU"/>
        </w:rPr>
        <w:t>цица</w:t>
      </w:r>
      <w:proofErr w:type="spellEnd"/>
      <w:r w:rsidRPr="005C7FA3">
        <w:rPr>
          <w:bCs/>
          <w:sz w:val="20"/>
          <w:szCs w:val="20"/>
          <w:lang w:eastAsia="ru-RU"/>
        </w:rPr>
        <w:t xml:space="preserve"> </w:t>
      </w:r>
      <w:r w:rsidR="00D24C42" w:rsidRPr="005C7FA3">
        <w:rPr>
          <w:bCs/>
          <w:sz w:val="20"/>
          <w:szCs w:val="20"/>
          <w:lang w:eastAsia="ru-RU"/>
        </w:rPr>
        <w:t>и  ИНН)</w:t>
      </w:r>
      <w:r w:rsidR="00D24C42" w:rsidRPr="005C7FA3">
        <w:rPr>
          <w:bCs/>
          <w:szCs w:val="28"/>
          <w:lang w:eastAsia="ru-RU"/>
        </w:rPr>
        <w:t xml:space="preserve"> </w:t>
      </w:r>
      <w:proofErr w:type="gramEnd"/>
    </w:p>
    <w:p w:rsidR="0057422D" w:rsidRPr="005C7FA3" w:rsidRDefault="000521FE" w:rsidP="0057422D">
      <w:pPr>
        <w:widowControl w:val="0"/>
        <w:ind w:firstLine="709"/>
        <w:jc w:val="both"/>
        <w:rPr>
          <w:sz w:val="28"/>
          <w:szCs w:val="28"/>
        </w:rPr>
      </w:pPr>
      <w:r w:rsidRPr="005C7FA3">
        <w:rPr>
          <w:sz w:val="28"/>
          <w:szCs w:val="28"/>
        </w:rPr>
        <w:t xml:space="preserve">- </w:t>
      </w:r>
      <w:r w:rsidR="0057422D" w:rsidRPr="005C7FA3">
        <w:rPr>
          <w:sz w:val="28"/>
          <w:szCs w:val="28"/>
        </w:rPr>
        <w:t xml:space="preserve">на дату подачи заявки: </w:t>
      </w:r>
    </w:p>
    <w:p w:rsidR="0057422D" w:rsidRPr="005C7FA3" w:rsidRDefault="0057422D" w:rsidP="0057422D">
      <w:pPr>
        <w:ind w:firstLine="709"/>
        <w:jc w:val="both"/>
        <w:rPr>
          <w:sz w:val="27"/>
          <w:szCs w:val="27"/>
        </w:rPr>
      </w:pPr>
      <w:r w:rsidRPr="005C7FA3">
        <w:rPr>
          <w:sz w:val="27"/>
          <w:szCs w:val="27"/>
        </w:rPr>
        <w:t xml:space="preserve"> _____________________ </w:t>
      </w:r>
      <w:r w:rsidRPr="005C7FA3">
        <w:rPr>
          <w:sz w:val="28"/>
          <w:szCs w:val="28"/>
        </w:rPr>
        <w:t>сельскохозяйственным товаропроизводителем в</w:t>
      </w:r>
    </w:p>
    <w:p w:rsidR="0057422D" w:rsidRPr="005C7FA3" w:rsidRDefault="0057422D" w:rsidP="0057422D">
      <w:pPr>
        <w:jc w:val="both"/>
        <w:rPr>
          <w:sz w:val="20"/>
          <w:szCs w:val="20"/>
        </w:rPr>
      </w:pPr>
      <w:r w:rsidRPr="005C7FA3">
        <w:rPr>
          <w:sz w:val="20"/>
          <w:szCs w:val="20"/>
        </w:rPr>
        <w:t xml:space="preserve">                         (является / не является)</w:t>
      </w:r>
    </w:p>
    <w:p w:rsidR="0057422D" w:rsidRDefault="0057422D" w:rsidP="0057422D">
      <w:pPr>
        <w:widowControl w:val="0"/>
        <w:jc w:val="both"/>
        <w:rPr>
          <w:sz w:val="28"/>
          <w:szCs w:val="28"/>
        </w:rPr>
      </w:pPr>
      <w:r w:rsidRPr="005C7FA3">
        <w:rPr>
          <w:sz w:val="28"/>
          <w:szCs w:val="28"/>
        </w:rPr>
        <w:t xml:space="preserve">соответствии со </w:t>
      </w:r>
      <w:hyperlink r:id="rId29">
        <w:r w:rsidRPr="005C7FA3">
          <w:rPr>
            <w:sz w:val="28"/>
            <w:szCs w:val="28"/>
          </w:rPr>
          <w:t>статьей 3</w:t>
        </w:r>
      </w:hyperlink>
      <w:r w:rsidRPr="005C7FA3">
        <w:rPr>
          <w:sz w:val="28"/>
          <w:szCs w:val="28"/>
        </w:rPr>
        <w:t xml:space="preserve"> Федерального закона от 29.12.2006 № 264-ФЗ</w:t>
      </w:r>
      <w:r w:rsidRPr="005C7FA3">
        <w:rPr>
          <w:sz w:val="28"/>
          <w:szCs w:val="28"/>
        </w:rPr>
        <w:br/>
        <w:t xml:space="preserve">«О развитии сельского хозяйства», </w:t>
      </w:r>
      <w:proofErr w:type="gramStart"/>
      <w:r w:rsidRPr="005C7FA3">
        <w:rPr>
          <w:sz w:val="28"/>
          <w:szCs w:val="28"/>
        </w:rPr>
        <w:t>осуществляющим</w:t>
      </w:r>
      <w:proofErr w:type="gramEnd"/>
      <w:r w:rsidRPr="005C7FA3">
        <w:rPr>
          <w:sz w:val="28"/>
          <w:szCs w:val="28"/>
        </w:rPr>
        <w:t xml:space="preserve"> </w:t>
      </w:r>
      <w:r w:rsidR="0092391F">
        <w:rPr>
          <w:sz w:val="28"/>
          <w:szCs w:val="28"/>
        </w:rPr>
        <w:t>создание или</w:t>
      </w:r>
      <w:r w:rsidR="00E33574" w:rsidRPr="00E33574">
        <w:rPr>
          <w:sz w:val="28"/>
          <w:szCs w:val="28"/>
        </w:rPr>
        <w:t xml:space="preserve"> модерниз</w:t>
      </w:r>
      <w:r w:rsidR="00E33574" w:rsidRPr="00E33574">
        <w:rPr>
          <w:sz w:val="28"/>
          <w:szCs w:val="28"/>
        </w:rPr>
        <w:t>а</w:t>
      </w:r>
      <w:r w:rsidR="00E33574" w:rsidRPr="00E33574">
        <w:rPr>
          <w:sz w:val="28"/>
          <w:szCs w:val="28"/>
        </w:rPr>
        <w:t>цию хранилищ</w:t>
      </w:r>
      <w:r w:rsidR="0092391F">
        <w:rPr>
          <w:sz w:val="28"/>
          <w:szCs w:val="28"/>
        </w:rPr>
        <w:t>а по инвестиционному проекту</w:t>
      </w:r>
      <w:r w:rsidR="00E33574">
        <w:rPr>
          <w:sz w:val="28"/>
          <w:szCs w:val="28"/>
        </w:rPr>
        <w:t xml:space="preserve"> и </w:t>
      </w:r>
      <w:r w:rsidR="00A5626B">
        <w:rPr>
          <w:sz w:val="28"/>
          <w:szCs w:val="28"/>
        </w:rPr>
        <w:t xml:space="preserve">свою </w:t>
      </w:r>
      <w:r w:rsidRPr="005C7FA3">
        <w:rPr>
          <w:sz w:val="28"/>
          <w:szCs w:val="28"/>
        </w:rPr>
        <w:t>деятельность на террит</w:t>
      </w:r>
      <w:r w:rsidRPr="005C7FA3">
        <w:rPr>
          <w:sz w:val="28"/>
          <w:szCs w:val="28"/>
        </w:rPr>
        <w:t>о</w:t>
      </w:r>
      <w:r w:rsidRPr="005C7FA3">
        <w:rPr>
          <w:sz w:val="28"/>
          <w:szCs w:val="28"/>
        </w:rPr>
        <w:t xml:space="preserve">рии Астраханской области; </w:t>
      </w:r>
    </w:p>
    <w:p w:rsidR="00472E2E" w:rsidRPr="005C7FA3" w:rsidRDefault="00472E2E" w:rsidP="00472E2E">
      <w:pPr>
        <w:ind w:firstLine="709"/>
        <w:jc w:val="both"/>
        <w:rPr>
          <w:sz w:val="27"/>
          <w:szCs w:val="27"/>
        </w:rPr>
      </w:pPr>
      <w:r w:rsidRPr="005C7FA3">
        <w:rPr>
          <w:sz w:val="27"/>
          <w:szCs w:val="27"/>
        </w:rPr>
        <w:t xml:space="preserve"> _____________________ </w:t>
      </w:r>
      <w:r w:rsidR="004C7693" w:rsidRPr="004C7693">
        <w:rPr>
          <w:sz w:val="28"/>
          <w:szCs w:val="28"/>
        </w:rPr>
        <w:t>российской организацией</w:t>
      </w:r>
      <w:r w:rsidR="004C7693">
        <w:rPr>
          <w:sz w:val="28"/>
          <w:szCs w:val="28"/>
        </w:rPr>
        <w:t xml:space="preserve">, осуществляющей </w:t>
      </w:r>
      <w:proofErr w:type="spellStart"/>
      <w:r w:rsidR="004C7693">
        <w:rPr>
          <w:sz w:val="28"/>
          <w:szCs w:val="28"/>
        </w:rPr>
        <w:t>соз</w:t>
      </w:r>
      <w:proofErr w:type="spellEnd"/>
      <w:r w:rsidR="004C7693">
        <w:rPr>
          <w:sz w:val="28"/>
          <w:szCs w:val="28"/>
        </w:rPr>
        <w:t>-</w:t>
      </w:r>
    </w:p>
    <w:p w:rsidR="00C9365E" w:rsidRDefault="00472E2E" w:rsidP="00C9365E">
      <w:pPr>
        <w:jc w:val="both"/>
        <w:rPr>
          <w:sz w:val="20"/>
          <w:szCs w:val="20"/>
        </w:rPr>
      </w:pPr>
      <w:r w:rsidRPr="005C7FA3">
        <w:rPr>
          <w:sz w:val="20"/>
          <w:szCs w:val="20"/>
        </w:rPr>
        <w:t xml:space="preserve">                         (</w:t>
      </w:r>
      <w:proofErr w:type="gramStart"/>
      <w:r w:rsidRPr="005C7FA3">
        <w:rPr>
          <w:sz w:val="20"/>
          <w:szCs w:val="20"/>
        </w:rPr>
        <w:t>является</w:t>
      </w:r>
      <w:proofErr w:type="gramEnd"/>
      <w:r w:rsidRPr="005C7FA3">
        <w:rPr>
          <w:sz w:val="20"/>
          <w:szCs w:val="20"/>
        </w:rPr>
        <w:t xml:space="preserve"> / не является)</w:t>
      </w:r>
    </w:p>
    <w:p w:rsidR="00472E2E" w:rsidRPr="005C7FA3" w:rsidRDefault="00C9365E" w:rsidP="00A5626B">
      <w:pPr>
        <w:jc w:val="both"/>
        <w:rPr>
          <w:sz w:val="28"/>
          <w:szCs w:val="28"/>
        </w:rPr>
      </w:pPr>
      <w:proofErr w:type="spellStart"/>
      <w:r>
        <w:rPr>
          <w:sz w:val="28"/>
          <w:szCs w:val="28"/>
        </w:rPr>
        <w:t>дание</w:t>
      </w:r>
      <w:proofErr w:type="spellEnd"/>
      <w:r>
        <w:rPr>
          <w:sz w:val="28"/>
          <w:szCs w:val="28"/>
        </w:rPr>
        <w:t xml:space="preserve"> или</w:t>
      </w:r>
      <w:r w:rsidRPr="00E33574">
        <w:rPr>
          <w:sz w:val="28"/>
          <w:szCs w:val="28"/>
        </w:rPr>
        <w:t xml:space="preserve"> модернизацию хранилищ</w:t>
      </w:r>
      <w:r>
        <w:rPr>
          <w:sz w:val="28"/>
          <w:szCs w:val="28"/>
        </w:rPr>
        <w:t xml:space="preserve">а по инвестиционному проекту и </w:t>
      </w:r>
      <w:r w:rsidR="00A5626B">
        <w:rPr>
          <w:sz w:val="28"/>
          <w:szCs w:val="28"/>
        </w:rPr>
        <w:t xml:space="preserve">свою </w:t>
      </w:r>
      <w:r w:rsidRPr="005C7FA3">
        <w:rPr>
          <w:sz w:val="28"/>
          <w:szCs w:val="28"/>
        </w:rPr>
        <w:t>де</w:t>
      </w:r>
      <w:r w:rsidRPr="005C7FA3">
        <w:rPr>
          <w:sz w:val="28"/>
          <w:szCs w:val="28"/>
        </w:rPr>
        <w:t>я</w:t>
      </w:r>
      <w:r w:rsidRPr="005C7FA3">
        <w:rPr>
          <w:sz w:val="28"/>
          <w:szCs w:val="28"/>
        </w:rPr>
        <w:t>тельность на территории Астраханской области;</w:t>
      </w:r>
    </w:p>
    <w:p w:rsidR="007756FE" w:rsidRPr="001B6627" w:rsidRDefault="0057422D" w:rsidP="007756FE">
      <w:pPr>
        <w:widowControl w:val="0"/>
        <w:autoSpaceDE w:val="0"/>
        <w:autoSpaceDN w:val="0"/>
        <w:adjustRightInd w:val="0"/>
        <w:ind w:firstLine="709"/>
        <w:jc w:val="both"/>
        <w:rPr>
          <w:rFonts w:eastAsia="Calibri"/>
          <w:sz w:val="28"/>
          <w:szCs w:val="28"/>
          <w:lang w:eastAsia="en-US"/>
        </w:rPr>
      </w:pPr>
      <w:r w:rsidRPr="005C7FA3">
        <w:rPr>
          <w:sz w:val="28"/>
          <w:szCs w:val="28"/>
        </w:rPr>
        <w:t> </w:t>
      </w:r>
      <w:proofErr w:type="gramStart"/>
      <w:r w:rsidR="007756FE" w:rsidRPr="005C7FA3">
        <w:rPr>
          <w:rFonts w:eastAsia="Calibri"/>
          <w:sz w:val="28"/>
          <w:szCs w:val="28"/>
          <w:lang w:eastAsia="en-US"/>
        </w:rPr>
        <w:t>не является иностранным юридическим</w:t>
      </w:r>
      <w:r w:rsidR="007756FE" w:rsidRPr="001B6627">
        <w:rPr>
          <w:rFonts w:eastAsia="Calibri"/>
          <w:sz w:val="28"/>
          <w:szCs w:val="28"/>
          <w:lang w:eastAsia="en-US"/>
        </w:rPr>
        <w:t xml:space="preserve"> лицом, в том числе местом рег</w:t>
      </w:r>
      <w:r w:rsidR="007756FE" w:rsidRPr="001B6627">
        <w:rPr>
          <w:rFonts w:eastAsia="Calibri"/>
          <w:sz w:val="28"/>
          <w:szCs w:val="28"/>
          <w:lang w:eastAsia="en-US"/>
        </w:rPr>
        <w:t>и</w:t>
      </w:r>
      <w:r w:rsidR="007756FE" w:rsidRPr="001B6627">
        <w:rPr>
          <w:rFonts w:eastAsia="Calibri"/>
          <w:sz w:val="28"/>
          <w:szCs w:val="28"/>
          <w:lang w:eastAsia="en-US"/>
        </w:rPr>
        <w:t>страции которого является государство или территория, включенные в утве</w:t>
      </w:r>
      <w:r w:rsidR="007756FE" w:rsidRPr="001B6627">
        <w:rPr>
          <w:rFonts w:eastAsia="Calibri"/>
          <w:sz w:val="28"/>
          <w:szCs w:val="28"/>
          <w:lang w:eastAsia="en-US"/>
        </w:rPr>
        <w:t>р</w:t>
      </w:r>
      <w:r w:rsidR="007756FE" w:rsidRPr="001B6627">
        <w:rPr>
          <w:rFonts w:eastAsia="Calibri"/>
          <w:sz w:val="28"/>
          <w:szCs w:val="28"/>
          <w:lang w:eastAsia="en-US"/>
        </w:rPr>
        <w:t>жденный Министерством финансов Российской Федерации перечень гос</w:t>
      </w:r>
      <w:r w:rsidR="007756FE" w:rsidRPr="001B6627">
        <w:rPr>
          <w:rFonts w:eastAsia="Calibri"/>
          <w:sz w:val="28"/>
          <w:szCs w:val="28"/>
          <w:lang w:eastAsia="en-US"/>
        </w:rPr>
        <w:t>у</w:t>
      </w:r>
      <w:r w:rsidR="007756FE" w:rsidRPr="001B6627">
        <w:rPr>
          <w:rFonts w:eastAsia="Calibri"/>
          <w:sz w:val="28"/>
          <w:szCs w:val="28"/>
          <w:lang w:eastAsia="en-US"/>
        </w:rPr>
        <w:t>дарств и территорий, используемых для промежуточного (офшорного) влад</w:t>
      </w:r>
      <w:r w:rsidR="007756FE" w:rsidRPr="001B6627">
        <w:rPr>
          <w:rFonts w:eastAsia="Calibri"/>
          <w:sz w:val="28"/>
          <w:szCs w:val="28"/>
          <w:lang w:eastAsia="en-US"/>
        </w:rPr>
        <w:t>е</w:t>
      </w:r>
      <w:r w:rsidR="007756FE" w:rsidRPr="001B6627">
        <w:rPr>
          <w:rFonts w:eastAsia="Calibri"/>
          <w:sz w:val="28"/>
          <w:szCs w:val="28"/>
          <w:lang w:eastAsia="en-US"/>
        </w:rPr>
        <w:t>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w:t>
      </w:r>
      <w:r w:rsidR="00A87A6E">
        <w:rPr>
          <w:rFonts w:eastAsia="Calibri"/>
          <w:sz w:val="28"/>
          <w:szCs w:val="28"/>
          <w:lang w:eastAsia="en-US"/>
        </w:rPr>
        <w:t>упности</w:t>
      </w:r>
      <w:proofErr w:type="gramEnd"/>
      <w:r w:rsidR="00A87A6E">
        <w:rPr>
          <w:rFonts w:eastAsia="Calibri"/>
          <w:sz w:val="28"/>
          <w:szCs w:val="28"/>
          <w:lang w:eastAsia="en-US"/>
        </w:rPr>
        <w:t xml:space="preserve"> превышает 25 процентов</w:t>
      </w:r>
      <w:r w:rsidR="007756FE" w:rsidRPr="001B6627">
        <w:rPr>
          <w:rFonts w:eastAsia="Calibri"/>
          <w:sz w:val="28"/>
          <w:szCs w:val="28"/>
          <w:lang w:eastAsia="en-US"/>
        </w:rPr>
        <w:t>;</w:t>
      </w:r>
    </w:p>
    <w:p w:rsidR="0057422D" w:rsidRPr="001B6627" w:rsidRDefault="007756FE" w:rsidP="007756FE">
      <w:pPr>
        <w:widowControl w:val="0"/>
        <w:autoSpaceDE w:val="0"/>
        <w:autoSpaceDN w:val="0"/>
        <w:adjustRightInd w:val="0"/>
        <w:ind w:firstLine="709"/>
        <w:jc w:val="both"/>
        <w:rPr>
          <w:rFonts w:eastAsia="Calibri"/>
          <w:sz w:val="28"/>
          <w:szCs w:val="28"/>
          <w:lang w:eastAsia="en-US"/>
        </w:rPr>
      </w:pPr>
      <w:r w:rsidRPr="001B6627">
        <w:rPr>
          <w:rFonts w:eastAsia="Calibri"/>
          <w:sz w:val="28"/>
          <w:szCs w:val="28"/>
          <w:lang w:eastAsia="en-US"/>
        </w:rPr>
        <w:t> </w:t>
      </w:r>
      <w:r w:rsidRPr="001B6627">
        <w:rPr>
          <w:sz w:val="28"/>
          <w:szCs w:val="28"/>
          <w:lang w:eastAsia="ru-RU"/>
        </w:rPr>
        <w:t>не находится в перечне организаций и физических лиц, в отношении к</w:t>
      </w:r>
      <w:r w:rsidRPr="001B6627">
        <w:rPr>
          <w:sz w:val="28"/>
          <w:szCs w:val="28"/>
          <w:lang w:eastAsia="ru-RU"/>
        </w:rPr>
        <w:t>о</w:t>
      </w:r>
      <w:r w:rsidRPr="001B6627">
        <w:rPr>
          <w:sz w:val="28"/>
          <w:szCs w:val="28"/>
          <w:lang w:eastAsia="ru-RU"/>
        </w:rPr>
        <w:t>торых имеются сведения об их причастности к экстремистской деятельности или терроризму;</w:t>
      </w:r>
      <w:r w:rsidR="0057422D" w:rsidRPr="001B6627">
        <w:rPr>
          <w:sz w:val="28"/>
          <w:szCs w:val="28"/>
        </w:rPr>
        <w:t xml:space="preserve"> </w:t>
      </w:r>
    </w:p>
    <w:p w:rsidR="0057422D" w:rsidRPr="001B6627" w:rsidRDefault="0057422D" w:rsidP="0057422D">
      <w:pPr>
        <w:ind w:firstLine="709"/>
        <w:jc w:val="both"/>
        <w:rPr>
          <w:sz w:val="28"/>
          <w:szCs w:val="28"/>
        </w:rPr>
      </w:pPr>
      <w:r w:rsidRPr="001B6627">
        <w:rPr>
          <w:sz w:val="28"/>
          <w:szCs w:val="28"/>
        </w:rPr>
        <w:t> </w:t>
      </w:r>
      <w:r w:rsidRPr="00214912">
        <w:rPr>
          <w:sz w:val="28"/>
          <w:szCs w:val="28"/>
        </w:rPr>
        <w:t>не является получателем средств из бюджета Астраханской области в с</w:t>
      </w:r>
      <w:r w:rsidRPr="00214912">
        <w:rPr>
          <w:sz w:val="28"/>
          <w:szCs w:val="28"/>
        </w:rPr>
        <w:t>о</w:t>
      </w:r>
      <w:r w:rsidRPr="00214912">
        <w:rPr>
          <w:sz w:val="28"/>
          <w:szCs w:val="28"/>
        </w:rPr>
        <w:t>ответствии с иными нормативными правовыми актами Астраханс</w:t>
      </w:r>
      <w:r w:rsidR="00541791" w:rsidRPr="00214912">
        <w:rPr>
          <w:sz w:val="28"/>
          <w:szCs w:val="28"/>
        </w:rPr>
        <w:t>кой области на цели, установленные Порядком</w:t>
      </w:r>
      <w:r w:rsidR="00AD4D26" w:rsidRPr="00214912">
        <w:rPr>
          <w:sz w:val="28"/>
          <w:szCs w:val="28"/>
        </w:rPr>
        <w:t xml:space="preserve"> </w:t>
      </w:r>
      <w:r w:rsidR="006B10A1" w:rsidRPr="00214912">
        <w:rPr>
          <w:sz w:val="28"/>
          <w:szCs w:val="28"/>
          <w:lang w:eastAsia="ru-RU"/>
        </w:rPr>
        <w:t>предоставления субсидии</w:t>
      </w:r>
      <w:r w:rsidR="00AD4D26" w:rsidRPr="00214912">
        <w:rPr>
          <w:sz w:val="28"/>
          <w:szCs w:val="28"/>
          <w:lang w:eastAsia="ru-RU"/>
        </w:rPr>
        <w:t xml:space="preserve"> </w:t>
      </w:r>
      <w:r w:rsidR="000828BF" w:rsidRPr="00214912">
        <w:rPr>
          <w:sz w:val="28"/>
          <w:szCs w:val="28"/>
          <w:lang w:eastAsia="ru-RU"/>
        </w:rPr>
        <w:t>на возмещение ч</w:t>
      </w:r>
      <w:r w:rsidR="000828BF" w:rsidRPr="00214912">
        <w:rPr>
          <w:sz w:val="28"/>
          <w:szCs w:val="28"/>
          <w:lang w:eastAsia="ru-RU"/>
        </w:rPr>
        <w:t>а</w:t>
      </w:r>
      <w:r w:rsidR="000828BF" w:rsidRPr="00214912">
        <w:rPr>
          <w:sz w:val="28"/>
          <w:szCs w:val="28"/>
          <w:lang w:eastAsia="ru-RU"/>
        </w:rPr>
        <w:t>сти прямых понесенных затрат на создание и (или) модернизацию хранилищ</w:t>
      </w:r>
      <w:r w:rsidR="006B10A1">
        <w:rPr>
          <w:sz w:val="28"/>
          <w:szCs w:val="28"/>
          <w:lang w:eastAsia="ru-RU"/>
        </w:rPr>
        <w:t xml:space="preserve"> на территории Астраханской области</w:t>
      </w:r>
      <w:r w:rsidR="00AD4D26" w:rsidRPr="001B6627">
        <w:rPr>
          <w:sz w:val="28"/>
          <w:szCs w:val="28"/>
          <w:lang w:eastAsia="ru-RU"/>
        </w:rPr>
        <w:t>, утвержденном постановлением Правител</w:t>
      </w:r>
      <w:r w:rsidR="00AD4D26" w:rsidRPr="001B6627">
        <w:rPr>
          <w:sz w:val="28"/>
          <w:szCs w:val="28"/>
          <w:lang w:eastAsia="ru-RU"/>
        </w:rPr>
        <w:t>ь</w:t>
      </w:r>
      <w:r w:rsidR="00AD4D26" w:rsidRPr="001B6627">
        <w:rPr>
          <w:sz w:val="28"/>
          <w:szCs w:val="28"/>
          <w:lang w:eastAsia="ru-RU"/>
        </w:rPr>
        <w:t>ства Астраханской области</w:t>
      </w:r>
      <w:r w:rsidR="000F4850">
        <w:rPr>
          <w:sz w:val="28"/>
          <w:szCs w:val="28"/>
          <w:lang w:eastAsia="ru-RU"/>
        </w:rPr>
        <w:t xml:space="preserve"> </w:t>
      </w:r>
      <w:proofErr w:type="gramStart"/>
      <w:r w:rsidR="00AD4D26" w:rsidRPr="001B6627">
        <w:rPr>
          <w:sz w:val="28"/>
          <w:szCs w:val="28"/>
          <w:lang w:eastAsia="ru-RU"/>
        </w:rPr>
        <w:t>от</w:t>
      </w:r>
      <w:proofErr w:type="gramEnd"/>
      <w:r w:rsidR="00AD4D26" w:rsidRPr="001B6627">
        <w:rPr>
          <w:sz w:val="28"/>
          <w:szCs w:val="28"/>
          <w:lang w:eastAsia="ru-RU"/>
        </w:rPr>
        <w:t xml:space="preserve">  </w:t>
      </w:r>
      <w:r w:rsidR="00214912">
        <w:rPr>
          <w:sz w:val="28"/>
          <w:szCs w:val="28"/>
          <w:lang w:eastAsia="ru-RU"/>
        </w:rPr>
        <w:t xml:space="preserve">         </w:t>
      </w:r>
      <w:r w:rsidR="00AD4D26" w:rsidRPr="001B6627">
        <w:rPr>
          <w:sz w:val="28"/>
          <w:szCs w:val="28"/>
          <w:lang w:eastAsia="ru-RU"/>
        </w:rPr>
        <w:t xml:space="preserve">№ </w:t>
      </w:r>
      <w:r w:rsidR="00214912">
        <w:rPr>
          <w:sz w:val="28"/>
          <w:szCs w:val="28"/>
          <w:lang w:eastAsia="ru-RU"/>
        </w:rPr>
        <w:t xml:space="preserve">       </w:t>
      </w:r>
      <w:r w:rsidR="000F4850">
        <w:rPr>
          <w:sz w:val="28"/>
          <w:szCs w:val="28"/>
          <w:lang w:eastAsia="ru-RU"/>
        </w:rPr>
        <w:t xml:space="preserve"> </w:t>
      </w:r>
      <w:r w:rsidR="00AD4D26" w:rsidRPr="001B6627">
        <w:rPr>
          <w:sz w:val="28"/>
          <w:szCs w:val="28"/>
          <w:lang w:eastAsia="ru-RU"/>
        </w:rPr>
        <w:t>(далее –</w:t>
      </w:r>
      <w:r w:rsidR="009A616B" w:rsidRPr="001B6627">
        <w:rPr>
          <w:sz w:val="28"/>
          <w:szCs w:val="28"/>
          <w:lang w:eastAsia="ru-RU"/>
        </w:rPr>
        <w:t xml:space="preserve"> </w:t>
      </w:r>
      <w:r w:rsidR="00AD4D26" w:rsidRPr="001B6627">
        <w:rPr>
          <w:sz w:val="28"/>
          <w:szCs w:val="28"/>
          <w:lang w:eastAsia="ru-RU"/>
        </w:rPr>
        <w:t>Порядок)</w:t>
      </w:r>
      <w:r w:rsidRPr="001B6627">
        <w:rPr>
          <w:sz w:val="28"/>
          <w:szCs w:val="28"/>
        </w:rPr>
        <w:t>;</w:t>
      </w:r>
    </w:p>
    <w:p w:rsidR="0057422D" w:rsidRPr="001B6627" w:rsidRDefault="0057422D" w:rsidP="0057422D">
      <w:pPr>
        <w:ind w:firstLine="709"/>
        <w:jc w:val="both"/>
        <w:rPr>
          <w:sz w:val="27"/>
          <w:szCs w:val="27"/>
        </w:rPr>
      </w:pPr>
      <w:r w:rsidRPr="001B6627">
        <w:rPr>
          <w:sz w:val="27"/>
          <w:szCs w:val="27"/>
        </w:rPr>
        <w:t> ________________</w:t>
      </w:r>
      <w:r w:rsidRPr="001B6627">
        <w:rPr>
          <w:sz w:val="28"/>
          <w:szCs w:val="28"/>
        </w:rPr>
        <w:t>получателем субсидии по одним и тем же основаниям</w:t>
      </w:r>
    </w:p>
    <w:p w:rsidR="0057422D" w:rsidRPr="001B6627" w:rsidRDefault="0057422D" w:rsidP="0057422D">
      <w:pPr>
        <w:jc w:val="both"/>
        <w:rPr>
          <w:sz w:val="20"/>
          <w:szCs w:val="20"/>
        </w:rPr>
      </w:pPr>
      <w:r w:rsidRPr="001B6627">
        <w:rPr>
          <w:sz w:val="20"/>
          <w:szCs w:val="20"/>
        </w:rPr>
        <w:t xml:space="preserve">                  (является / не является)</w:t>
      </w:r>
    </w:p>
    <w:p w:rsidR="0057422D" w:rsidRPr="001B6627" w:rsidRDefault="0057422D" w:rsidP="0057422D">
      <w:pPr>
        <w:jc w:val="both"/>
        <w:rPr>
          <w:sz w:val="28"/>
          <w:szCs w:val="28"/>
        </w:rPr>
      </w:pPr>
      <w:r w:rsidRPr="001B6627">
        <w:rPr>
          <w:sz w:val="28"/>
          <w:szCs w:val="28"/>
        </w:rPr>
        <w:t>(на возмещение одних и тех же затрат) в соответствии с Порядком;</w:t>
      </w:r>
    </w:p>
    <w:p w:rsidR="007756FE" w:rsidRPr="001B6627" w:rsidRDefault="007756FE" w:rsidP="007756FE">
      <w:pPr>
        <w:ind w:firstLine="709"/>
        <w:jc w:val="both"/>
        <w:rPr>
          <w:sz w:val="28"/>
          <w:szCs w:val="28"/>
        </w:rPr>
      </w:pPr>
      <w:r w:rsidRPr="001B6627">
        <w:rPr>
          <w:sz w:val="28"/>
          <w:szCs w:val="28"/>
        </w:rPr>
        <w:lastRenderedPageBreak/>
        <w:t xml:space="preserve"> не является иностранным агентом в соответствии с Федеральным </w:t>
      </w:r>
      <w:hyperlink r:id="rId30" w:history="1">
        <w:r w:rsidRPr="001B6627">
          <w:rPr>
            <w:rStyle w:val="a6"/>
            <w:color w:val="auto"/>
            <w:sz w:val="28"/>
            <w:szCs w:val="28"/>
            <w:u w:val="none"/>
          </w:rPr>
          <w:t>зак</w:t>
        </w:r>
        <w:r w:rsidRPr="001B6627">
          <w:rPr>
            <w:rStyle w:val="a6"/>
            <w:color w:val="auto"/>
            <w:sz w:val="28"/>
            <w:szCs w:val="28"/>
            <w:u w:val="none"/>
          </w:rPr>
          <w:t>о</w:t>
        </w:r>
        <w:r w:rsidRPr="001B6627">
          <w:rPr>
            <w:rStyle w:val="a6"/>
            <w:color w:val="auto"/>
            <w:sz w:val="28"/>
            <w:szCs w:val="28"/>
            <w:u w:val="none"/>
          </w:rPr>
          <w:t>ном</w:t>
        </w:r>
      </w:hyperlink>
      <w:r w:rsidRPr="001B6627">
        <w:rPr>
          <w:sz w:val="28"/>
          <w:szCs w:val="28"/>
        </w:rPr>
        <w:t xml:space="preserve"> от 14.07.2022 № 255-ФЗ «О контроле за деятельностью лиц, находящихся под иностранным влиянием»;</w:t>
      </w:r>
    </w:p>
    <w:p w:rsidR="007756FE" w:rsidRPr="001B6627" w:rsidRDefault="007756FE" w:rsidP="007756FE">
      <w:pPr>
        <w:ind w:firstLine="709"/>
        <w:jc w:val="both"/>
        <w:rPr>
          <w:sz w:val="28"/>
          <w:szCs w:val="28"/>
        </w:rPr>
      </w:pPr>
      <w:r w:rsidRPr="001B6627">
        <w:rPr>
          <w:sz w:val="28"/>
          <w:szCs w:val="28"/>
        </w:rPr>
        <w:t> не находится в составляемых в рамках реализации полномочий, пред</w:t>
      </w:r>
      <w:r w:rsidRPr="001B6627">
        <w:rPr>
          <w:sz w:val="28"/>
          <w:szCs w:val="28"/>
        </w:rPr>
        <w:t>у</w:t>
      </w:r>
      <w:r w:rsidRPr="001B6627">
        <w:rPr>
          <w:sz w:val="28"/>
          <w:szCs w:val="28"/>
        </w:rPr>
        <w:t xml:space="preserve">смотренных </w:t>
      </w:r>
      <w:hyperlink r:id="rId31" w:history="1">
        <w:r w:rsidRPr="001B6627">
          <w:rPr>
            <w:rStyle w:val="a6"/>
            <w:color w:val="auto"/>
            <w:sz w:val="28"/>
            <w:szCs w:val="28"/>
            <w:u w:val="none"/>
          </w:rPr>
          <w:t>главой VII</w:t>
        </w:r>
      </w:hyperlink>
      <w:r w:rsidRPr="001B6627">
        <w:rPr>
          <w:sz w:val="28"/>
          <w:szCs w:val="28"/>
        </w:rPr>
        <w:t xml:space="preserve"> Устава ООН, Советом Безопасности ООН или орган</w:t>
      </w:r>
      <w:r w:rsidRPr="001B6627">
        <w:rPr>
          <w:sz w:val="28"/>
          <w:szCs w:val="28"/>
        </w:rPr>
        <w:t>а</w:t>
      </w:r>
      <w:r w:rsidRPr="001B6627">
        <w:rPr>
          <w:sz w:val="28"/>
          <w:szCs w:val="28"/>
        </w:rPr>
        <w:t>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87A6E" w:rsidRDefault="007756FE" w:rsidP="00F50CBB">
      <w:pPr>
        <w:widowControl w:val="0"/>
        <w:ind w:firstLine="709"/>
        <w:jc w:val="both"/>
        <w:rPr>
          <w:bCs/>
          <w:sz w:val="28"/>
          <w:szCs w:val="28"/>
          <w:lang w:eastAsia="ru-RU"/>
        </w:rPr>
      </w:pPr>
      <w:r w:rsidRPr="001B6627">
        <w:rPr>
          <w:sz w:val="28"/>
          <w:szCs w:val="28"/>
        </w:rPr>
        <w:t xml:space="preserve"> не имеет </w:t>
      </w:r>
      <w:r w:rsidRPr="001B6627">
        <w:rPr>
          <w:bCs/>
          <w:sz w:val="28"/>
          <w:szCs w:val="28"/>
          <w:lang w:eastAsia="ru-RU"/>
        </w:rPr>
        <w:t xml:space="preserve">просроченной (неурегулированной) задолженности по возврату </w:t>
      </w:r>
    </w:p>
    <w:p w:rsidR="007756FE" w:rsidRPr="001B6627" w:rsidRDefault="007756FE" w:rsidP="00A87A6E">
      <w:pPr>
        <w:widowControl w:val="0"/>
        <w:jc w:val="both"/>
        <w:rPr>
          <w:sz w:val="28"/>
          <w:szCs w:val="28"/>
        </w:rPr>
      </w:pPr>
      <w:r w:rsidRPr="001B6627">
        <w:rPr>
          <w:bCs/>
          <w:sz w:val="28"/>
          <w:szCs w:val="28"/>
          <w:lang w:eastAsia="ru-RU"/>
        </w:rPr>
        <w:t>в бюджет Астраханской области субсидий (грантов), предоставленных мин</w:t>
      </w:r>
      <w:r w:rsidRPr="001B6627">
        <w:rPr>
          <w:bCs/>
          <w:sz w:val="28"/>
          <w:szCs w:val="28"/>
          <w:lang w:eastAsia="ru-RU"/>
        </w:rPr>
        <w:t>и</w:t>
      </w:r>
      <w:r w:rsidRPr="001B6627">
        <w:rPr>
          <w:bCs/>
          <w:sz w:val="28"/>
          <w:szCs w:val="28"/>
          <w:lang w:eastAsia="ru-RU"/>
        </w:rPr>
        <w:t xml:space="preserve">стерством, бюджетных кредитов, задолженности по денежным обязательствам перед </w:t>
      </w:r>
      <w:r w:rsidR="004563B5">
        <w:rPr>
          <w:bCs/>
          <w:sz w:val="28"/>
          <w:szCs w:val="28"/>
          <w:lang w:eastAsia="ru-RU"/>
        </w:rPr>
        <w:t>Астраханской областью, возникшей</w:t>
      </w:r>
      <w:r w:rsidRPr="001B6627">
        <w:rPr>
          <w:bCs/>
          <w:sz w:val="28"/>
          <w:szCs w:val="28"/>
          <w:lang w:eastAsia="ru-RU"/>
        </w:rPr>
        <w:t xml:space="preserve"> в связи с предоставлением и испо</w:t>
      </w:r>
      <w:r w:rsidRPr="001B6627">
        <w:rPr>
          <w:bCs/>
          <w:sz w:val="28"/>
          <w:szCs w:val="28"/>
          <w:lang w:eastAsia="ru-RU"/>
        </w:rPr>
        <w:t>л</w:t>
      </w:r>
      <w:r w:rsidRPr="001B6627">
        <w:rPr>
          <w:bCs/>
          <w:sz w:val="28"/>
          <w:szCs w:val="28"/>
          <w:lang w:eastAsia="ru-RU"/>
        </w:rPr>
        <w:t>нением государственных гарантий Астраханской области, а также задолженн</w:t>
      </w:r>
      <w:r w:rsidRPr="001B6627">
        <w:rPr>
          <w:bCs/>
          <w:sz w:val="28"/>
          <w:szCs w:val="28"/>
          <w:lang w:eastAsia="ru-RU"/>
        </w:rPr>
        <w:t>о</w:t>
      </w:r>
      <w:r w:rsidRPr="001B6627">
        <w:rPr>
          <w:bCs/>
          <w:sz w:val="28"/>
          <w:szCs w:val="28"/>
          <w:lang w:eastAsia="ru-RU"/>
        </w:rPr>
        <w:t>сти по арендной плате за пользование имуществом, находящимся в собственн</w:t>
      </w:r>
      <w:r w:rsidRPr="001B6627">
        <w:rPr>
          <w:bCs/>
          <w:sz w:val="28"/>
          <w:szCs w:val="28"/>
          <w:lang w:eastAsia="ru-RU"/>
        </w:rPr>
        <w:t>о</w:t>
      </w:r>
      <w:r w:rsidRPr="001B6627">
        <w:rPr>
          <w:bCs/>
          <w:sz w:val="28"/>
          <w:szCs w:val="28"/>
          <w:lang w:eastAsia="ru-RU"/>
        </w:rPr>
        <w:t>сти Астраханской области;</w:t>
      </w:r>
    </w:p>
    <w:p w:rsidR="0057422D" w:rsidRPr="001B6627" w:rsidRDefault="0057422D" w:rsidP="0057422D">
      <w:pPr>
        <w:ind w:firstLine="709"/>
        <w:jc w:val="both"/>
        <w:rPr>
          <w:sz w:val="27"/>
          <w:szCs w:val="27"/>
        </w:rPr>
      </w:pPr>
      <w:r w:rsidRPr="001B6627">
        <w:rPr>
          <w:sz w:val="28"/>
          <w:szCs w:val="28"/>
        </w:rPr>
        <w:t> ________________ в процессе реорганизации в форме</w:t>
      </w:r>
      <w:r w:rsidRPr="001B6627">
        <w:rPr>
          <w:sz w:val="27"/>
          <w:szCs w:val="27"/>
        </w:rPr>
        <w:t xml:space="preserve"> ________________</w:t>
      </w:r>
    </w:p>
    <w:p w:rsidR="0057422D" w:rsidRPr="001B6627" w:rsidRDefault="0057422D" w:rsidP="0057422D">
      <w:pPr>
        <w:jc w:val="both"/>
        <w:rPr>
          <w:sz w:val="20"/>
          <w:szCs w:val="20"/>
        </w:rPr>
      </w:pPr>
      <w:r w:rsidRPr="001B6627">
        <w:rPr>
          <w:sz w:val="20"/>
          <w:szCs w:val="20"/>
        </w:rPr>
        <w:t xml:space="preserve">                 </w:t>
      </w:r>
      <w:proofErr w:type="gramStart"/>
      <w:r w:rsidRPr="001B6627">
        <w:rPr>
          <w:sz w:val="20"/>
          <w:szCs w:val="20"/>
        </w:rPr>
        <w:t>(находится / не находится)                                                                                     (указать форму реоргани-</w:t>
      </w:r>
      <w:proofErr w:type="gramEnd"/>
    </w:p>
    <w:p w:rsidR="0057422D" w:rsidRPr="001B6627" w:rsidRDefault="0057422D" w:rsidP="0057422D">
      <w:pPr>
        <w:jc w:val="both"/>
        <w:rPr>
          <w:sz w:val="27"/>
          <w:szCs w:val="27"/>
        </w:rPr>
      </w:pPr>
      <w:r w:rsidRPr="001B6627">
        <w:rPr>
          <w:sz w:val="27"/>
          <w:szCs w:val="27"/>
        </w:rPr>
        <w:t>_____________________________________ (</w:t>
      </w:r>
      <w:r w:rsidRPr="001B6627">
        <w:rPr>
          <w:sz w:val="28"/>
          <w:szCs w:val="28"/>
        </w:rPr>
        <w:t>для заявителей – юридических лиц);</w:t>
      </w:r>
      <w:r w:rsidRPr="001B6627">
        <w:rPr>
          <w:sz w:val="27"/>
          <w:szCs w:val="27"/>
        </w:rPr>
        <w:t xml:space="preserve"> </w:t>
      </w:r>
    </w:p>
    <w:p w:rsidR="0057422D" w:rsidRPr="001B6627" w:rsidRDefault="0057422D" w:rsidP="0057422D">
      <w:pPr>
        <w:jc w:val="both"/>
        <w:rPr>
          <w:sz w:val="20"/>
          <w:szCs w:val="20"/>
        </w:rPr>
      </w:pPr>
      <w:r w:rsidRPr="001B6627">
        <w:rPr>
          <w:sz w:val="20"/>
          <w:szCs w:val="20"/>
        </w:rPr>
        <w:t>зации, если заявитель находится в процессе реорганизации)</w:t>
      </w:r>
    </w:p>
    <w:p w:rsidR="0057422D" w:rsidRPr="001B6627" w:rsidRDefault="0057422D" w:rsidP="0057422D">
      <w:pPr>
        <w:ind w:firstLine="709"/>
        <w:jc w:val="both"/>
        <w:rPr>
          <w:spacing w:val="-4"/>
          <w:sz w:val="28"/>
          <w:szCs w:val="28"/>
        </w:rPr>
      </w:pPr>
      <w:r w:rsidRPr="001B6627">
        <w:rPr>
          <w:spacing w:val="-4"/>
          <w:sz w:val="28"/>
          <w:szCs w:val="28"/>
        </w:rPr>
        <w:t> не находится в процессе ликвидации, в отношении него не введена проц</w:t>
      </w:r>
      <w:r w:rsidRPr="001B6627">
        <w:rPr>
          <w:spacing w:val="-4"/>
          <w:sz w:val="28"/>
          <w:szCs w:val="28"/>
        </w:rPr>
        <w:t>е</w:t>
      </w:r>
      <w:r w:rsidRPr="001B6627">
        <w:rPr>
          <w:spacing w:val="-4"/>
          <w:sz w:val="28"/>
          <w:szCs w:val="28"/>
        </w:rPr>
        <w:t xml:space="preserve">дура банкротства, деятельность не приостановлена в порядке, предусмотренном законодательством Российской Федерации (для заявителей – юридических лиц); </w:t>
      </w:r>
    </w:p>
    <w:p w:rsidR="0057422D" w:rsidRPr="001B6627" w:rsidRDefault="0057422D" w:rsidP="0057422D">
      <w:pPr>
        <w:ind w:firstLine="709"/>
        <w:jc w:val="both"/>
        <w:rPr>
          <w:sz w:val="28"/>
          <w:szCs w:val="28"/>
        </w:rPr>
      </w:pPr>
      <w:r w:rsidRPr="001B6627">
        <w:rPr>
          <w:sz w:val="28"/>
          <w:szCs w:val="28"/>
        </w:rPr>
        <w:t>  не прекратил деятельность в качестве индивидуального предпринимат</w:t>
      </w:r>
      <w:r w:rsidRPr="001B6627">
        <w:rPr>
          <w:sz w:val="28"/>
          <w:szCs w:val="28"/>
        </w:rPr>
        <w:t>е</w:t>
      </w:r>
      <w:r w:rsidRPr="001B6627">
        <w:rPr>
          <w:sz w:val="28"/>
          <w:szCs w:val="28"/>
        </w:rPr>
        <w:t xml:space="preserve">ля (для заявителей – индивидуальных предпринимателей); </w:t>
      </w:r>
    </w:p>
    <w:p w:rsidR="0057422D" w:rsidRPr="00214912" w:rsidRDefault="0057422D" w:rsidP="0057422D">
      <w:pPr>
        <w:ind w:firstLine="709"/>
        <w:jc w:val="both"/>
        <w:rPr>
          <w:sz w:val="28"/>
          <w:szCs w:val="28"/>
        </w:rPr>
      </w:pPr>
      <w:r w:rsidRPr="001B6627">
        <w:rPr>
          <w:sz w:val="28"/>
          <w:szCs w:val="28"/>
        </w:rPr>
        <w:t xml:space="preserve">не имеет просроченной задолженности по заработной плате за два и более </w:t>
      </w:r>
      <w:r w:rsidRPr="00214912">
        <w:rPr>
          <w:sz w:val="28"/>
          <w:szCs w:val="28"/>
        </w:rPr>
        <w:t xml:space="preserve">календарных месяца; </w:t>
      </w:r>
    </w:p>
    <w:p w:rsidR="0057422D" w:rsidRPr="00214912" w:rsidRDefault="0057422D" w:rsidP="0057422D">
      <w:pPr>
        <w:ind w:firstLine="709"/>
        <w:jc w:val="both"/>
        <w:rPr>
          <w:sz w:val="27"/>
          <w:szCs w:val="27"/>
        </w:rPr>
      </w:pPr>
      <w:r w:rsidRPr="00214912">
        <w:rPr>
          <w:sz w:val="27"/>
          <w:szCs w:val="27"/>
        </w:rPr>
        <w:t xml:space="preserve"> ______________________ </w:t>
      </w:r>
      <w:r w:rsidRPr="00214912">
        <w:rPr>
          <w:sz w:val="28"/>
          <w:szCs w:val="28"/>
        </w:rPr>
        <w:t>отчетность о своем финансово-экономическом</w:t>
      </w:r>
    </w:p>
    <w:p w:rsidR="0057422D" w:rsidRPr="00214912" w:rsidRDefault="0057422D" w:rsidP="0057422D">
      <w:pPr>
        <w:ind w:firstLine="708"/>
        <w:jc w:val="both"/>
        <w:rPr>
          <w:sz w:val="20"/>
          <w:szCs w:val="20"/>
        </w:rPr>
      </w:pPr>
      <w:r w:rsidRPr="00214912">
        <w:rPr>
          <w:sz w:val="20"/>
          <w:szCs w:val="20"/>
        </w:rPr>
        <w:t xml:space="preserve">     (представлена / не представлена)</w:t>
      </w:r>
    </w:p>
    <w:p w:rsidR="0057422D" w:rsidRPr="00214912" w:rsidRDefault="0057422D" w:rsidP="0057422D">
      <w:pPr>
        <w:jc w:val="both"/>
        <w:rPr>
          <w:sz w:val="28"/>
          <w:szCs w:val="28"/>
        </w:rPr>
      </w:pPr>
      <w:proofErr w:type="gramStart"/>
      <w:r w:rsidRPr="00214912">
        <w:rPr>
          <w:sz w:val="28"/>
          <w:szCs w:val="28"/>
        </w:rPr>
        <w:t>состоянии</w:t>
      </w:r>
      <w:proofErr w:type="gramEnd"/>
      <w:r w:rsidRPr="00214912">
        <w:rPr>
          <w:sz w:val="28"/>
          <w:szCs w:val="28"/>
        </w:rPr>
        <w:t xml:space="preserve"> за последний отчетный период, предшествующий дате </w:t>
      </w:r>
      <w:r w:rsidR="000521FE" w:rsidRPr="00214912">
        <w:rPr>
          <w:sz w:val="28"/>
          <w:szCs w:val="28"/>
        </w:rPr>
        <w:t xml:space="preserve">подачи заявки </w:t>
      </w:r>
      <w:r w:rsidR="00F50CBB" w:rsidRPr="00214912">
        <w:rPr>
          <w:sz w:val="28"/>
          <w:szCs w:val="28"/>
        </w:rPr>
        <w:t>на участие в отборе</w:t>
      </w:r>
      <w:r w:rsidRPr="00214912">
        <w:rPr>
          <w:sz w:val="28"/>
          <w:szCs w:val="28"/>
        </w:rPr>
        <w:t>;</w:t>
      </w:r>
    </w:p>
    <w:p w:rsidR="000521FE" w:rsidRPr="001B6627" w:rsidRDefault="000521FE" w:rsidP="000521FE">
      <w:pPr>
        <w:widowControl w:val="0"/>
        <w:ind w:firstLine="709"/>
        <w:jc w:val="both"/>
        <w:rPr>
          <w:spacing w:val="-2"/>
          <w:sz w:val="28"/>
          <w:szCs w:val="28"/>
        </w:rPr>
      </w:pPr>
      <w:r w:rsidRPr="00214912">
        <w:rPr>
          <w:spacing w:val="-2"/>
          <w:sz w:val="28"/>
          <w:szCs w:val="28"/>
        </w:rPr>
        <w:t xml:space="preserve">- </w:t>
      </w:r>
      <w:r w:rsidR="004563B5" w:rsidRPr="00214912">
        <w:rPr>
          <w:sz w:val="28"/>
          <w:szCs w:val="28"/>
          <w:lang w:eastAsia="ru-RU"/>
        </w:rPr>
        <w:t>на дату</w:t>
      </w:r>
      <w:r w:rsidRPr="00214912">
        <w:rPr>
          <w:sz w:val="28"/>
          <w:szCs w:val="28"/>
          <w:lang w:eastAsia="ru-RU"/>
        </w:rPr>
        <w:t xml:space="preserve"> не более чем за 30 календарных дней до даты подачи заявки </w:t>
      </w:r>
      <w:r w:rsidR="00AD4D26" w:rsidRPr="00214912">
        <w:rPr>
          <w:sz w:val="28"/>
          <w:szCs w:val="28"/>
          <w:lang w:eastAsia="ru-RU"/>
        </w:rPr>
        <w:t xml:space="preserve">на участие в отборе </w:t>
      </w:r>
      <w:r w:rsidRPr="00214912">
        <w:rPr>
          <w:sz w:val="28"/>
          <w:szCs w:val="28"/>
        </w:rPr>
        <w:t>на едином</w:t>
      </w:r>
      <w:r w:rsidRPr="001B6627">
        <w:rPr>
          <w:sz w:val="28"/>
          <w:szCs w:val="28"/>
        </w:rPr>
        <w:t xml:space="preserve"> налоговом счете отсутствует или не превышает размер, определенный </w:t>
      </w:r>
      <w:hyperlink r:id="rId32" w:history="1">
        <w:r w:rsidRPr="001B6627">
          <w:rPr>
            <w:rStyle w:val="a6"/>
            <w:color w:val="auto"/>
            <w:sz w:val="28"/>
            <w:szCs w:val="28"/>
            <w:u w:val="none"/>
          </w:rPr>
          <w:t>пунктом 3 статьи 47</w:t>
        </w:r>
      </w:hyperlink>
      <w:r w:rsidRPr="001B6627">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Pr="001B6627">
        <w:rPr>
          <w:spacing w:val="-2"/>
          <w:sz w:val="28"/>
          <w:szCs w:val="28"/>
        </w:rPr>
        <w:t>.</w:t>
      </w:r>
    </w:p>
    <w:p w:rsidR="000521FE" w:rsidRPr="001B6627" w:rsidRDefault="000521FE" w:rsidP="000521FE">
      <w:pPr>
        <w:widowControl w:val="0"/>
        <w:ind w:firstLine="709"/>
        <w:jc w:val="both"/>
        <w:rPr>
          <w:spacing w:val="-2"/>
          <w:sz w:val="28"/>
          <w:szCs w:val="28"/>
        </w:rPr>
      </w:pPr>
    </w:p>
    <w:p w:rsidR="000521FE" w:rsidRPr="001B6627" w:rsidRDefault="000521FE" w:rsidP="000521FE">
      <w:pPr>
        <w:jc w:val="both"/>
        <w:rPr>
          <w:rFonts w:eastAsia="Calibri"/>
          <w:color w:val="00000A"/>
          <w:sz w:val="28"/>
          <w:szCs w:val="28"/>
          <w:lang w:eastAsia="en-US"/>
        </w:rPr>
      </w:pPr>
      <w:r w:rsidRPr="001B6627">
        <w:rPr>
          <w:rFonts w:eastAsia="Calibri"/>
          <w:color w:val="00000A"/>
          <w:sz w:val="28"/>
          <w:szCs w:val="28"/>
          <w:lang w:eastAsia="en-US"/>
        </w:rPr>
        <w:t>Заявитель:</w:t>
      </w:r>
    </w:p>
    <w:p w:rsidR="000521FE" w:rsidRPr="001B6627" w:rsidRDefault="000521FE" w:rsidP="000521FE">
      <w:pPr>
        <w:jc w:val="both"/>
        <w:rPr>
          <w:rFonts w:eastAsia="Calibri"/>
          <w:color w:val="00000A"/>
          <w:sz w:val="27"/>
          <w:szCs w:val="27"/>
          <w:lang w:eastAsia="en-US"/>
        </w:rPr>
      </w:pPr>
      <w:r w:rsidRPr="001B6627">
        <w:rPr>
          <w:rFonts w:eastAsia="Calibri"/>
          <w:color w:val="00000A"/>
          <w:sz w:val="27"/>
          <w:szCs w:val="27"/>
          <w:lang w:eastAsia="en-US"/>
        </w:rPr>
        <w:t>_________          _______________                     «___» _________ 20___ г.</w:t>
      </w:r>
    </w:p>
    <w:p w:rsidR="000521FE" w:rsidRPr="001B6627" w:rsidRDefault="000521FE" w:rsidP="000521FE">
      <w:pPr>
        <w:jc w:val="both"/>
        <w:rPr>
          <w:rFonts w:eastAsia="Calibri"/>
          <w:color w:val="00000A"/>
          <w:sz w:val="20"/>
          <w:szCs w:val="20"/>
          <w:lang w:eastAsia="en-US"/>
        </w:rPr>
      </w:pPr>
      <w:r w:rsidRPr="001B6627">
        <w:rPr>
          <w:rFonts w:eastAsia="Calibri"/>
          <w:color w:val="00000A"/>
          <w:sz w:val="20"/>
          <w:szCs w:val="20"/>
          <w:lang w:eastAsia="en-US"/>
        </w:rPr>
        <w:t>(подпись)</w:t>
      </w:r>
      <w:r w:rsidRPr="001B6627">
        <w:rPr>
          <w:rFonts w:eastAsia="Calibri"/>
          <w:color w:val="00000A"/>
          <w:sz w:val="27"/>
          <w:szCs w:val="27"/>
          <w:lang w:eastAsia="en-US"/>
        </w:rPr>
        <w:t xml:space="preserve">                        </w:t>
      </w:r>
      <w:r w:rsidR="00BE1FD7" w:rsidRPr="001B6627">
        <w:rPr>
          <w:rFonts w:eastAsia="Calibri"/>
          <w:color w:val="00000A"/>
          <w:sz w:val="20"/>
          <w:szCs w:val="20"/>
          <w:lang w:eastAsia="en-US"/>
        </w:rPr>
        <w:t>(Ф.И.О.)</w:t>
      </w:r>
    </w:p>
    <w:p w:rsidR="0057422D" w:rsidRPr="001B6627" w:rsidRDefault="000521FE" w:rsidP="00B36DA6">
      <w:pPr>
        <w:jc w:val="both"/>
        <w:rPr>
          <w:rFonts w:eastAsia="Calibri"/>
          <w:color w:val="00000A"/>
          <w:sz w:val="27"/>
          <w:szCs w:val="27"/>
          <w:lang w:eastAsia="en-US"/>
        </w:rPr>
      </w:pPr>
      <w:r w:rsidRPr="001B6627">
        <w:rPr>
          <w:rFonts w:eastAsia="Calibri"/>
          <w:color w:val="00000A"/>
          <w:sz w:val="27"/>
          <w:szCs w:val="27"/>
          <w:lang w:eastAsia="en-US"/>
        </w:rPr>
        <w:t>М.П. (при наличии печати)</w:t>
      </w:r>
    </w:p>
    <w:p w:rsidR="0057422D" w:rsidRPr="001B6627" w:rsidRDefault="0057422D" w:rsidP="0057422D">
      <w:pPr>
        <w:rPr>
          <w:sz w:val="27"/>
          <w:szCs w:val="27"/>
        </w:rPr>
        <w:sectPr w:rsidR="0057422D" w:rsidRPr="001B6627" w:rsidSect="00E400BA">
          <w:headerReference w:type="first" r:id="rId33"/>
          <w:pgSz w:w="11906" w:h="16838"/>
          <w:pgMar w:top="1134" w:right="567" w:bottom="1134" w:left="1701" w:header="720" w:footer="720" w:gutter="0"/>
          <w:cols w:space="720"/>
          <w:docGrid w:linePitch="360"/>
        </w:sectPr>
      </w:pPr>
    </w:p>
    <w:p w:rsidR="0062236B" w:rsidRPr="001B6627" w:rsidRDefault="0062236B" w:rsidP="0062236B">
      <w:pPr>
        <w:ind w:left="12474"/>
        <w:jc w:val="both"/>
        <w:outlineLvl w:val="0"/>
        <w:rPr>
          <w:bCs/>
          <w:sz w:val="28"/>
          <w:szCs w:val="28"/>
          <w:lang w:eastAsia="ru-RU"/>
        </w:rPr>
      </w:pPr>
      <w:r w:rsidRPr="001B6627">
        <w:rPr>
          <w:bCs/>
          <w:sz w:val="28"/>
          <w:szCs w:val="28"/>
          <w:lang w:eastAsia="ru-RU"/>
        </w:rPr>
        <w:lastRenderedPageBreak/>
        <w:t>Приложение № 2</w:t>
      </w:r>
    </w:p>
    <w:p w:rsidR="0062236B" w:rsidRPr="001B6627" w:rsidRDefault="00866CF0" w:rsidP="0062236B">
      <w:pPr>
        <w:ind w:left="12474"/>
        <w:jc w:val="both"/>
        <w:rPr>
          <w:bCs/>
          <w:sz w:val="28"/>
          <w:szCs w:val="28"/>
          <w:lang w:eastAsia="ru-RU"/>
        </w:rPr>
      </w:pPr>
      <w:r w:rsidRPr="001B6627">
        <w:rPr>
          <w:bCs/>
          <w:sz w:val="28"/>
          <w:szCs w:val="28"/>
          <w:lang w:eastAsia="ru-RU"/>
        </w:rPr>
        <w:t>к перечню</w:t>
      </w:r>
    </w:p>
    <w:p w:rsidR="0062236B" w:rsidRDefault="0062236B" w:rsidP="0062236B">
      <w:pPr>
        <w:ind w:left="12474"/>
        <w:jc w:val="both"/>
        <w:rPr>
          <w:bCs/>
          <w:sz w:val="28"/>
          <w:szCs w:val="28"/>
          <w:lang w:eastAsia="ru-RU"/>
        </w:rPr>
      </w:pPr>
    </w:p>
    <w:p w:rsidR="000828BF" w:rsidRPr="001B6627" w:rsidRDefault="000828BF" w:rsidP="0062236B">
      <w:pPr>
        <w:ind w:left="12474"/>
        <w:jc w:val="both"/>
        <w:rPr>
          <w:bCs/>
          <w:sz w:val="28"/>
          <w:szCs w:val="28"/>
          <w:lang w:eastAsia="ru-RU"/>
        </w:rPr>
      </w:pPr>
    </w:p>
    <w:p w:rsidR="000828BF" w:rsidRDefault="000828BF" w:rsidP="000828BF">
      <w:pPr>
        <w:pStyle w:val="ConsPlusNormal"/>
        <w:ind w:firstLine="0"/>
        <w:jc w:val="center"/>
        <w:rPr>
          <w:rFonts w:ascii="Times New Roman" w:hAnsi="Times New Roman" w:cs="Times New Roman"/>
          <w:sz w:val="28"/>
          <w:szCs w:val="28"/>
        </w:rPr>
      </w:pPr>
      <w:r w:rsidRPr="00F65A94">
        <w:rPr>
          <w:rFonts w:ascii="Times New Roman" w:hAnsi="Times New Roman"/>
          <w:sz w:val="28"/>
          <w:szCs w:val="28"/>
        </w:rPr>
        <w:t xml:space="preserve">Справка о </w:t>
      </w:r>
      <w:r w:rsidRPr="00F65A94">
        <w:rPr>
          <w:rFonts w:ascii="Times New Roman" w:hAnsi="Times New Roman" w:cs="Times New Roman"/>
          <w:sz w:val="28"/>
          <w:szCs w:val="28"/>
        </w:rPr>
        <w:t>потребности в субсидии на возмещение части прямых понесенных затрат</w:t>
      </w:r>
    </w:p>
    <w:p w:rsidR="000828BF" w:rsidRPr="00F65A94" w:rsidRDefault="000828BF" w:rsidP="000828BF">
      <w:pPr>
        <w:pStyle w:val="ConsPlusNormal"/>
        <w:ind w:firstLine="0"/>
        <w:jc w:val="center"/>
        <w:rPr>
          <w:rFonts w:ascii="Times New Roman" w:hAnsi="Times New Roman" w:cs="Times New Roman"/>
          <w:sz w:val="28"/>
          <w:szCs w:val="28"/>
        </w:rPr>
      </w:pPr>
      <w:r w:rsidRPr="00F65A94">
        <w:rPr>
          <w:rFonts w:ascii="Times New Roman" w:hAnsi="Times New Roman" w:cs="Times New Roman"/>
          <w:sz w:val="28"/>
          <w:szCs w:val="28"/>
        </w:rPr>
        <w:t>на создание и (или) модернизацию хранилищ</w:t>
      </w:r>
      <w:r w:rsidR="00EA65EF">
        <w:rPr>
          <w:rFonts w:ascii="Times New Roman" w:hAnsi="Times New Roman" w:cs="Times New Roman"/>
          <w:sz w:val="28"/>
          <w:szCs w:val="28"/>
        </w:rPr>
        <w:t xml:space="preserve"> на территории Астраханской области </w:t>
      </w:r>
    </w:p>
    <w:p w:rsidR="000828BF" w:rsidRPr="00F65A94" w:rsidRDefault="000828BF" w:rsidP="000828BF">
      <w:pPr>
        <w:pStyle w:val="ConsPlusNormal"/>
        <w:ind w:firstLine="0"/>
        <w:jc w:val="center"/>
        <w:rPr>
          <w:rFonts w:ascii="Times New Roman" w:hAnsi="Times New Roman" w:cs="Times New Roman"/>
          <w:sz w:val="28"/>
          <w:szCs w:val="28"/>
        </w:rPr>
      </w:pPr>
      <w:r w:rsidRPr="00F65A94">
        <w:rPr>
          <w:rFonts w:ascii="Times New Roman" w:hAnsi="Times New Roman" w:cs="Times New Roman"/>
          <w:sz w:val="28"/>
          <w:szCs w:val="28"/>
        </w:rPr>
        <w:t xml:space="preserve">и предлагаемых </w:t>
      </w:r>
      <w:proofErr w:type="gramStart"/>
      <w:r w:rsidRPr="00F65A94">
        <w:rPr>
          <w:rFonts w:ascii="Times New Roman" w:hAnsi="Times New Roman" w:cs="Times New Roman"/>
          <w:sz w:val="28"/>
          <w:szCs w:val="28"/>
        </w:rPr>
        <w:t>значениях</w:t>
      </w:r>
      <w:proofErr w:type="gramEnd"/>
      <w:r w:rsidRPr="00F65A94">
        <w:rPr>
          <w:rFonts w:ascii="Times New Roman" w:hAnsi="Times New Roman" w:cs="Times New Roman"/>
          <w:sz w:val="28"/>
          <w:szCs w:val="28"/>
        </w:rPr>
        <w:t xml:space="preserve"> результатов предоставления указанной субсидии</w:t>
      </w:r>
    </w:p>
    <w:p w:rsidR="000828BF" w:rsidRPr="00F65A94" w:rsidRDefault="000828BF" w:rsidP="000828BF">
      <w:pPr>
        <w:pStyle w:val="ConsPlusNormal"/>
        <w:ind w:firstLine="0"/>
        <w:jc w:val="center"/>
        <w:rPr>
          <w:rFonts w:ascii="Times New Roman" w:hAnsi="Times New Roman" w:cs="Times New Roman"/>
          <w:sz w:val="28"/>
          <w:szCs w:val="28"/>
        </w:rPr>
      </w:pPr>
      <w:r w:rsidRPr="00F65A94">
        <w:rPr>
          <w:rFonts w:ascii="Times New Roman" w:hAnsi="Times New Roman" w:cs="Times New Roman"/>
          <w:sz w:val="28"/>
          <w:szCs w:val="28"/>
        </w:rPr>
        <w:t>в 20 __ году</w:t>
      </w:r>
    </w:p>
    <w:p w:rsidR="000828BF" w:rsidRPr="00F65A94" w:rsidRDefault="000828BF" w:rsidP="000828BF">
      <w:pPr>
        <w:pStyle w:val="ConsPlusNormal"/>
        <w:ind w:firstLine="0"/>
        <w:jc w:val="center"/>
        <w:rPr>
          <w:rFonts w:ascii="Times New Roman" w:hAnsi="Times New Roman" w:cs="Times New Roman"/>
          <w:sz w:val="28"/>
          <w:szCs w:val="28"/>
        </w:rPr>
      </w:pPr>
      <w:r w:rsidRPr="00F65A94">
        <w:rPr>
          <w:rFonts w:ascii="Times New Roman" w:hAnsi="Times New Roman" w:cs="Times New Roman"/>
          <w:sz w:val="28"/>
          <w:szCs w:val="28"/>
        </w:rPr>
        <w:t>по ________________________________________________</w:t>
      </w:r>
    </w:p>
    <w:p w:rsidR="000828BF" w:rsidRPr="00F65A94" w:rsidRDefault="000828BF" w:rsidP="000828BF">
      <w:pPr>
        <w:pStyle w:val="ConsPlusNormal"/>
        <w:ind w:firstLine="0"/>
        <w:jc w:val="center"/>
        <w:rPr>
          <w:rFonts w:ascii="Times New Roman" w:hAnsi="Times New Roman" w:cs="Times New Roman"/>
          <w:szCs w:val="28"/>
        </w:rPr>
      </w:pPr>
      <w:r w:rsidRPr="00F65A94">
        <w:rPr>
          <w:rFonts w:ascii="Times New Roman" w:hAnsi="Times New Roman" w:cs="Times New Roman"/>
          <w:szCs w:val="28"/>
        </w:rPr>
        <w:t>(наименование или Ф.И.О. заявителя)</w:t>
      </w:r>
    </w:p>
    <w:tbl>
      <w:tblPr>
        <w:tblpPr w:leftFromText="180" w:rightFromText="180" w:vertAnchor="text" w:horzAnchor="margin" w:tblpY="280"/>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43"/>
        <w:gridCol w:w="1875"/>
        <w:gridCol w:w="1875"/>
        <w:gridCol w:w="2344"/>
        <w:gridCol w:w="1559"/>
        <w:gridCol w:w="1310"/>
        <w:gridCol w:w="1560"/>
        <w:gridCol w:w="1275"/>
      </w:tblGrid>
      <w:tr w:rsidR="00184CD6" w:rsidRPr="00184CD6" w:rsidTr="00AD7F47">
        <w:trPr>
          <w:trHeight w:val="548"/>
        </w:trPr>
        <w:tc>
          <w:tcPr>
            <w:tcW w:w="1809" w:type="dxa"/>
          </w:tcPr>
          <w:p w:rsidR="00184CD6" w:rsidRPr="00184CD6" w:rsidRDefault="00184CD6" w:rsidP="00184CD6">
            <w:pPr>
              <w:widowControl w:val="0"/>
              <w:suppressAutoHyphens/>
              <w:autoSpaceDE w:val="0"/>
              <w:jc w:val="center"/>
              <w:rPr>
                <w:sz w:val="18"/>
                <w:szCs w:val="18"/>
              </w:rPr>
            </w:pPr>
            <w:r w:rsidRPr="00184CD6">
              <w:rPr>
                <w:sz w:val="18"/>
                <w:szCs w:val="18"/>
              </w:rPr>
              <w:t>Наименование хранилища и его месторасположение</w:t>
            </w:r>
          </w:p>
        </w:tc>
        <w:tc>
          <w:tcPr>
            <w:tcW w:w="1243" w:type="dxa"/>
          </w:tcPr>
          <w:p w:rsidR="00184CD6" w:rsidRPr="00184CD6" w:rsidRDefault="00184CD6" w:rsidP="00184CD6">
            <w:pPr>
              <w:widowControl w:val="0"/>
              <w:suppressAutoHyphens/>
              <w:autoSpaceDE w:val="0"/>
              <w:jc w:val="center"/>
              <w:rPr>
                <w:sz w:val="18"/>
                <w:szCs w:val="18"/>
              </w:rPr>
            </w:pPr>
            <w:r w:rsidRPr="00184CD6">
              <w:rPr>
                <w:sz w:val="18"/>
                <w:szCs w:val="18"/>
              </w:rPr>
              <w:t>Мощность хранилища, тыс. тонн</w:t>
            </w:r>
          </w:p>
        </w:tc>
        <w:tc>
          <w:tcPr>
            <w:tcW w:w="1875" w:type="dxa"/>
          </w:tcPr>
          <w:p w:rsidR="00184CD6" w:rsidRPr="00184CD6" w:rsidRDefault="00184CD6" w:rsidP="00184CD6">
            <w:pPr>
              <w:widowControl w:val="0"/>
              <w:suppressAutoHyphens/>
              <w:autoSpaceDE w:val="0"/>
              <w:jc w:val="center"/>
              <w:rPr>
                <w:sz w:val="18"/>
                <w:szCs w:val="18"/>
              </w:rPr>
            </w:pPr>
            <w:r w:rsidRPr="00184CD6">
              <w:rPr>
                <w:spacing w:val="-6"/>
                <w:sz w:val="18"/>
                <w:szCs w:val="18"/>
              </w:rPr>
              <w:t>Подтвержденные затраты, заявленные к субсидированию, рублей</w:t>
            </w:r>
          </w:p>
        </w:tc>
        <w:tc>
          <w:tcPr>
            <w:tcW w:w="1875" w:type="dxa"/>
          </w:tcPr>
          <w:p w:rsidR="00184CD6" w:rsidRPr="00184CD6" w:rsidRDefault="00184CD6" w:rsidP="00810B3F">
            <w:pPr>
              <w:widowControl w:val="0"/>
              <w:suppressAutoHyphens/>
              <w:autoSpaceDE w:val="0"/>
              <w:jc w:val="center"/>
              <w:rPr>
                <w:sz w:val="18"/>
                <w:szCs w:val="18"/>
              </w:rPr>
            </w:pPr>
            <w:r w:rsidRPr="00184CD6">
              <w:rPr>
                <w:sz w:val="18"/>
                <w:szCs w:val="18"/>
              </w:rPr>
              <w:t xml:space="preserve">Размер затрат на реализацию </w:t>
            </w:r>
            <w:r w:rsidR="00810B3F">
              <w:rPr>
                <w:sz w:val="18"/>
                <w:szCs w:val="18"/>
              </w:rPr>
              <w:t xml:space="preserve">инвестиционного </w:t>
            </w:r>
            <w:r w:rsidRPr="00184CD6">
              <w:rPr>
                <w:sz w:val="18"/>
                <w:szCs w:val="18"/>
              </w:rPr>
              <w:t>проекта, направленного на создание и (или) модернизацию хранилища исходя из предельного значения стоимости единицы мощности хранилищ</w:t>
            </w:r>
            <w:r w:rsidR="00810B3F">
              <w:rPr>
                <w:sz w:val="18"/>
                <w:szCs w:val="18"/>
              </w:rPr>
              <w:t>а</w:t>
            </w:r>
            <w:r w:rsidR="00FD6BD0">
              <w:rPr>
                <w:sz w:val="18"/>
                <w:szCs w:val="18"/>
              </w:rPr>
              <w:t>, устанавливаемого</w:t>
            </w:r>
            <w:r w:rsidRPr="00184CD6">
              <w:rPr>
                <w:sz w:val="18"/>
                <w:szCs w:val="18"/>
              </w:rPr>
              <w:t xml:space="preserve"> Министерством сельского хозяйства Российской Федерации, рублей </w:t>
            </w:r>
          </w:p>
        </w:tc>
        <w:tc>
          <w:tcPr>
            <w:tcW w:w="2344" w:type="dxa"/>
          </w:tcPr>
          <w:p w:rsidR="00184CD6" w:rsidRPr="00184CD6" w:rsidRDefault="00184CD6" w:rsidP="00184CD6">
            <w:pPr>
              <w:widowControl w:val="0"/>
              <w:suppressAutoHyphens/>
              <w:autoSpaceDE w:val="0"/>
              <w:jc w:val="center"/>
              <w:rPr>
                <w:sz w:val="18"/>
                <w:szCs w:val="18"/>
              </w:rPr>
            </w:pPr>
            <w:proofErr w:type="gramStart"/>
            <w:r w:rsidRPr="00184CD6">
              <w:rPr>
                <w:sz w:val="18"/>
                <w:szCs w:val="18"/>
              </w:rPr>
              <w:t xml:space="preserve">Предельный размер субсидии, рассчитанный исходя из указанного в протоколе комиссии по проведению конкурсного отбора инвестиционных проектов, образуемой Министерством сельского хозяйства Российской Федерации, расчетного объема субсидии, полученной из федерального бюджета, и предельного уровня </w:t>
            </w:r>
            <w:proofErr w:type="spellStart"/>
            <w:r w:rsidRPr="00184CD6">
              <w:rPr>
                <w:sz w:val="18"/>
                <w:szCs w:val="18"/>
              </w:rPr>
              <w:t>софинансирования</w:t>
            </w:r>
            <w:proofErr w:type="spellEnd"/>
            <w:r w:rsidRPr="00184CD6">
              <w:rPr>
                <w:sz w:val="18"/>
                <w:szCs w:val="18"/>
              </w:rPr>
              <w:t xml:space="preserve"> расходного обязательства Астраханской области, установленного распоряжением Правительства Российской Федерации на текущий финансовый год, рублей</w:t>
            </w:r>
            <w:proofErr w:type="gramEnd"/>
          </w:p>
        </w:tc>
        <w:tc>
          <w:tcPr>
            <w:tcW w:w="1559" w:type="dxa"/>
          </w:tcPr>
          <w:p w:rsidR="00184CD6" w:rsidRPr="00184CD6" w:rsidRDefault="00184CD6" w:rsidP="00184CD6">
            <w:pPr>
              <w:widowControl w:val="0"/>
              <w:suppressAutoHyphens/>
              <w:autoSpaceDE w:val="0"/>
              <w:jc w:val="center"/>
              <w:rPr>
                <w:color w:val="FF0000"/>
                <w:spacing w:val="-6"/>
                <w:sz w:val="18"/>
                <w:szCs w:val="18"/>
              </w:rPr>
            </w:pPr>
            <w:r w:rsidRPr="00184CD6">
              <w:rPr>
                <w:sz w:val="18"/>
                <w:szCs w:val="18"/>
              </w:rPr>
              <w:t xml:space="preserve">Ставка </w:t>
            </w:r>
            <w:proofErr w:type="spellStart"/>
            <w:proofErr w:type="gramStart"/>
            <w:r w:rsidRPr="00184CD6">
              <w:rPr>
                <w:sz w:val="18"/>
                <w:szCs w:val="18"/>
              </w:rPr>
              <w:t>субси-дии</w:t>
            </w:r>
            <w:proofErr w:type="spellEnd"/>
            <w:proofErr w:type="gramEnd"/>
            <w:r w:rsidRPr="00184CD6">
              <w:rPr>
                <w:sz w:val="18"/>
                <w:szCs w:val="18"/>
              </w:rPr>
              <w:t>, %</w:t>
            </w:r>
          </w:p>
        </w:tc>
        <w:tc>
          <w:tcPr>
            <w:tcW w:w="1310" w:type="dxa"/>
          </w:tcPr>
          <w:p w:rsidR="00184CD6" w:rsidRPr="00184CD6" w:rsidRDefault="00184CD6" w:rsidP="00184CD6">
            <w:pPr>
              <w:spacing w:after="1" w:line="220" w:lineRule="auto"/>
              <w:jc w:val="center"/>
              <w:rPr>
                <w:spacing w:val="-6"/>
                <w:sz w:val="18"/>
                <w:szCs w:val="18"/>
              </w:rPr>
            </w:pPr>
            <w:r w:rsidRPr="00184CD6">
              <w:rPr>
                <w:spacing w:val="-6"/>
                <w:sz w:val="18"/>
                <w:szCs w:val="18"/>
              </w:rPr>
              <w:t>Сумма прич</w:t>
            </w:r>
            <w:r w:rsidRPr="00184CD6">
              <w:rPr>
                <w:spacing w:val="-6"/>
                <w:sz w:val="18"/>
                <w:szCs w:val="18"/>
              </w:rPr>
              <w:t>и</w:t>
            </w:r>
            <w:r w:rsidRPr="00184CD6">
              <w:rPr>
                <w:spacing w:val="-6"/>
                <w:sz w:val="18"/>
                <w:szCs w:val="18"/>
              </w:rPr>
              <w:t>тающейся субсидии, рублей</w:t>
            </w:r>
          </w:p>
          <w:p w:rsidR="00184CD6" w:rsidRPr="00184CD6" w:rsidRDefault="00173118" w:rsidP="00184CD6">
            <w:pPr>
              <w:spacing w:after="1" w:line="220" w:lineRule="auto"/>
              <w:jc w:val="center"/>
              <w:rPr>
                <w:spacing w:val="-6"/>
                <w:sz w:val="18"/>
                <w:szCs w:val="18"/>
              </w:rPr>
            </w:pPr>
            <w:r w:rsidRPr="00B53CF6">
              <w:rPr>
                <w:spacing w:val="-6"/>
                <w:sz w:val="18"/>
              </w:rPr>
              <w:t xml:space="preserve">наименьшее из </w:t>
            </w:r>
            <w:r>
              <w:rPr>
                <w:spacing w:val="-6"/>
                <w:sz w:val="18"/>
              </w:rPr>
              <w:t>(</w:t>
            </w:r>
            <w:r w:rsidRPr="00B53CF6">
              <w:rPr>
                <w:spacing w:val="-6"/>
                <w:sz w:val="18"/>
              </w:rPr>
              <w:t xml:space="preserve">гр. </w:t>
            </w:r>
            <w:r>
              <w:rPr>
                <w:spacing w:val="-6"/>
                <w:sz w:val="18"/>
              </w:rPr>
              <w:t>3 х гр. 6), (гр. 4 х гр. 6), гр.</w:t>
            </w:r>
            <w:r w:rsidRPr="00B53CF6">
              <w:rPr>
                <w:spacing w:val="-6"/>
                <w:sz w:val="18"/>
              </w:rPr>
              <w:t xml:space="preserve"> </w:t>
            </w:r>
            <w:r>
              <w:rPr>
                <w:spacing w:val="-6"/>
                <w:sz w:val="18"/>
              </w:rPr>
              <w:t>5</w:t>
            </w:r>
          </w:p>
        </w:tc>
        <w:tc>
          <w:tcPr>
            <w:tcW w:w="1560" w:type="dxa"/>
          </w:tcPr>
          <w:p w:rsidR="00184CD6" w:rsidRPr="00184CD6" w:rsidRDefault="00184CD6" w:rsidP="00184CD6">
            <w:pPr>
              <w:widowControl w:val="0"/>
              <w:autoSpaceDE w:val="0"/>
              <w:jc w:val="center"/>
              <w:rPr>
                <w:sz w:val="18"/>
                <w:szCs w:val="18"/>
              </w:rPr>
            </w:pPr>
            <w:proofErr w:type="gramStart"/>
            <w:r w:rsidRPr="00184CD6">
              <w:rPr>
                <w:sz w:val="18"/>
                <w:szCs w:val="18"/>
              </w:rPr>
              <w:t>Сумма субсидии, полученная в текущем году по ранее принятым решениям (по тем же основ</w:t>
            </w:r>
            <w:r w:rsidRPr="00184CD6">
              <w:rPr>
                <w:sz w:val="18"/>
                <w:szCs w:val="18"/>
              </w:rPr>
              <w:t>а</w:t>
            </w:r>
            <w:r w:rsidRPr="00184CD6">
              <w:rPr>
                <w:sz w:val="18"/>
                <w:szCs w:val="18"/>
              </w:rPr>
              <w:t>ниям (на возм</w:t>
            </w:r>
            <w:r w:rsidRPr="00184CD6">
              <w:rPr>
                <w:sz w:val="18"/>
                <w:szCs w:val="18"/>
              </w:rPr>
              <w:t>е</w:t>
            </w:r>
            <w:r w:rsidRPr="00184CD6">
              <w:rPr>
                <w:sz w:val="18"/>
                <w:szCs w:val="18"/>
              </w:rPr>
              <w:t>щение одних и тех же затрат), рублей</w:t>
            </w:r>
            <w:proofErr w:type="gramEnd"/>
          </w:p>
        </w:tc>
        <w:tc>
          <w:tcPr>
            <w:tcW w:w="1275" w:type="dxa"/>
          </w:tcPr>
          <w:p w:rsidR="00184CD6" w:rsidRPr="00184CD6" w:rsidRDefault="00184CD6" w:rsidP="00184CD6">
            <w:pPr>
              <w:widowControl w:val="0"/>
              <w:suppressAutoHyphens/>
              <w:autoSpaceDE w:val="0"/>
              <w:jc w:val="center"/>
              <w:rPr>
                <w:sz w:val="18"/>
                <w:szCs w:val="18"/>
              </w:rPr>
            </w:pPr>
            <w:r w:rsidRPr="00184CD6">
              <w:rPr>
                <w:sz w:val="18"/>
                <w:szCs w:val="18"/>
              </w:rPr>
              <w:t>Сумма субсидии, подлежащая выплате, рублей</w:t>
            </w:r>
          </w:p>
          <w:p w:rsidR="00184CD6" w:rsidRPr="00184CD6" w:rsidRDefault="00184CD6" w:rsidP="00184CD6">
            <w:pPr>
              <w:widowControl w:val="0"/>
              <w:suppressAutoHyphens/>
              <w:autoSpaceDE w:val="0"/>
              <w:jc w:val="center"/>
              <w:rPr>
                <w:sz w:val="18"/>
                <w:szCs w:val="18"/>
              </w:rPr>
            </w:pPr>
            <w:r w:rsidRPr="00184CD6">
              <w:rPr>
                <w:sz w:val="18"/>
                <w:szCs w:val="18"/>
              </w:rPr>
              <w:t>(гр. 7 – гр. 8)</w:t>
            </w:r>
          </w:p>
        </w:tc>
      </w:tr>
      <w:tr w:rsidR="00184CD6" w:rsidRPr="00184CD6" w:rsidTr="00AD7F47">
        <w:tc>
          <w:tcPr>
            <w:tcW w:w="1809" w:type="dxa"/>
          </w:tcPr>
          <w:p w:rsidR="00184CD6" w:rsidRPr="00184CD6" w:rsidRDefault="00184CD6" w:rsidP="00184CD6">
            <w:pPr>
              <w:widowControl w:val="0"/>
              <w:suppressAutoHyphens/>
              <w:autoSpaceDE w:val="0"/>
              <w:jc w:val="center"/>
              <w:rPr>
                <w:sz w:val="22"/>
                <w:szCs w:val="22"/>
              </w:rPr>
            </w:pPr>
            <w:r w:rsidRPr="00184CD6">
              <w:rPr>
                <w:sz w:val="22"/>
                <w:szCs w:val="22"/>
              </w:rPr>
              <w:t>1</w:t>
            </w:r>
          </w:p>
        </w:tc>
        <w:tc>
          <w:tcPr>
            <w:tcW w:w="1243" w:type="dxa"/>
          </w:tcPr>
          <w:p w:rsidR="00184CD6" w:rsidRPr="00184CD6" w:rsidRDefault="00184CD6" w:rsidP="00184CD6">
            <w:pPr>
              <w:widowControl w:val="0"/>
              <w:suppressAutoHyphens/>
              <w:autoSpaceDE w:val="0"/>
              <w:jc w:val="center"/>
              <w:rPr>
                <w:sz w:val="22"/>
                <w:szCs w:val="22"/>
              </w:rPr>
            </w:pPr>
            <w:r w:rsidRPr="00184CD6">
              <w:rPr>
                <w:sz w:val="22"/>
                <w:szCs w:val="22"/>
              </w:rPr>
              <w:t>2</w:t>
            </w:r>
          </w:p>
        </w:tc>
        <w:tc>
          <w:tcPr>
            <w:tcW w:w="1875" w:type="dxa"/>
          </w:tcPr>
          <w:p w:rsidR="00184CD6" w:rsidRPr="00184CD6" w:rsidRDefault="00184CD6" w:rsidP="00184CD6">
            <w:pPr>
              <w:widowControl w:val="0"/>
              <w:suppressAutoHyphens/>
              <w:autoSpaceDE w:val="0"/>
              <w:jc w:val="center"/>
              <w:rPr>
                <w:sz w:val="22"/>
                <w:szCs w:val="22"/>
              </w:rPr>
            </w:pPr>
            <w:r w:rsidRPr="00184CD6">
              <w:rPr>
                <w:sz w:val="22"/>
                <w:szCs w:val="22"/>
              </w:rPr>
              <w:t>3</w:t>
            </w:r>
          </w:p>
        </w:tc>
        <w:tc>
          <w:tcPr>
            <w:tcW w:w="1875" w:type="dxa"/>
          </w:tcPr>
          <w:p w:rsidR="00184CD6" w:rsidRPr="00184CD6" w:rsidRDefault="00184CD6" w:rsidP="00184CD6">
            <w:pPr>
              <w:widowControl w:val="0"/>
              <w:suppressAutoHyphens/>
              <w:autoSpaceDE w:val="0"/>
              <w:jc w:val="center"/>
              <w:rPr>
                <w:sz w:val="22"/>
                <w:szCs w:val="22"/>
              </w:rPr>
            </w:pPr>
            <w:r w:rsidRPr="00184CD6">
              <w:rPr>
                <w:sz w:val="22"/>
                <w:szCs w:val="22"/>
              </w:rPr>
              <w:t>4</w:t>
            </w:r>
          </w:p>
        </w:tc>
        <w:tc>
          <w:tcPr>
            <w:tcW w:w="2344" w:type="dxa"/>
          </w:tcPr>
          <w:p w:rsidR="00184CD6" w:rsidRPr="00184CD6" w:rsidRDefault="00184CD6" w:rsidP="00184CD6">
            <w:pPr>
              <w:widowControl w:val="0"/>
              <w:suppressAutoHyphens/>
              <w:autoSpaceDE w:val="0"/>
              <w:jc w:val="center"/>
              <w:rPr>
                <w:sz w:val="22"/>
                <w:szCs w:val="22"/>
              </w:rPr>
            </w:pPr>
            <w:r w:rsidRPr="00184CD6">
              <w:rPr>
                <w:sz w:val="22"/>
                <w:szCs w:val="22"/>
              </w:rPr>
              <w:t>5</w:t>
            </w:r>
          </w:p>
        </w:tc>
        <w:tc>
          <w:tcPr>
            <w:tcW w:w="1559" w:type="dxa"/>
          </w:tcPr>
          <w:p w:rsidR="00184CD6" w:rsidRPr="00184CD6" w:rsidRDefault="00184CD6" w:rsidP="00184CD6">
            <w:pPr>
              <w:widowControl w:val="0"/>
              <w:suppressAutoHyphens/>
              <w:autoSpaceDE w:val="0"/>
              <w:jc w:val="center"/>
              <w:rPr>
                <w:sz w:val="22"/>
                <w:szCs w:val="22"/>
              </w:rPr>
            </w:pPr>
            <w:r w:rsidRPr="00184CD6">
              <w:rPr>
                <w:sz w:val="22"/>
                <w:szCs w:val="22"/>
              </w:rPr>
              <w:t>6</w:t>
            </w:r>
          </w:p>
        </w:tc>
        <w:tc>
          <w:tcPr>
            <w:tcW w:w="1310" w:type="dxa"/>
          </w:tcPr>
          <w:p w:rsidR="00184CD6" w:rsidRPr="00184CD6" w:rsidRDefault="00184CD6" w:rsidP="00184CD6">
            <w:pPr>
              <w:widowControl w:val="0"/>
              <w:suppressAutoHyphens/>
              <w:autoSpaceDE w:val="0"/>
              <w:jc w:val="center"/>
              <w:rPr>
                <w:sz w:val="22"/>
                <w:szCs w:val="22"/>
              </w:rPr>
            </w:pPr>
            <w:r w:rsidRPr="00184CD6">
              <w:rPr>
                <w:sz w:val="22"/>
                <w:szCs w:val="22"/>
              </w:rPr>
              <w:t>7</w:t>
            </w:r>
          </w:p>
        </w:tc>
        <w:tc>
          <w:tcPr>
            <w:tcW w:w="1560" w:type="dxa"/>
          </w:tcPr>
          <w:p w:rsidR="00184CD6" w:rsidRPr="00184CD6" w:rsidRDefault="00184CD6" w:rsidP="00184CD6">
            <w:pPr>
              <w:widowControl w:val="0"/>
              <w:suppressAutoHyphens/>
              <w:autoSpaceDE w:val="0"/>
              <w:jc w:val="center"/>
              <w:rPr>
                <w:sz w:val="22"/>
                <w:szCs w:val="22"/>
              </w:rPr>
            </w:pPr>
            <w:r w:rsidRPr="00184CD6">
              <w:rPr>
                <w:sz w:val="22"/>
                <w:szCs w:val="22"/>
              </w:rPr>
              <w:t>8</w:t>
            </w:r>
          </w:p>
        </w:tc>
        <w:tc>
          <w:tcPr>
            <w:tcW w:w="1275" w:type="dxa"/>
          </w:tcPr>
          <w:p w:rsidR="00184CD6" w:rsidRPr="00184CD6" w:rsidRDefault="00184CD6" w:rsidP="00184CD6">
            <w:pPr>
              <w:widowControl w:val="0"/>
              <w:suppressAutoHyphens/>
              <w:autoSpaceDE w:val="0"/>
              <w:jc w:val="center"/>
              <w:rPr>
                <w:sz w:val="22"/>
                <w:szCs w:val="22"/>
              </w:rPr>
            </w:pPr>
            <w:r w:rsidRPr="00184CD6">
              <w:rPr>
                <w:sz w:val="22"/>
                <w:szCs w:val="22"/>
              </w:rPr>
              <w:t>9</w:t>
            </w:r>
          </w:p>
        </w:tc>
      </w:tr>
      <w:tr w:rsidR="00184CD6" w:rsidRPr="00184CD6" w:rsidTr="00AD7F47">
        <w:tc>
          <w:tcPr>
            <w:tcW w:w="1809" w:type="dxa"/>
          </w:tcPr>
          <w:p w:rsidR="00184CD6" w:rsidRPr="00184CD6" w:rsidRDefault="00184CD6" w:rsidP="00184CD6">
            <w:pPr>
              <w:widowControl w:val="0"/>
              <w:suppressAutoHyphens/>
              <w:autoSpaceDE w:val="0"/>
              <w:ind w:firstLine="720"/>
              <w:jc w:val="center"/>
              <w:rPr>
                <w:sz w:val="22"/>
                <w:szCs w:val="22"/>
              </w:rPr>
            </w:pPr>
          </w:p>
        </w:tc>
        <w:tc>
          <w:tcPr>
            <w:tcW w:w="1243" w:type="dxa"/>
          </w:tcPr>
          <w:p w:rsidR="00184CD6" w:rsidRPr="00184CD6" w:rsidRDefault="00184CD6" w:rsidP="00184CD6">
            <w:pPr>
              <w:widowControl w:val="0"/>
              <w:suppressAutoHyphens/>
              <w:autoSpaceDE w:val="0"/>
              <w:ind w:firstLine="720"/>
              <w:jc w:val="center"/>
              <w:rPr>
                <w:sz w:val="22"/>
                <w:szCs w:val="22"/>
              </w:rPr>
            </w:pPr>
          </w:p>
        </w:tc>
        <w:tc>
          <w:tcPr>
            <w:tcW w:w="1875" w:type="dxa"/>
          </w:tcPr>
          <w:p w:rsidR="00184CD6" w:rsidRPr="00184CD6" w:rsidRDefault="00184CD6" w:rsidP="00184CD6">
            <w:pPr>
              <w:widowControl w:val="0"/>
              <w:suppressAutoHyphens/>
              <w:autoSpaceDE w:val="0"/>
              <w:ind w:firstLine="720"/>
              <w:jc w:val="center"/>
              <w:rPr>
                <w:sz w:val="22"/>
                <w:szCs w:val="22"/>
              </w:rPr>
            </w:pPr>
          </w:p>
        </w:tc>
        <w:tc>
          <w:tcPr>
            <w:tcW w:w="1875" w:type="dxa"/>
          </w:tcPr>
          <w:p w:rsidR="00184CD6" w:rsidRPr="00184CD6" w:rsidRDefault="00184CD6" w:rsidP="00184CD6">
            <w:pPr>
              <w:widowControl w:val="0"/>
              <w:suppressAutoHyphens/>
              <w:autoSpaceDE w:val="0"/>
              <w:ind w:firstLine="720"/>
              <w:jc w:val="center"/>
              <w:rPr>
                <w:sz w:val="22"/>
                <w:szCs w:val="22"/>
              </w:rPr>
            </w:pPr>
          </w:p>
        </w:tc>
        <w:tc>
          <w:tcPr>
            <w:tcW w:w="2344" w:type="dxa"/>
          </w:tcPr>
          <w:p w:rsidR="00184CD6" w:rsidRPr="00184CD6" w:rsidRDefault="00184CD6" w:rsidP="00184CD6">
            <w:pPr>
              <w:widowControl w:val="0"/>
              <w:suppressAutoHyphens/>
              <w:autoSpaceDE w:val="0"/>
              <w:ind w:firstLine="720"/>
              <w:jc w:val="center"/>
              <w:rPr>
                <w:sz w:val="22"/>
                <w:szCs w:val="22"/>
              </w:rPr>
            </w:pPr>
          </w:p>
        </w:tc>
        <w:tc>
          <w:tcPr>
            <w:tcW w:w="1559" w:type="dxa"/>
          </w:tcPr>
          <w:p w:rsidR="00184CD6" w:rsidRPr="00184CD6" w:rsidRDefault="00184CD6" w:rsidP="00184CD6">
            <w:pPr>
              <w:widowControl w:val="0"/>
              <w:suppressAutoHyphens/>
              <w:autoSpaceDE w:val="0"/>
              <w:ind w:firstLine="720"/>
              <w:jc w:val="center"/>
              <w:rPr>
                <w:sz w:val="22"/>
                <w:szCs w:val="22"/>
              </w:rPr>
            </w:pPr>
          </w:p>
        </w:tc>
        <w:tc>
          <w:tcPr>
            <w:tcW w:w="1310" w:type="dxa"/>
          </w:tcPr>
          <w:p w:rsidR="00184CD6" w:rsidRPr="00184CD6" w:rsidRDefault="00184CD6" w:rsidP="00184CD6">
            <w:pPr>
              <w:widowControl w:val="0"/>
              <w:suppressAutoHyphens/>
              <w:autoSpaceDE w:val="0"/>
              <w:ind w:firstLine="720"/>
              <w:jc w:val="center"/>
              <w:rPr>
                <w:sz w:val="22"/>
                <w:szCs w:val="22"/>
              </w:rPr>
            </w:pPr>
          </w:p>
        </w:tc>
        <w:tc>
          <w:tcPr>
            <w:tcW w:w="1560" w:type="dxa"/>
          </w:tcPr>
          <w:p w:rsidR="00184CD6" w:rsidRPr="00184CD6" w:rsidRDefault="00184CD6" w:rsidP="00184CD6">
            <w:pPr>
              <w:widowControl w:val="0"/>
              <w:suppressAutoHyphens/>
              <w:autoSpaceDE w:val="0"/>
              <w:ind w:firstLine="720"/>
              <w:jc w:val="center"/>
              <w:rPr>
                <w:sz w:val="22"/>
                <w:szCs w:val="22"/>
              </w:rPr>
            </w:pPr>
          </w:p>
        </w:tc>
        <w:tc>
          <w:tcPr>
            <w:tcW w:w="1275" w:type="dxa"/>
          </w:tcPr>
          <w:p w:rsidR="00184CD6" w:rsidRPr="00184CD6" w:rsidRDefault="00184CD6" w:rsidP="00184CD6">
            <w:pPr>
              <w:widowControl w:val="0"/>
              <w:suppressAutoHyphens/>
              <w:autoSpaceDE w:val="0"/>
              <w:ind w:firstLine="720"/>
              <w:jc w:val="center"/>
              <w:rPr>
                <w:sz w:val="22"/>
                <w:szCs w:val="22"/>
              </w:rPr>
            </w:pPr>
          </w:p>
        </w:tc>
      </w:tr>
      <w:tr w:rsidR="00184CD6" w:rsidRPr="00184CD6" w:rsidTr="00AD7F47">
        <w:tc>
          <w:tcPr>
            <w:tcW w:w="1809" w:type="dxa"/>
          </w:tcPr>
          <w:p w:rsidR="00184CD6" w:rsidRPr="00184CD6" w:rsidRDefault="00184CD6" w:rsidP="00184CD6">
            <w:pPr>
              <w:widowControl w:val="0"/>
              <w:suppressAutoHyphens/>
              <w:autoSpaceDE w:val="0"/>
              <w:ind w:firstLine="720"/>
              <w:jc w:val="center"/>
              <w:rPr>
                <w:sz w:val="22"/>
                <w:szCs w:val="22"/>
              </w:rPr>
            </w:pPr>
          </w:p>
        </w:tc>
        <w:tc>
          <w:tcPr>
            <w:tcW w:w="1243" w:type="dxa"/>
          </w:tcPr>
          <w:p w:rsidR="00184CD6" w:rsidRPr="00184CD6" w:rsidRDefault="00184CD6" w:rsidP="00184CD6">
            <w:pPr>
              <w:widowControl w:val="0"/>
              <w:suppressAutoHyphens/>
              <w:autoSpaceDE w:val="0"/>
              <w:ind w:firstLine="720"/>
              <w:jc w:val="center"/>
              <w:rPr>
                <w:sz w:val="22"/>
                <w:szCs w:val="22"/>
              </w:rPr>
            </w:pPr>
          </w:p>
        </w:tc>
        <w:tc>
          <w:tcPr>
            <w:tcW w:w="1875" w:type="dxa"/>
          </w:tcPr>
          <w:p w:rsidR="00184CD6" w:rsidRPr="00184CD6" w:rsidRDefault="00184CD6" w:rsidP="00184CD6">
            <w:pPr>
              <w:widowControl w:val="0"/>
              <w:suppressAutoHyphens/>
              <w:autoSpaceDE w:val="0"/>
              <w:ind w:firstLine="720"/>
              <w:jc w:val="center"/>
              <w:rPr>
                <w:sz w:val="22"/>
                <w:szCs w:val="22"/>
              </w:rPr>
            </w:pPr>
          </w:p>
        </w:tc>
        <w:tc>
          <w:tcPr>
            <w:tcW w:w="1875" w:type="dxa"/>
          </w:tcPr>
          <w:p w:rsidR="00184CD6" w:rsidRPr="00184CD6" w:rsidRDefault="00184CD6" w:rsidP="00184CD6">
            <w:pPr>
              <w:widowControl w:val="0"/>
              <w:suppressAutoHyphens/>
              <w:autoSpaceDE w:val="0"/>
              <w:ind w:firstLine="720"/>
              <w:jc w:val="center"/>
              <w:rPr>
                <w:sz w:val="22"/>
                <w:szCs w:val="22"/>
              </w:rPr>
            </w:pPr>
          </w:p>
        </w:tc>
        <w:tc>
          <w:tcPr>
            <w:tcW w:w="2344" w:type="dxa"/>
          </w:tcPr>
          <w:p w:rsidR="00184CD6" w:rsidRPr="00184CD6" w:rsidRDefault="00184CD6" w:rsidP="00184CD6">
            <w:pPr>
              <w:widowControl w:val="0"/>
              <w:suppressAutoHyphens/>
              <w:autoSpaceDE w:val="0"/>
              <w:ind w:firstLine="720"/>
              <w:jc w:val="center"/>
              <w:rPr>
                <w:sz w:val="22"/>
                <w:szCs w:val="22"/>
              </w:rPr>
            </w:pPr>
          </w:p>
        </w:tc>
        <w:tc>
          <w:tcPr>
            <w:tcW w:w="1559" w:type="dxa"/>
          </w:tcPr>
          <w:p w:rsidR="00184CD6" w:rsidRPr="00184CD6" w:rsidRDefault="00184CD6" w:rsidP="00184CD6">
            <w:pPr>
              <w:widowControl w:val="0"/>
              <w:suppressAutoHyphens/>
              <w:autoSpaceDE w:val="0"/>
              <w:ind w:firstLine="720"/>
              <w:jc w:val="center"/>
              <w:rPr>
                <w:sz w:val="22"/>
                <w:szCs w:val="22"/>
              </w:rPr>
            </w:pPr>
          </w:p>
        </w:tc>
        <w:tc>
          <w:tcPr>
            <w:tcW w:w="1310" w:type="dxa"/>
          </w:tcPr>
          <w:p w:rsidR="00184CD6" w:rsidRPr="00184CD6" w:rsidRDefault="00184CD6" w:rsidP="00184CD6">
            <w:pPr>
              <w:widowControl w:val="0"/>
              <w:suppressAutoHyphens/>
              <w:autoSpaceDE w:val="0"/>
              <w:ind w:firstLine="720"/>
              <w:jc w:val="center"/>
              <w:rPr>
                <w:sz w:val="22"/>
                <w:szCs w:val="22"/>
              </w:rPr>
            </w:pPr>
          </w:p>
        </w:tc>
        <w:tc>
          <w:tcPr>
            <w:tcW w:w="1560" w:type="dxa"/>
          </w:tcPr>
          <w:p w:rsidR="00184CD6" w:rsidRPr="00184CD6" w:rsidRDefault="00184CD6" w:rsidP="00184CD6">
            <w:pPr>
              <w:widowControl w:val="0"/>
              <w:suppressAutoHyphens/>
              <w:autoSpaceDE w:val="0"/>
              <w:ind w:firstLine="720"/>
              <w:jc w:val="center"/>
              <w:rPr>
                <w:sz w:val="22"/>
                <w:szCs w:val="22"/>
              </w:rPr>
            </w:pPr>
          </w:p>
        </w:tc>
        <w:tc>
          <w:tcPr>
            <w:tcW w:w="1275" w:type="dxa"/>
          </w:tcPr>
          <w:p w:rsidR="00184CD6" w:rsidRPr="00184CD6" w:rsidRDefault="00184CD6" w:rsidP="00184CD6">
            <w:pPr>
              <w:widowControl w:val="0"/>
              <w:suppressAutoHyphens/>
              <w:autoSpaceDE w:val="0"/>
              <w:ind w:firstLine="720"/>
              <w:jc w:val="center"/>
              <w:rPr>
                <w:sz w:val="22"/>
                <w:szCs w:val="22"/>
              </w:rPr>
            </w:pPr>
          </w:p>
        </w:tc>
      </w:tr>
    </w:tbl>
    <w:p w:rsidR="00B55648" w:rsidRDefault="00B55648" w:rsidP="000828BF">
      <w:pPr>
        <w:autoSpaceDE w:val="0"/>
        <w:autoSpaceDN w:val="0"/>
        <w:adjustRightInd w:val="0"/>
        <w:jc w:val="both"/>
        <w:rPr>
          <w:rFonts w:eastAsia="Calibri"/>
          <w:sz w:val="28"/>
          <w:szCs w:val="28"/>
          <w:lang w:eastAsia="en-US"/>
        </w:rPr>
      </w:pPr>
    </w:p>
    <w:p w:rsidR="000828BF" w:rsidRPr="00AD537F" w:rsidRDefault="000828BF" w:rsidP="000828BF">
      <w:pPr>
        <w:autoSpaceDE w:val="0"/>
        <w:autoSpaceDN w:val="0"/>
        <w:adjustRightInd w:val="0"/>
        <w:jc w:val="both"/>
        <w:rPr>
          <w:rFonts w:eastAsia="Calibri"/>
          <w:sz w:val="28"/>
          <w:szCs w:val="28"/>
          <w:lang w:eastAsia="en-US"/>
        </w:rPr>
      </w:pPr>
    </w:p>
    <w:p w:rsidR="000828BF" w:rsidRPr="00661698" w:rsidRDefault="000828BF" w:rsidP="000828BF">
      <w:pPr>
        <w:autoSpaceDE w:val="0"/>
        <w:adjustRightInd w:val="0"/>
        <w:jc w:val="center"/>
        <w:rPr>
          <w:bCs/>
          <w:sz w:val="28"/>
          <w:szCs w:val="28"/>
        </w:rPr>
      </w:pPr>
      <w:r w:rsidRPr="00AD537F">
        <w:rPr>
          <w:bCs/>
          <w:sz w:val="28"/>
          <w:szCs w:val="28"/>
        </w:rPr>
        <w:lastRenderedPageBreak/>
        <w:t xml:space="preserve">Результаты предоставления субсидии на </w:t>
      </w:r>
      <w:r w:rsidRPr="00661698">
        <w:rPr>
          <w:bCs/>
          <w:sz w:val="28"/>
          <w:szCs w:val="28"/>
        </w:rPr>
        <w:t xml:space="preserve">возмещение части прямых понесенных затрат </w:t>
      </w:r>
    </w:p>
    <w:p w:rsidR="000828BF" w:rsidRPr="00AD537F" w:rsidRDefault="000828BF" w:rsidP="000828BF">
      <w:pPr>
        <w:autoSpaceDE w:val="0"/>
        <w:adjustRightInd w:val="0"/>
        <w:jc w:val="center"/>
        <w:rPr>
          <w:bCs/>
          <w:sz w:val="28"/>
          <w:szCs w:val="28"/>
        </w:rPr>
      </w:pPr>
      <w:r w:rsidRPr="00661698">
        <w:rPr>
          <w:bCs/>
          <w:sz w:val="28"/>
          <w:szCs w:val="28"/>
        </w:rPr>
        <w:t>на создание и (или) модернизацию хранилищ</w:t>
      </w:r>
      <w:r w:rsidRPr="00AD537F">
        <w:rPr>
          <w:bCs/>
          <w:sz w:val="28"/>
          <w:szCs w:val="28"/>
        </w:rPr>
        <w:t xml:space="preserve"> </w:t>
      </w:r>
      <w:r w:rsidR="00B55648">
        <w:rPr>
          <w:bCs/>
          <w:sz w:val="28"/>
          <w:szCs w:val="28"/>
        </w:rPr>
        <w:t>на терри</w:t>
      </w:r>
      <w:r w:rsidR="00003D69">
        <w:rPr>
          <w:bCs/>
          <w:sz w:val="28"/>
          <w:szCs w:val="28"/>
        </w:rPr>
        <w:t>тории Астраханской области</w:t>
      </w:r>
    </w:p>
    <w:tbl>
      <w:tblPr>
        <w:tblpPr w:leftFromText="180" w:rightFromText="180" w:vertAnchor="text" w:horzAnchor="margin" w:tblpY="177"/>
        <w:tblW w:w="14663" w:type="dxa"/>
        <w:tblLayout w:type="fixed"/>
        <w:tblCellMar>
          <w:top w:w="102" w:type="dxa"/>
          <w:left w:w="62" w:type="dxa"/>
          <w:bottom w:w="102" w:type="dxa"/>
          <w:right w:w="62" w:type="dxa"/>
        </w:tblCellMar>
        <w:tblLook w:val="0000" w:firstRow="0" w:lastRow="0" w:firstColumn="0" w:lastColumn="0" w:noHBand="0" w:noVBand="0"/>
      </w:tblPr>
      <w:tblGrid>
        <w:gridCol w:w="567"/>
        <w:gridCol w:w="5165"/>
        <w:gridCol w:w="1985"/>
        <w:gridCol w:w="4394"/>
        <w:gridCol w:w="2552"/>
      </w:tblGrid>
      <w:tr w:rsidR="000828BF" w:rsidRPr="00AD537F" w:rsidTr="00614D27">
        <w:tc>
          <w:tcPr>
            <w:tcW w:w="567" w:type="dxa"/>
            <w:tcBorders>
              <w:top w:val="single" w:sz="4" w:space="0" w:color="auto"/>
              <w:left w:val="single" w:sz="4" w:space="0" w:color="auto"/>
              <w:right w:val="single" w:sz="4" w:space="0" w:color="auto"/>
            </w:tcBorders>
          </w:tcPr>
          <w:p w:rsidR="000828BF" w:rsidRPr="00AD537F" w:rsidRDefault="000828BF" w:rsidP="00614D27">
            <w:pPr>
              <w:autoSpaceDE w:val="0"/>
              <w:adjustRightInd w:val="0"/>
              <w:jc w:val="center"/>
            </w:pPr>
            <w:r w:rsidRPr="00AD537F">
              <w:t xml:space="preserve">№ </w:t>
            </w:r>
            <w:proofErr w:type="gramStart"/>
            <w:r w:rsidRPr="00AD537F">
              <w:t>п</w:t>
            </w:r>
            <w:proofErr w:type="gramEnd"/>
            <w:r w:rsidRPr="00AD537F">
              <w:t>/п</w:t>
            </w:r>
          </w:p>
        </w:tc>
        <w:tc>
          <w:tcPr>
            <w:tcW w:w="5165" w:type="dxa"/>
            <w:tcBorders>
              <w:top w:val="single" w:sz="4" w:space="0" w:color="auto"/>
              <w:left w:val="single" w:sz="4" w:space="0" w:color="auto"/>
              <w:right w:val="single" w:sz="4" w:space="0" w:color="auto"/>
            </w:tcBorders>
          </w:tcPr>
          <w:p w:rsidR="000828BF" w:rsidRPr="00AD537F" w:rsidRDefault="000828BF" w:rsidP="00614D27">
            <w:pPr>
              <w:autoSpaceDE w:val="0"/>
              <w:adjustRightInd w:val="0"/>
              <w:jc w:val="center"/>
            </w:pPr>
            <w:r w:rsidRPr="00AD537F">
              <w:t>Наименование результата</w:t>
            </w:r>
          </w:p>
        </w:tc>
        <w:tc>
          <w:tcPr>
            <w:tcW w:w="1985" w:type="dxa"/>
            <w:tcBorders>
              <w:top w:val="single" w:sz="4" w:space="0" w:color="auto"/>
              <w:left w:val="single" w:sz="4" w:space="0" w:color="auto"/>
              <w:right w:val="single" w:sz="4" w:space="0" w:color="auto"/>
            </w:tcBorders>
          </w:tcPr>
          <w:p w:rsidR="000828BF" w:rsidRPr="00AD537F" w:rsidRDefault="000828BF" w:rsidP="00614D27">
            <w:pPr>
              <w:autoSpaceDE w:val="0"/>
              <w:adjustRightInd w:val="0"/>
              <w:jc w:val="center"/>
            </w:pPr>
            <w:r w:rsidRPr="00AD537F">
              <w:t>Ед. изм.</w:t>
            </w:r>
          </w:p>
        </w:tc>
        <w:tc>
          <w:tcPr>
            <w:tcW w:w="4394" w:type="dxa"/>
            <w:tcBorders>
              <w:top w:val="single" w:sz="4" w:space="0" w:color="auto"/>
              <w:left w:val="single" w:sz="4" w:space="0" w:color="auto"/>
              <w:right w:val="single" w:sz="4" w:space="0" w:color="auto"/>
            </w:tcBorders>
          </w:tcPr>
          <w:p w:rsidR="000828BF" w:rsidRPr="00AD537F" w:rsidRDefault="000828BF" w:rsidP="00614D27">
            <w:pPr>
              <w:autoSpaceDE w:val="0"/>
              <w:adjustRightInd w:val="0"/>
              <w:jc w:val="center"/>
            </w:pPr>
            <w:r w:rsidRPr="00AD537F">
              <w:t>Предлагаемые значения</w:t>
            </w:r>
          </w:p>
        </w:tc>
        <w:tc>
          <w:tcPr>
            <w:tcW w:w="2552" w:type="dxa"/>
            <w:tcBorders>
              <w:top w:val="single" w:sz="4" w:space="0" w:color="auto"/>
              <w:left w:val="single" w:sz="4" w:space="0" w:color="auto"/>
              <w:right w:val="single" w:sz="4" w:space="0" w:color="auto"/>
            </w:tcBorders>
          </w:tcPr>
          <w:p w:rsidR="000828BF" w:rsidRPr="00AD537F" w:rsidRDefault="000828BF" w:rsidP="00614D27">
            <w:pPr>
              <w:autoSpaceDE w:val="0"/>
              <w:adjustRightInd w:val="0"/>
              <w:jc w:val="center"/>
            </w:pPr>
            <w:r w:rsidRPr="00AD537F">
              <w:t>Срок, на который з</w:t>
            </w:r>
            <w:r w:rsidRPr="00AD537F">
              <w:t>а</w:t>
            </w:r>
            <w:r w:rsidRPr="00AD537F">
              <w:t>планировано достиж</w:t>
            </w:r>
            <w:r w:rsidRPr="00AD537F">
              <w:t>е</w:t>
            </w:r>
            <w:r w:rsidRPr="00AD537F">
              <w:t>ние значения результ</w:t>
            </w:r>
            <w:r w:rsidRPr="00AD537F">
              <w:t>а</w:t>
            </w:r>
            <w:r w:rsidRPr="00AD537F">
              <w:t>та</w:t>
            </w:r>
          </w:p>
        </w:tc>
      </w:tr>
      <w:tr w:rsidR="000828BF" w:rsidRPr="00AD537F" w:rsidTr="00614D27">
        <w:tc>
          <w:tcPr>
            <w:tcW w:w="567" w:type="dxa"/>
            <w:tcBorders>
              <w:top w:val="single" w:sz="4" w:space="0" w:color="auto"/>
              <w:left w:val="single" w:sz="4" w:space="0" w:color="auto"/>
              <w:bottom w:val="single" w:sz="4" w:space="0" w:color="auto"/>
              <w:right w:val="single" w:sz="4" w:space="0" w:color="auto"/>
            </w:tcBorders>
          </w:tcPr>
          <w:p w:rsidR="000828BF" w:rsidRPr="00AD537F" w:rsidRDefault="000828BF" w:rsidP="00614D27">
            <w:pPr>
              <w:autoSpaceDE w:val="0"/>
              <w:adjustRightInd w:val="0"/>
              <w:ind w:firstLine="709"/>
              <w:jc w:val="center"/>
            </w:pPr>
            <w:r w:rsidRPr="00AD537F">
              <w:rPr>
                <w:szCs w:val="28"/>
                <w:lang w:eastAsia="ru-RU"/>
              </w:rPr>
              <w:t>1</w:t>
            </w:r>
          </w:p>
        </w:tc>
        <w:tc>
          <w:tcPr>
            <w:tcW w:w="5165" w:type="dxa"/>
            <w:tcBorders>
              <w:top w:val="single" w:sz="4" w:space="0" w:color="auto"/>
              <w:left w:val="single" w:sz="4" w:space="0" w:color="auto"/>
              <w:bottom w:val="single" w:sz="4" w:space="0" w:color="auto"/>
              <w:right w:val="single" w:sz="4" w:space="0" w:color="auto"/>
            </w:tcBorders>
          </w:tcPr>
          <w:p w:rsidR="000828BF" w:rsidRPr="00AD537F" w:rsidRDefault="000828BF" w:rsidP="00614D27">
            <w:pPr>
              <w:autoSpaceDE w:val="0"/>
              <w:adjustRightInd w:val="0"/>
            </w:pPr>
          </w:p>
        </w:tc>
        <w:tc>
          <w:tcPr>
            <w:tcW w:w="1985" w:type="dxa"/>
            <w:tcBorders>
              <w:top w:val="single" w:sz="4" w:space="0" w:color="auto"/>
              <w:left w:val="single" w:sz="4" w:space="0" w:color="auto"/>
              <w:bottom w:val="single" w:sz="4" w:space="0" w:color="auto"/>
              <w:right w:val="single" w:sz="4" w:space="0" w:color="auto"/>
            </w:tcBorders>
          </w:tcPr>
          <w:p w:rsidR="000828BF" w:rsidRPr="00AD537F" w:rsidRDefault="000828BF" w:rsidP="00614D27">
            <w:pPr>
              <w:autoSpaceDE w:val="0"/>
              <w:adjustRightInd w:val="0"/>
            </w:pPr>
          </w:p>
        </w:tc>
        <w:tc>
          <w:tcPr>
            <w:tcW w:w="4394" w:type="dxa"/>
            <w:tcBorders>
              <w:top w:val="single" w:sz="4" w:space="0" w:color="auto"/>
              <w:left w:val="single" w:sz="4" w:space="0" w:color="auto"/>
              <w:bottom w:val="single" w:sz="4" w:space="0" w:color="auto"/>
              <w:right w:val="single" w:sz="4" w:space="0" w:color="auto"/>
            </w:tcBorders>
          </w:tcPr>
          <w:p w:rsidR="000828BF" w:rsidRPr="00AD537F" w:rsidRDefault="000828BF" w:rsidP="00614D27">
            <w:pPr>
              <w:autoSpaceDE w:val="0"/>
              <w:adjustRightInd w:val="0"/>
              <w:jc w:val="center"/>
            </w:pPr>
          </w:p>
        </w:tc>
        <w:tc>
          <w:tcPr>
            <w:tcW w:w="2552" w:type="dxa"/>
            <w:tcBorders>
              <w:top w:val="single" w:sz="4" w:space="0" w:color="auto"/>
              <w:left w:val="single" w:sz="4" w:space="0" w:color="auto"/>
              <w:bottom w:val="single" w:sz="4" w:space="0" w:color="auto"/>
              <w:right w:val="single" w:sz="4" w:space="0" w:color="auto"/>
            </w:tcBorders>
          </w:tcPr>
          <w:p w:rsidR="000828BF" w:rsidRPr="00AD537F" w:rsidRDefault="000828BF" w:rsidP="00614D27">
            <w:pPr>
              <w:autoSpaceDE w:val="0"/>
              <w:adjustRightInd w:val="0"/>
              <w:jc w:val="center"/>
            </w:pPr>
          </w:p>
        </w:tc>
      </w:tr>
      <w:tr w:rsidR="000828BF" w:rsidRPr="00AD537F" w:rsidTr="00614D27">
        <w:tc>
          <w:tcPr>
            <w:tcW w:w="567" w:type="dxa"/>
            <w:tcBorders>
              <w:top w:val="single" w:sz="4" w:space="0" w:color="auto"/>
              <w:left w:val="single" w:sz="4" w:space="0" w:color="auto"/>
              <w:bottom w:val="single" w:sz="4" w:space="0" w:color="auto"/>
              <w:right w:val="single" w:sz="4" w:space="0" w:color="auto"/>
            </w:tcBorders>
          </w:tcPr>
          <w:p w:rsidR="000828BF" w:rsidRPr="00AD537F" w:rsidRDefault="000828BF" w:rsidP="00614D27">
            <w:pPr>
              <w:autoSpaceDE w:val="0"/>
              <w:adjustRightInd w:val="0"/>
              <w:ind w:firstLine="709"/>
              <w:jc w:val="center"/>
            </w:pPr>
          </w:p>
        </w:tc>
        <w:tc>
          <w:tcPr>
            <w:tcW w:w="5165" w:type="dxa"/>
            <w:tcBorders>
              <w:top w:val="single" w:sz="4" w:space="0" w:color="auto"/>
              <w:left w:val="single" w:sz="4" w:space="0" w:color="auto"/>
              <w:bottom w:val="single" w:sz="4" w:space="0" w:color="auto"/>
              <w:right w:val="single" w:sz="4" w:space="0" w:color="auto"/>
            </w:tcBorders>
          </w:tcPr>
          <w:p w:rsidR="000828BF" w:rsidRPr="00AD537F" w:rsidRDefault="000828BF" w:rsidP="00614D27">
            <w:pPr>
              <w:autoSpaceDE w:val="0"/>
              <w:adjustRightInd w:val="0"/>
            </w:pPr>
          </w:p>
        </w:tc>
        <w:tc>
          <w:tcPr>
            <w:tcW w:w="1985" w:type="dxa"/>
            <w:tcBorders>
              <w:top w:val="single" w:sz="4" w:space="0" w:color="auto"/>
              <w:left w:val="single" w:sz="4" w:space="0" w:color="auto"/>
              <w:bottom w:val="single" w:sz="4" w:space="0" w:color="auto"/>
              <w:right w:val="single" w:sz="4" w:space="0" w:color="auto"/>
            </w:tcBorders>
          </w:tcPr>
          <w:p w:rsidR="000828BF" w:rsidRPr="00AD537F" w:rsidRDefault="000828BF" w:rsidP="00614D27">
            <w:pPr>
              <w:autoSpaceDE w:val="0"/>
              <w:adjustRightInd w:val="0"/>
            </w:pPr>
          </w:p>
        </w:tc>
        <w:tc>
          <w:tcPr>
            <w:tcW w:w="4394" w:type="dxa"/>
            <w:tcBorders>
              <w:top w:val="single" w:sz="4" w:space="0" w:color="auto"/>
              <w:left w:val="single" w:sz="4" w:space="0" w:color="auto"/>
              <w:bottom w:val="single" w:sz="4" w:space="0" w:color="auto"/>
              <w:right w:val="single" w:sz="4" w:space="0" w:color="auto"/>
            </w:tcBorders>
          </w:tcPr>
          <w:p w:rsidR="000828BF" w:rsidRPr="00AD537F" w:rsidRDefault="000828BF" w:rsidP="00614D27">
            <w:pPr>
              <w:autoSpaceDE w:val="0"/>
              <w:adjustRightInd w:val="0"/>
              <w:jc w:val="center"/>
            </w:pPr>
          </w:p>
        </w:tc>
        <w:tc>
          <w:tcPr>
            <w:tcW w:w="2552" w:type="dxa"/>
            <w:tcBorders>
              <w:top w:val="single" w:sz="4" w:space="0" w:color="auto"/>
              <w:left w:val="single" w:sz="4" w:space="0" w:color="auto"/>
              <w:bottom w:val="single" w:sz="4" w:space="0" w:color="auto"/>
              <w:right w:val="single" w:sz="4" w:space="0" w:color="auto"/>
            </w:tcBorders>
          </w:tcPr>
          <w:p w:rsidR="000828BF" w:rsidRPr="00AD537F" w:rsidRDefault="000828BF" w:rsidP="00614D27">
            <w:pPr>
              <w:autoSpaceDE w:val="0"/>
              <w:adjustRightInd w:val="0"/>
              <w:jc w:val="center"/>
            </w:pPr>
          </w:p>
        </w:tc>
      </w:tr>
    </w:tbl>
    <w:p w:rsidR="000828BF" w:rsidRPr="00AD537F" w:rsidRDefault="000828BF" w:rsidP="000828BF">
      <w:pPr>
        <w:pStyle w:val="ConsPlusNormal"/>
        <w:ind w:firstLine="0"/>
        <w:rPr>
          <w:rFonts w:ascii="Times New Roman" w:hAnsi="Times New Roman" w:cs="Times New Roman"/>
          <w:sz w:val="28"/>
          <w:szCs w:val="28"/>
        </w:rPr>
      </w:pPr>
    </w:p>
    <w:p w:rsidR="000828BF" w:rsidRPr="00AD537F" w:rsidRDefault="000828BF" w:rsidP="000828BF">
      <w:pPr>
        <w:pStyle w:val="ConsPlusNormal"/>
        <w:ind w:firstLine="0"/>
        <w:rPr>
          <w:rFonts w:ascii="Times New Roman" w:hAnsi="Times New Roman" w:cs="Times New Roman"/>
          <w:sz w:val="28"/>
          <w:szCs w:val="28"/>
        </w:rPr>
      </w:pPr>
      <w:r w:rsidRPr="00AD537F">
        <w:rPr>
          <w:rFonts w:ascii="Times New Roman" w:hAnsi="Times New Roman" w:cs="Times New Roman"/>
          <w:sz w:val="28"/>
          <w:szCs w:val="28"/>
        </w:rPr>
        <w:t>Заявитель:</w:t>
      </w:r>
    </w:p>
    <w:p w:rsidR="000828BF" w:rsidRPr="00AD537F" w:rsidRDefault="000828BF" w:rsidP="000828BF">
      <w:pPr>
        <w:pStyle w:val="ConsPlusNormal"/>
        <w:ind w:firstLine="0"/>
        <w:rPr>
          <w:rFonts w:ascii="Times New Roman" w:hAnsi="Times New Roman" w:cs="Times New Roman"/>
          <w:sz w:val="28"/>
          <w:szCs w:val="28"/>
        </w:rPr>
      </w:pPr>
    </w:p>
    <w:p w:rsidR="000828BF" w:rsidRPr="00AD537F" w:rsidRDefault="000828BF" w:rsidP="000828BF">
      <w:pPr>
        <w:pStyle w:val="ConsPlusNormal"/>
        <w:ind w:firstLine="0"/>
        <w:rPr>
          <w:rFonts w:ascii="Times New Roman" w:hAnsi="Times New Roman" w:cs="Times New Roman"/>
          <w:sz w:val="28"/>
          <w:szCs w:val="28"/>
        </w:rPr>
      </w:pPr>
      <w:r w:rsidRPr="00AD537F">
        <w:rPr>
          <w:rFonts w:ascii="Times New Roman" w:hAnsi="Times New Roman" w:cs="Times New Roman"/>
          <w:sz w:val="28"/>
          <w:szCs w:val="28"/>
        </w:rPr>
        <w:t>__________________                   ______________________________                                            «___» __________ 20___ г.</w:t>
      </w:r>
    </w:p>
    <w:p w:rsidR="000828BF" w:rsidRPr="00AD537F" w:rsidRDefault="000828BF" w:rsidP="000828BF">
      <w:pPr>
        <w:pStyle w:val="ConsPlusNormal"/>
        <w:ind w:firstLine="0"/>
        <w:rPr>
          <w:rFonts w:ascii="Times New Roman" w:hAnsi="Times New Roman" w:cs="Times New Roman"/>
          <w:szCs w:val="28"/>
        </w:rPr>
      </w:pPr>
      <w:r w:rsidRPr="00AD537F">
        <w:rPr>
          <w:rFonts w:ascii="Times New Roman" w:hAnsi="Times New Roman" w:cs="Times New Roman"/>
          <w:szCs w:val="28"/>
        </w:rPr>
        <w:t xml:space="preserve">                (подпись)                                                                             (Ф.И.О.)</w:t>
      </w:r>
    </w:p>
    <w:p w:rsidR="000828BF" w:rsidRPr="00AD537F" w:rsidRDefault="000828BF" w:rsidP="000828BF">
      <w:pPr>
        <w:pStyle w:val="ConsPlusNormal"/>
        <w:ind w:firstLine="0"/>
        <w:rPr>
          <w:rFonts w:ascii="Times New Roman" w:hAnsi="Times New Roman" w:cs="Times New Roman"/>
          <w:szCs w:val="28"/>
        </w:rPr>
      </w:pPr>
    </w:p>
    <w:p w:rsidR="00EA65EF" w:rsidRDefault="00EA65EF" w:rsidP="000828BF">
      <w:pPr>
        <w:outlineLvl w:val="0"/>
      </w:pPr>
    </w:p>
    <w:p w:rsidR="000828BF" w:rsidRPr="00AD537F" w:rsidRDefault="000828BF" w:rsidP="000828BF">
      <w:pPr>
        <w:outlineLvl w:val="0"/>
        <w:rPr>
          <w:bCs/>
          <w:lang w:eastAsia="ru-RU"/>
        </w:rPr>
      </w:pPr>
      <w:r w:rsidRPr="00AD537F">
        <w:t>М.П. (при наличии)</w:t>
      </w:r>
    </w:p>
    <w:p w:rsidR="000828BF" w:rsidRPr="00AD537F" w:rsidRDefault="000828BF" w:rsidP="000828BF">
      <w:pPr>
        <w:ind w:left="12474"/>
        <w:rPr>
          <w:bCs/>
          <w:sz w:val="22"/>
          <w:szCs w:val="22"/>
          <w:lang w:eastAsia="ru-RU"/>
        </w:rPr>
      </w:pPr>
    </w:p>
    <w:p w:rsidR="000828BF" w:rsidRPr="00AD537F" w:rsidRDefault="000828BF" w:rsidP="000828BF">
      <w:pPr>
        <w:outlineLvl w:val="0"/>
        <w:rPr>
          <w:bCs/>
          <w:sz w:val="28"/>
          <w:szCs w:val="28"/>
          <w:lang w:eastAsia="ru-RU"/>
        </w:rPr>
      </w:pPr>
    </w:p>
    <w:p w:rsidR="000828BF" w:rsidRPr="00AD537F" w:rsidRDefault="000828BF" w:rsidP="000828BF">
      <w:pPr>
        <w:outlineLvl w:val="0"/>
        <w:rPr>
          <w:bCs/>
          <w:sz w:val="28"/>
          <w:szCs w:val="28"/>
          <w:lang w:eastAsia="ru-RU"/>
        </w:rPr>
      </w:pPr>
    </w:p>
    <w:p w:rsidR="0062236B" w:rsidRPr="001B6627" w:rsidRDefault="0062236B" w:rsidP="0062236B">
      <w:pPr>
        <w:ind w:left="12474"/>
        <w:rPr>
          <w:bCs/>
          <w:sz w:val="22"/>
          <w:szCs w:val="22"/>
          <w:lang w:eastAsia="ru-RU"/>
        </w:rPr>
      </w:pPr>
    </w:p>
    <w:p w:rsidR="0062236B" w:rsidRPr="001B6627" w:rsidRDefault="0062236B" w:rsidP="0062236B">
      <w:pPr>
        <w:outlineLvl w:val="0"/>
        <w:rPr>
          <w:bCs/>
          <w:sz w:val="28"/>
          <w:szCs w:val="28"/>
          <w:lang w:eastAsia="ru-RU"/>
        </w:rPr>
        <w:sectPr w:rsidR="0062236B" w:rsidRPr="001B6627" w:rsidSect="003F6C56">
          <w:headerReference w:type="first" r:id="rId34"/>
          <w:pgSz w:w="16838" w:h="11906" w:orient="landscape"/>
          <w:pgMar w:top="1701" w:right="1134" w:bottom="567" w:left="1134" w:header="720" w:footer="720" w:gutter="0"/>
          <w:cols w:space="720"/>
          <w:docGrid w:linePitch="360"/>
        </w:sectPr>
      </w:pPr>
    </w:p>
    <w:p w:rsidR="00A71DCA" w:rsidRPr="007A5DD3" w:rsidRDefault="00A71DCA" w:rsidP="00A2035C">
      <w:pPr>
        <w:autoSpaceDE w:val="0"/>
        <w:autoSpaceDN w:val="0"/>
        <w:adjustRightInd w:val="0"/>
        <w:ind w:left="7371"/>
        <w:jc w:val="both"/>
        <w:rPr>
          <w:sz w:val="28"/>
          <w:szCs w:val="28"/>
          <w:lang w:eastAsia="ru-RU"/>
        </w:rPr>
      </w:pPr>
      <w:r w:rsidRPr="007A5DD3">
        <w:rPr>
          <w:sz w:val="28"/>
          <w:szCs w:val="28"/>
          <w:lang w:eastAsia="ru-RU"/>
        </w:rPr>
        <w:lastRenderedPageBreak/>
        <w:t xml:space="preserve">Приложение № </w:t>
      </w:r>
      <w:r w:rsidR="00EA65EF" w:rsidRPr="007A5DD3">
        <w:rPr>
          <w:sz w:val="28"/>
          <w:szCs w:val="28"/>
          <w:lang w:eastAsia="ru-RU"/>
        </w:rPr>
        <w:t>2</w:t>
      </w:r>
    </w:p>
    <w:p w:rsidR="00A71DCA" w:rsidRPr="001B6627" w:rsidRDefault="00A71DCA" w:rsidP="00A71DCA">
      <w:pPr>
        <w:autoSpaceDE w:val="0"/>
        <w:autoSpaceDN w:val="0"/>
        <w:adjustRightInd w:val="0"/>
        <w:ind w:left="7371"/>
        <w:jc w:val="both"/>
        <w:rPr>
          <w:sz w:val="28"/>
          <w:szCs w:val="28"/>
          <w:lang w:eastAsia="ru-RU"/>
        </w:rPr>
      </w:pPr>
      <w:r w:rsidRPr="007A5DD3">
        <w:rPr>
          <w:sz w:val="28"/>
          <w:szCs w:val="28"/>
          <w:lang w:eastAsia="ru-RU"/>
        </w:rPr>
        <w:t>к Порядку</w:t>
      </w:r>
    </w:p>
    <w:p w:rsidR="00A71DCA" w:rsidRPr="001B6627" w:rsidRDefault="00A71DCA" w:rsidP="00A71DCA">
      <w:pPr>
        <w:autoSpaceDE w:val="0"/>
        <w:autoSpaceDN w:val="0"/>
        <w:adjustRightInd w:val="0"/>
        <w:ind w:left="7371"/>
        <w:jc w:val="both"/>
        <w:rPr>
          <w:sz w:val="28"/>
          <w:szCs w:val="28"/>
          <w:lang w:eastAsia="ru-RU"/>
        </w:rPr>
      </w:pPr>
    </w:p>
    <w:p w:rsidR="00A71DCA" w:rsidRPr="001B6627" w:rsidRDefault="00A71DCA" w:rsidP="00A71DCA">
      <w:pPr>
        <w:autoSpaceDE w:val="0"/>
        <w:autoSpaceDN w:val="0"/>
        <w:adjustRightInd w:val="0"/>
        <w:jc w:val="both"/>
        <w:rPr>
          <w:rFonts w:eastAsia="Calibri"/>
          <w:sz w:val="28"/>
          <w:szCs w:val="28"/>
          <w:lang w:eastAsia="en-US"/>
        </w:rPr>
      </w:pPr>
    </w:p>
    <w:p w:rsidR="00F439FF" w:rsidRPr="000E4CE3" w:rsidRDefault="00F439FF" w:rsidP="00F439FF">
      <w:pPr>
        <w:autoSpaceDE w:val="0"/>
        <w:adjustRightInd w:val="0"/>
        <w:jc w:val="center"/>
        <w:rPr>
          <w:bCs/>
          <w:sz w:val="28"/>
          <w:szCs w:val="28"/>
        </w:rPr>
      </w:pPr>
      <w:r w:rsidRPr="000E4CE3">
        <w:rPr>
          <w:bCs/>
          <w:sz w:val="28"/>
          <w:szCs w:val="28"/>
        </w:rPr>
        <w:t xml:space="preserve">Результаты предоставления субсидии </w:t>
      </w:r>
      <w:r w:rsidR="000828BF" w:rsidRPr="00661698">
        <w:rPr>
          <w:bCs/>
          <w:sz w:val="28"/>
          <w:szCs w:val="28"/>
        </w:rPr>
        <w:t>на возмещение части прямых понесенных затрат на создание и (или) модернизацию хранилищ</w:t>
      </w:r>
      <w:r w:rsidR="00EA65EF" w:rsidRPr="00EA65EF">
        <w:rPr>
          <w:sz w:val="28"/>
          <w:szCs w:val="28"/>
        </w:rPr>
        <w:t xml:space="preserve"> </w:t>
      </w:r>
      <w:r w:rsidR="00EA65EF">
        <w:rPr>
          <w:sz w:val="28"/>
          <w:szCs w:val="28"/>
        </w:rPr>
        <w:t>на территории Астраха</w:t>
      </w:r>
      <w:r w:rsidR="00EA65EF">
        <w:rPr>
          <w:sz w:val="28"/>
          <w:szCs w:val="28"/>
        </w:rPr>
        <w:t>н</w:t>
      </w:r>
      <w:r w:rsidR="00EA65EF">
        <w:rPr>
          <w:sz w:val="28"/>
          <w:szCs w:val="28"/>
        </w:rPr>
        <w:t>ской области</w:t>
      </w:r>
    </w:p>
    <w:tbl>
      <w:tblPr>
        <w:tblpPr w:leftFromText="180" w:rightFromText="180" w:vertAnchor="text" w:horzAnchor="margin" w:tblpY="582"/>
        <w:tblW w:w="9418" w:type="dxa"/>
        <w:tblLayout w:type="fixed"/>
        <w:tblCellMar>
          <w:top w:w="102" w:type="dxa"/>
          <w:left w:w="62" w:type="dxa"/>
          <w:bottom w:w="102" w:type="dxa"/>
          <w:right w:w="62" w:type="dxa"/>
        </w:tblCellMar>
        <w:tblLook w:val="0000" w:firstRow="0" w:lastRow="0" w:firstColumn="0" w:lastColumn="0" w:noHBand="0" w:noVBand="0"/>
      </w:tblPr>
      <w:tblGrid>
        <w:gridCol w:w="567"/>
        <w:gridCol w:w="3039"/>
        <w:gridCol w:w="851"/>
        <w:gridCol w:w="3260"/>
        <w:gridCol w:w="1701"/>
      </w:tblGrid>
      <w:tr w:rsidR="00F439FF" w:rsidRPr="001B6627" w:rsidTr="007C7A59">
        <w:tc>
          <w:tcPr>
            <w:tcW w:w="567" w:type="dxa"/>
            <w:tcBorders>
              <w:top w:val="single" w:sz="4" w:space="0" w:color="auto"/>
              <w:left w:val="single" w:sz="4" w:space="0" w:color="auto"/>
              <w:right w:val="single" w:sz="4" w:space="0" w:color="auto"/>
            </w:tcBorders>
          </w:tcPr>
          <w:p w:rsidR="00F439FF" w:rsidRPr="000E4CE3" w:rsidRDefault="00F439FF" w:rsidP="007C7A59">
            <w:pPr>
              <w:autoSpaceDE w:val="0"/>
              <w:adjustRightInd w:val="0"/>
              <w:jc w:val="center"/>
            </w:pPr>
            <w:r w:rsidRPr="000E4CE3">
              <w:t xml:space="preserve">№ </w:t>
            </w:r>
            <w:proofErr w:type="gramStart"/>
            <w:r w:rsidRPr="000E4CE3">
              <w:t>п</w:t>
            </w:r>
            <w:proofErr w:type="gramEnd"/>
            <w:r w:rsidRPr="000E4CE3">
              <w:t>/п</w:t>
            </w:r>
          </w:p>
        </w:tc>
        <w:tc>
          <w:tcPr>
            <w:tcW w:w="3039" w:type="dxa"/>
            <w:tcBorders>
              <w:top w:val="single" w:sz="4" w:space="0" w:color="auto"/>
              <w:left w:val="single" w:sz="4" w:space="0" w:color="auto"/>
              <w:right w:val="single" w:sz="4" w:space="0" w:color="auto"/>
            </w:tcBorders>
          </w:tcPr>
          <w:p w:rsidR="00F439FF" w:rsidRPr="000E4CE3" w:rsidRDefault="00F439FF" w:rsidP="007C7A59">
            <w:pPr>
              <w:autoSpaceDE w:val="0"/>
              <w:adjustRightInd w:val="0"/>
              <w:jc w:val="center"/>
            </w:pPr>
            <w:r w:rsidRPr="000E4CE3">
              <w:t>Наименование результата</w:t>
            </w:r>
          </w:p>
        </w:tc>
        <w:tc>
          <w:tcPr>
            <w:tcW w:w="851" w:type="dxa"/>
            <w:tcBorders>
              <w:top w:val="single" w:sz="4" w:space="0" w:color="auto"/>
              <w:left w:val="single" w:sz="4" w:space="0" w:color="auto"/>
              <w:right w:val="single" w:sz="4" w:space="0" w:color="auto"/>
            </w:tcBorders>
          </w:tcPr>
          <w:p w:rsidR="00F439FF" w:rsidRPr="000E4CE3" w:rsidRDefault="00F439FF" w:rsidP="007C7A59">
            <w:pPr>
              <w:autoSpaceDE w:val="0"/>
              <w:adjustRightInd w:val="0"/>
              <w:jc w:val="center"/>
            </w:pPr>
            <w:r w:rsidRPr="000E4CE3">
              <w:t>Ед. изм.</w:t>
            </w:r>
          </w:p>
        </w:tc>
        <w:tc>
          <w:tcPr>
            <w:tcW w:w="3260" w:type="dxa"/>
            <w:tcBorders>
              <w:top w:val="single" w:sz="4" w:space="0" w:color="auto"/>
              <w:left w:val="single" w:sz="4" w:space="0" w:color="auto"/>
              <w:right w:val="single" w:sz="4" w:space="0" w:color="auto"/>
            </w:tcBorders>
          </w:tcPr>
          <w:p w:rsidR="00F439FF" w:rsidRPr="000E4CE3" w:rsidRDefault="00F439FF" w:rsidP="007C7A59">
            <w:pPr>
              <w:autoSpaceDE w:val="0"/>
              <w:adjustRightInd w:val="0"/>
              <w:jc w:val="center"/>
            </w:pPr>
            <w:r w:rsidRPr="000E4CE3">
              <w:t>Плановое значение</w:t>
            </w:r>
          </w:p>
        </w:tc>
        <w:tc>
          <w:tcPr>
            <w:tcW w:w="1701" w:type="dxa"/>
            <w:tcBorders>
              <w:top w:val="single" w:sz="4" w:space="0" w:color="auto"/>
              <w:left w:val="single" w:sz="4" w:space="0" w:color="auto"/>
              <w:right w:val="single" w:sz="4" w:space="0" w:color="auto"/>
            </w:tcBorders>
          </w:tcPr>
          <w:p w:rsidR="00F439FF" w:rsidRPr="001B6627" w:rsidRDefault="00F439FF" w:rsidP="007C7A59">
            <w:pPr>
              <w:autoSpaceDE w:val="0"/>
              <w:adjustRightInd w:val="0"/>
              <w:jc w:val="center"/>
            </w:pPr>
            <w:r w:rsidRPr="000E4CE3">
              <w:t>Срок, на кот</w:t>
            </w:r>
            <w:r w:rsidRPr="000E4CE3">
              <w:t>о</w:t>
            </w:r>
            <w:r w:rsidRPr="000E4CE3">
              <w:t>рый заплан</w:t>
            </w:r>
            <w:r w:rsidRPr="000E4CE3">
              <w:t>и</w:t>
            </w:r>
            <w:r w:rsidRPr="000E4CE3">
              <w:t>ровано дост</w:t>
            </w:r>
            <w:r w:rsidRPr="000E4CE3">
              <w:t>и</w:t>
            </w:r>
            <w:r w:rsidRPr="000E4CE3">
              <w:t>жение знач</w:t>
            </w:r>
            <w:r w:rsidRPr="000E4CE3">
              <w:t>е</w:t>
            </w:r>
            <w:r w:rsidRPr="000E4CE3">
              <w:t>ния результата</w:t>
            </w:r>
          </w:p>
        </w:tc>
      </w:tr>
    </w:tbl>
    <w:p w:rsidR="00833AEB" w:rsidRDefault="00833AEB"/>
    <w:tbl>
      <w:tblPr>
        <w:tblW w:w="9418" w:type="dxa"/>
        <w:tblLayout w:type="fixed"/>
        <w:tblCellMar>
          <w:top w:w="102" w:type="dxa"/>
          <w:left w:w="62" w:type="dxa"/>
          <w:bottom w:w="102" w:type="dxa"/>
          <w:right w:w="62" w:type="dxa"/>
        </w:tblCellMar>
        <w:tblLook w:val="0000" w:firstRow="0" w:lastRow="0" w:firstColumn="0" w:lastColumn="0" w:noHBand="0" w:noVBand="0"/>
      </w:tblPr>
      <w:tblGrid>
        <w:gridCol w:w="567"/>
        <w:gridCol w:w="3039"/>
        <w:gridCol w:w="851"/>
        <w:gridCol w:w="3260"/>
        <w:gridCol w:w="1701"/>
      </w:tblGrid>
      <w:tr w:rsidR="00C4798A" w:rsidRPr="001B6627" w:rsidTr="007C7A59">
        <w:trPr>
          <w:tblHeader/>
        </w:trPr>
        <w:tc>
          <w:tcPr>
            <w:tcW w:w="567" w:type="dxa"/>
            <w:tcBorders>
              <w:top w:val="single" w:sz="4" w:space="0" w:color="auto"/>
              <w:left w:val="single" w:sz="4" w:space="0" w:color="auto"/>
              <w:right w:val="single" w:sz="4" w:space="0" w:color="auto"/>
            </w:tcBorders>
          </w:tcPr>
          <w:p w:rsidR="00C4798A" w:rsidRPr="00D214B0" w:rsidRDefault="00C4798A" w:rsidP="007C7A59">
            <w:pPr>
              <w:autoSpaceDE w:val="0"/>
              <w:adjustRightInd w:val="0"/>
              <w:jc w:val="center"/>
            </w:pPr>
            <w:r w:rsidRPr="00D214B0">
              <w:t>1</w:t>
            </w:r>
          </w:p>
        </w:tc>
        <w:tc>
          <w:tcPr>
            <w:tcW w:w="3039" w:type="dxa"/>
            <w:tcBorders>
              <w:top w:val="single" w:sz="4" w:space="0" w:color="auto"/>
              <w:left w:val="single" w:sz="4" w:space="0" w:color="auto"/>
              <w:right w:val="single" w:sz="4" w:space="0" w:color="auto"/>
            </w:tcBorders>
          </w:tcPr>
          <w:p w:rsidR="00C4798A" w:rsidRPr="00D214B0" w:rsidRDefault="00C4798A" w:rsidP="007C7A59">
            <w:pPr>
              <w:autoSpaceDE w:val="0"/>
              <w:adjustRightInd w:val="0"/>
              <w:jc w:val="center"/>
            </w:pPr>
            <w:r w:rsidRPr="00D214B0">
              <w:t>2</w:t>
            </w:r>
          </w:p>
        </w:tc>
        <w:tc>
          <w:tcPr>
            <w:tcW w:w="851" w:type="dxa"/>
            <w:tcBorders>
              <w:top w:val="single" w:sz="4" w:space="0" w:color="auto"/>
              <w:left w:val="single" w:sz="4" w:space="0" w:color="auto"/>
              <w:right w:val="single" w:sz="4" w:space="0" w:color="auto"/>
            </w:tcBorders>
          </w:tcPr>
          <w:p w:rsidR="00C4798A" w:rsidRPr="00D214B0" w:rsidRDefault="00C4798A" w:rsidP="007C7A59">
            <w:pPr>
              <w:autoSpaceDE w:val="0"/>
              <w:adjustRightInd w:val="0"/>
              <w:jc w:val="center"/>
            </w:pPr>
            <w:r w:rsidRPr="00D214B0">
              <w:t>3</w:t>
            </w:r>
          </w:p>
        </w:tc>
        <w:tc>
          <w:tcPr>
            <w:tcW w:w="3260" w:type="dxa"/>
            <w:tcBorders>
              <w:top w:val="single" w:sz="4" w:space="0" w:color="auto"/>
              <w:left w:val="single" w:sz="4" w:space="0" w:color="auto"/>
              <w:right w:val="single" w:sz="4" w:space="0" w:color="auto"/>
            </w:tcBorders>
          </w:tcPr>
          <w:p w:rsidR="00C4798A" w:rsidRPr="00D214B0" w:rsidRDefault="00C4798A" w:rsidP="007C7A59">
            <w:pPr>
              <w:autoSpaceDE w:val="0"/>
              <w:adjustRightInd w:val="0"/>
              <w:jc w:val="center"/>
            </w:pPr>
            <w:r w:rsidRPr="00D214B0">
              <w:t>4</w:t>
            </w:r>
          </w:p>
        </w:tc>
        <w:tc>
          <w:tcPr>
            <w:tcW w:w="1701" w:type="dxa"/>
            <w:tcBorders>
              <w:top w:val="single" w:sz="4" w:space="0" w:color="auto"/>
              <w:left w:val="single" w:sz="4" w:space="0" w:color="auto"/>
              <w:right w:val="single" w:sz="4" w:space="0" w:color="auto"/>
            </w:tcBorders>
          </w:tcPr>
          <w:p w:rsidR="00C4798A" w:rsidRPr="00D214B0" w:rsidRDefault="00C4798A" w:rsidP="007C7A59">
            <w:pPr>
              <w:autoSpaceDE w:val="0"/>
              <w:adjustRightInd w:val="0"/>
              <w:jc w:val="center"/>
            </w:pPr>
            <w:r w:rsidRPr="00D214B0">
              <w:t>5</w:t>
            </w:r>
          </w:p>
        </w:tc>
      </w:tr>
      <w:tr w:rsidR="00F439FF" w:rsidRPr="001B6627" w:rsidTr="007C7A59">
        <w:tc>
          <w:tcPr>
            <w:tcW w:w="567" w:type="dxa"/>
            <w:tcBorders>
              <w:top w:val="single" w:sz="4" w:space="0" w:color="auto"/>
              <w:left w:val="single" w:sz="4" w:space="0" w:color="auto"/>
              <w:bottom w:val="single" w:sz="4" w:space="0" w:color="auto"/>
              <w:right w:val="single" w:sz="4" w:space="0" w:color="auto"/>
            </w:tcBorders>
          </w:tcPr>
          <w:p w:rsidR="00F439FF" w:rsidRPr="00D214B0" w:rsidRDefault="00C4798A" w:rsidP="007C7A59">
            <w:pPr>
              <w:autoSpaceDE w:val="0"/>
              <w:adjustRightInd w:val="0"/>
              <w:ind w:firstLine="709"/>
              <w:jc w:val="center"/>
            </w:pPr>
            <w:r w:rsidRPr="00D214B0">
              <w:t>11</w:t>
            </w:r>
          </w:p>
        </w:tc>
        <w:tc>
          <w:tcPr>
            <w:tcW w:w="3039" w:type="dxa"/>
            <w:tcBorders>
              <w:top w:val="single" w:sz="4" w:space="0" w:color="auto"/>
              <w:left w:val="single" w:sz="4" w:space="0" w:color="auto"/>
              <w:bottom w:val="single" w:sz="4" w:space="0" w:color="auto"/>
              <w:right w:val="single" w:sz="4" w:space="0" w:color="auto"/>
            </w:tcBorders>
          </w:tcPr>
          <w:p w:rsidR="00F439FF" w:rsidRPr="00D214B0" w:rsidRDefault="007316F0" w:rsidP="007C7A59">
            <w:pPr>
              <w:autoSpaceDE w:val="0"/>
              <w:adjustRightInd w:val="0"/>
            </w:pPr>
            <w:r w:rsidRPr="00D214B0">
              <w:t>Обеспечение увеличе</w:t>
            </w:r>
            <w:r w:rsidR="00741CF6" w:rsidRPr="00D214B0">
              <w:t xml:space="preserve">ния </w:t>
            </w:r>
            <w:r w:rsidR="0006614E" w:rsidRPr="00D214B0">
              <w:t>мощностей по хранению картофе</w:t>
            </w:r>
            <w:r w:rsidR="00E80EB9" w:rsidRPr="00D214B0">
              <w:t xml:space="preserve">ля и (или) овощей </w:t>
            </w:r>
          </w:p>
        </w:tc>
        <w:tc>
          <w:tcPr>
            <w:tcW w:w="851" w:type="dxa"/>
            <w:tcBorders>
              <w:top w:val="single" w:sz="4" w:space="0" w:color="auto"/>
              <w:left w:val="single" w:sz="4" w:space="0" w:color="auto"/>
              <w:bottom w:val="single" w:sz="4" w:space="0" w:color="auto"/>
              <w:right w:val="single" w:sz="4" w:space="0" w:color="auto"/>
            </w:tcBorders>
          </w:tcPr>
          <w:p w:rsidR="00F439FF" w:rsidRPr="00D214B0" w:rsidRDefault="000828BF" w:rsidP="007C7A59">
            <w:pPr>
              <w:autoSpaceDE w:val="0"/>
              <w:adjustRightInd w:val="0"/>
            </w:pPr>
            <w:r w:rsidRPr="00D214B0">
              <w:t>тыс. тонн</w:t>
            </w:r>
          </w:p>
        </w:tc>
        <w:tc>
          <w:tcPr>
            <w:tcW w:w="3260" w:type="dxa"/>
            <w:tcBorders>
              <w:top w:val="single" w:sz="4" w:space="0" w:color="auto"/>
              <w:left w:val="single" w:sz="4" w:space="0" w:color="auto"/>
              <w:bottom w:val="single" w:sz="4" w:space="0" w:color="auto"/>
              <w:right w:val="single" w:sz="4" w:space="0" w:color="auto"/>
            </w:tcBorders>
          </w:tcPr>
          <w:p w:rsidR="00F439FF" w:rsidRPr="00D214B0" w:rsidRDefault="00B1097F" w:rsidP="007C7A59">
            <w:pPr>
              <w:autoSpaceDE w:val="0"/>
              <w:adjustRightInd w:val="0"/>
              <w:jc w:val="center"/>
            </w:pPr>
            <w:r w:rsidRPr="00D214B0">
              <w:t>не ниже объема введенных в год</w:t>
            </w:r>
            <w:r w:rsidR="001E1F68">
              <w:t>у</w:t>
            </w:r>
            <w:r w:rsidRPr="00D214B0">
              <w:t xml:space="preserve"> проведения отбора, а также в годы, предшеству</w:t>
            </w:r>
            <w:r w:rsidRPr="00D214B0">
              <w:t>ю</w:t>
            </w:r>
            <w:r w:rsidRPr="00D214B0">
              <w:t>щие году проведения отбора, мощностей по хранению ка</w:t>
            </w:r>
            <w:r w:rsidRPr="00D214B0">
              <w:t>р</w:t>
            </w:r>
            <w:r w:rsidRPr="00D214B0">
              <w:t>тофеля и (или) овощей</w:t>
            </w:r>
          </w:p>
        </w:tc>
        <w:tc>
          <w:tcPr>
            <w:tcW w:w="1701" w:type="dxa"/>
            <w:tcBorders>
              <w:top w:val="single" w:sz="4" w:space="0" w:color="auto"/>
              <w:left w:val="single" w:sz="4" w:space="0" w:color="auto"/>
              <w:bottom w:val="single" w:sz="4" w:space="0" w:color="auto"/>
              <w:right w:val="single" w:sz="4" w:space="0" w:color="auto"/>
            </w:tcBorders>
          </w:tcPr>
          <w:p w:rsidR="00F439FF" w:rsidRPr="00D214B0" w:rsidRDefault="005476B9" w:rsidP="007C7A59">
            <w:pPr>
              <w:autoSpaceDE w:val="0"/>
              <w:adjustRightInd w:val="0"/>
              <w:jc w:val="center"/>
            </w:pPr>
            <w:r w:rsidRPr="00D214B0">
              <w:t xml:space="preserve">по состоянию на 31 декабря </w:t>
            </w:r>
            <w:r w:rsidR="00F439FF" w:rsidRPr="00D214B0">
              <w:t xml:space="preserve">года </w:t>
            </w:r>
            <w:r w:rsidRPr="00D214B0">
              <w:t>провед</w:t>
            </w:r>
            <w:r w:rsidRPr="00D214B0">
              <w:t>е</w:t>
            </w:r>
            <w:r w:rsidRPr="00D214B0">
              <w:t>ния отбора</w:t>
            </w:r>
          </w:p>
        </w:tc>
      </w:tr>
      <w:tr w:rsidR="00F439FF" w:rsidRPr="000E4CE3" w:rsidTr="007C7A59">
        <w:tc>
          <w:tcPr>
            <w:tcW w:w="567" w:type="dxa"/>
            <w:tcBorders>
              <w:top w:val="single" w:sz="4" w:space="0" w:color="auto"/>
              <w:left w:val="single" w:sz="4" w:space="0" w:color="auto"/>
              <w:bottom w:val="single" w:sz="4" w:space="0" w:color="auto"/>
              <w:right w:val="single" w:sz="4" w:space="0" w:color="auto"/>
            </w:tcBorders>
          </w:tcPr>
          <w:p w:rsidR="00F439FF" w:rsidRPr="000E4CE3" w:rsidRDefault="00C4798A" w:rsidP="007C7A59">
            <w:pPr>
              <w:autoSpaceDE w:val="0"/>
              <w:adjustRightInd w:val="0"/>
              <w:ind w:firstLine="709"/>
              <w:jc w:val="center"/>
            </w:pPr>
            <w:r w:rsidRPr="000E4CE3">
              <w:t>3</w:t>
            </w:r>
            <w:r w:rsidR="000828BF">
              <w:t>2</w:t>
            </w:r>
          </w:p>
        </w:tc>
        <w:tc>
          <w:tcPr>
            <w:tcW w:w="3039" w:type="dxa"/>
            <w:tcBorders>
              <w:top w:val="single" w:sz="4" w:space="0" w:color="auto"/>
              <w:left w:val="single" w:sz="4" w:space="0" w:color="auto"/>
              <w:bottom w:val="single" w:sz="4" w:space="0" w:color="auto"/>
              <w:right w:val="single" w:sz="4" w:space="0" w:color="auto"/>
            </w:tcBorders>
          </w:tcPr>
          <w:p w:rsidR="00F439FF" w:rsidRPr="000E4CE3" w:rsidRDefault="00F439FF" w:rsidP="007C7A59">
            <w:pPr>
              <w:widowControl w:val="0"/>
              <w:autoSpaceDE w:val="0"/>
              <w:autoSpaceDN w:val="0"/>
              <w:adjustRightInd w:val="0"/>
              <w:rPr>
                <w:lang w:eastAsia="ru-RU"/>
              </w:rPr>
            </w:pPr>
            <w:r w:rsidRPr="000E4CE3">
              <w:rPr>
                <w:lang w:eastAsia="ru-RU"/>
              </w:rPr>
              <w:t>Размер среднемесячной</w:t>
            </w:r>
            <w:r w:rsidR="00834437" w:rsidRPr="000E4CE3">
              <w:rPr>
                <w:lang w:eastAsia="ru-RU"/>
              </w:rPr>
              <w:t xml:space="preserve"> начисленной заработной платы (</w:t>
            </w:r>
            <w:r w:rsidR="00282A49">
              <w:rPr>
                <w:lang w:eastAsia="ru-RU"/>
              </w:rPr>
              <w:t>для заявителей</w:t>
            </w:r>
            <w:r w:rsidRPr="000E4CE3">
              <w:rPr>
                <w:lang w:eastAsia="ru-RU"/>
              </w:rPr>
              <w:t>, за исключением индивидуал</w:t>
            </w:r>
            <w:r w:rsidRPr="000E4CE3">
              <w:rPr>
                <w:lang w:eastAsia="ru-RU"/>
              </w:rPr>
              <w:t>ь</w:t>
            </w:r>
            <w:r w:rsidRPr="000E4CE3">
              <w:rPr>
                <w:lang w:eastAsia="ru-RU"/>
              </w:rPr>
              <w:t>ных предпринимателей и глав крестьянских (ферме</w:t>
            </w:r>
            <w:r w:rsidRPr="000E4CE3">
              <w:rPr>
                <w:lang w:eastAsia="ru-RU"/>
              </w:rPr>
              <w:t>р</w:t>
            </w:r>
            <w:r w:rsidRPr="000E4CE3">
              <w:rPr>
                <w:lang w:eastAsia="ru-RU"/>
              </w:rPr>
              <w:t>ских) хозяйств, не име</w:t>
            </w:r>
            <w:r w:rsidRPr="000E4CE3">
              <w:rPr>
                <w:lang w:eastAsia="ru-RU"/>
              </w:rPr>
              <w:t>ю</w:t>
            </w:r>
            <w:r w:rsidRPr="000E4CE3">
              <w:rPr>
                <w:lang w:eastAsia="ru-RU"/>
              </w:rPr>
              <w:t>щих наемных работников</w:t>
            </w:r>
            <w:r w:rsidR="00834437" w:rsidRPr="000E4CE3">
              <w:rPr>
                <w:lang w:eastAsia="ru-RU"/>
              </w:rPr>
              <w:t>)</w:t>
            </w:r>
          </w:p>
        </w:tc>
        <w:tc>
          <w:tcPr>
            <w:tcW w:w="851" w:type="dxa"/>
            <w:tcBorders>
              <w:top w:val="single" w:sz="4" w:space="0" w:color="auto"/>
              <w:left w:val="single" w:sz="4" w:space="0" w:color="auto"/>
              <w:bottom w:val="single" w:sz="4" w:space="0" w:color="auto"/>
              <w:right w:val="single" w:sz="4" w:space="0" w:color="auto"/>
            </w:tcBorders>
          </w:tcPr>
          <w:p w:rsidR="00F439FF" w:rsidRPr="000E4CE3" w:rsidRDefault="00F439FF" w:rsidP="007C7A59">
            <w:pPr>
              <w:widowControl w:val="0"/>
              <w:autoSpaceDE w:val="0"/>
              <w:autoSpaceDN w:val="0"/>
              <w:adjustRightInd w:val="0"/>
              <w:rPr>
                <w:lang w:eastAsia="ru-RU"/>
              </w:rPr>
            </w:pPr>
            <w:r w:rsidRPr="000E4CE3">
              <w:rPr>
                <w:lang w:eastAsia="ru-RU"/>
              </w:rPr>
              <w:t>рублей</w:t>
            </w:r>
          </w:p>
        </w:tc>
        <w:tc>
          <w:tcPr>
            <w:tcW w:w="3260" w:type="dxa"/>
            <w:tcBorders>
              <w:top w:val="single" w:sz="4" w:space="0" w:color="auto"/>
              <w:left w:val="single" w:sz="4" w:space="0" w:color="auto"/>
              <w:bottom w:val="single" w:sz="4" w:space="0" w:color="auto"/>
              <w:right w:val="single" w:sz="4" w:space="0" w:color="auto"/>
            </w:tcBorders>
          </w:tcPr>
          <w:p w:rsidR="00F439FF" w:rsidRPr="00E80EB9" w:rsidRDefault="00F439FF" w:rsidP="007C7A59">
            <w:pPr>
              <w:widowControl w:val="0"/>
              <w:autoSpaceDE w:val="0"/>
              <w:autoSpaceDN w:val="0"/>
              <w:adjustRightInd w:val="0"/>
              <w:jc w:val="center"/>
              <w:rPr>
                <w:lang w:eastAsia="ru-RU"/>
              </w:rPr>
            </w:pPr>
            <w:r w:rsidRPr="00E80EB9">
              <w:rPr>
                <w:spacing w:val="-4"/>
                <w:lang w:eastAsia="ru-RU"/>
              </w:rPr>
              <w:t xml:space="preserve">не ниже увеличенного на </w:t>
            </w:r>
            <w:r w:rsidR="00E80EB9" w:rsidRPr="00E80EB9">
              <w:rPr>
                <w:spacing w:val="-4"/>
                <w:lang w:eastAsia="ru-RU"/>
              </w:rPr>
              <w:t>3</w:t>
            </w:r>
            <w:r w:rsidRPr="00E80EB9">
              <w:rPr>
                <w:spacing w:val="-4"/>
                <w:lang w:eastAsia="ru-RU"/>
              </w:rPr>
              <w:t>0</w:t>
            </w:r>
            <w:r w:rsidRPr="00E80EB9">
              <w:rPr>
                <w:lang w:eastAsia="ru-RU"/>
              </w:rPr>
              <w:t xml:space="preserve">% минимального </w:t>
            </w:r>
            <w:proofErr w:type="gramStart"/>
            <w:r w:rsidRPr="00E80EB9">
              <w:rPr>
                <w:lang w:eastAsia="ru-RU"/>
              </w:rPr>
              <w:t>размера опл</w:t>
            </w:r>
            <w:r w:rsidRPr="00E80EB9">
              <w:rPr>
                <w:lang w:eastAsia="ru-RU"/>
              </w:rPr>
              <w:t>а</w:t>
            </w:r>
            <w:r w:rsidRPr="00E80EB9">
              <w:rPr>
                <w:lang w:eastAsia="ru-RU"/>
              </w:rPr>
              <w:t>ты труда</w:t>
            </w:r>
            <w:proofErr w:type="gramEnd"/>
            <w:r w:rsidRPr="00E80EB9">
              <w:rPr>
                <w:lang w:eastAsia="ru-RU"/>
              </w:rPr>
              <w:t xml:space="preserve">, установленного на </w:t>
            </w:r>
            <w:r w:rsidR="006F02A7" w:rsidRPr="00E80EB9">
              <w:rPr>
                <w:lang w:eastAsia="ru-RU"/>
              </w:rPr>
              <w:t xml:space="preserve"> </w:t>
            </w:r>
            <w:r w:rsidRPr="00E80EB9">
              <w:rPr>
                <w:lang w:eastAsia="ru-RU"/>
              </w:rPr>
              <w:t xml:space="preserve">1 января года </w:t>
            </w:r>
            <w:r w:rsidR="000010C7" w:rsidRPr="00E80EB9">
              <w:rPr>
                <w:lang w:eastAsia="ru-RU"/>
              </w:rPr>
              <w:t>проведения о</w:t>
            </w:r>
            <w:r w:rsidR="000010C7" w:rsidRPr="00E80EB9">
              <w:rPr>
                <w:lang w:eastAsia="ru-RU"/>
              </w:rPr>
              <w:t>т</w:t>
            </w:r>
            <w:r w:rsidR="000010C7" w:rsidRPr="00E80EB9">
              <w:rPr>
                <w:lang w:eastAsia="ru-RU"/>
              </w:rPr>
              <w:t>бора</w:t>
            </w:r>
          </w:p>
        </w:tc>
        <w:tc>
          <w:tcPr>
            <w:tcW w:w="1701" w:type="dxa"/>
            <w:tcBorders>
              <w:top w:val="single" w:sz="4" w:space="0" w:color="auto"/>
              <w:left w:val="single" w:sz="4" w:space="0" w:color="auto"/>
              <w:bottom w:val="single" w:sz="4" w:space="0" w:color="auto"/>
              <w:right w:val="single" w:sz="4" w:space="0" w:color="auto"/>
            </w:tcBorders>
          </w:tcPr>
          <w:p w:rsidR="00F439FF" w:rsidRPr="000E4CE3" w:rsidRDefault="005476B9" w:rsidP="007C7A59">
            <w:pPr>
              <w:widowControl w:val="0"/>
              <w:autoSpaceDE w:val="0"/>
              <w:autoSpaceDN w:val="0"/>
              <w:adjustRightInd w:val="0"/>
              <w:jc w:val="center"/>
              <w:rPr>
                <w:lang w:eastAsia="ru-RU"/>
              </w:rPr>
            </w:pPr>
            <w:r w:rsidRPr="000E4CE3">
              <w:rPr>
                <w:lang w:eastAsia="ru-RU"/>
              </w:rPr>
              <w:t xml:space="preserve">по состоянию на 31 декабря года </w:t>
            </w:r>
            <w:proofErr w:type="gramStart"/>
            <w:r w:rsidRPr="000E4CE3">
              <w:rPr>
                <w:lang w:eastAsia="ru-RU"/>
              </w:rPr>
              <w:t>проведе-ния</w:t>
            </w:r>
            <w:proofErr w:type="gramEnd"/>
            <w:r w:rsidRPr="000E4CE3">
              <w:rPr>
                <w:lang w:eastAsia="ru-RU"/>
              </w:rPr>
              <w:t xml:space="preserve"> отбора</w:t>
            </w:r>
          </w:p>
        </w:tc>
      </w:tr>
      <w:tr w:rsidR="00F439FF" w:rsidRPr="000E4CE3" w:rsidTr="007C7A59">
        <w:tc>
          <w:tcPr>
            <w:tcW w:w="567" w:type="dxa"/>
            <w:tcBorders>
              <w:top w:val="single" w:sz="4" w:space="0" w:color="auto"/>
              <w:left w:val="single" w:sz="4" w:space="0" w:color="auto"/>
              <w:bottom w:val="single" w:sz="4" w:space="0" w:color="auto"/>
              <w:right w:val="single" w:sz="4" w:space="0" w:color="auto"/>
            </w:tcBorders>
          </w:tcPr>
          <w:p w:rsidR="00F439FF" w:rsidRPr="000E4CE3" w:rsidRDefault="00C4798A" w:rsidP="007C7A59">
            <w:pPr>
              <w:autoSpaceDE w:val="0"/>
              <w:adjustRightInd w:val="0"/>
              <w:ind w:firstLine="709"/>
              <w:jc w:val="center"/>
            </w:pPr>
            <w:r w:rsidRPr="000E4CE3">
              <w:t>4</w:t>
            </w:r>
            <w:r w:rsidR="000828BF">
              <w:t>3</w:t>
            </w:r>
          </w:p>
        </w:tc>
        <w:tc>
          <w:tcPr>
            <w:tcW w:w="3039" w:type="dxa"/>
            <w:tcBorders>
              <w:top w:val="single" w:sz="4" w:space="0" w:color="auto"/>
              <w:left w:val="single" w:sz="4" w:space="0" w:color="auto"/>
              <w:bottom w:val="single" w:sz="4" w:space="0" w:color="auto"/>
              <w:right w:val="single" w:sz="4" w:space="0" w:color="auto"/>
            </w:tcBorders>
          </w:tcPr>
          <w:p w:rsidR="00F439FF" w:rsidRPr="000E4CE3" w:rsidRDefault="00F439FF" w:rsidP="007C7A59">
            <w:pPr>
              <w:widowControl w:val="0"/>
              <w:autoSpaceDE w:val="0"/>
              <w:autoSpaceDN w:val="0"/>
              <w:adjustRightInd w:val="0"/>
              <w:rPr>
                <w:lang w:eastAsia="ru-RU"/>
              </w:rPr>
            </w:pPr>
            <w:r w:rsidRPr="000E4CE3">
              <w:rPr>
                <w:lang w:eastAsia="ru-RU"/>
              </w:rPr>
              <w:t xml:space="preserve">Размер годового фонда начисленной заработной платы работников </w:t>
            </w:r>
            <w:r w:rsidR="00834437" w:rsidRPr="000E4CE3">
              <w:t xml:space="preserve"> (</w:t>
            </w:r>
            <w:r w:rsidR="00282A49">
              <w:rPr>
                <w:lang w:eastAsia="ru-RU"/>
              </w:rPr>
              <w:t>для з</w:t>
            </w:r>
            <w:r w:rsidR="00282A49">
              <w:rPr>
                <w:lang w:eastAsia="ru-RU"/>
              </w:rPr>
              <w:t>а</w:t>
            </w:r>
            <w:r w:rsidR="00282A49">
              <w:rPr>
                <w:lang w:eastAsia="ru-RU"/>
              </w:rPr>
              <w:t>явителей</w:t>
            </w:r>
            <w:r w:rsidRPr="000E4CE3">
              <w:rPr>
                <w:lang w:eastAsia="ru-RU"/>
              </w:rPr>
              <w:t>, за исключением индивидуальных предпр</w:t>
            </w:r>
            <w:r w:rsidRPr="000E4CE3">
              <w:rPr>
                <w:lang w:eastAsia="ru-RU"/>
              </w:rPr>
              <w:t>и</w:t>
            </w:r>
            <w:r w:rsidRPr="000E4CE3">
              <w:rPr>
                <w:lang w:eastAsia="ru-RU"/>
              </w:rPr>
              <w:t>нимателей и глав крестья</w:t>
            </w:r>
            <w:r w:rsidRPr="000E4CE3">
              <w:rPr>
                <w:lang w:eastAsia="ru-RU"/>
              </w:rPr>
              <w:t>н</w:t>
            </w:r>
            <w:r w:rsidRPr="000E4CE3">
              <w:rPr>
                <w:lang w:eastAsia="ru-RU"/>
              </w:rPr>
              <w:t>ских (фермерских) х</w:t>
            </w:r>
            <w:r w:rsidRPr="000E4CE3">
              <w:rPr>
                <w:lang w:eastAsia="ru-RU"/>
              </w:rPr>
              <w:t>о</w:t>
            </w:r>
            <w:r w:rsidRPr="000E4CE3">
              <w:rPr>
                <w:lang w:eastAsia="ru-RU"/>
              </w:rPr>
              <w:t>зяйств, не имеющих нае</w:t>
            </w:r>
            <w:r w:rsidRPr="000E4CE3">
              <w:rPr>
                <w:lang w:eastAsia="ru-RU"/>
              </w:rPr>
              <w:t>м</w:t>
            </w:r>
            <w:r w:rsidRPr="000E4CE3">
              <w:rPr>
                <w:lang w:eastAsia="ru-RU"/>
              </w:rPr>
              <w:t>ных работников</w:t>
            </w:r>
            <w:r w:rsidR="00834437" w:rsidRPr="000E4CE3">
              <w:rPr>
                <w:lang w:eastAsia="ru-RU"/>
              </w:rPr>
              <w:t>)</w:t>
            </w:r>
          </w:p>
        </w:tc>
        <w:tc>
          <w:tcPr>
            <w:tcW w:w="851" w:type="dxa"/>
            <w:tcBorders>
              <w:top w:val="single" w:sz="4" w:space="0" w:color="auto"/>
              <w:left w:val="single" w:sz="4" w:space="0" w:color="auto"/>
              <w:bottom w:val="single" w:sz="4" w:space="0" w:color="auto"/>
              <w:right w:val="single" w:sz="4" w:space="0" w:color="auto"/>
            </w:tcBorders>
          </w:tcPr>
          <w:p w:rsidR="00F439FF" w:rsidRPr="000E4CE3" w:rsidRDefault="00F439FF" w:rsidP="007C7A59">
            <w:pPr>
              <w:widowControl w:val="0"/>
              <w:autoSpaceDE w:val="0"/>
              <w:autoSpaceDN w:val="0"/>
              <w:adjustRightInd w:val="0"/>
              <w:rPr>
                <w:lang w:eastAsia="ru-RU"/>
              </w:rPr>
            </w:pPr>
            <w:r w:rsidRPr="000E4CE3">
              <w:rPr>
                <w:lang w:eastAsia="ru-RU"/>
              </w:rPr>
              <w:t>рублей</w:t>
            </w:r>
          </w:p>
        </w:tc>
        <w:tc>
          <w:tcPr>
            <w:tcW w:w="3260" w:type="dxa"/>
            <w:tcBorders>
              <w:top w:val="single" w:sz="4" w:space="0" w:color="auto"/>
              <w:left w:val="single" w:sz="4" w:space="0" w:color="auto"/>
              <w:bottom w:val="single" w:sz="4" w:space="0" w:color="auto"/>
              <w:right w:val="single" w:sz="4" w:space="0" w:color="auto"/>
            </w:tcBorders>
          </w:tcPr>
          <w:p w:rsidR="00F439FF" w:rsidRPr="00E80EB9" w:rsidRDefault="00F439FF" w:rsidP="007C7A59">
            <w:pPr>
              <w:widowControl w:val="0"/>
              <w:autoSpaceDE w:val="0"/>
              <w:autoSpaceDN w:val="0"/>
              <w:adjustRightInd w:val="0"/>
              <w:jc w:val="center"/>
              <w:rPr>
                <w:lang w:eastAsia="ru-RU"/>
              </w:rPr>
            </w:pPr>
            <w:r w:rsidRPr="00E80EB9">
              <w:rPr>
                <w:spacing w:val="-4"/>
                <w:lang w:eastAsia="ru-RU"/>
              </w:rPr>
              <w:t xml:space="preserve">не ниже увеличенного на </w:t>
            </w:r>
            <w:r w:rsidR="00E80EB9" w:rsidRPr="00E80EB9">
              <w:rPr>
                <w:spacing w:val="-4"/>
                <w:lang w:eastAsia="ru-RU"/>
              </w:rPr>
              <w:t>3</w:t>
            </w:r>
            <w:r w:rsidRPr="00E80EB9">
              <w:rPr>
                <w:spacing w:val="-4"/>
                <w:lang w:eastAsia="ru-RU"/>
              </w:rPr>
              <w:t>0</w:t>
            </w:r>
            <w:r w:rsidRPr="00E80EB9">
              <w:rPr>
                <w:lang w:eastAsia="ru-RU"/>
              </w:rPr>
              <w:t xml:space="preserve">% минимального </w:t>
            </w:r>
            <w:proofErr w:type="gramStart"/>
            <w:r w:rsidRPr="00E80EB9">
              <w:rPr>
                <w:lang w:eastAsia="ru-RU"/>
              </w:rPr>
              <w:t>размера опл</w:t>
            </w:r>
            <w:r w:rsidRPr="00E80EB9">
              <w:rPr>
                <w:lang w:eastAsia="ru-RU"/>
              </w:rPr>
              <w:t>а</w:t>
            </w:r>
            <w:r w:rsidRPr="00E80EB9">
              <w:rPr>
                <w:lang w:eastAsia="ru-RU"/>
              </w:rPr>
              <w:t>ты труда</w:t>
            </w:r>
            <w:proofErr w:type="gramEnd"/>
            <w:r w:rsidRPr="00E80EB9">
              <w:rPr>
                <w:lang w:eastAsia="ru-RU"/>
              </w:rPr>
              <w:t xml:space="preserve">, установленного на </w:t>
            </w:r>
            <w:r w:rsidR="006F02A7" w:rsidRPr="00E80EB9">
              <w:rPr>
                <w:lang w:eastAsia="ru-RU"/>
              </w:rPr>
              <w:t xml:space="preserve"> </w:t>
            </w:r>
            <w:r w:rsidRPr="00E80EB9">
              <w:rPr>
                <w:lang w:eastAsia="ru-RU"/>
              </w:rPr>
              <w:t>1 янв</w:t>
            </w:r>
            <w:r w:rsidR="000010C7" w:rsidRPr="00E80EB9">
              <w:rPr>
                <w:lang w:eastAsia="ru-RU"/>
              </w:rPr>
              <w:t>аря года проведения о</w:t>
            </w:r>
            <w:r w:rsidR="000010C7" w:rsidRPr="00E80EB9">
              <w:rPr>
                <w:lang w:eastAsia="ru-RU"/>
              </w:rPr>
              <w:t>т</w:t>
            </w:r>
            <w:r w:rsidR="000010C7" w:rsidRPr="00E80EB9">
              <w:rPr>
                <w:lang w:eastAsia="ru-RU"/>
              </w:rPr>
              <w:t>бора</w:t>
            </w:r>
            <w:r w:rsidRPr="00E80EB9">
              <w:rPr>
                <w:lang w:eastAsia="ru-RU"/>
              </w:rPr>
              <w:t>, умноженного на средн</w:t>
            </w:r>
            <w:r w:rsidRPr="00E80EB9">
              <w:rPr>
                <w:lang w:eastAsia="ru-RU"/>
              </w:rPr>
              <w:t>е</w:t>
            </w:r>
            <w:r w:rsidRPr="00E80EB9">
              <w:rPr>
                <w:lang w:eastAsia="ru-RU"/>
              </w:rPr>
              <w:t>годовую численность рабо</w:t>
            </w:r>
            <w:r w:rsidRPr="00E80EB9">
              <w:rPr>
                <w:lang w:eastAsia="ru-RU"/>
              </w:rPr>
              <w:t>т</w:t>
            </w:r>
            <w:r w:rsidRPr="00E80EB9">
              <w:rPr>
                <w:lang w:eastAsia="ru-RU"/>
              </w:rPr>
              <w:t>ников за год, предшеству</w:t>
            </w:r>
            <w:r w:rsidRPr="00E80EB9">
              <w:rPr>
                <w:lang w:eastAsia="ru-RU"/>
              </w:rPr>
              <w:t>ю</w:t>
            </w:r>
            <w:r w:rsidRPr="00E80EB9">
              <w:rPr>
                <w:lang w:eastAsia="ru-RU"/>
              </w:rPr>
              <w:t>щий году</w:t>
            </w:r>
            <w:r w:rsidR="000010C7" w:rsidRPr="00E80EB9">
              <w:rPr>
                <w:lang w:eastAsia="ru-RU"/>
              </w:rPr>
              <w:t xml:space="preserve"> проведения отбора</w:t>
            </w:r>
            <w:r w:rsidRPr="00E80EB9">
              <w:rPr>
                <w:lang w:eastAsia="ru-RU"/>
              </w:rPr>
              <w:t>, и на 12</w:t>
            </w:r>
          </w:p>
        </w:tc>
        <w:tc>
          <w:tcPr>
            <w:tcW w:w="1701" w:type="dxa"/>
            <w:tcBorders>
              <w:top w:val="single" w:sz="4" w:space="0" w:color="auto"/>
              <w:left w:val="single" w:sz="4" w:space="0" w:color="auto"/>
              <w:bottom w:val="single" w:sz="4" w:space="0" w:color="auto"/>
              <w:right w:val="single" w:sz="4" w:space="0" w:color="auto"/>
            </w:tcBorders>
          </w:tcPr>
          <w:p w:rsidR="00F439FF" w:rsidRPr="000E4CE3" w:rsidRDefault="005476B9" w:rsidP="007C7A59">
            <w:pPr>
              <w:widowControl w:val="0"/>
              <w:autoSpaceDE w:val="0"/>
              <w:autoSpaceDN w:val="0"/>
              <w:adjustRightInd w:val="0"/>
              <w:jc w:val="center"/>
              <w:rPr>
                <w:lang w:eastAsia="ru-RU"/>
              </w:rPr>
            </w:pPr>
            <w:r w:rsidRPr="000E4CE3">
              <w:rPr>
                <w:lang w:eastAsia="ru-RU"/>
              </w:rPr>
              <w:t xml:space="preserve">по состоянию на 31 декабря года </w:t>
            </w:r>
            <w:proofErr w:type="gramStart"/>
            <w:r w:rsidRPr="000E4CE3">
              <w:rPr>
                <w:lang w:eastAsia="ru-RU"/>
              </w:rPr>
              <w:t>проведе-ния</w:t>
            </w:r>
            <w:proofErr w:type="gramEnd"/>
            <w:r w:rsidRPr="000E4CE3">
              <w:rPr>
                <w:lang w:eastAsia="ru-RU"/>
              </w:rPr>
              <w:t xml:space="preserve"> отбора</w:t>
            </w:r>
          </w:p>
        </w:tc>
      </w:tr>
      <w:tr w:rsidR="00F439FF" w:rsidRPr="000E4CE3" w:rsidTr="007C7A59">
        <w:tc>
          <w:tcPr>
            <w:tcW w:w="567" w:type="dxa"/>
            <w:tcBorders>
              <w:top w:val="single" w:sz="4" w:space="0" w:color="auto"/>
              <w:left w:val="single" w:sz="4" w:space="0" w:color="auto"/>
              <w:bottom w:val="single" w:sz="4" w:space="0" w:color="auto"/>
              <w:right w:val="single" w:sz="4" w:space="0" w:color="auto"/>
            </w:tcBorders>
          </w:tcPr>
          <w:p w:rsidR="00F439FF" w:rsidRPr="000E4CE3" w:rsidRDefault="00C4798A" w:rsidP="007C7A59">
            <w:pPr>
              <w:autoSpaceDE w:val="0"/>
              <w:adjustRightInd w:val="0"/>
              <w:ind w:firstLine="709"/>
              <w:jc w:val="center"/>
            </w:pPr>
            <w:r w:rsidRPr="000E4CE3">
              <w:t>5</w:t>
            </w:r>
            <w:r w:rsidR="000828BF">
              <w:t>4</w:t>
            </w:r>
          </w:p>
        </w:tc>
        <w:tc>
          <w:tcPr>
            <w:tcW w:w="3039" w:type="dxa"/>
            <w:tcBorders>
              <w:top w:val="single" w:sz="4" w:space="0" w:color="auto"/>
              <w:left w:val="single" w:sz="4" w:space="0" w:color="auto"/>
              <w:bottom w:val="single" w:sz="4" w:space="0" w:color="auto"/>
              <w:right w:val="single" w:sz="4" w:space="0" w:color="auto"/>
            </w:tcBorders>
          </w:tcPr>
          <w:p w:rsidR="00F439FF" w:rsidRPr="000E4CE3" w:rsidRDefault="00F439FF" w:rsidP="007C7A59">
            <w:pPr>
              <w:widowControl w:val="0"/>
              <w:autoSpaceDE w:val="0"/>
              <w:autoSpaceDN w:val="0"/>
              <w:adjustRightInd w:val="0"/>
              <w:rPr>
                <w:lang w:eastAsia="ru-RU"/>
              </w:rPr>
            </w:pPr>
            <w:r w:rsidRPr="000E4CE3">
              <w:rPr>
                <w:lang w:eastAsia="ru-RU"/>
              </w:rPr>
              <w:t xml:space="preserve">Годовой доход за вычетом расходов </w:t>
            </w:r>
            <w:r w:rsidR="00834437" w:rsidRPr="000E4CE3">
              <w:t xml:space="preserve"> (</w:t>
            </w:r>
            <w:r w:rsidR="00834437" w:rsidRPr="000E4CE3">
              <w:rPr>
                <w:lang w:eastAsia="ru-RU"/>
              </w:rPr>
              <w:t>для индивид</w:t>
            </w:r>
            <w:r w:rsidR="00834437" w:rsidRPr="000E4CE3">
              <w:rPr>
                <w:lang w:eastAsia="ru-RU"/>
              </w:rPr>
              <w:t>у</w:t>
            </w:r>
            <w:r w:rsidRPr="000E4CE3">
              <w:rPr>
                <w:lang w:eastAsia="ru-RU"/>
              </w:rPr>
              <w:t>альных предпринимателей и глав крестьянских</w:t>
            </w:r>
            <w:r w:rsidR="00834437" w:rsidRPr="000E4CE3">
              <w:rPr>
                <w:lang w:eastAsia="ru-RU"/>
              </w:rPr>
              <w:t xml:space="preserve"> (фе</w:t>
            </w:r>
            <w:r w:rsidR="00834437" w:rsidRPr="000E4CE3">
              <w:rPr>
                <w:lang w:eastAsia="ru-RU"/>
              </w:rPr>
              <w:t>р</w:t>
            </w:r>
            <w:r w:rsidR="00834437" w:rsidRPr="000E4CE3">
              <w:rPr>
                <w:lang w:eastAsia="ru-RU"/>
              </w:rPr>
              <w:t>мерских) хозяйств, не им</w:t>
            </w:r>
            <w:r w:rsidR="00834437" w:rsidRPr="000E4CE3">
              <w:rPr>
                <w:lang w:eastAsia="ru-RU"/>
              </w:rPr>
              <w:t>е</w:t>
            </w:r>
            <w:r w:rsidRPr="000E4CE3">
              <w:rPr>
                <w:lang w:eastAsia="ru-RU"/>
              </w:rPr>
              <w:t>ющих наемных работников</w:t>
            </w:r>
            <w:r w:rsidR="00834437" w:rsidRPr="000E4CE3">
              <w:rPr>
                <w:lang w:eastAsia="ru-RU"/>
              </w:rPr>
              <w:t>)</w:t>
            </w:r>
          </w:p>
        </w:tc>
        <w:tc>
          <w:tcPr>
            <w:tcW w:w="851" w:type="dxa"/>
            <w:tcBorders>
              <w:top w:val="single" w:sz="4" w:space="0" w:color="auto"/>
              <w:left w:val="single" w:sz="4" w:space="0" w:color="auto"/>
              <w:bottom w:val="single" w:sz="4" w:space="0" w:color="auto"/>
              <w:right w:val="single" w:sz="4" w:space="0" w:color="auto"/>
            </w:tcBorders>
          </w:tcPr>
          <w:p w:rsidR="00F439FF" w:rsidRPr="000E4CE3" w:rsidRDefault="00F439FF" w:rsidP="007C7A59">
            <w:pPr>
              <w:widowControl w:val="0"/>
              <w:autoSpaceDE w:val="0"/>
              <w:autoSpaceDN w:val="0"/>
              <w:adjustRightInd w:val="0"/>
              <w:rPr>
                <w:lang w:eastAsia="ru-RU"/>
              </w:rPr>
            </w:pPr>
            <w:r w:rsidRPr="000E4CE3">
              <w:rPr>
                <w:lang w:eastAsia="ru-RU"/>
              </w:rPr>
              <w:t>рублей</w:t>
            </w:r>
          </w:p>
        </w:tc>
        <w:tc>
          <w:tcPr>
            <w:tcW w:w="3260" w:type="dxa"/>
            <w:tcBorders>
              <w:top w:val="single" w:sz="4" w:space="0" w:color="auto"/>
              <w:left w:val="single" w:sz="4" w:space="0" w:color="auto"/>
              <w:bottom w:val="single" w:sz="4" w:space="0" w:color="auto"/>
              <w:right w:val="single" w:sz="4" w:space="0" w:color="auto"/>
            </w:tcBorders>
          </w:tcPr>
          <w:p w:rsidR="00F439FF" w:rsidRPr="000E4CE3" w:rsidRDefault="00022B97" w:rsidP="007C7A59">
            <w:pPr>
              <w:widowControl w:val="0"/>
              <w:autoSpaceDE w:val="0"/>
              <w:autoSpaceDN w:val="0"/>
              <w:adjustRightInd w:val="0"/>
              <w:jc w:val="center"/>
              <w:rPr>
                <w:lang w:eastAsia="ru-RU"/>
              </w:rPr>
            </w:pPr>
            <w:r w:rsidRPr="000E4CE3">
              <w:rPr>
                <w:spacing w:val="-6"/>
                <w:lang w:eastAsia="ru-RU"/>
              </w:rPr>
              <w:t>не ниже увеличенного на 100</w:t>
            </w:r>
            <w:r w:rsidR="00F439FF" w:rsidRPr="000E4CE3">
              <w:rPr>
                <w:spacing w:val="-6"/>
                <w:lang w:eastAsia="ru-RU"/>
              </w:rPr>
              <w:t>%</w:t>
            </w:r>
            <w:r w:rsidR="00F439FF" w:rsidRPr="000E4CE3">
              <w:rPr>
                <w:lang w:eastAsia="ru-RU"/>
              </w:rPr>
              <w:t xml:space="preserve"> минимального </w:t>
            </w:r>
            <w:proofErr w:type="gramStart"/>
            <w:r w:rsidR="00F439FF" w:rsidRPr="000E4CE3">
              <w:rPr>
                <w:lang w:eastAsia="ru-RU"/>
              </w:rPr>
              <w:t>размера опл</w:t>
            </w:r>
            <w:r w:rsidR="00F439FF" w:rsidRPr="000E4CE3">
              <w:rPr>
                <w:lang w:eastAsia="ru-RU"/>
              </w:rPr>
              <w:t>а</w:t>
            </w:r>
            <w:r w:rsidR="000010C7" w:rsidRPr="000E4CE3">
              <w:rPr>
                <w:lang w:eastAsia="ru-RU"/>
              </w:rPr>
              <w:t>ты труда</w:t>
            </w:r>
            <w:proofErr w:type="gramEnd"/>
            <w:r w:rsidR="000010C7" w:rsidRPr="000E4CE3">
              <w:rPr>
                <w:lang w:eastAsia="ru-RU"/>
              </w:rPr>
              <w:t>, уста</w:t>
            </w:r>
            <w:r w:rsidR="00F439FF" w:rsidRPr="000E4CE3">
              <w:rPr>
                <w:lang w:eastAsia="ru-RU"/>
              </w:rPr>
              <w:t xml:space="preserve">новленного на </w:t>
            </w:r>
            <w:r w:rsidR="006F02A7" w:rsidRPr="000E4CE3">
              <w:rPr>
                <w:lang w:eastAsia="ru-RU"/>
              </w:rPr>
              <w:t xml:space="preserve"> </w:t>
            </w:r>
            <w:r w:rsidR="00F439FF" w:rsidRPr="000E4CE3">
              <w:rPr>
                <w:lang w:eastAsia="ru-RU"/>
              </w:rPr>
              <w:t>1 января года</w:t>
            </w:r>
            <w:r w:rsidR="000010C7" w:rsidRPr="000E4CE3">
              <w:rPr>
                <w:lang w:eastAsia="ru-RU"/>
              </w:rPr>
              <w:t xml:space="preserve"> проведения о</w:t>
            </w:r>
            <w:r w:rsidR="000010C7" w:rsidRPr="000E4CE3">
              <w:rPr>
                <w:lang w:eastAsia="ru-RU"/>
              </w:rPr>
              <w:t>т</w:t>
            </w:r>
            <w:r w:rsidR="000010C7" w:rsidRPr="000E4CE3">
              <w:rPr>
                <w:lang w:eastAsia="ru-RU"/>
              </w:rPr>
              <w:t>бора</w:t>
            </w:r>
            <w:r w:rsidR="00F439FF" w:rsidRPr="000E4CE3">
              <w:rPr>
                <w:lang w:eastAsia="ru-RU"/>
              </w:rPr>
              <w:t xml:space="preserve"> и умноженного на 12</w:t>
            </w:r>
          </w:p>
        </w:tc>
        <w:tc>
          <w:tcPr>
            <w:tcW w:w="1701" w:type="dxa"/>
            <w:tcBorders>
              <w:top w:val="single" w:sz="4" w:space="0" w:color="auto"/>
              <w:left w:val="single" w:sz="4" w:space="0" w:color="auto"/>
              <w:bottom w:val="single" w:sz="4" w:space="0" w:color="auto"/>
              <w:right w:val="single" w:sz="4" w:space="0" w:color="auto"/>
            </w:tcBorders>
          </w:tcPr>
          <w:p w:rsidR="00F439FF" w:rsidRPr="000E4CE3" w:rsidRDefault="00F439FF" w:rsidP="007C7A59">
            <w:pPr>
              <w:widowControl w:val="0"/>
              <w:autoSpaceDE w:val="0"/>
              <w:autoSpaceDN w:val="0"/>
              <w:adjustRightInd w:val="0"/>
              <w:jc w:val="center"/>
              <w:rPr>
                <w:lang w:eastAsia="ru-RU"/>
              </w:rPr>
            </w:pPr>
            <w:r w:rsidRPr="000E4CE3">
              <w:rPr>
                <w:lang w:eastAsia="ru-RU"/>
              </w:rPr>
              <w:t xml:space="preserve">по состоянию на 31 декабря года </w:t>
            </w:r>
            <w:r w:rsidR="00C867FB" w:rsidRPr="000E4CE3">
              <w:rPr>
                <w:lang w:eastAsia="ru-RU"/>
              </w:rPr>
              <w:t>провед</w:t>
            </w:r>
            <w:r w:rsidR="00C867FB" w:rsidRPr="000E4CE3">
              <w:rPr>
                <w:lang w:eastAsia="ru-RU"/>
              </w:rPr>
              <w:t>е</w:t>
            </w:r>
            <w:r w:rsidR="00C867FB" w:rsidRPr="000E4CE3">
              <w:rPr>
                <w:lang w:eastAsia="ru-RU"/>
              </w:rPr>
              <w:t>ния отбора</w:t>
            </w:r>
          </w:p>
        </w:tc>
      </w:tr>
    </w:tbl>
    <w:p w:rsidR="00F439FF" w:rsidRPr="000E4CE3" w:rsidRDefault="00F439FF" w:rsidP="00627800">
      <w:pPr>
        <w:autoSpaceDE w:val="0"/>
        <w:adjustRightInd w:val="0"/>
      </w:pPr>
    </w:p>
    <w:p w:rsidR="00F439FF" w:rsidRPr="000E4CE3" w:rsidRDefault="00F439FF" w:rsidP="00F439FF">
      <w:pPr>
        <w:autoSpaceDE w:val="0"/>
        <w:adjustRightInd w:val="0"/>
        <w:ind w:firstLine="709"/>
      </w:pPr>
      <w:bookmarkStart w:id="0" w:name="_GoBack"/>
      <w:bookmarkEnd w:id="0"/>
    </w:p>
    <w:sectPr w:rsidR="00F439FF" w:rsidRPr="000E4CE3" w:rsidSect="00E400BA">
      <w:headerReference w:type="first" r:id="rId35"/>
      <w:pgSz w:w="11906" w:h="16838"/>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994" w:rsidRDefault="00604994" w:rsidP="001479C2">
      <w:r>
        <w:separator/>
      </w:r>
    </w:p>
  </w:endnote>
  <w:endnote w:type="continuationSeparator" w:id="0">
    <w:p w:rsidR="00604994" w:rsidRDefault="00604994" w:rsidP="00147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203" w:usb1="00000000" w:usb2="00000000" w:usb3="00000000" w:csb0="00000005" w:csb1="00000000"/>
  </w:font>
  <w:font w:name="Microsoft YaHei">
    <w:panose1 w:val="020B0503020204020204"/>
    <w:charset w:val="86"/>
    <w:family w:val="swiss"/>
    <w:pitch w:val="variable"/>
    <w:sig w:usb0="80000287" w:usb1="280F3C52"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NTTimes/Cyrillic">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994" w:rsidRDefault="00604994" w:rsidP="001479C2">
      <w:r>
        <w:separator/>
      </w:r>
    </w:p>
  </w:footnote>
  <w:footnote w:type="continuationSeparator" w:id="0">
    <w:p w:rsidR="00604994" w:rsidRDefault="00604994" w:rsidP="00147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FA3" w:rsidRDefault="005C7FA3">
    <w:pPr>
      <w:pStyle w:val="ab"/>
      <w:jc w:val="center"/>
    </w:pPr>
    <w:r>
      <w:fldChar w:fldCharType="begin"/>
    </w:r>
    <w:r>
      <w:instrText>PAGE   \* MERGEFORMAT</w:instrText>
    </w:r>
    <w:r>
      <w:fldChar w:fldCharType="separate"/>
    </w:r>
    <w:r w:rsidR="00DD4635">
      <w:rPr>
        <w:noProof/>
      </w:rPr>
      <w:t>2</w:t>
    </w:r>
    <w:r>
      <w:rPr>
        <w:noProof/>
      </w:rPr>
      <w:fldChar w:fldCharType="end"/>
    </w:r>
  </w:p>
  <w:p w:rsidR="005C7FA3" w:rsidRDefault="005C7FA3">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FA3" w:rsidRDefault="005C7FA3">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FA3" w:rsidRPr="00BD2B4C" w:rsidRDefault="005C7FA3" w:rsidP="00DA5529">
    <w:pPr>
      <w:pStyle w:val="ab"/>
      <w:tabs>
        <w:tab w:val="left" w:pos="7050"/>
        <w:tab w:val="center" w:pos="7285"/>
      </w:tabs>
      <w:jc w:val="center"/>
    </w:pPr>
    <w:r>
      <w:fldChar w:fldCharType="begin"/>
    </w:r>
    <w:r>
      <w:instrText>PAGE</w:instrText>
    </w:r>
    <w:r>
      <w:fldChar w:fldCharType="separate"/>
    </w:r>
    <w:r w:rsidR="00DD4635">
      <w:rPr>
        <w:noProof/>
      </w:rPr>
      <w:t>21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FA3" w:rsidRPr="004319E2" w:rsidRDefault="005C7FA3" w:rsidP="004319E2">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FA3" w:rsidRPr="004319E2" w:rsidRDefault="005C7FA3" w:rsidP="004319E2">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FA3" w:rsidRPr="004319E2" w:rsidRDefault="005C7FA3" w:rsidP="004319E2">
    <w:pPr>
      <w:pStyle w:val="a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FA3" w:rsidRPr="004319E2" w:rsidRDefault="005C7FA3" w:rsidP="004319E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A288A"/>
    <w:multiLevelType w:val="hybridMultilevel"/>
    <w:tmpl w:val="67C69730"/>
    <w:lvl w:ilvl="0" w:tplc="D654ED62">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nsid w:val="025D5B86"/>
    <w:multiLevelType w:val="hybridMultilevel"/>
    <w:tmpl w:val="338A9F6E"/>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B37CD7"/>
    <w:multiLevelType w:val="hybridMultilevel"/>
    <w:tmpl w:val="26B41CA8"/>
    <w:lvl w:ilvl="0" w:tplc="A63E17AA">
      <w:start w:val="1"/>
      <w:numFmt w:val="bullet"/>
      <w:suff w:val="space"/>
      <w:lvlText w:val=""/>
      <w:lvlJc w:val="left"/>
      <w:pPr>
        <w:ind w:left="149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9EC4A05"/>
    <w:multiLevelType w:val="multilevel"/>
    <w:tmpl w:val="61EE6ED2"/>
    <w:lvl w:ilvl="0">
      <w:start w:val="1"/>
      <w:numFmt w:val="decimal"/>
      <w:lvlText w:val="%1."/>
      <w:lvlJc w:val="left"/>
      <w:pPr>
        <w:ind w:left="720" w:hanging="360"/>
      </w:pPr>
      <w:rPr>
        <w:rFonts w:hint="default"/>
      </w:rPr>
    </w:lvl>
    <w:lvl w:ilvl="1">
      <w:start w:val="1"/>
      <w:numFmt w:val="decimal"/>
      <w:isLgl/>
      <w:lvlText w:val="%1.%2."/>
      <w:lvlJc w:val="left"/>
      <w:pPr>
        <w:ind w:left="2847"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0B2E17E2"/>
    <w:multiLevelType w:val="hybridMultilevel"/>
    <w:tmpl w:val="08307FAE"/>
    <w:lvl w:ilvl="0" w:tplc="392846DE">
      <w:start w:val="1"/>
      <w:numFmt w:val="decimal"/>
      <w:suff w:val="space"/>
      <w:lvlText w:val="%1."/>
      <w:lvlJc w:val="left"/>
      <w:pPr>
        <w:ind w:left="720"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2C26CB"/>
    <w:multiLevelType w:val="hybridMultilevel"/>
    <w:tmpl w:val="D9726F42"/>
    <w:lvl w:ilvl="0" w:tplc="6E36A0E4">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006679D"/>
    <w:multiLevelType w:val="hybridMultilevel"/>
    <w:tmpl w:val="6CA0A9B0"/>
    <w:lvl w:ilvl="0" w:tplc="52CCC2D8">
      <w:start w:val="15"/>
      <w:numFmt w:val="decimal"/>
      <w:lvlText w:val="%1."/>
      <w:lvlJc w:val="left"/>
      <w:pPr>
        <w:ind w:left="1515" w:hanging="375"/>
      </w:pPr>
      <w:rPr>
        <w:rFonts w:eastAsia="Times New Roman"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8">
    <w:nsid w:val="182622CC"/>
    <w:multiLevelType w:val="multilevel"/>
    <w:tmpl w:val="595ECB18"/>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9E35094"/>
    <w:multiLevelType w:val="hybridMultilevel"/>
    <w:tmpl w:val="182A4D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1E178E0"/>
    <w:multiLevelType w:val="hybridMultilevel"/>
    <w:tmpl w:val="0AB40D5A"/>
    <w:lvl w:ilvl="0" w:tplc="5224BF0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026B20"/>
    <w:multiLevelType w:val="hybridMultilevel"/>
    <w:tmpl w:val="DF9A9E2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24622E6"/>
    <w:multiLevelType w:val="hybridMultilevel"/>
    <w:tmpl w:val="EEAE4EDC"/>
    <w:lvl w:ilvl="0" w:tplc="7D50F7CC">
      <w:start w:val="8"/>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3">
    <w:nsid w:val="22E02DFF"/>
    <w:multiLevelType w:val="hybridMultilevel"/>
    <w:tmpl w:val="6DA4A610"/>
    <w:lvl w:ilvl="0" w:tplc="725E1F48">
      <w:start w:val="4"/>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nsid w:val="25E866E9"/>
    <w:multiLevelType w:val="hybridMultilevel"/>
    <w:tmpl w:val="877C460A"/>
    <w:lvl w:ilvl="0" w:tplc="BCCED672">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147A8F"/>
    <w:multiLevelType w:val="hybridMultilevel"/>
    <w:tmpl w:val="DA7C69E8"/>
    <w:lvl w:ilvl="0" w:tplc="B6CE8078">
      <w:start w:val="10"/>
      <w:numFmt w:val="decimal"/>
      <w:lvlText w:val="%1."/>
      <w:lvlJc w:val="left"/>
      <w:pPr>
        <w:ind w:left="1515" w:hanging="375"/>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6">
    <w:nsid w:val="291E2849"/>
    <w:multiLevelType w:val="multilevel"/>
    <w:tmpl w:val="5EE4C08E"/>
    <w:lvl w:ilvl="0">
      <w:start w:val="2"/>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7">
    <w:nsid w:val="2D9C71BC"/>
    <w:multiLevelType w:val="hybridMultilevel"/>
    <w:tmpl w:val="A51231F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506BF4"/>
    <w:multiLevelType w:val="hybridMultilevel"/>
    <w:tmpl w:val="FDBCBF52"/>
    <w:lvl w:ilvl="0" w:tplc="2F1CA72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4416AF7"/>
    <w:multiLevelType w:val="hybridMultilevel"/>
    <w:tmpl w:val="138A1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570319"/>
    <w:multiLevelType w:val="hybridMultilevel"/>
    <w:tmpl w:val="D72AF8B8"/>
    <w:lvl w:ilvl="0" w:tplc="DEA4E730">
      <w:start w:val="10"/>
      <w:numFmt w:val="decimal"/>
      <w:lvlText w:val="%1."/>
      <w:lvlJc w:val="left"/>
      <w:pPr>
        <w:ind w:left="1515" w:hanging="375"/>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1">
    <w:nsid w:val="3C3F0A4C"/>
    <w:multiLevelType w:val="hybridMultilevel"/>
    <w:tmpl w:val="B4CA4954"/>
    <w:lvl w:ilvl="0" w:tplc="506217B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FC7049F"/>
    <w:multiLevelType w:val="hybridMultilevel"/>
    <w:tmpl w:val="1E6EAD9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7C107CE"/>
    <w:multiLevelType w:val="hybridMultilevel"/>
    <w:tmpl w:val="82D223AA"/>
    <w:lvl w:ilvl="0" w:tplc="7D50C956">
      <w:start w:val="8"/>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4">
    <w:nsid w:val="4F8D2839"/>
    <w:multiLevelType w:val="multilevel"/>
    <w:tmpl w:val="B7744D76"/>
    <w:lvl w:ilvl="0">
      <w:start w:val="2"/>
      <w:numFmt w:val="decimal"/>
      <w:lvlText w:val="%1."/>
      <w:lvlJc w:val="left"/>
      <w:pPr>
        <w:ind w:left="450" w:hanging="450"/>
      </w:pPr>
      <w:rPr>
        <w:rFonts w:hint="default"/>
      </w:rPr>
    </w:lvl>
    <w:lvl w:ilvl="1">
      <w:start w:val="4"/>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5">
    <w:nsid w:val="53373013"/>
    <w:multiLevelType w:val="hybridMultilevel"/>
    <w:tmpl w:val="2B5496D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5641F5"/>
    <w:multiLevelType w:val="multilevel"/>
    <w:tmpl w:val="15CCB8F6"/>
    <w:lvl w:ilvl="0">
      <w:start w:val="1"/>
      <w:numFmt w:val="decimal"/>
      <w:lvlText w:val="%1."/>
      <w:lvlJc w:val="left"/>
      <w:pPr>
        <w:ind w:left="1804" w:hanging="1095"/>
      </w:pPr>
      <w:rPr>
        <w:rFonts w:ascii="Times New Roman" w:eastAsia="Times New Roman" w:hAnsi="Times New Roman" w:cs="Times New Roman"/>
      </w:rPr>
    </w:lvl>
    <w:lvl w:ilvl="1">
      <w:start w:val="1"/>
      <w:numFmt w:val="decimal"/>
      <w:isLgl/>
      <w:lvlText w:val="%1.%2."/>
      <w:lvlJc w:val="left"/>
      <w:pPr>
        <w:ind w:left="1909" w:hanging="1200"/>
      </w:pPr>
      <w:rPr>
        <w:rFonts w:eastAsia="Times New Roman" w:hint="default"/>
      </w:rPr>
    </w:lvl>
    <w:lvl w:ilvl="2">
      <w:start w:val="1"/>
      <w:numFmt w:val="decimal"/>
      <w:isLgl/>
      <w:lvlText w:val="%1.%2.%3."/>
      <w:lvlJc w:val="left"/>
      <w:pPr>
        <w:ind w:left="1909" w:hanging="1200"/>
      </w:pPr>
      <w:rPr>
        <w:rFonts w:eastAsia="Times New Roman" w:hint="default"/>
      </w:rPr>
    </w:lvl>
    <w:lvl w:ilvl="3">
      <w:start w:val="1"/>
      <w:numFmt w:val="decimal"/>
      <w:isLgl/>
      <w:lvlText w:val="%1.%2.%3.%4."/>
      <w:lvlJc w:val="left"/>
      <w:pPr>
        <w:ind w:left="1909" w:hanging="1200"/>
      </w:pPr>
      <w:rPr>
        <w:rFonts w:eastAsia="Times New Roman" w:hint="default"/>
      </w:rPr>
    </w:lvl>
    <w:lvl w:ilvl="4">
      <w:start w:val="1"/>
      <w:numFmt w:val="decimal"/>
      <w:isLgl/>
      <w:lvlText w:val="%1.%2.%3.%4.%5."/>
      <w:lvlJc w:val="left"/>
      <w:pPr>
        <w:ind w:left="1909" w:hanging="120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509" w:hanging="180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869" w:hanging="2160"/>
      </w:pPr>
      <w:rPr>
        <w:rFonts w:eastAsia="Times New Roman" w:hint="default"/>
      </w:rPr>
    </w:lvl>
  </w:abstractNum>
  <w:abstractNum w:abstractNumId="27">
    <w:nsid w:val="536E668A"/>
    <w:multiLevelType w:val="multilevel"/>
    <w:tmpl w:val="4CE6ACBC"/>
    <w:lvl w:ilvl="0">
      <w:start w:val="1"/>
      <w:numFmt w:val="decimal"/>
      <w:lvlText w:val="%1."/>
      <w:lvlJc w:val="left"/>
      <w:pPr>
        <w:ind w:left="720" w:hanging="360"/>
      </w:pPr>
      <w:rPr>
        <w:rFonts w:hint="default"/>
      </w:rPr>
    </w:lvl>
    <w:lvl w:ilvl="1">
      <w:start w:val="1"/>
      <w:numFmt w:val="decimal"/>
      <w:isLgl/>
      <w:lvlText w:val="%2."/>
      <w:lvlJc w:val="left"/>
      <w:pPr>
        <w:ind w:left="4690" w:hanging="720"/>
      </w:pPr>
      <w:rPr>
        <w:rFonts w:ascii="Times New Roman" w:eastAsia="Times New Roman" w:hAnsi="Times New Roman" w:cs="Times New Roman"/>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8">
    <w:nsid w:val="54632785"/>
    <w:multiLevelType w:val="hybridMultilevel"/>
    <w:tmpl w:val="0322A5C6"/>
    <w:lvl w:ilvl="0" w:tplc="3BBCFF90">
      <w:start w:val="3"/>
      <w:numFmt w:val="decimal"/>
      <w:lvlText w:val="%1."/>
      <w:lvlJc w:val="left"/>
      <w:pPr>
        <w:ind w:left="3192" w:hanging="36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29">
    <w:nsid w:val="54E76206"/>
    <w:multiLevelType w:val="multilevel"/>
    <w:tmpl w:val="4CE6ACBC"/>
    <w:lvl w:ilvl="0">
      <w:start w:val="1"/>
      <w:numFmt w:val="decimal"/>
      <w:lvlText w:val="%1."/>
      <w:lvlJc w:val="left"/>
      <w:pPr>
        <w:ind w:left="720" w:hanging="360"/>
      </w:pPr>
      <w:rPr>
        <w:rFonts w:hint="default"/>
      </w:rPr>
    </w:lvl>
    <w:lvl w:ilvl="1">
      <w:start w:val="1"/>
      <w:numFmt w:val="decimal"/>
      <w:isLgl/>
      <w:lvlText w:val="%2."/>
      <w:lvlJc w:val="left"/>
      <w:pPr>
        <w:ind w:left="5540" w:hanging="720"/>
      </w:pPr>
      <w:rPr>
        <w:rFonts w:ascii="Times New Roman" w:eastAsia="Times New Roman" w:hAnsi="Times New Roman" w:cs="Times New Roman"/>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nsid w:val="55F26643"/>
    <w:multiLevelType w:val="hybridMultilevel"/>
    <w:tmpl w:val="08307FAE"/>
    <w:lvl w:ilvl="0" w:tplc="392846DE">
      <w:start w:val="1"/>
      <w:numFmt w:val="decimal"/>
      <w:suff w:val="space"/>
      <w:lvlText w:val="%1."/>
      <w:lvlJc w:val="left"/>
      <w:pPr>
        <w:ind w:left="720"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5A0530"/>
    <w:multiLevelType w:val="hybridMultilevel"/>
    <w:tmpl w:val="5C8CC9F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7B86361"/>
    <w:multiLevelType w:val="hybridMultilevel"/>
    <w:tmpl w:val="E7B495D2"/>
    <w:lvl w:ilvl="0" w:tplc="6A9688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D763278"/>
    <w:multiLevelType w:val="multilevel"/>
    <w:tmpl w:val="9A88D85E"/>
    <w:lvl w:ilvl="0">
      <w:start w:val="1"/>
      <w:numFmt w:val="decimal"/>
      <w:lvlText w:val="%1."/>
      <w:lvlJc w:val="left"/>
      <w:pPr>
        <w:ind w:left="1804" w:hanging="1095"/>
      </w:pPr>
      <w:rPr>
        <w:rFonts w:hint="default"/>
      </w:rPr>
    </w:lvl>
    <w:lvl w:ilvl="1">
      <w:start w:val="1"/>
      <w:numFmt w:val="decimal"/>
      <w:isLgl/>
      <w:lvlText w:val="%1.%2."/>
      <w:lvlJc w:val="left"/>
      <w:pPr>
        <w:ind w:left="1909" w:hanging="1200"/>
      </w:pPr>
      <w:rPr>
        <w:rFonts w:eastAsia="Times New Roman" w:hint="default"/>
      </w:rPr>
    </w:lvl>
    <w:lvl w:ilvl="2">
      <w:start w:val="1"/>
      <w:numFmt w:val="decimal"/>
      <w:isLgl/>
      <w:lvlText w:val="%1.%2.%3."/>
      <w:lvlJc w:val="left"/>
      <w:pPr>
        <w:ind w:left="1909" w:hanging="1200"/>
      </w:pPr>
      <w:rPr>
        <w:rFonts w:eastAsia="Times New Roman" w:hint="default"/>
      </w:rPr>
    </w:lvl>
    <w:lvl w:ilvl="3">
      <w:start w:val="1"/>
      <w:numFmt w:val="decimal"/>
      <w:isLgl/>
      <w:lvlText w:val="%1.%2.%3.%4."/>
      <w:lvlJc w:val="left"/>
      <w:pPr>
        <w:ind w:left="1909" w:hanging="1200"/>
      </w:pPr>
      <w:rPr>
        <w:rFonts w:eastAsia="Times New Roman" w:hint="default"/>
      </w:rPr>
    </w:lvl>
    <w:lvl w:ilvl="4">
      <w:start w:val="1"/>
      <w:numFmt w:val="decimal"/>
      <w:isLgl/>
      <w:lvlText w:val="%1.%2.%3.%4.%5."/>
      <w:lvlJc w:val="left"/>
      <w:pPr>
        <w:ind w:left="1909" w:hanging="120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509" w:hanging="180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869" w:hanging="2160"/>
      </w:pPr>
      <w:rPr>
        <w:rFonts w:eastAsia="Times New Roman" w:hint="default"/>
      </w:rPr>
    </w:lvl>
  </w:abstractNum>
  <w:abstractNum w:abstractNumId="34">
    <w:nsid w:val="62856248"/>
    <w:multiLevelType w:val="hybridMultilevel"/>
    <w:tmpl w:val="58D4457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666873F0"/>
    <w:multiLevelType w:val="hybridMultilevel"/>
    <w:tmpl w:val="DA1E4142"/>
    <w:lvl w:ilvl="0" w:tplc="E7F08A72">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ABA334A"/>
    <w:multiLevelType w:val="multilevel"/>
    <w:tmpl w:val="61EE6ED2"/>
    <w:lvl w:ilvl="0">
      <w:start w:val="1"/>
      <w:numFmt w:val="decimal"/>
      <w:lvlText w:val="%1."/>
      <w:lvlJc w:val="left"/>
      <w:pPr>
        <w:ind w:left="720" w:hanging="360"/>
      </w:pPr>
      <w:rPr>
        <w:rFonts w:hint="default"/>
      </w:rPr>
    </w:lvl>
    <w:lvl w:ilvl="1">
      <w:start w:val="1"/>
      <w:numFmt w:val="decimal"/>
      <w:isLgl/>
      <w:lvlText w:val="%1.%2."/>
      <w:lvlJc w:val="left"/>
      <w:pPr>
        <w:ind w:left="2847"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7">
    <w:nsid w:val="6C45641B"/>
    <w:multiLevelType w:val="hybridMultilevel"/>
    <w:tmpl w:val="340E7636"/>
    <w:lvl w:ilvl="0" w:tplc="84C85A0E">
      <w:start w:val="1"/>
      <w:numFmt w:val="bullet"/>
      <w:suff w:val="space"/>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38">
    <w:nsid w:val="72AA3E44"/>
    <w:multiLevelType w:val="multilevel"/>
    <w:tmpl w:val="0DB8CA02"/>
    <w:lvl w:ilvl="0">
      <w:start w:val="1"/>
      <w:numFmt w:val="decimal"/>
      <w:lvlText w:val="%1."/>
      <w:lvlJc w:val="left"/>
      <w:pPr>
        <w:ind w:left="450" w:hanging="450"/>
      </w:pPr>
      <w:rPr>
        <w:rFonts w:hint="default"/>
      </w:rPr>
    </w:lvl>
    <w:lvl w:ilvl="1">
      <w:start w:val="5"/>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39">
    <w:nsid w:val="730424A3"/>
    <w:multiLevelType w:val="multilevel"/>
    <w:tmpl w:val="C004FE8C"/>
    <w:lvl w:ilvl="0">
      <w:start w:val="1"/>
      <w:numFmt w:val="decimal"/>
      <w:lvlText w:val="%1."/>
      <w:lvlJc w:val="left"/>
      <w:pPr>
        <w:ind w:left="357" w:hanging="357"/>
      </w:pPr>
      <w:rPr>
        <w:rFonts w:hint="default"/>
      </w:rPr>
    </w:lvl>
    <w:lvl w:ilvl="1">
      <w:start w:val="1"/>
      <w:numFmt w:val="decimal"/>
      <w:suff w:val="space"/>
      <w:lvlText w:val="%1.%2."/>
      <w:lvlJc w:val="left"/>
      <w:pPr>
        <w:ind w:left="714" w:hanging="357"/>
      </w:pPr>
      <w:rPr>
        <w:rFonts w:hint="default"/>
      </w:rPr>
    </w:lvl>
    <w:lvl w:ilvl="2">
      <w:start w:val="1"/>
      <w:numFmt w:val="decimal"/>
      <w:suff w:val="space"/>
      <w:lvlText w:val="%1.%2.%3."/>
      <w:lvlJc w:val="left"/>
      <w:pPr>
        <w:ind w:left="510" w:firstLine="204"/>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0">
    <w:nsid w:val="747C1B48"/>
    <w:multiLevelType w:val="multilevel"/>
    <w:tmpl w:val="BFD8411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6060649"/>
    <w:multiLevelType w:val="multilevel"/>
    <w:tmpl w:val="8EB8AB0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79824AA9"/>
    <w:multiLevelType w:val="hybridMultilevel"/>
    <w:tmpl w:val="1BBC8586"/>
    <w:lvl w:ilvl="0" w:tplc="99B07EFC">
      <w:start w:val="14"/>
      <w:numFmt w:val="decimal"/>
      <w:lvlText w:val="%1."/>
      <w:lvlJc w:val="left"/>
      <w:pPr>
        <w:ind w:left="1515" w:hanging="375"/>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3">
    <w:nsid w:val="7C115D8C"/>
    <w:multiLevelType w:val="hybridMultilevel"/>
    <w:tmpl w:val="08307FAE"/>
    <w:lvl w:ilvl="0" w:tplc="392846DE">
      <w:start w:val="1"/>
      <w:numFmt w:val="decimal"/>
      <w:suff w:val="space"/>
      <w:lvlText w:val="%1."/>
      <w:lvlJc w:val="left"/>
      <w:pPr>
        <w:ind w:left="1033"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203A3A"/>
    <w:multiLevelType w:val="hybridMultilevel"/>
    <w:tmpl w:val="08307FAE"/>
    <w:lvl w:ilvl="0" w:tplc="392846DE">
      <w:start w:val="1"/>
      <w:numFmt w:val="decimal"/>
      <w:suff w:val="space"/>
      <w:lvlText w:val="%1."/>
      <w:lvlJc w:val="left"/>
      <w:pPr>
        <w:ind w:left="720"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AA526F"/>
    <w:multiLevelType w:val="hybridMultilevel"/>
    <w:tmpl w:val="10B8B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7"/>
  </w:num>
  <w:num w:numId="3">
    <w:abstractNumId w:val="16"/>
  </w:num>
  <w:num w:numId="4">
    <w:abstractNumId w:val="24"/>
  </w:num>
  <w:num w:numId="5">
    <w:abstractNumId w:val="38"/>
  </w:num>
  <w:num w:numId="6">
    <w:abstractNumId w:val="34"/>
  </w:num>
  <w:num w:numId="7">
    <w:abstractNumId w:val="36"/>
  </w:num>
  <w:num w:numId="8">
    <w:abstractNumId w:val="32"/>
  </w:num>
  <w:num w:numId="9">
    <w:abstractNumId w:val="4"/>
  </w:num>
  <w:num w:numId="10">
    <w:abstractNumId w:val="29"/>
  </w:num>
  <w:num w:numId="11">
    <w:abstractNumId w:val="9"/>
  </w:num>
  <w:num w:numId="12">
    <w:abstractNumId w:val="41"/>
  </w:num>
  <w:num w:numId="13">
    <w:abstractNumId w:val="11"/>
  </w:num>
  <w:num w:numId="14">
    <w:abstractNumId w:val="31"/>
  </w:num>
  <w:num w:numId="15">
    <w:abstractNumId w:val="21"/>
  </w:num>
  <w:num w:numId="16">
    <w:abstractNumId w:val="37"/>
  </w:num>
  <w:num w:numId="17">
    <w:abstractNumId w:val="3"/>
  </w:num>
  <w:num w:numId="18">
    <w:abstractNumId w:val="39"/>
  </w:num>
  <w:num w:numId="19">
    <w:abstractNumId w:val="2"/>
  </w:num>
  <w:num w:numId="20">
    <w:abstractNumId w:val="25"/>
  </w:num>
  <w:num w:numId="21">
    <w:abstractNumId w:val="22"/>
  </w:num>
  <w:num w:numId="22">
    <w:abstractNumId w:val="30"/>
  </w:num>
  <w:num w:numId="23">
    <w:abstractNumId w:val="43"/>
  </w:num>
  <w:num w:numId="24">
    <w:abstractNumId w:val="44"/>
  </w:num>
  <w:num w:numId="25">
    <w:abstractNumId w:val="5"/>
  </w:num>
  <w:num w:numId="26">
    <w:abstractNumId w:val="17"/>
  </w:num>
  <w:num w:numId="27">
    <w:abstractNumId w:val="19"/>
  </w:num>
  <w:num w:numId="28">
    <w:abstractNumId w:val="28"/>
  </w:num>
  <w:num w:numId="29">
    <w:abstractNumId w:val="10"/>
  </w:num>
  <w:num w:numId="30">
    <w:abstractNumId w:val="26"/>
  </w:num>
  <w:num w:numId="31">
    <w:abstractNumId w:val="33"/>
  </w:num>
  <w:num w:numId="32">
    <w:abstractNumId w:val="8"/>
  </w:num>
  <w:num w:numId="33">
    <w:abstractNumId w:val="1"/>
  </w:num>
  <w:num w:numId="34">
    <w:abstractNumId w:val="40"/>
  </w:num>
  <w:num w:numId="35">
    <w:abstractNumId w:val="13"/>
  </w:num>
  <w:num w:numId="36">
    <w:abstractNumId w:val="6"/>
  </w:num>
  <w:num w:numId="37">
    <w:abstractNumId w:val="18"/>
  </w:num>
  <w:num w:numId="38">
    <w:abstractNumId w:val="35"/>
  </w:num>
  <w:num w:numId="39">
    <w:abstractNumId w:val="23"/>
  </w:num>
  <w:num w:numId="40">
    <w:abstractNumId w:val="12"/>
  </w:num>
  <w:num w:numId="41">
    <w:abstractNumId w:val="20"/>
  </w:num>
  <w:num w:numId="42">
    <w:abstractNumId w:val="15"/>
  </w:num>
  <w:num w:numId="43">
    <w:abstractNumId w:val="42"/>
  </w:num>
  <w:num w:numId="44">
    <w:abstractNumId w:val="14"/>
  </w:num>
  <w:num w:numId="45">
    <w:abstractNumId w:val="7"/>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ABD"/>
    <w:rsid w:val="000010C7"/>
    <w:rsid w:val="0000321C"/>
    <w:rsid w:val="000035D8"/>
    <w:rsid w:val="0000397D"/>
    <w:rsid w:val="00003D69"/>
    <w:rsid w:val="00004C34"/>
    <w:rsid w:val="00005543"/>
    <w:rsid w:val="00006443"/>
    <w:rsid w:val="00007564"/>
    <w:rsid w:val="000075E1"/>
    <w:rsid w:val="00007AE8"/>
    <w:rsid w:val="00007DD4"/>
    <w:rsid w:val="0001063A"/>
    <w:rsid w:val="00010F7B"/>
    <w:rsid w:val="00011590"/>
    <w:rsid w:val="00014097"/>
    <w:rsid w:val="000144C0"/>
    <w:rsid w:val="00015419"/>
    <w:rsid w:val="000154A5"/>
    <w:rsid w:val="00015913"/>
    <w:rsid w:val="000161DA"/>
    <w:rsid w:val="000167C5"/>
    <w:rsid w:val="0001742D"/>
    <w:rsid w:val="00017740"/>
    <w:rsid w:val="000200FC"/>
    <w:rsid w:val="000205F2"/>
    <w:rsid w:val="00020927"/>
    <w:rsid w:val="00020C05"/>
    <w:rsid w:val="00021570"/>
    <w:rsid w:val="0002216A"/>
    <w:rsid w:val="0002263B"/>
    <w:rsid w:val="00022B7D"/>
    <w:rsid w:val="00022B97"/>
    <w:rsid w:val="00022BBC"/>
    <w:rsid w:val="0002363C"/>
    <w:rsid w:val="00023AE3"/>
    <w:rsid w:val="00024352"/>
    <w:rsid w:val="000259FE"/>
    <w:rsid w:val="000260A5"/>
    <w:rsid w:val="0002616F"/>
    <w:rsid w:val="00027408"/>
    <w:rsid w:val="00027B6A"/>
    <w:rsid w:val="00027C86"/>
    <w:rsid w:val="000307BD"/>
    <w:rsid w:val="0003096F"/>
    <w:rsid w:val="00030AE4"/>
    <w:rsid w:val="00030D27"/>
    <w:rsid w:val="00030DB2"/>
    <w:rsid w:val="00030FBF"/>
    <w:rsid w:val="00031466"/>
    <w:rsid w:val="000314C6"/>
    <w:rsid w:val="00031562"/>
    <w:rsid w:val="00031EF2"/>
    <w:rsid w:val="00033933"/>
    <w:rsid w:val="00034404"/>
    <w:rsid w:val="0003450F"/>
    <w:rsid w:val="00035BAF"/>
    <w:rsid w:val="00035E0A"/>
    <w:rsid w:val="00036488"/>
    <w:rsid w:val="00036BB1"/>
    <w:rsid w:val="00036CF8"/>
    <w:rsid w:val="00036F86"/>
    <w:rsid w:val="00041979"/>
    <w:rsid w:val="00041B2B"/>
    <w:rsid w:val="000424DE"/>
    <w:rsid w:val="00042D93"/>
    <w:rsid w:val="000434AD"/>
    <w:rsid w:val="00044255"/>
    <w:rsid w:val="00044A56"/>
    <w:rsid w:val="00045169"/>
    <w:rsid w:val="00045CFD"/>
    <w:rsid w:val="000465F5"/>
    <w:rsid w:val="00047077"/>
    <w:rsid w:val="00047302"/>
    <w:rsid w:val="00047359"/>
    <w:rsid w:val="000474B2"/>
    <w:rsid w:val="00047EA7"/>
    <w:rsid w:val="000505DF"/>
    <w:rsid w:val="00051510"/>
    <w:rsid w:val="00051D3E"/>
    <w:rsid w:val="00051EE5"/>
    <w:rsid w:val="000521FE"/>
    <w:rsid w:val="00052F7C"/>
    <w:rsid w:val="000543DE"/>
    <w:rsid w:val="00054650"/>
    <w:rsid w:val="00055AE1"/>
    <w:rsid w:val="00057979"/>
    <w:rsid w:val="00060190"/>
    <w:rsid w:val="0006038B"/>
    <w:rsid w:val="0006071F"/>
    <w:rsid w:val="00060911"/>
    <w:rsid w:val="00060A46"/>
    <w:rsid w:val="00061142"/>
    <w:rsid w:val="0006165E"/>
    <w:rsid w:val="00062312"/>
    <w:rsid w:val="00062FFC"/>
    <w:rsid w:val="000630D8"/>
    <w:rsid w:val="00063952"/>
    <w:rsid w:val="000649AC"/>
    <w:rsid w:val="00065449"/>
    <w:rsid w:val="000656AC"/>
    <w:rsid w:val="00065774"/>
    <w:rsid w:val="00065814"/>
    <w:rsid w:val="0006614E"/>
    <w:rsid w:val="0006643B"/>
    <w:rsid w:val="0006663C"/>
    <w:rsid w:val="00066DA1"/>
    <w:rsid w:val="00067303"/>
    <w:rsid w:val="00067B5B"/>
    <w:rsid w:val="00067ED7"/>
    <w:rsid w:val="00067F10"/>
    <w:rsid w:val="00070067"/>
    <w:rsid w:val="0007093F"/>
    <w:rsid w:val="00070A25"/>
    <w:rsid w:val="00070E02"/>
    <w:rsid w:val="00070EAE"/>
    <w:rsid w:val="0007128E"/>
    <w:rsid w:val="00072996"/>
    <w:rsid w:val="00072C02"/>
    <w:rsid w:val="0007302C"/>
    <w:rsid w:val="00073223"/>
    <w:rsid w:val="000735F3"/>
    <w:rsid w:val="00073974"/>
    <w:rsid w:val="00073CC5"/>
    <w:rsid w:val="00074C64"/>
    <w:rsid w:val="000750B8"/>
    <w:rsid w:val="00075E47"/>
    <w:rsid w:val="00076A78"/>
    <w:rsid w:val="00080502"/>
    <w:rsid w:val="000806DB"/>
    <w:rsid w:val="00080A9F"/>
    <w:rsid w:val="00080BCD"/>
    <w:rsid w:val="000819C2"/>
    <w:rsid w:val="00081C73"/>
    <w:rsid w:val="00081D4F"/>
    <w:rsid w:val="00081E9F"/>
    <w:rsid w:val="0008202E"/>
    <w:rsid w:val="00082577"/>
    <w:rsid w:val="0008280D"/>
    <w:rsid w:val="000828BF"/>
    <w:rsid w:val="00082C09"/>
    <w:rsid w:val="000835FC"/>
    <w:rsid w:val="00083C20"/>
    <w:rsid w:val="000840F3"/>
    <w:rsid w:val="00084482"/>
    <w:rsid w:val="00085C56"/>
    <w:rsid w:val="00085F47"/>
    <w:rsid w:val="00086396"/>
    <w:rsid w:val="00086BDB"/>
    <w:rsid w:val="00086F17"/>
    <w:rsid w:val="0008714B"/>
    <w:rsid w:val="00087B7F"/>
    <w:rsid w:val="00090B4C"/>
    <w:rsid w:val="00090CA7"/>
    <w:rsid w:val="00090F28"/>
    <w:rsid w:val="00091796"/>
    <w:rsid w:val="00092998"/>
    <w:rsid w:val="00092EBE"/>
    <w:rsid w:val="00092F17"/>
    <w:rsid w:val="000936E3"/>
    <w:rsid w:val="00093E10"/>
    <w:rsid w:val="00093F7E"/>
    <w:rsid w:val="000946B7"/>
    <w:rsid w:val="000948E9"/>
    <w:rsid w:val="00095681"/>
    <w:rsid w:val="000956F4"/>
    <w:rsid w:val="00096251"/>
    <w:rsid w:val="0009695A"/>
    <w:rsid w:val="00097B3B"/>
    <w:rsid w:val="000A090F"/>
    <w:rsid w:val="000A0D99"/>
    <w:rsid w:val="000A0DBE"/>
    <w:rsid w:val="000A1843"/>
    <w:rsid w:val="000A21C7"/>
    <w:rsid w:val="000A2BFE"/>
    <w:rsid w:val="000A2D93"/>
    <w:rsid w:val="000A6D0C"/>
    <w:rsid w:val="000B0735"/>
    <w:rsid w:val="000B09FC"/>
    <w:rsid w:val="000B0C99"/>
    <w:rsid w:val="000B0E05"/>
    <w:rsid w:val="000B12BB"/>
    <w:rsid w:val="000B14FF"/>
    <w:rsid w:val="000B16CF"/>
    <w:rsid w:val="000B2523"/>
    <w:rsid w:val="000B379A"/>
    <w:rsid w:val="000B3A5C"/>
    <w:rsid w:val="000B3C39"/>
    <w:rsid w:val="000B4EF3"/>
    <w:rsid w:val="000B6118"/>
    <w:rsid w:val="000B641E"/>
    <w:rsid w:val="000B6691"/>
    <w:rsid w:val="000B7D52"/>
    <w:rsid w:val="000C0304"/>
    <w:rsid w:val="000C09BE"/>
    <w:rsid w:val="000C0CE4"/>
    <w:rsid w:val="000C291D"/>
    <w:rsid w:val="000C2A6E"/>
    <w:rsid w:val="000C2CA2"/>
    <w:rsid w:val="000C321E"/>
    <w:rsid w:val="000C3439"/>
    <w:rsid w:val="000C36BC"/>
    <w:rsid w:val="000C3C95"/>
    <w:rsid w:val="000C3CAF"/>
    <w:rsid w:val="000C3D13"/>
    <w:rsid w:val="000C42FE"/>
    <w:rsid w:val="000C447D"/>
    <w:rsid w:val="000C4976"/>
    <w:rsid w:val="000C5120"/>
    <w:rsid w:val="000C542E"/>
    <w:rsid w:val="000C57B6"/>
    <w:rsid w:val="000C694E"/>
    <w:rsid w:val="000C73B9"/>
    <w:rsid w:val="000C743A"/>
    <w:rsid w:val="000C7D70"/>
    <w:rsid w:val="000C7E26"/>
    <w:rsid w:val="000D055F"/>
    <w:rsid w:val="000D060A"/>
    <w:rsid w:val="000D15FA"/>
    <w:rsid w:val="000D1ACF"/>
    <w:rsid w:val="000D1D7E"/>
    <w:rsid w:val="000D242A"/>
    <w:rsid w:val="000D24D6"/>
    <w:rsid w:val="000D2EA2"/>
    <w:rsid w:val="000D36DB"/>
    <w:rsid w:val="000D3C81"/>
    <w:rsid w:val="000D49F3"/>
    <w:rsid w:val="000D4D42"/>
    <w:rsid w:val="000D4F60"/>
    <w:rsid w:val="000D51BB"/>
    <w:rsid w:val="000D5EDD"/>
    <w:rsid w:val="000D5F9B"/>
    <w:rsid w:val="000D5FA9"/>
    <w:rsid w:val="000D6E58"/>
    <w:rsid w:val="000E0FDE"/>
    <w:rsid w:val="000E1B74"/>
    <w:rsid w:val="000E3AD9"/>
    <w:rsid w:val="000E41B8"/>
    <w:rsid w:val="000E4CE3"/>
    <w:rsid w:val="000E5A52"/>
    <w:rsid w:val="000E5D1E"/>
    <w:rsid w:val="000E60A3"/>
    <w:rsid w:val="000E61B8"/>
    <w:rsid w:val="000E6288"/>
    <w:rsid w:val="000E6A97"/>
    <w:rsid w:val="000E6B87"/>
    <w:rsid w:val="000E6E5B"/>
    <w:rsid w:val="000E70BA"/>
    <w:rsid w:val="000E7EC5"/>
    <w:rsid w:val="000F081F"/>
    <w:rsid w:val="000F0B28"/>
    <w:rsid w:val="000F0CB5"/>
    <w:rsid w:val="000F1A10"/>
    <w:rsid w:val="000F21C4"/>
    <w:rsid w:val="000F308C"/>
    <w:rsid w:val="000F33EA"/>
    <w:rsid w:val="000F36B3"/>
    <w:rsid w:val="000F4850"/>
    <w:rsid w:val="000F4ABF"/>
    <w:rsid w:val="000F4D12"/>
    <w:rsid w:val="000F4F04"/>
    <w:rsid w:val="000F4FCC"/>
    <w:rsid w:val="000F630E"/>
    <w:rsid w:val="000F69A5"/>
    <w:rsid w:val="000F7A9E"/>
    <w:rsid w:val="00100982"/>
    <w:rsid w:val="00100B6B"/>
    <w:rsid w:val="00100E71"/>
    <w:rsid w:val="00100ED6"/>
    <w:rsid w:val="00101563"/>
    <w:rsid w:val="00101A1D"/>
    <w:rsid w:val="00102F31"/>
    <w:rsid w:val="001030B5"/>
    <w:rsid w:val="0010402B"/>
    <w:rsid w:val="0010531D"/>
    <w:rsid w:val="0010565C"/>
    <w:rsid w:val="00106158"/>
    <w:rsid w:val="001065A3"/>
    <w:rsid w:val="0010750F"/>
    <w:rsid w:val="0010798E"/>
    <w:rsid w:val="001100AC"/>
    <w:rsid w:val="0011152A"/>
    <w:rsid w:val="001116D6"/>
    <w:rsid w:val="00112ED4"/>
    <w:rsid w:val="001133B8"/>
    <w:rsid w:val="00113524"/>
    <w:rsid w:val="00113803"/>
    <w:rsid w:val="001144EE"/>
    <w:rsid w:val="00114E93"/>
    <w:rsid w:val="0011576C"/>
    <w:rsid w:val="00117232"/>
    <w:rsid w:val="00117A98"/>
    <w:rsid w:val="00117CF3"/>
    <w:rsid w:val="00117E23"/>
    <w:rsid w:val="00120B8E"/>
    <w:rsid w:val="00120DBF"/>
    <w:rsid w:val="00120ECA"/>
    <w:rsid w:val="00120EF4"/>
    <w:rsid w:val="00120F39"/>
    <w:rsid w:val="00122061"/>
    <w:rsid w:val="00122C99"/>
    <w:rsid w:val="00122F7E"/>
    <w:rsid w:val="001230BE"/>
    <w:rsid w:val="00123BD7"/>
    <w:rsid w:val="00123C9B"/>
    <w:rsid w:val="001246FA"/>
    <w:rsid w:val="001248FF"/>
    <w:rsid w:val="00124A2F"/>
    <w:rsid w:val="00124AF7"/>
    <w:rsid w:val="00124B8C"/>
    <w:rsid w:val="00124C4D"/>
    <w:rsid w:val="00124CB2"/>
    <w:rsid w:val="00124ED2"/>
    <w:rsid w:val="00125D98"/>
    <w:rsid w:val="00126BD9"/>
    <w:rsid w:val="00126E49"/>
    <w:rsid w:val="00130576"/>
    <w:rsid w:val="001308ED"/>
    <w:rsid w:val="00131A9B"/>
    <w:rsid w:val="00131ECF"/>
    <w:rsid w:val="00131F10"/>
    <w:rsid w:val="001323C3"/>
    <w:rsid w:val="00133053"/>
    <w:rsid w:val="00133157"/>
    <w:rsid w:val="001335E5"/>
    <w:rsid w:val="00133940"/>
    <w:rsid w:val="00133D0F"/>
    <w:rsid w:val="0013437D"/>
    <w:rsid w:val="00134A6D"/>
    <w:rsid w:val="00134EA1"/>
    <w:rsid w:val="001350E8"/>
    <w:rsid w:val="00135335"/>
    <w:rsid w:val="001357D0"/>
    <w:rsid w:val="00135D50"/>
    <w:rsid w:val="00135EA1"/>
    <w:rsid w:val="001366F2"/>
    <w:rsid w:val="00136982"/>
    <w:rsid w:val="00137479"/>
    <w:rsid w:val="001375B0"/>
    <w:rsid w:val="0013768E"/>
    <w:rsid w:val="00140369"/>
    <w:rsid w:val="00140FB5"/>
    <w:rsid w:val="00141397"/>
    <w:rsid w:val="00141D38"/>
    <w:rsid w:val="00141D56"/>
    <w:rsid w:val="0014202B"/>
    <w:rsid w:val="0014269E"/>
    <w:rsid w:val="00142F75"/>
    <w:rsid w:val="00144E43"/>
    <w:rsid w:val="0014570E"/>
    <w:rsid w:val="0014629A"/>
    <w:rsid w:val="001468CB"/>
    <w:rsid w:val="0014757A"/>
    <w:rsid w:val="001479C2"/>
    <w:rsid w:val="00147C9C"/>
    <w:rsid w:val="00150319"/>
    <w:rsid w:val="0015040F"/>
    <w:rsid w:val="00150924"/>
    <w:rsid w:val="00150F83"/>
    <w:rsid w:val="00151B37"/>
    <w:rsid w:val="00151BE2"/>
    <w:rsid w:val="00151C7D"/>
    <w:rsid w:val="00152498"/>
    <w:rsid w:val="001529AE"/>
    <w:rsid w:val="00152E3F"/>
    <w:rsid w:val="00153309"/>
    <w:rsid w:val="001546FF"/>
    <w:rsid w:val="001557FE"/>
    <w:rsid w:val="001561A4"/>
    <w:rsid w:val="00156D03"/>
    <w:rsid w:val="00157B92"/>
    <w:rsid w:val="00157D9A"/>
    <w:rsid w:val="0016154D"/>
    <w:rsid w:val="00161E49"/>
    <w:rsid w:val="0016234A"/>
    <w:rsid w:val="0016297D"/>
    <w:rsid w:val="00162E02"/>
    <w:rsid w:val="00163823"/>
    <w:rsid w:val="00163989"/>
    <w:rsid w:val="00163FAE"/>
    <w:rsid w:val="00164FBD"/>
    <w:rsid w:val="001652D9"/>
    <w:rsid w:val="00166099"/>
    <w:rsid w:val="001666DA"/>
    <w:rsid w:val="00166956"/>
    <w:rsid w:val="001670CA"/>
    <w:rsid w:val="00167454"/>
    <w:rsid w:val="00167E38"/>
    <w:rsid w:val="001700C5"/>
    <w:rsid w:val="00170C01"/>
    <w:rsid w:val="00170F33"/>
    <w:rsid w:val="001713AE"/>
    <w:rsid w:val="00171AB2"/>
    <w:rsid w:val="00171DB5"/>
    <w:rsid w:val="001726A1"/>
    <w:rsid w:val="00172DC2"/>
    <w:rsid w:val="00173118"/>
    <w:rsid w:val="00173231"/>
    <w:rsid w:val="00173640"/>
    <w:rsid w:val="001743B3"/>
    <w:rsid w:val="00174BB8"/>
    <w:rsid w:val="001757B1"/>
    <w:rsid w:val="00176972"/>
    <w:rsid w:val="00177323"/>
    <w:rsid w:val="0017739C"/>
    <w:rsid w:val="001773F5"/>
    <w:rsid w:val="001778E3"/>
    <w:rsid w:val="00177D15"/>
    <w:rsid w:val="001802E0"/>
    <w:rsid w:val="00180D4F"/>
    <w:rsid w:val="00180E33"/>
    <w:rsid w:val="001811A9"/>
    <w:rsid w:val="001831C4"/>
    <w:rsid w:val="001833E7"/>
    <w:rsid w:val="00184CD6"/>
    <w:rsid w:val="00184FED"/>
    <w:rsid w:val="00186134"/>
    <w:rsid w:val="00186294"/>
    <w:rsid w:val="00187377"/>
    <w:rsid w:val="001879E1"/>
    <w:rsid w:val="00187D6E"/>
    <w:rsid w:val="00187F75"/>
    <w:rsid w:val="001918D5"/>
    <w:rsid w:val="00191FB1"/>
    <w:rsid w:val="001923B7"/>
    <w:rsid w:val="001923C7"/>
    <w:rsid w:val="001931CF"/>
    <w:rsid w:val="0019343C"/>
    <w:rsid w:val="00193BB0"/>
    <w:rsid w:val="00193C9C"/>
    <w:rsid w:val="001941C5"/>
    <w:rsid w:val="001942B4"/>
    <w:rsid w:val="001948AE"/>
    <w:rsid w:val="00194911"/>
    <w:rsid w:val="001957EB"/>
    <w:rsid w:val="00195FFA"/>
    <w:rsid w:val="00196D4A"/>
    <w:rsid w:val="001974A0"/>
    <w:rsid w:val="00197A9E"/>
    <w:rsid w:val="00197CF7"/>
    <w:rsid w:val="00197DE3"/>
    <w:rsid w:val="00197F2A"/>
    <w:rsid w:val="001A0253"/>
    <w:rsid w:val="001A08CE"/>
    <w:rsid w:val="001A0C6E"/>
    <w:rsid w:val="001A0E58"/>
    <w:rsid w:val="001A1392"/>
    <w:rsid w:val="001A1D21"/>
    <w:rsid w:val="001A2EC7"/>
    <w:rsid w:val="001A3942"/>
    <w:rsid w:val="001A3946"/>
    <w:rsid w:val="001A39DE"/>
    <w:rsid w:val="001A4CDC"/>
    <w:rsid w:val="001A4CF4"/>
    <w:rsid w:val="001A541D"/>
    <w:rsid w:val="001A5B04"/>
    <w:rsid w:val="001A5B25"/>
    <w:rsid w:val="001A6620"/>
    <w:rsid w:val="001A67F3"/>
    <w:rsid w:val="001A7033"/>
    <w:rsid w:val="001A73F4"/>
    <w:rsid w:val="001A7BCE"/>
    <w:rsid w:val="001A7F95"/>
    <w:rsid w:val="001B0D37"/>
    <w:rsid w:val="001B2041"/>
    <w:rsid w:val="001B20F2"/>
    <w:rsid w:val="001B2BB7"/>
    <w:rsid w:val="001B356C"/>
    <w:rsid w:val="001B3718"/>
    <w:rsid w:val="001B3EE4"/>
    <w:rsid w:val="001B4903"/>
    <w:rsid w:val="001B4CF0"/>
    <w:rsid w:val="001B4FD1"/>
    <w:rsid w:val="001B5328"/>
    <w:rsid w:val="001B6098"/>
    <w:rsid w:val="001B6627"/>
    <w:rsid w:val="001B66B3"/>
    <w:rsid w:val="001B79BA"/>
    <w:rsid w:val="001C14CC"/>
    <w:rsid w:val="001C245C"/>
    <w:rsid w:val="001C2692"/>
    <w:rsid w:val="001C3211"/>
    <w:rsid w:val="001C3E6D"/>
    <w:rsid w:val="001C3F90"/>
    <w:rsid w:val="001C415A"/>
    <w:rsid w:val="001C4203"/>
    <w:rsid w:val="001C559C"/>
    <w:rsid w:val="001C5FC0"/>
    <w:rsid w:val="001C6BF7"/>
    <w:rsid w:val="001C6DD0"/>
    <w:rsid w:val="001C6FC2"/>
    <w:rsid w:val="001C700A"/>
    <w:rsid w:val="001D063A"/>
    <w:rsid w:val="001D0C72"/>
    <w:rsid w:val="001D1867"/>
    <w:rsid w:val="001D2061"/>
    <w:rsid w:val="001D2AD5"/>
    <w:rsid w:val="001D2B03"/>
    <w:rsid w:val="001D3026"/>
    <w:rsid w:val="001D3CB0"/>
    <w:rsid w:val="001D3D6F"/>
    <w:rsid w:val="001D609A"/>
    <w:rsid w:val="001D61B1"/>
    <w:rsid w:val="001D627D"/>
    <w:rsid w:val="001D73C7"/>
    <w:rsid w:val="001D773E"/>
    <w:rsid w:val="001D7D59"/>
    <w:rsid w:val="001E09AC"/>
    <w:rsid w:val="001E11AD"/>
    <w:rsid w:val="001E133C"/>
    <w:rsid w:val="001E196A"/>
    <w:rsid w:val="001E1F68"/>
    <w:rsid w:val="001E4388"/>
    <w:rsid w:val="001E4C46"/>
    <w:rsid w:val="001E4EE4"/>
    <w:rsid w:val="001E5099"/>
    <w:rsid w:val="001E5461"/>
    <w:rsid w:val="001E5A48"/>
    <w:rsid w:val="001E6485"/>
    <w:rsid w:val="001E7443"/>
    <w:rsid w:val="001F1FFF"/>
    <w:rsid w:val="001F21A1"/>
    <w:rsid w:val="001F21F1"/>
    <w:rsid w:val="001F2934"/>
    <w:rsid w:val="001F29FA"/>
    <w:rsid w:val="001F2A75"/>
    <w:rsid w:val="001F33CD"/>
    <w:rsid w:val="001F3873"/>
    <w:rsid w:val="001F3957"/>
    <w:rsid w:val="001F43C4"/>
    <w:rsid w:val="001F5589"/>
    <w:rsid w:val="001F5D52"/>
    <w:rsid w:val="001F64E7"/>
    <w:rsid w:val="001F689D"/>
    <w:rsid w:val="001F68D7"/>
    <w:rsid w:val="001F78D3"/>
    <w:rsid w:val="001F79E5"/>
    <w:rsid w:val="0020021B"/>
    <w:rsid w:val="00200B0D"/>
    <w:rsid w:val="00200D9A"/>
    <w:rsid w:val="00200D9E"/>
    <w:rsid w:val="00200F50"/>
    <w:rsid w:val="0020132A"/>
    <w:rsid w:val="00201994"/>
    <w:rsid w:val="00202069"/>
    <w:rsid w:val="00202E2E"/>
    <w:rsid w:val="002032EE"/>
    <w:rsid w:val="0020359B"/>
    <w:rsid w:val="00203A77"/>
    <w:rsid w:val="002044B7"/>
    <w:rsid w:val="002050F0"/>
    <w:rsid w:val="00205542"/>
    <w:rsid w:val="0020595C"/>
    <w:rsid w:val="00206091"/>
    <w:rsid w:val="00206369"/>
    <w:rsid w:val="0020666B"/>
    <w:rsid w:val="00210377"/>
    <w:rsid w:val="00210574"/>
    <w:rsid w:val="002110B2"/>
    <w:rsid w:val="00211616"/>
    <w:rsid w:val="0021237F"/>
    <w:rsid w:val="002123E5"/>
    <w:rsid w:val="0021250B"/>
    <w:rsid w:val="002136F9"/>
    <w:rsid w:val="00214912"/>
    <w:rsid w:val="002149B2"/>
    <w:rsid w:val="00216086"/>
    <w:rsid w:val="0021633E"/>
    <w:rsid w:val="002172D4"/>
    <w:rsid w:val="00217D17"/>
    <w:rsid w:val="00221359"/>
    <w:rsid w:val="002218C7"/>
    <w:rsid w:val="00221E0B"/>
    <w:rsid w:val="0022285B"/>
    <w:rsid w:val="00222A08"/>
    <w:rsid w:val="00222ACB"/>
    <w:rsid w:val="002237E4"/>
    <w:rsid w:val="00223804"/>
    <w:rsid w:val="002241CC"/>
    <w:rsid w:val="00224AA3"/>
    <w:rsid w:val="00224D62"/>
    <w:rsid w:val="00224D75"/>
    <w:rsid w:val="00224EA4"/>
    <w:rsid w:val="00225600"/>
    <w:rsid w:val="00226B3E"/>
    <w:rsid w:val="00226F1A"/>
    <w:rsid w:val="00230121"/>
    <w:rsid w:val="00230F8D"/>
    <w:rsid w:val="0023157C"/>
    <w:rsid w:val="00231642"/>
    <w:rsid w:val="002321FC"/>
    <w:rsid w:val="00232B4C"/>
    <w:rsid w:val="00233990"/>
    <w:rsid w:val="00234106"/>
    <w:rsid w:val="002348D6"/>
    <w:rsid w:val="00234DCC"/>
    <w:rsid w:val="00235543"/>
    <w:rsid w:val="00235925"/>
    <w:rsid w:val="00236026"/>
    <w:rsid w:val="00236100"/>
    <w:rsid w:val="002404FE"/>
    <w:rsid w:val="00240BFC"/>
    <w:rsid w:val="002412A1"/>
    <w:rsid w:val="00242014"/>
    <w:rsid w:val="00242B96"/>
    <w:rsid w:val="00243902"/>
    <w:rsid w:val="00244018"/>
    <w:rsid w:val="0024459B"/>
    <w:rsid w:val="002449F7"/>
    <w:rsid w:val="00245281"/>
    <w:rsid w:val="002454A0"/>
    <w:rsid w:val="00245AC1"/>
    <w:rsid w:val="0024631E"/>
    <w:rsid w:val="00246B2C"/>
    <w:rsid w:val="00246C04"/>
    <w:rsid w:val="0024741C"/>
    <w:rsid w:val="00247AE3"/>
    <w:rsid w:val="00250385"/>
    <w:rsid w:val="00250748"/>
    <w:rsid w:val="00250750"/>
    <w:rsid w:val="0025078F"/>
    <w:rsid w:val="0025080A"/>
    <w:rsid w:val="002518D4"/>
    <w:rsid w:val="00251CA5"/>
    <w:rsid w:val="002520FB"/>
    <w:rsid w:val="00252715"/>
    <w:rsid w:val="00252C26"/>
    <w:rsid w:val="00252DDB"/>
    <w:rsid w:val="00252E82"/>
    <w:rsid w:val="00252FDE"/>
    <w:rsid w:val="00253CB7"/>
    <w:rsid w:val="00253E42"/>
    <w:rsid w:val="002542FE"/>
    <w:rsid w:val="00254B39"/>
    <w:rsid w:val="002557F0"/>
    <w:rsid w:val="00256383"/>
    <w:rsid w:val="00256F39"/>
    <w:rsid w:val="00257CDD"/>
    <w:rsid w:val="0026032C"/>
    <w:rsid w:val="002607CA"/>
    <w:rsid w:val="00260D61"/>
    <w:rsid w:val="00261848"/>
    <w:rsid w:val="00261C74"/>
    <w:rsid w:val="00261CAF"/>
    <w:rsid w:val="00261CF9"/>
    <w:rsid w:val="00261EC5"/>
    <w:rsid w:val="00261FD8"/>
    <w:rsid w:val="0026293C"/>
    <w:rsid w:val="0026322A"/>
    <w:rsid w:val="002635DA"/>
    <w:rsid w:val="00263DB3"/>
    <w:rsid w:val="00263F89"/>
    <w:rsid w:val="002645F9"/>
    <w:rsid w:val="00265192"/>
    <w:rsid w:val="00265857"/>
    <w:rsid w:val="00265C87"/>
    <w:rsid w:val="00267495"/>
    <w:rsid w:val="00270224"/>
    <w:rsid w:val="00271FB4"/>
    <w:rsid w:val="00271FCE"/>
    <w:rsid w:val="002733E6"/>
    <w:rsid w:val="00273638"/>
    <w:rsid w:val="0027366E"/>
    <w:rsid w:val="002736FB"/>
    <w:rsid w:val="002738CD"/>
    <w:rsid w:val="00273918"/>
    <w:rsid w:val="00273A86"/>
    <w:rsid w:val="00273BB2"/>
    <w:rsid w:val="00277892"/>
    <w:rsid w:val="00280167"/>
    <w:rsid w:val="00280274"/>
    <w:rsid w:val="00280AF7"/>
    <w:rsid w:val="0028103E"/>
    <w:rsid w:val="00281630"/>
    <w:rsid w:val="00281A7B"/>
    <w:rsid w:val="00281F04"/>
    <w:rsid w:val="002826F4"/>
    <w:rsid w:val="00282A49"/>
    <w:rsid w:val="00283469"/>
    <w:rsid w:val="0028362F"/>
    <w:rsid w:val="00283948"/>
    <w:rsid w:val="00283AB2"/>
    <w:rsid w:val="00283D49"/>
    <w:rsid w:val="00283E73"/>
    <w:rsid w:val="00283E88"/>
    <w:rsid w:val="00283EAA"/>
    <w:rsid w:val="002844FE"/>
    <w:rsid w:val="00284E7A"/>
    <w:rsid w:val="00285118"/>
    <w:rsid w:val="00285788"/>
    <w:rsid w:val="002859CA"/>
    <w:rsid w:val="00286B9E"/>
    <w:rsid w:val="00286BD6"/>
    <w:rsid w:val="00286C31"/>
    <w:rsid w:val="00286C4C"/>
    <w:rsid w:val="00287149"/>
    <w:rsid w:val="00287319"/>
    <w:rsid w:val="002877AD"/>
    <w:rsid w:val="00287942"/>
    <w:rsid w:val="00291A5E"/>
    <w:rsid w:val="00291BE6"/>
    <w:rsid w:val="00292342"/>
    <w:rsid w:val="00292A76"/>
    <w:rsid w:val="00292C98"/>
    <w:rsid w:val="002930BE"/>
    <w:rsid w:val="002948A2"/>
    <w:rsid w:val="002954F7"/>
    <w:rsid w:val="0029636F"/>
    <w:rsid w:val="0029649A"/>
    <w:rsid w:val="002967E8"/>
    <w:rsid w:val="00296C7F"/>
    <w:rsid w:val="002A04EE"/>
    <w:rsid w:val="002A0D21"/>
    <w:rsid w:val="002A22A2"/>
    <w:rsid w:val="002A2773"/>
    <w:rsid w:val="002A33B0"/>
    <w:rsid w:val="002A3BAC"/>
    <w:rsid w:val="002A468B"/>
    <w:rsid w:val="002A52EC"/>
    <w:rsid w:val="002A57C4"/>
    <w:rsid w:val="002A5CD3"/>
    <w:rsid w:val="002A6122"/>
    <w:rsid w:val="002A67D8"/>
    <w:rsid w:val="002A68F9"/>
    <w:rsid w:val="002A7586"/>
    <w:rsid w:val="002A784A"/>
    <w:rsid w:val="002A7A59"/>
    <w:rsid w:val="002B00A0"/>
    <w:rsid w:val="002B0136"/>
    <w:rsid w:val="002B0649"/>
    <w:rsid w:val="002B1042"/>
    <w:rsid w:val="002B1332"/>
    <w:rsid w:val="002B1614"/>
    <w:rsid w:val="002B1911"/>
    <w:rsid w:val="002B2ED7"/>
    <w:rsid w:val="002B2F87"/>
    <w:rsid w:val="002B309F"/>
    <w:rsid w:val="002B3757"/>
    <w:rsid w:val="002B5CA6"/>
    <w:rsid w:val="002B6059"/>
    <w:rsid w:val="002B6760"/>
    <w:rsid w:val="002B7240"/>
    <w:rsid w:val="002B747A"/>
    <w:rsid w:val="002B7EFA"/>
    <w:rsid w:val="002C01EC"/>
    <w:rsid w:val="002C0357"/>
    <w:rsid w:val="002C08C8"/>
    <w:rsid w:val="002C0D24"/>
    <w:rsid w:val="002C1718"/>
    <w:rsid w:val="002C1C69"/>
    <w:rsid w:val="002C22F9"/>
    <w:rsid w:val="002C2591"/>
    <w:rsid w:val="002C3968"/>
    <w:rsid w:val="002C405A"/>
    <w:rsid w:val="002C42D1"/>
    <w:rsid w:val="002C4306"/>
    <w:rsid w:val="002C434E"/>
    <w:rsid w:val="002C455A"/>
    <w:rsid w:val="002C4BA7"/>
    <w:rsid w:val="002C530C"/>
    <w:rsid w:val="002C5852"/>
    <w:rsid w:val="002C5DF9"/>
    <w:rsid w:val="002C6480"/>
    <w:rsid w:val="002C64CD"/>
    <w:rsid w:val="002C7436"/>
    <w:rsid w:val="002C7A49"/>
    <w:rsid w:val="002D035F"/>
    <w:rsid w:val="002D04AC"/>
    <w:rsid w:val="002D060C"/>
    <w:rsid w:val="002D0747"/>
    <w:rsid w:val="002D08A7"/>
    <w:rsid w:val="002D21FC"/>
    <w:rsid w:val="002D2A64"/>
    <w:rsid w:val="002D3720"/>
    <w:rsid w:val="002D3BDF"/>
    <w:rsid w:val="002D5452"/>
    <w:rsid w:val="002D62B6"/>
    <w:rsid w:val="002D684A"/>
    <w:rsid w:val="002D6ED5"/>
    <w:rsid w:val="002D77EC"/>
    <w:rsid w:val="002E037A"/>
    <w:rsid w:val="002E04A5"/>
    <w:rsid w:val="002E2C0B"/>
    <w:rsid w:val="002E3371"/>
    <w:rsid w:val="002E3676"/>
    <w:rsid w:val="002E387F"/>
    <w:rsid w:val="002E3B58"/>
    <w:rsid w:val="002E5263"/>
    <w:rsid w:val="002E5947"/>
    <w:rsid w:val="002E63A0"/>
    <w:rsid w:val="002E6700"/>
    <w:rsid w:val="002E7428"/>
    <w:rsid w:val="002E7AB0"/>
    <w:rsid w:val="002E7C68"/>
    <w:rsid w:val="002E7EB0"/>
    <w:rsid w:val="002F05A9"/>
    <w:rsid w:val="002F06E3"/>
    <w:rsid w:val="002F0A87"/>
    <w:rsid w:val="002F0F2E"/>
    <w:rsid w:val="002F13E8"/>
    <w:rsid w:val="002F1707"/>
    <w:rsid w:val="002F182B"/>
    <w:rsid w:val="002F1883"/>
    <w:rsid w:val="002F1BC1"/>
    <w:rsid w:val="002F1D08"/>
    <w:rsid w:val="002F217E"/>
    <w:rsid w:val="002F425A"/>
    <w:rsid w:val="002F4362"/>
    <w:rsid w:val="002F49FB"/>
    <w:rsid w:val="002F5425"/>
    <w:rsid w:val="002F5C1F"/>
    <w:rsid w:val="002F5C96"/>
    <w:rsid w:val="002F6473"/>
    <w:rsid w:val="002F6537"/>
    <w:rsid w:val="002F75AA"/>
    <w:rsid w:val="002F77CB"/>
    <w:rsid w:val="002F7956"/>
    <w:rsid w:val="002F7DE0"/>
    <w:rsid w:val="00300300"/>
    <w:rsid w:val="00300659"/>
    <w:rsid w:val="00301119"/>
    <w:rsid w:val="00301CE1"/>
    <w:rsid w:val="003032F7"/>
    <w:rsid w:val="003037A4"/>
    <w:rsid w:val="00305666"/>
    <w:rsid w:val="00305D2B"/>
    <w:rsid w:val="00305D2D"/>
    <w:rsid w:val="00305FB9"/>
    <w:rsid w:val="00306BB9"/>
    <w:rsid w:val="00306DB0"/>
    <w:rsid w:val="00307656"/>
    <w:rsid w:val="00307871"/>
    <w:rsid w:val="00310607"/>
    <w:rsid w:val="003108EC"/>
    <w:rsid w:val="00310F09"/>
    <w:rsid w:val="00311A1F"/>
    <w:rsid w:val="00311ACD"/>
    <w:rsid w:val="0031244C"/>
    <w:rsid w:val="003129E3"/>
    <w:rsid w:val="00312CF0"/>
    <w:rsid w:val="003134C2"/>
    <w:rsid w:val="0031512F"/>
    <w:rsid w:val="00315205"/>
    <w:rsid w:val="00315395"/>
    <w:rsid w:val="003153FF"/>
    <w:rsid w:val="00316FE2"/>
    <w:rsid w:val="00317290"/>
    <w:rsid w:val="00320439"/>
    <w:rsid w:val="003204E6"/>
    <w:rsid w:val="00321D03"/>
    <w:rsid w:val="00322352"/>
    <w:rsid w:val="00322812"/>
    <w:rsid w:val="0032304C"/>
    <w:rsid w:val="003235E0"/>
    <w:rsid w:val="0032362D"/>
    <w:rsid w:val="003236D3"/>
    <w:rsid w:val="003239A5"/>
    <w:rsid w:val="00323CD1"/>
    <w:rsid w:val="00323D52"/>
    <w:rsid w:val="003247FC"/>
    <w:rsid w:val="00324E50"/>
    <w:rsid w:val="0032543E"/>
    <w:rsid w:val="00325E42"/>
    <w:rsid w:val="00326230"/>
    <w:rsid w:val="00327604"/>
    <w:rsid w:val="00327831"/>
    <w:rsid w:val="00327872"/>
    <w:rsid w:val="003278A6"/>
    <w:rsid w:val="003307A8"/>
    <w:rsid w:val="00330852"/>
    <w:rsid w:val="00330D10"/>
    <w:rsid w:val="0033158A"/>
    <w:rsid w:val="00331F56"/>
    <w:rsid w:val="003323C3"/>
    <w:rsid w:val="0033252C"/>
    <w:rsid w:val="00332652"/>
    <w:rsid w:val="00334594"/>
    <w:rsid w:val="00334E05"/>
    <w:rsid w:val="00334EC4"/>
    <w:rsid w:val="00335D56"/>
    <w:rsid w:val="00336B6A"/>
    <w:rsid w:val="00336E6B"/>
    <w:rsid w:val="00337686"/>
    <w:rsid w:val="00337A2A"/>
    <w:rsid w:val="00337B52"/>
    <w:rsid w:val="00340141"/>
    <w:rsid w:val="00340724"/>
    <w:rsid w:val="00340C95"/>
    <w:rsid w:val="0034253E"/>
    <w:rsid w:val="0034309B"/>
    <w:rsid w:val="0034335C"/>
    <w:rsid w:val="00343920"/>
    <w:rsid w:val="00343922"/>
    <w:rsid w:val="00344AB1"/>
    <w:rsid w:val="00344D07"/>
    <w:rsid w:val="003458F0"/>
    <w:rsid w:val="00345F1A"/>
    <w:rsid w:val="003463BE"/>
    <w:rsid w:val="00346632"/>
    <w:rsid w:val="00346DFB"/>
    <w:rsid w:val="003471AC"/>
    <w:rsid w:val="003479B1"/>
    <w:rsid w:val="003510CD"/>
    <w:rsid w:val="00351263"/>
    <w:rsid w:val="0035194D"/>
    <w:rsid w:val="003529A5"/>
    <w:rsid w:val="00352CE0"/>
    <w:rsid w:val="003530BF"/>
    <w:rsid w:val="00353942"/>
    <w:rsid w:val="00353996"/>
    <w:rsid w:val="00353A2B"/>
    <w:rsid w:val="00353B71"/>
    <w:rsid w:val="00353EDA"/>
    <w:rsid w:val="003546AE"/>
    <w:rsid w:val="003548BF"/>
    <w:rsid w:val="003552BF"/>
    <w:rsid w:val="00355A3F"/>
    <w:rsid w:val="0035652E"/>
    <w:rsid w:val="00356A0A"/>
    <w:rsid w:val="00356D2B"/>
    <w:rsid w:val="00357686"/>
    <w:rsid w:val="00360566"/>
    <w:rsid w:val="00360626"/>
    <w:rsid w:val="00360F3D"/>
    <w:rsid w:val="00360F48"/>
    <w:rsid w:val="00361DC5"/>
    <w:rsid w:val="00362BA6"/>
    <w:rsid w:val="00362D65"/>
    <w:rsid w:val="00363308"/>
    <w:rsid w:val="0036520F"/>
    <w:rsid w:val="0036574B"/>
    <w:rsid w:val="0037006F"/>
    <w:rsid w:val="003703AC"/>
    <w:rsid w:val="00371141"/>
    <w:rsid w:val="00371EF3"/>
    <w:rsid w:val="00372342"/>
    <w:rsid w:val="0037252E"/>
    <w:rsid w:val="00372ABC"/>
    <w:rsid w:val="00373647"/>
    <w:rsid w:val="00374B3E"/>
    <w:rsid w:val="00374F1E"/>
    <w:rsid w:val="00374F34"/>
    <w:rsid w:val="003764E1"/>
    <w:rsid w:val="00376E34"/>
    <w:rsid w:val="00377BB7"/>
    <w:rsid w:val="00377DB5"/>
    <w:rsid w:val="00377EA8"/>
    <w:rsid w:val="00377EF1"/>
    <w:rsid w:val="00380101"/>
    <w:rsid w:val="00380957"/>
    <w:rsid w:val="00380A2F"/>
    <w:rsid w:val="00380B54"/>
    <w:rsid w:val="0038138D"/>
    <w:rsid w:val="003827C2"/>
    <w:rsid w:val="003827EC"/>
    <w:rsid w:val="00382EB2"/>
    <w:rsid w:val="00383781"/>
    <w:rsid w:val="00384C3E"/>
    <w:rsid w:val="00384CD0"/>
    <w:rsid w:val="0038502A"/>
    <w:rsid w:val="0038550D"/>
    <w:rsid w:val="0038568D"/>
    <w:rsid w:val="0038582C"/>
    <w:rsid w:val="00385C5E"/>
    <w:rsid w:val="003862F3"/>
    <w:rsid w:val="0038773F"/>
    <w:rsid w:val="00390171"/>
    <w:rsid w:val="003912BE"/>
    <w:rsid w:val="0039136C"/>
    <w:rsid w:val="0039161C"/>
    <w:rsid w:val="003916A7"/>
    <w:rsid w:val="00391978"/>
    <w:rsid w:val="00391EC9"/>
    <w:rsid w:val="003924E3"/>
    <w:rsid w:val="003928F5"/>
    <w:rsid w:val="00392FD1"/>
    <w:rsid w:val="003936BC"/>
    <w:rsid w:val="0039417B"/>
    <w:rsid w:val="0039438E"/>
    <w:rsid w:val="00394A84"/>
    <w:rsid w:val="003957D0"/>
    <w:rsid w:val="00395D97"/>
    <w:rsid w:val="00396666"/>
    <w:rsid w:val="00396B2A"/>
    <w:rsid w:val="00396CA7"/>
    <w:rsid w:val="00397CB2"/>
    <w:rsid w:val="00397F5E"/>
    <w:rsid w:val="003A0DF1"/>
    <w:rsid w:val="003A0EDA"/>
    <w:rsid w:val="003A2586"/>
    <w:rsid w:val="003A2AFE"/>
    <w:rsid w:val="003A2CAE"/>
    <w:rsid w:val="003A2EC0"/>
    <w:rsid w:val="003A3D54"/>
    <w:rsid w:val="003A408C"/>
    <w:rsid w:val="003A4814"/>
    <w:rsid w:val="003A4EEC"/>
    <w:rsid w:val="003A5098"/>
    <w:rsid w:val="003A5656"/>
    <w:rsid w:val="003A57E8"/>
    <w:rsid w:val="003A5AAE"/>
    <w:rsid w:val="003A5E80"/>
    <w:rsid w:val="003A6049"/>
    <w:rsid w:val="003A634C"/>
    <w:rsid w:val="003A7014"/>
    <w:rsid w:val="003B0350"/>
    <w:rsid w:val="003B0A3D"/>
    <w:rsid w:val="003B165E"/>
    <w:rsid w:val="003B18B2"/>
    <w:rsid w:val="003B23DE"/>
    <w:rsid w:val="003B283B"/>
    <w:rsid w:val="003B2931"/>
    <w:rsid w:val="003B2BFA"/>
    <w:rsid w:val="003B331B"/>
    <w:rsid w:val="003B3633"/>
    <w:rsid w:val="003B4D2C"/>
    <w:rsid w:val="003B581D"/>
    <w:rsid w:val="003B5A1F"/>
    <w:rsid w:val="003B5C11"/>
    <w:rsid w:val="003B67AD"/>
    <w:rsid w:val="003B6A55"/>
    <w:rsid w:val="003C1168"/>
    <w:rsid w:val="003C1A12"/>
    <w:rsid w:val="003C2285"/>
    <w:rsid w:val="003C2C47"/>
    <w:rsid w:val="003C3B48"/>
    <w:rsid w:val="003C4069"/>
    <w:rsid w:val="003C4198"/>
    <w:rsid w:val="003C4E23"/>
    <w:rsid w:val="003C5947"/>
    <w:rsid w:val="003C5AA5"/>
    <w:rsid w:val="003C6995"/>
    <w:rsid w:val="003C6EF3"/>
    <w:rsid w:val="003C7F8B"/>
    <w:rsid w:val="003D0817"/>
    <w:rsid w:val="003D0859"/>
    <w:rsid w:val="003D120F"/>
    <w:rsid w:val="003D18A5"/>
    <w:rsid w:val="003D1F9B"/>
    <w:rsid w:val="003D222B"/>
    <w:rsid w:val="003D23F5"/>
    <w:rsid w:val="003D2705"/>
    <w:rsid w:val="003D28D8"/>
    <w:rsid w:val="003D313D"/>
    <w:rsid w:val="003D326B"/>
    <w:rsid w:val="003D364B"/>
    <w:rsid w:val="003D3765"/>
    <w:rsid w:val="003D3B00"/>
    <w:rsid w:val="003D3D63"/>
    <w:rsid w:val="003D3F43"/>
    <w:rsid w:val="003D453F"/>
    <w:rsid w:val="003D4EDA"/>
    <w:rsid w:val="003D53F5"/>
    <w:rsid w:val="003D5489"/>
    <w:rsid w:val="003D60F4"/>
    <w:rsid w:val="003D6915"/>
    <w:rsid w:val="003D6C1A"/>
    <w:rsid w:val="003D7096"/>
    <w:rsid w:val="003D7319"/>
    <w:rsid w:val="003D7E46"/>
    <w:rsid w:val="003E057B"/>
    <w:rsid w:val="003E16CF"/>
    <w:rsid w:val="003E2A4A"/>
    <w:rsid w:val="003E3824"/>
    <w:rsid w:val="003E3E77"/>
    <w:rsid w:val="003E3F2C"/>
    <w:rsid w:val="003E400B"/>
    <w:rsid w:val="003E46E4"/>
    <w:rsid w:val="003E4762"/>
    <w:rsid w:val="003E4927"/>
    <w:rsid w:val="003E4D16"/>
    <w:rsid w:val="003E5878"/>
    <w:rsid w:val="003E5AEE"/>
    <w:rsid w:val="003E5FE6"/>
    <w:rsid w:val="003E69D1"/>
    <w:rsid w:val="003E6DEA"/>
    <w:rsid w:val="003E7A77"/>
    <w:rsid w:val="003E7CA9"/>
    <w:rsid w:val="003E7F78"/>
    <w:rsid w:val="003F003B"/>
    <w:rsid w:val="003F1512"/>
    <w:rsid w:val="003F1BD4"/>
    <w:rsid w:val="003F2052"/>
    <w:rsid w:val="003F25B1"/>
    <w:rsid w:val="003F26E4"/>
    <w:rsid w:val="003F4A64"/>
    <w:rsid w:val="003F4D60"/>
    <w:rsid w:val="003F5873"/>
    <w:rsid w:val="003F608B"/>
    <w:rsid w:val="003F63F8"/>
    <w:rsid w:val="003F6C56"/>
    <w:rsid w:val="003F7031"/>
    <w:rsid w:val="003F74B1"/>
    <w:rsid w:val="003F790C"/>
    <w:rsid w:val="003F7C61"/>
    <w:rsid w:val="003F7F80"/>
    <w:rsid w:val="0040045A"/>
    <w:rsid w:val="004009E4"/>
    <w:rsid w:val="00401324"/>
    <w:rsid w:val="00401792"/>
    <w:rsid w:val="0040191A"/>
    <w:rsid w:val="00401D76"/>
    <w:rsid w:val="00401E4F"/>
    <w:rsid w:val="00402ACA"/>
    <w:rsid w:val="00402F64"/>
    <w:rsid w:val="00403300"/>
    <w:rsid w:val="00403473"/>
    <w:rsid w:val="004061FE"/>
    <w:rsid w:val="00406A32"/>
    <w:rsid w:val="0040751E"/>
    <w:rsid w:val="0041159A"/>
    <w:rsid w:val="00412A0D"/>
    <w:rsid w:val="004137C1"/>
    <w:rsid w:val="00414694"/>
    <w:rsid w:val="00414C0E"/>
    <w:rsid w:val="00414D42"/>
    <w:rsid w:val="00415BB8"/>
    <w:rsid w:val="00416A9B"/>
    <w:rsid w:val="00416F56"/>
    <w:rsid w:val="0041722A"/>
    <w:rsid w:val="00417FF8"/>
    <w:rsid w:val="00420377"/>
    <w:rsid w:val="00420871"/>
    <w:rsid w:val="00421824"/>
    <w:rsid w:val="004219B0"/>
    <w:rsid w:val="00422A3C"/>
    <w:rsid w:val="0042320C"/>
    <w:rsid w:val="0042334C"/>
    <w:rsid w:val="00423513"/>
    <w:rsid w:val="00423728"/>
    <w:rsid w:val="00423D21"/>
    <w:rsid w:val="004244FB"/>
    <w:rsid w:val="004257BB"/>
    <w:rsid w:val="0042650D"/>
    <w:rsid w:val="0042694A"/>
    <w:rsid w:val="004270ED"/>
    <w:rsid w:val="00427977"/>
    <w:rsid w:val="004319E2"/>
    <w:rsid w:val="00432041"/>
    <w:rsid w:val="004320F0"/>
    <w:rsid w:val="00432A7F"/>
    <w:rsid w:val="00432D31"/>
    <w:rsid w:val="00432FDB"/>
    <w:rsid w:val="00433268"/>
    <w:rsid w:val="00433431"/>
    <w:rsid w:val="00433DE9"/>
    <w:rsid w:val="004346D1"/>
    <w:rsid w:val="00435B16"/>
    <w:rsid w:val="004365E2"/>
    <w:rsid w:val="00437C72"/>
    <w:rsid w:val="004407FA"/>
    <w:rsid w:val="00440EAA"/>
    <w:rsid w:val="0044220D"/>
    <w:rsid w:val="00442B7F"/>
    <w:rsid w:val="0044330B"/>
    <w:rsid w:val="00444E53"/>
    <w:rsid w:val="00446572"/>
    <w:rsid w:val="00447C94"/>
    <w:rsid w:val="00447DC5"/>
    <w:rsid w:val="0045024E"/>
    <w:rsid w:val="0045077E"/>
    <w:rsid w:val="00450FBF"/>
    <w:rsid w:val="0045130B"/>
    <w:rsid w:val="0045189E"/>
    <w:rsid w:val="00451BBA"/>
    <w:rsid w:val="004520BD"/>
    <w:rsid w:val="0045343B"/>
    <w:rsid w:val="004550D8"/>
    <w:rsid w:val="004556BD"/>
    <w:rsid w:val="00456021"/>
    <w:rsid w:val="00456275"/>
    <w:rsid w:val="004563B5"/>
    <w:rsid w:val="004575D4"/>
    <w:rsid w:val="00457787"/>
    <w:rsid w:val="00457C5A"/>
    <w:rsid w:val="00461E89"/>
    <w:rsid w:val="0046208D"/>
    <w:rsid w:val="00462EA7"/>
    <w:rsid w:val="00462FCA"/>
    <w:rsid w:val="004639FD"/>
    <w:rsid w:val="00463BCC"/>
    <w:rsid w:val="0046418E"/>
    <w:rsid w:val="00464D5F"/>
    <w:rsid w:val="004652FA"/>
    <w:rsid w:val="004654CE"/>
    <w:rsid w:val="00466031"/>
    <w:rsid w:val="00466CE9"/>
    <w:rsid w:val="00467FBE"/>
    <w:rsid w:val="004701BB"/>
    <w:rsid w:val="00470B80"/>
    <w:rsid w:val="00471223"/>
    <w:rsid w:val="0047136F"/>
    <w:rsid w:val="004713FD"/>
    <w:rsid w:val="00472C18"/>
    <w:rsid w:val="00472D03"/>
    <w:rsid w:val="00472E2E"/>
    <w:rsid w:val="00472EDA"/>
    <w:rsid w:val="00473495"/>
    <w:rsid w:val="004735A7"/>
    <w:rsid w:val="0047488F"/>
    <w:rsid w:val="00474C7F"/>
    <w:rsid w:val="004755BD"/>
    <w:rsid w:val="00475D2F"/>
    <w:rsid w:val="0047605F"/>
    <w:rsid w:val="004761A1"/>
    <w:rsid w:val="004764A6"/>
    <w:rsid w:val="00476C79"/>
    <w:rsid w:val="004774CF"/>
    <w:rsid w:val="00477CCC"/>
    <w:rsid w:val="00477F28"/>
    <w:rsid w:val="00480220"/>
    <w:rsid w:val="004832A7"/>
    <w:rsid w:val="004835E3"/>
    <w:rsid w:val="00483CD9"/>
    <w:rsid w:val="00483EB2"/>
    <w:rsid w:val="004844DA"/>
    <w:rsid w:val="00484F4D"/>
    <w:rsid w:val="00485142"/>
    <w:rsid w:val="004858EF"/>
    <w:rsid w:val="00485AAE"/>
    <w:rsid w:val="00485BF9"/>
    <w:rsid w:val="00485D5F"/>
    <w:rsid w:val="00485E91"/>
    <w:rsid w:val="0048681B"/>
    <w:rsid w:val="00486EDA"/>
    <w:rsid w:val="00490D3B"/>
    <w:rsid w:val="00490EE4"/>
    <w:rsid w:val="00493F10"/>
    <w:rsid w:val="0049419E"/>
    <w:rsid w:val="00494F6D"/>
    <w:rsid w:val="004955A8"/>
    <w:rsid w:val="0049611E"/>
    <w:rsid w:val="00497419"/>
    <w:rsid w:val="004978B9"/>
    <w:rsid w:val="004A037F"/>
    <w:rsid w:val="004A03A4"/>
    <w:rsid w:val="004A03CE"/>
    <w:rsid w:val="004A088E"/>
    <w:rsid w:val="004A0AE9"/>
    <w:rsid w:val="004A0DCD"/>
    <w:rsid w:val="004A1974"/>
    <w:rsid w:val="004A1986"/>
    <w:rsid w:val="004A1ADE"/>
    <w:rsid w:val="004A292F"/>
    <w:rsid w:val="004A2DEC"/>
    <w:rsid w:val="004A3483"/>
    <w:rsid w:val="004A3499"/>
    <w:rsid w:val="004A350A"/>
    <w:rsid w:val="004A3CDE"/>
    <w:rsid w:val="004A3D09"/>
    <w:rsid w:val="004A3D14"/>
    <w:rsid w:val="004A4B74"/>
    <w:rsid w:val="004A4FD5"/>
    <w:rsid w:val="004A5649"/>
    <w:rsid w:val="004A578C"/>
    <w:rsid w:val="004A651C"/>
    <w:rsid w:val="004A768E"/>
    <w:rsid w:val="004B0C0B"/>
    <w:rsid w:val="004B18E7"/>
    <w:rsid w:val="004B2121"/>
    <w:rsid w:val="004B319E"/>
    <w:rsid w:val="004B34DB"/>
    <w:rsid w:val="004B39DC"/>
    <w:rsid w:val="004B3D7A"/>
    <w:rsid w:val="004B4141"/>
    <w:rsid w:val="004B42C2"/>
    <w:rsid w:val="004B466B"/>
    <w:rsid w:val="004B519B"/>
    <w:rsid w:val="004B5873"/>
    <w:rsid w:val="004B5C38"/>
    <w:rsid w:val="004B5D6D"/>
    <w:rsid w:val="004B665A"/>
    <w:rsid w:val="004B73C8"/>
    <w:rsid w:val="004B7AD2"/>
    <w:rsid w:val="004B7D8A"/>
    <w:rsid w:val="004C0178"/>
    <w:rsid w:val="004C0D67"/>
    <w:rsid w:val="004C1C30"/>
    <w:rsid w:val="004C28D5"/>
    <w:rsid w:val="004C38E4"/>
    <w:rsid w:val="004C424E"/>
    <w:rsid w:val="004C44EB"/>
    <w:rsid w:val="004C4972"/>
    <w:rsid w:val="004C4D56"/>
    <w:rsid w:val="004C515C"/>
    <w:rsid w:val="004C5683"/>
    <w:rsid w:val="004C5E04"/>
    <w:rsid w:val="004C60E9"/>
    <w:rsid w:val="004C6A76"/>
    <w:rsid w:val="004C6EA8"/>
    <w:rsid w:val="004C71A0"/>
    <w:rsid w:val="004C7624"/>
    <w:rsid w:val="004C7693"/>
    <w:rsid w:val="004C7C25"/>
    <w:rsid w:val="004C7F88"/>
    <w:rsid w:val="004D04D4"/>
    <w:rsid w:val="004D0904"/>
    <w:rsid w:val="004D175E"/>
    <w:rsid w:val="004D1824"/>
    <w:rsid w:val="004D1CC0"/>
    <w:rsid w:val="004D2223"/>
    <w:rsid w:val="004D2667"/>
    <w:rsid w:val="004D26B0"/>
    <w:rsid w:val="004D2838"/>
    <w:rsid w:val="004D333B"/>
    <w:rsid w:val="004D364F"/>
    <w:rsid w:val="004D37BF"/>
    <w:rsid w:val="004D5E74"/>
    <w:rsid w:val="004D7BA1"/>
    <w:rsid w:val="004E0B50"/>
    <w:rsid w:val="004E0FE0"/>
    <w:rsid w:val="004E2C47"/>
    <w:rsid w:val="004E2F08"/>
    <w:rsid w:val="004E3242"/>
    <w:rsid w:val="004E345A"/>
    <w:rsid w:val="004E3DF6"/>
    <w:rsid w:val="004E500E"/>
    <w:rsid w:val="004E508A"/>
    <w:rsid w:val="004E51D9"/>
    <w:rsid w:val="004E703F"/>
    <w:rsid w:val="004E7AE7"/>
    <w:rsid w:val="004F0CBA"/>
    <w:rsid w:val="004F0F15"/>
    <w:rsid w:val="004F1ECE"/>
    <w:rsid w:val="004F2071"/>
    <w:rsid w:val="004F22E0"/>
    <w:rsid w:val="004F2C9C"/>
    <w:rsid w:val="004F39FB"/>
    <w:rsid w:val="004F4E19"/>
    <w:rsid w:val="004F5129"/>
    <w:rsid w:val="004F5314"/>
    <w:rsid w:val="004F5812"/>
    <w:rsid w:val="004F5E5D"/>
    <w:rsid w:val="004F5E61"/>
    <w:rsid w:val="004F6259"/>
    <w:rsid w:val="004F65F3"/>
    <w:rsid w:val="004F6BCA"/>
    <w:rsid w:val="004F7B78"/>
    <w:rsid w:val="004F7DE1"/>
    <w:rsid w:val="00500505"/>
    <w:rsid w:val="00500674"/>
    <w:rsid w:val="0050163D"/>
    <w:rsid w:val="00501A80"/>
    <w:rsid w:val="005020E6"/>
    <w:rsid w:val="005021E2"/>
    <w:rsid w:val="00502571"/>
    <w:rsid w:val="005029FD"/>
    <w:rsid w:val="00502CDA"/>
    <w:rsid w:val="00502ED6"/>
    <w:rsid w:val="00503A7A"/>
    <w:rsid w:val="00504990"/>
    <w:rsid w:val="00504CAB"/>
    <w:rsid w:val="005051A3"/>
    <w:rsid w:val="00506275"/>
    <w:rsid w:val="00506507"/>
    <w:rsid w:val="00506B7A"/>
    <w:rsid w:val="00507198"/>
    <w:rsid w:val="00507FEE"/>
    <w:rsid w:val="0051027E"/>
    <w:rsid w:val="00512A9F"/>
    <w:rsid w:val="00513E07"/>
    <w:rsid w:val="00513E33"/>
    <w:rsid w:val="00513E46"/>
    <w:rsid w:val="005148AE"/>
    <w:rsid w:val="0051553B"/>
    <w:rsid w:val="00515BC2"/>
    <w:rsid w:val="0051607A"/>
    <w:rsid w:val="005176F1"/>
    <w:rsid w:val="00517740"/>
    <w:rsid w:val="005178BF"/>
    <w:rsid w:val="00517EAB"/>
    <w:rsid w:val="00517ED3"/>
    <w:rsid w:val="00521500"/>
    <w:rsid w:val="0052188C"/>
    <w:rsid w:val="00521F70"/>
    <w:rsid w:val="00522052"/>
    <w:rsid w:val="00522344"/>
    <w:rsid w:val="0052244C"/>
    <w:rsid w:val="0052246D"/>
    <w:rsid w:val="00522E7D"/>
    <w:rsid w:val="00523C64"/>
    <w:rsid w:val="00523EE7"/>
    <w:rsid w:val="00523F79"/>
    <w:rsid w:val="005242E2"/>
    <w:rsid w:val="005247D1"/>
    <w:rsid w:val="00526150"/>
    <w:rsid w:val="005269F2"/>
    <w:rsid w:val="00527F70"/>
    <w:rsid w:val="005301A2"/>
    <w:rsid w:val="005306DA"/>
    <w:rsid w:val="00530A28"/>
    <w:rsid w:val="0053109E"/>
    <w:rsid w:val="005323D0"/>
    <w:rsid w:val="00532944"/>
    <w:rsid w:val="005335E5"/>
    <w:rsid w:val="00533635"/>
    <w:rsid w:val="00533FF5"/>
    <w:rsid w:val="0053451C"/>
    <w:rsid w:val="005347FA"/>
    <w:rsid w:val="00534C96"/>
    <w:rsid w:val="0053511B"/>
    <w:rsid w:val="00536767"/>
    <w:rsid w:val="005367E3"/>
    <w:rsid w:val="00536F94"/>
    <w:rsid w:val="00537AF8"/>
    <w:rsid w:val="00540889"/>
    <w:rsid w:val="00540CF5"/>
    <w:rsid w:val="00541791"/>
    <w:rsid w:val="00542221"/>
    <w:rsid w:val="00542905"/>
    <w:rsid w:val="0054293F"/>
    <w:rsid w:val="005435BD"/>
    <w:rsid w:val="005441BC"/>
    <w:rsid w:val="005443D3"/>
    <w:rsid w:val="00545F8D"/>
    <w:rsid w:val="005476B9"/>
    <w:rsid w:val="0055039C"/>
    <w:rsid w:val="0055041A"/>
    <w:rsid w:val="005504C7"/>
    <w:rsid w:val="005510EF"/>
    <w:rsid w:val="00551476"/>
    <w:rsid w:val="0055153F"/>
    <w:rsid w:val="00551751"/>
    <w:rsid w:val="00551E0D"/>
    <w:rsid w:val="005524F5"/>
    <w:rsid w:val="00552DFB"/>
    <w:rsid w:val="00553B00"/>
    <w:rsid w:val="005570C5"/>
    <w:rsid w:val="00557297"/>
    <w:rsid w:val="00560039"/>
    <w:rsid w:val="00560471"/>
    <w:rsid w:val="00561321"/>
    <w:rsid w:val="00561A62"/>
    <w:rsid w:val="00562068"/>
    <w:rsid w:val="005623EE"/>
    <w:rsid w:val="005635F0"/>
    <w:rsid w:val="00563814"/>
    <w:rsid w:val="00564423"/>
    <w:rsid w:val="00564548"/>
    <w:rsid w:val="005652F8"/>
    <w:rsid w:val="005657B2"/>
    <w:rsid w:val="00566EB9"/>
    <w:rsid w:val="005677B5"/>
    <w:rsid w:val="00567DA5"/>
    <w:rsid w:val="00567DE0"/>
    <w:rsid w:val="005701FB"/>
    <w:rsid w:val="00570756"/>
    <w:rsid w:val="00570B63"/>
    <w:rsid w:val="0057148F"/>
    <w:rsid w:val="0057270A"/>
    <w:rsid w:val="0057388B"/>
    <w:rsid w:val="0057422D"/>
    <w:rsid w:val="00574F0A"/>
    <w:rsid w:val="005756F7"/>
    <w:rsid w:val="0057575D"/>
    <w:rsid w:val="00576055"/>
    <w:rsid w:val="005804D4"/>
    <w:rsid w:val="00580BE0"/>
    <w:rsid w:val="00581694"/>
    <w:rsid w:val="00581952"/>
    <w:rsid w:val="00581B30"/>
    <w:rsid w:val="0058246F"/>
    <w:rsid w:val="00582983"/>
    <w:rsid w:val="00583064"/>
    <w:rsid w:val="005832C5"/>
    <w:rsid w:val="00583DE1"/>
    <w:rsid w:val="00584456"/>
    <w:rsid w:val="0058500F"/>
    <w:rsid w:val="00585328"/>
    <w:rsid w:val="0058575C"/>
    <w:rsid w:val="00586087"/>
    <w:rsid w:val="00590065"/>
    <w:rsid w:val="00590EA7"/>
    <w:rsid w:val="005911A4"/>
    <w:rsid w:val="00592985"/>
    <w:rsid w:val="005938B4"/>
    <w:rsid w:val="005938E3"/>
    <w:rsid w:val="00593A6A"/>
    <w:rsid w:val="00593E6E"/>
    <w:rsid w:val="0059457B"/>
    <w:rsid w:val="005949A2"/>
    <w:rsid w:val="00594EA6"/>
    <w:rsid w:val="005952C2"/>
    <w:rsid w:val="00595DFF"/>
    <w:rsid w:val="0059604A"/>
    <w:rsid w:val="00596C20"/>
    <w:rsid w:val="005A002D"/>
    <w:rsid w:val="005A10BE"/>
    <w:rsid w:val="005A13F6"/>
    <w:rsid w:val="005A19FE"/>
    <w:rsid w:val="005A2287"/>
    <w:rsid w:val="005A2F7A"/>
    <w:rsid w:val="005A31AF"/>
    <w:rsid w:val="005A5201"/>
    <w:rsid w:val="005A5228"/>
    <w:rsid w:val="005A6080"/>
    <w:rsid w:val="005A6799"/>
    <w:rsid w:val="005A78EB"/>
    <w:rsid w:val="005A7ED6"/>
    <w:rsid w:val="005B06F9"/>
    <w:rsid w:val="005B1A1C"/>
    <w:rsid w:val="005B1CA2"/>
    <w:rsid w:val="005B27E0"/>
    <w:rsid w:val="005B32BC"/>
    <w:rsid w:val="005B3AFA"/>
    <w:rsid w:val="005B4D4E"/>
    <w:rsid w:val="005B55F6"/>
    <w:rsid w:val="005B65AD"/>
    <w:rsid w:val="005C0783"/>
    <w:rsid w:val="005C082E"/>
    <w:rsid w:val="005C0ACA"/>
    <w:rsid w:val="005C0C32"/>
    <w:rsid w:val="005C10E9"/>
    <w:rsid w:val="005C12EE"/>
    <w:rsid w:val="005C15C1"/>
    <w:rsid w:val="005C1D59"/>
    <w:rsid w:val="005C1ED9"/>
    <w:rsid w:val="005C2C32"/>
    <w:rsid w:val="005C2D0B"/>
    <w:rsid w:val="005C2DF1"/>
    <w:rsid w:val="005C3895"/>
    <w:rsid w:val="005C3F45"/>
    <w:rsid w:val="005C4107"/>
    <w:rsid w:val="005C49CB"/>
    <w:rsid w:val="005C4B4B"/>
    <w:rsid w:val="005C555B"/>
    <w:rsid w:val="005C5B4A"/>
    <w:rsid w:val="005C6A61"/>
    <w:rsid w:val="005C6AEC"/>
    <w:rsid w:val="005C7FA3"/>
    <w:rsid w:val="005D0A16"/>
    <w:rsid w:val="005D12E9"/>
    <w:rsid w:val="005D19BE"/>
    <w:rsid w:val="005D21F4"/>
    <w:rsid w:val="005D3A05"/>
    <w:rsid w:val="005D3C8F"/>
    <w:rsid w:val="005D3F6D"/>
    <w:rsid w:val="005D43F7"/>
    <w:rsid w:val="005D4C55"/>
    <w:rsid w:val="005D4CB6"/>
    <w:rsid w:val="005D4FC9"/>
    <w:rsid w:val="005D6D4B"/>
    <w:rsid w:val="005D7229"/>
    <w:rsid w:val="005D7A47"/>
    <w:rsid w:val="005D7C91"/>
    <w:rsid w:val="005D7D12"/>
    <w:rsid w:val="005E072B"/>
    <w:rsid w:val="005E0807"/>
    <w:rsid w:val="005E143B"/>
    <w:rsid w:val="005E18FB"/>
    <w:rsid w:val="005E1BD5"/>
    <w:rsid w:val="005E1CCA"/>
    <w:rsid w:val="005E1DCB"/>
    <w:rsid w:val="005E2C39"/>
    <w:rsid w:val="005E3A60"/>
    <w:rsid w:val="005E3B8C"/>
    <w:rsid w:val="005E40DD"/>
    <w:rsid w:val="005E433D"/>
    <w:rsid w:val="005E51F9"/>
    <w:rsid w:val="005E565F"/>
    <w:rsid w:val="005E56E9"/>
    <w:rsid w:val="005E5FC7"/>
    <w:rsid w:val="005E68BC"/>
    <w:rsid w:val="005E6B5B"/>
    <w:rsid w:val="005E70EA"/>
    <w:rsid w:val="005F01A8"/>
    <w:rsid w:val="005F0674"/>
    <w:rsid w:val="005F06B8"/>
    <w:rsid w:val="005F091C"/>
    <w:rsid w:val="005F0EA3"/>
    <w:rsid w:val="005F1249"/>
    <w:rsid w:val="005F1F48"/>
    <w:rsid w:val="005F2AE5"/>
    <w:rsid w:val="005F3AD1"/>
    <w:rsid w:val="005F4723"/>
    <w:rsid w:val="005F4F54"/>
    <w:rsid w:val="005F4F69"/>
    <w:rsid w:val="005F5E4C"/>
    <w:rsid w:val="005F61A8"/>
    <w:rsid w:val="005F6285"/>
    <w:rsid w:val="005F667E"/>
    <w:rsid w:val="005F75AD"/>
    <w:rsid w:val="005F78C1"/>
    <w:rsid w:val="0060000C"/>
    <w:rsid w:val="00600761"/>
    <w:rsid w:val="00601711"/>
    <w:rsid w:val="006027AC"/>
    <w:rsid w:val="00602D3A"/>
    <w:rsid w:val="00602D6F"/>
    <w:rsid w:val="00602DF1"/>
    <w:rsid w:val="006035BE"/>
    <w:rsid w:val="00603795"/>
    <w:rsid w:val="00603A24"/>
    <w:rsid w:val="00603F14"/>
    <w:rsid w:val="0060439D"/>
    <w:rsid w:val="00604760"/>
    <w:rsid w:val="00604994"/>
    <w:rsid w:val="006049F5"/>
    <w:rsid w:val="00605FF8"/>
    <w:rsid w:val="0060602B"/>
    <w:rsid w:val="006071C9"/>
    <w:rsid w:val="00611660"/>
    <w:rsid w:val="006126C8"/>
    <w:rsid w:val="00612961"/>
    <w:rsid w:val="00612DA5"/>
    <w:rsid w:val="00612EF8"/>
    <w:rsid w:val="00613064"/>
    <w:rsid w:val="006133AD"/>
    <w:rsid w:val="00613BFA"/>
    <w:rsid w:val="00614D27"/>
    <w:rsid w:val="00615727"/>
    <w:rsid w:val="00615A4D"/>
    <w:rsid w:val="00615DF4"/>
    <w:rsid w:val="00616317"/>
    <w:rsid w:val="00617866"/>
    <w:rsid w:val="0062191D"/>
    <w:rsid w:val="00621EFF"/>
    <w:rsid w:val="0062236B"/>
    <w:rsid w:val="0062299B"/>
    <w:rsid w:val="006244A7"/>
    <w:rsid w:val="00624AB7"/>
    <w:rsid w:val="0062504D"/>
    <w:rsid w:val="00625282"/>
    <w:rsid w:val="00625759"/>
    <w:rsid w:val="0062591D"/>
    <w:rsid w:val="00625F50"/>
    <w:rsid w:val="00626396"/>
    <w:rsid w:val="0062692B"/>
    <w:rsid w:val="00626A17"/>
    <w:rsid w:val="00626A92"/>
    <w:rsid w:val="00626AC8"/>
    <w:rsid w:val="006273BE"/>
    <w:rsid w:val="00627800"/>
    <w:rsid w:val="006312D9"/>
    <w:rsid w:val="00632095"/>
    <w:rsid w:val="00632E39"/>
    <w:rsid w:val="00633D36"/>
    <w:rsid w:val="00634400"/>
    <w:rsid w:val="00634B86"/>
    <w:rsid w:val="00635044"/>
    <w:rsid w:val="006369FA"/>
    <w:rsid w:val="00636D31"/>
    <w:rsid w:val="00637668"/>
    <w:rsid w:val="006379C7"/>
    <w:rsid w:val="00637CEC"/>
    <w:rsid w:val="00640326"/>
    <w:rsid w:val="00640336"/>
    <w:rsid w:val="00640A34"/>
    <w:rsid w:val="00640B6F"/>
    <w:rsid w:val="00640CE6"/>
    <w:rsid w:val="00640FA8"/>
    <w:rsid w:val="00641245"/>
    <w:rsid w:val="006413A2"/>
    <w:rsid w:val="00641AC7"/>
    <w:rsid w:val="00642D20"/>
    <w:rsid w:val="00642E9B"/>
    <w:rsid w:val="006432FC"/>
    <w:rsid w:val="00643CEE"/>
    <w:rsid w:val="00643F45"/>
    <w:rsid w:val="006445EB"/>
    <w:rsid w:val="006456CB"/>
    <w:rsid w:val="0064580D"/>
    <w:rsid w:val="0064602A"/>
    <w:rsid w:val="006463A7"/>
    <w:rsid w:val="00646CCA"/>
    <w:rsid w:val="006500F0"/>
    <w:rsid w:val="006507C4"/>
    <w:rsid w:val="00650A07"/>
    <w:rsid w:val="00650D38"/>
    <w:rsid w:val="00650E34"/>
    <w:rsid w:val="006511FD"/>
    <w:rsid w:val="00651387"/>
    <w:rsid w:val="006523C0"/>
    <w:rsid w:val="006534E9"/>
    <w:rsid w:val="0065434E"/>
    <w:rsid w:val="006547C8"/>
    <w:rsid w:val="00654ADE"/>
    <w:rsid w:val="00654C52"/>
    <w:rsid w:val="00654EA1"/>
    <w:rsid w:val="00655BCF"/>
    <w:rsid w:val="006561A7"/>
    <w:rsid w:val="006563D6"/>
    <w:rsid w:val="00656591"/>
    <w:rsid w:val="006578C9"/>
    <w:rsid w:val="006579EB"/>
    <w:rsid w:val="00661994"/>
    <w:rsid w:val="006623DC"/>
    <w:rsid w:val="00662F49"/>
    <w:rsid w:val="0066425E"/>
    <w:rsid w:val="006646CB"/>
    <w:rsid w:val="00664F59"/>
    <w:rsid w:val="00665057"/>
    <w:rsid w:val="00665268"/>
    <w:rsid w:val="00665C3E"/>
    <w:rsid w:val="006660B9"/>
    <w:rsid w:val="0066696E"/>
    <w:rsid w:val="00666C59"/>
    <w:rsid w:val="00667549"/>
    <w:rsid w:val="00667562"/>
    <w:rsid w:val="00670296"/>
    <w:rsid w:val="00670664"/>
    <w:rsid w:val="00670DC1"/>
    <w:rsid w:val="0067182D"/>
    <w:rsid w:val="006723F7"/>
    <w:rsid w:val="00672AF8"/>
    <w:rsid w:val="00673563"/>
    <w:rsid w:val="00673BCA"/>
    <w:rsid w:val="006745AB"/>
    <w:rsid w:val="00674951"/>
    <w:rsid w:val="00674AFD"/>
    <w:rsid w:val="00674B88"/>
    <w:rsid w:val="00675160"/>
    <w:rsid w:val="00675557"/>
    <w:rsid w:val="00676423"/>
    <w:rsid w:val="006765F7"/>
    <w:rsid w:val="0067751A"/>
    <w:rsid w:val="00677F9C"/>
    <w:rsid w:val="00680C7A"/>
    <w:rsid w:val="00682039"/>
    <w:rsid w:val="00682A6A"/>
    <w:rsid w:val="0068375D"/>
    <w:rsid w:val="00683F98"/>
    <w:rsid w:val="00685071"/>
    <w:rsid w:val="0068596B"/>
    <w:rsid w:val="00685BB4"/>
    <w:rsid w:val="00686127"/>
    <w:rsid w:val="006875ED"/>
    <w:rsid w:val="00687F3F"/>
    <w:rsid w:val="0069528A"/>
    <w:rsid w:val="00695DD5"/>
    <w:rsid w:val="00695ED2"/>
    <w:rsid w:val="00695EED"/>
    <w:rsid w:val="006964D6"/>
    <w:rsid w:val="006A166C"/>
    <w:rsid w:val="006A19A9"/>
    <w:rsid w:val="006A216F"/>
    <w:rsid w:val="006A277C"/>
    <w:rsid w:val="006A36D8"/>
    <w:rsid w:val="006A37B0"/>
    <w:rsid w:val="006A4424"/>
    <w:rsid w:val="006A506D"/>
    <w:rsid w:val="006B0018"/>
    <w:rsid w:val="006B0A1D"/>
    <w:rsid w:val="006B0D13"/>
    <w:rsid w:val="006B1052"/>
    <w:rsid w:val="006B10A1"/>
    <w:rsid w:val="006B120D"/>
    <w:rsid w:val="006B1B2B"/>
    <w:rsid w:val="006B1E1E"/>
    <w:rsid w:val="006B367A"/>
    <w:rsid w:val="006B407A"/>
    <w:rsid w:val="006B40B5"/>
    <w:rsid w:val="006B4E67"/>
    <w:rsid w:val="006B51FD"/>
    <w:rsid w:val="006B5380"/>
    <w:rsid w:val="006B5AF5"/>
    <w:rsid w:val="006B61DF"/>
    <w:rsid w:val="006B68C1"/>
    <w:rsid w:val="006B69D4"/>
    <w:rsid w:val="006B6AC3"/>
    <w:rsid w:val="006B6EAB"/>
    <w:rsid w:val="006B71F2"/>
    <w:rsid w:val="006C0050"/>
    <w:rsid w:val="006C022F"/>
    <w:rsid w:val="006C0FA4"/>
    <w:rsid w:val="006C10B8"/>
    <w:rsid w:val="006C12DB"/>
    <w:rsid w:val="006C1756"/>
    <w:rsid w:val="006C1DE8"/>
    <w:rsid w:val="006C222C"/>
    <w:rsid w:val="006C2995"/>
    <w:rsid w:val="006C309B"/>
    <w:rsid w:val="006C34F0"/>
    <w:rsid w:val="006C358E"/>
    <w:rsid w:val="006C35FE"/>
    <w:rsid w:val="006C382F"/>
    <w:rsid w:val="006C3A7E"/>
    <w:rsid w:val="006C3B0D"/>
    <w:rsid w:val="006C42A6"/>
    <w:rsid w:val="006C54AA"/>
    <w:rsid w:val="006C5A7A"/>
    <w:rsid w:val="006C5C67"/>
    <w:rsid w:val="006C63C1"/>
    <w:rsid w:val="006C70CA"/>
    <w:rsid w:val="006C7B66"/>
    <w:rsid w:val="006D01D4"/>
    <w:rsid w:val="006D166D"/>
    <w:rsid w:val="006D2925"/>
    <w:rsid w:val="006D300E"/>
    <w:rsid w:val="006D489C"/>
    <w:rsid w:val="006D49B0"/>
    <w:rsid w:val="006D51D6"/>
    <w:rsid w:val="006D55A0"/>
    <w:rsid w:val="006D589B"/>
    <w:rsid w:val="006D5CB7"/>
    <w:rsid w:val="006D64CF"/>
    <w:rsid w:val="006D78DA"/>
    <w:rsid w:val="006E0212"/>
    <w:rsid w:val="006E057E"/>
    <w:rsid w:val="006E062C"/>
    <w:rsid w:val="006E0F45"/>
    <w:rsid w:val="006E20CC"/>
    <w:rsid w:val="006E259C"/>
    <w:rsid w:val="006E2C5A"/>
    <w:rsid w:val="006E2EC9"/>
    <w:rsid w:val="006E309D"/>
    <w:rsid w:val="006E3782"/>
    <w:rsid w:val="006E41CA"/>
    <w:rsid w:val="006E42FE"/>
    <w:rsid w:val="006E431D"/>
    <w:rsid w:val="006E5017"/>
    <w:rsid w:val="006E5FB6"/>
    <w:rsid w:val="006E6393"/>
    <w:rsid w:val="006E667B"/>
    <w:rsid w:val="006E6705"/>
    <w:rsid w:val="006E75E3"/>
    <w:rsid w:val="006F02A7"/>
    <w:rsid w:val="006F09F2"/>
    <w:rsid w:val="006F21A5"/>
    <w:rsid w:val="006F220B"/>
    <w:rsid w:val="006F514F"/>
    <w:rsid w:val="006F5851"/>
    <w:rsid w:val="006F65BD"/>
    <w:rsid w:val="006F6CBC"/>
    <w:rsid w:val="006F6E4A"/>
    <w:rsid w:val="006F747E"/>
    <w:rsid w:val="006F75C0"/>
    <w:rsid w:val="006F7623"/>
    <w:rsid w:val="006F76BC"/>
    <w:rsid w:val="00700407"/>
    <w:rsid w:val="007004E1"/>
    <w:rsid w:val="00700541"/>
    <w:rsid w:val="00700F3E"/>
    <w:rsid w:val="00701A15"/>
    <w:rsid w:val="007032A4"/>
    <w:rsid w:val="00703AC9"/>
    <w:rsid w:val="00703DF0"/>
    <w:rsid w:val="00704193"/>
    <w:rsid w:val="00704247"/>
    <w:rsid w:val="00704E22"/>
    <w:rsid w:val="00706306"/>
    <w:rsid w:val="00706E5B"/>
    <w:rsid w:val="00707EAF"/>
    <w:rsid w:val="0071062D"/>
    <w:rsid w:val="0071091B"/>
    <w:rsid w:val="00710A4E"/>
    <w:rsid w:val="00710D96"/>
    <w:rsid w:val="00710F24"/>
    <w:rsid w:val="007118E9"/>
    <w:rsid w:val="00711937"/>
    <w:rsid w:val="007129AF"/>
    <w:rsid w:val="00712C7A"/>
    <w:rsid w:val="007137EB"/>
    <w:rsid w:val="00713A51"/>
    <w:rsid w:val="00713C94"/>
    <w:rsid w:val="00713CC6"/>
    <w:rsid w:val="0071473C"/>
    <w:rsid w:val="00714F7C"/>
    <w:rsid w:val="0071529E"/>
    <w:rsid w:val="007158A2"/>
    <w:rsid w:val="00715A7C"/>
    <w:rsid w:val="00716595"/>
    <w:rsid w:val="00716BEF"/>
    <w:rsid w:val="00716C02"/>
    <w:rsid w:val="00716D06"/>
    <w:rsid w:val="00720170"/>
    <w:rsid w:val="00720369"/>
    <w:rsid w:val="00720771"/>
    <w:rsid w:val="00720927"/>
    <w:rsid w:val="00720BB3"/>
    <w:rsid w:val="00720EDE"/>
    <w:rsid w:val="00720F0F"/>
    <w:rsid w:val="00721174"/>
    <w:rsid w:val="00721C4A"/>
    <w:rsid w:val="00721F79"/>
    <w:rsid w:val="007224F3"/>
    <w:rsid w:val="007226E9"/>
    <w:rsid w:val="00722DF5"/>
    <w:rsid w:val="00723286"/>
    <w:rsid w:val="00723612"/>
    <w:rsid w:val="00723BD7"/>
    <w:rsid w:val="00724E25"/>
    <w:rsid w:val="0072502A"/>
    <w:rsid w:val="007259CE"/>
    <w:rsid w:val="00725D9F"/>
    <w:rsid w:val="00727283"/>
    <w:rsid w:val="00727665"/>
    <w:rsid w:val="00730086"/>
    <w:rsid w:val="0073042E"/>
    <w:rsid w:val="007304AE"/>
    <w:rsid w:val="0073130E"/>
    <w:rsid w:val="007316F0"/>
    <w:rsid w:val="0073246F"/>
    <w:rsid w:val="00732BA6"/>
    <w:rsid w:val="00733F1A"/>
    <w:rsid w:val="00735D9A"/>
    <w:rsid w:val="007374DC"/>
    <w:rsid w:val="00737D06"/>
    <w:rsid w:val="00740C79"/>
    <w:rsid w:val="007412D5"/>
    <w:rsid w:val="0074182C"/>
    <w:rsid w:val="00741CF6"/>
    <w:rsid w:val="00741DF7"/>
    <w:rsid w:val="00741FB8"/>
    <w:rsid w:val="0074242F"/>
    <w:rsid w:val="00742901"/>
    <w:rsid w:val="007439DA"/>
    <w:rsid w:val="0074425C"/>
    <w:rsid w:val="0074468E"/>
    <w:rsid w:val="00744866"/>
    <w:rsid w:val="007456C0"/>
    <w:rsid w:val="00745A05"/>
    <w:rsid w:val="00746A89"/>
    <w:rsid w:val="00750128"/>
    <w:rsid w:val="00751037"/>
    <w:rsid w:val="007517DF"/>
    <w:rsid w:val="007526A2"/>
    <w:rsid w:val="007528E1"/>
    <w:rsid w:val="00752DB3"/>
    <w:rsid w:val="00752E97"/>
    <w:rsid w:val="0075497D"/>
    <w:rsid w:val="00755120"/>
    <w:rsid w:val="00756B17"/>
    <w:rsid w:val="00756FE7"/>
    <w:rsid w:val="00757774"/>
    <w:rsid w:val="00757B76"/>
    <w:rsid w:val="007605AA"/>
    <w:rsid w:val="007609C6"/>
    <w:rsid w:val="00761340"/>
    <w:rsid w:val="007614E6"/>
    <w:rsid w:val="00761ED2"/>
    <w:rsid w:val="0076321E"/>
    <w:rsid w:val="007636F0"/>
    <w:rsid w:val="007638F9"/>
    <w:rsid w:val="007641DD"/>
    <w:rsid w:val="00764DE7"/>
    <w:rsid w:val="00765CD6"/>
    <w:rsid w:val="00766B32"/>
    <w:rsid w:val="00767599"/>
    <w:rsid w:val="0076779D"/>
    <w:rsid w:val="00767989"/>
    <w:rsid w:val="00767FA1"/>
    <w:rsid w:val="007704DB"/>
    <w:rsid w:val="007704ED"/>
    <w:rsid w:val="00771A8B"/>
    <w:rsid w:val="00772221"/>
    <w:rsid w:val="00773B05"/>
    <w:rsid w:val="00773FC6"/>
    <w:rsid w:val="00774C06"/>
    <w:rsid w:val="007756FE"/>
    <w:rsid w:val="00775C07"/>
    <w:rsid w:val="00775D4A"/>
    <w:rsid w:val="00777155"/>
    <w:rsid w:val="007771A1"/>
    <w:rsid w:val="007774B2"/>
    <w:rsid w:val="007776F9"/>
    <w:rsid w:val="00777AA0"/>
    <w:rsid w:val="00781505"/>
    <w:rsid w:val="007816F2"/>
    <w:rsid w:val="00781F9A"/>
    <w:rsid w:val="00783340"/>
    <w:rsid w:val="007834EB"/>
    <w:rsid w:val="00783BCA"/>
    <w:rsid w:val="00784994"/>
    <w:rsid w:val="00785841"/>
    <w:rsid w:val="00785B58"/>
    <w:rsid w:val="0078601B"/>
    <w:rsid w:val="0078628F"/>
    <w:rsid w:val="007862AA"/>
    <w:rsid w:val="00786E03"/>
    <w:rsid w:val="0078735B"/>
    <w:rsid w:val="00787B3A"/>
    <w:rsid w:val="00787BB0"/>
    <w:rsid w:val="00790174"/>
    <w:rsid w:val="007906D3"/>
    <w:rsid w:val="007914C0"/>
    <w:rsid w:val="00792505"/>
    <w:rsid w:val="00792C89"/>
    <w:rsid w:val="00793A10"/>
    <w:rsid w:val="00793D52"/>
    <w:rsid w:val="00794420"/>
    <w:rsid w:val="00795063"/>
    <w:rsid w:val="0079567C"/>
    <w:rsid w:val="007960FF"/>
    <w:rsid w:val="00796918"/>
    <w:rsid w:val="00796BAF"/>
    <w:rsid w:val="00797168"/>
    <w:rsid w:val="0079753D"/>
    <w:rsid w:val="00797F2B"/>
    <w:rsid w:val="007A02B0"/>
    <w:rsid w:val="007A0A89"/>
    <w:rsid w:val="007A1881"/>
    <w:rsid w:val="007A1915"/>
    <w:rsid w:val="007A1970"/>
    <w:rsid w:val="007A1CEF"/>
    <w:rsid w:val="007A2AA7"/>
    <w:rsid w:val="007A2FA6"/>
    <w:rsid w:val="007A32AA"/>
    <w:rsid w:val="007A378E"/>
    <w:rsid w:val="007A4C74"/>
    <w:rsid w:val="007A4F4B"/>
    <w:rsid w:val="007A50F3"/>
    <w:rsid w:val="007A51C5"/>
    <w:rsid w:val="007A5497"/>
    <w:rsid w:val="007A5A39"/>
    <w:rsid w:val="007A5DD3"/>
    <w:rsid w:val="007A5F9E"/>
    <w:rsid w:val="007A6002"/>
    <w:rsid w:val="007A72CA"/>
    <w:rsid w:val="007A75E6"/>
    <w:rsid w:val="007A769D"/>
    <w:rsid w:val="007A7E0B"/>
    <w:rsid w:val="007B0AEB"/>
    <w:rsid w:val="007B0B85"/>
    <w:rsid w:val="007B0DF9"/>
    <w:rsid w:val="007B1812"/>
    <w:rsid w:val="007B1836"/>
    <w:rsid w:val="007B1ECB"/>
    <w:rsid w:val="007B21B9"/>
    <w:rsid w:val="007B2885"/>
    <w:rsid w:val="007B379F"/>
    <w:rsid w:val="007B3D46"/>
    <w:rsid w:val="007B409B"/>
    <w:rsid w:val="007B4120"/>
    <w:rsid w:val="007B438A"/>
    <w:rsid w:val="007B50D4"/>
    <w:rsid w:val="007B5328"/>
    <w:rsid w:val="007B57D6"/>
    <w:rsid w:val="007B5CDB"/>
    <w:rsid w:val="007B5DBC"/>
    <w:rsid w:val="007B680E"/>
    <w:rsid w:val="007B6969"/>
    <w:rsid w:val="007C06AC"/>
    <w:rsid w:val="007C110D"/>
    <w:rsid w:val="007C1549"/>
    <w:rsid w:val="007C18AC"/>
    <w:rsid w:val="007C1E68"/>
    <w:rsid w:val="007C1F38"/>
    <w:rsid w:val="007C48DA"/>
    <w:rsid w:val="007C55B4"/>
    <w:rsid w:val="007C5A8A"/>
    <w:rsid w:val="007C64AA"/>
    <w:rsid w:val="007C66C1"/>
    <w:rsid w:val="007C6736"/>
    <w:rsid w:val="007C6EF5"/>
    <w:rsid w:val="007C7900"/>
    <w:rsid w:val="007C7A59"/>
    <w:rsid w:val="007D1351"/>
    <w:rsid w:val="007D1C43"/>
    <w:rsid w:val="007D1DDA"/>
    <w:rsid w:val="007D28BC"/>
    <w:rsid w:val="007D296A"/>
    <w:rsid w:val="007D2DE8"/>
    <w:rsid w:val="007D2E56"/>
    <w:rsid w:val="007D3814"/>
    <w:rsid w:val="007D3EA2"/>
    <w:rsid w:val="007D45D7"/>
    <w:rsid w:val="007D48C3"/>
    <w:rsid w:val="007D4EC5"/>
    <w:rsid w:val="007D518B"/>
    <w:rsid w:val="007D5E9D"/>
    <w:rsid w:val="007D640E"/>
    <w:rsid w:val="007D6734"/>
    <w:rsid w:val="007D6AFC"/>
    <w:rsid w:val="007D7536"/>
    <w:rsid w:val="007D7639"/>
    <w:rsid w:val="007D7A0A"/>
    <w:rsid w:val="007E0FC4"/>
    <w:rsid w:val="007E1829"/>
    <w:rsid w:val="007E1C14"/>
    <w:rsid w:val="007E201C"/>
    <w:rsid w:val="007E3D02"/>
    <w:rsid w:val="007E5054"/>
    <w:rsid w:val="007E5121"/>
    <w:rsid w:val="007E60C4"/>
    <w:rsid w:val="007E6135"/>
    <w:rsid w:val="007E6541"/>
    <w:rsid w:val="007E750D"/>
    <w:rsid w:val="007E7647"/>
    <w:rsid w:val="007E7DD8"/>
    <w:rsid w:val="007F0181"/>
    <w:rsid w:val="007F02B2"/>
    <w:rsid w:val="007F0339"/>
    <w:rsid w:val="007F130C"/>
    <w:rsid w:val="007F4004"/>
    <w:rsid w:val="007F4076"/>
    <w:rsid w:val="007F4598"/>
    <w:rsid w:val="007F5B43"/>
    <w:rsid w:val="007F5C8E"/>
    <w:rsid w:val="007F5CC7"/>
    <w:rsid w:val="007F5E8F"/>
    <w:rsid w:val="007F6FA6"/>
    <w:rsid w:val="007F70AF"/>
    <w:rsid w:val="007F785D"/>
    <w:rsid w:val="00800241"/>
    <w:rsid w:val="008003D9"/>
    <w:rsid w:val="008015A7"/>
    <w:rsid w:val="00801F79"/>
    <w:rsid w:val="00802395"/>
    <w:rsid w:val="0080323C"/>
    <w:rsid w:val="008034B5"/>
    <w:rsid w:val="00803870"/>
    <w:rsid w:val="00803B2C"/>
    <w:rsid w:val="00803BB7"/>
    <w:rsid w:val="008046E6"/>
    <w:rsid w:val="00804F48"/>
    <w:rsid w:val="00804F60"/>
    <w:rsid w:val="00806396"/>
    <w:rsid w:val="00806E7C"/>
    <w:rsid w:val="00807CF8"/>
    <w:rsid w:val="00810185"/>
    <w:rsid w:val="00810B3F"/>
    <w:rsid w:val="00811473"/>
    <w:rsid w:val="00813E04"/>
    <w:rsid w:val="0081445F"/>
    <w:rsid w:val="00814894"/>
    <w:rsid w:val="00814FA5"/>
    <w:rsid w:val="008156C4"/>
    <w:rsid w:val="00816B28"/>
    <w:rsid w:val="00817F3F"/>
    <w:rsid w:val="008202FA"/>
    <w:rsid w:val="00820893"/>
    <w:rsid w:val="00821A2A"/>
    <w:rsid w:val="00821EE9"/>
    <w:rsid w:val="00822439"/>
    <w:rsid w:val="00823A37"/>
    <w:rsid w:val="00823ED4"/>
    <w:rsid w:val="008249CF"/>
    <w:rsid w:val="0082569F"/>
    <w:rsid w:val="00825874"/>
    <w:rsid w:val="008260A7"/>
    <w:rsid w:val="00826FB3"/>
    <w:rsid w:val="0082758B"/>
    <w:rsid w:val="008277FF"/>
    <w:rsid w:val="0083070C"/>
    <w:rsid w:val="00830841"/>
    <w:rsid w:val="00830EB1"/>
    <w:rsid w:val="0083151D"/>
    <w:rsid w:val="00831671"/>
    <w:rsid w:val="00831804"/>
    <w:rsid w:val="0083268B"/>
    <w:rsid w:val="00833103"/>
    <w:rsid w:val="0083359E"/>
    <w:rsid w:val="00833AEB"/>
    <w:rsid w:val="0083423D"/>
    <w:rsid w:val="00834437"/>
    <w:rsid w:val="008344D1"/>
    <w:rsid w:val="00834AD3"/>
    <w:rsid w:val="00835230"/>
    <w:rsid w:val="0083539D"/>
    <w:rsid w:val="00835E9E"/>
    <w:rsid w:val="008360A3"/>
    <w:rsid w:val="008364E8"/>
    <w:rsid w:val="008364F2"/>
    <w:rsid w:val="00837303"/>
    <w:rsid w:val="00840239"/>
    <w:rsid w:val="0084044F"/>
    <w:rsid w:val="0084077C"/>
    <w:rsid w:val="00840E48"/>
    <w:rsid w:val="00842BCE"/>
    <w:rsid w:val="00842C7F"/>
    <w:rsid w:val="0084314B"/>
    <w:rsid w:val="00843630"/>
    <w:rsid w:val="008443EF"/>
    <w:rsid w:val="008452CF"/>
    <w:rsid w:val="008464B9"/>
    <w:rsid w:val="008471C8"/>
    <w:rsid w:val="008471E7"/>
    <w:rsid w:val="0084722E"/>
    <w:rsid w:val="0084723F"/>
    <w:rsid w:val="00847676"/>
    <w:rsid w:val="00847812"/>
    <w:rsid w:val="0084797A"/>
    <w:rsid w:val="00847CC7"/>
    <w:rsid w:val="008508F2"/>
    <w:rsid w:val="00852124"/>
    <w:rsid w:val="008529A7"/>
    <w:rsid w:val="0085327E"/>
    <w:rsid w:val="00853354"/>
    <w:rsid w:val="008536EA"/>
    <w:rsid w:val="00853EF3"/>
    <w:rsid w:val="00854A2B"/>
    <w:rsid w:val="00855072"/>
    <w:rsid w:val="00855780"/>
    <w:rsid w:val="008566C0"/>
    <w:rsid w:val="00856B4F"/>
    <w:rsid w:val="00856EC5"/>
    <w:rsid w:val="008575D0"/>
    <w:rsid w:val="008575F0"/>
    <w:rsid w:val="00857789"/>
    <w:rsid w:val="0085788A"/>
    <w:rsid w:val="00860F7A"/>
    <w:rsid w:val="0086134A"/>
    <w:rsid w:val="00862AD6"/>
    <w:rsid w:val="00862B95"/>
    <w:rsid w:val="0086402A"/>
    <w:rsid w:val="0086446B"/>
    <w:rsid w:val="00864AF1"/>
    <w:rsid w:val="00866BD1"/>
    <w:rsid w:val="00866CF0"/>
    <w:rsid w:val="008679C9"/>
    <w:rsid w:val="008700D6"/>
    <w:rsid w:val="00870118"/>
    <w:rsid w:val="00870A6C"/>
    <w:rsid w:val="00870DC4"/>
    <w:rsid w:val="00871242"/>
    <w:rsid w:val="00871AB3"/>
    <w:rsid w:val="00871E3A"/>
    <w:rsid w:val="00871F29"/>
    <w:rsid w:val="008724CB"/>
    <w:rsid w:val="008724ED"/>
    <w:rsid w:val="00872EC2"/>
    <w:rsid w:val="00873635"/>
    <w:rsid w:val="008736F9"/>
    <w:rsid w:val="0087395B"/>
    <w:rsid w:val="008739DF"/>
    <w:rsid w:val="0087433B"/>
    <w:rsid w:val="00875DB9"/>
    <w:rsid w:val="00876390"/>
    <w:rsid w:val="008765A1"/>
    <w:rsid w:val="00877E6B"/>
    <w:rsid w:val="00880F6A"/>
    <w:rsid w:val="00883BBD"/>
    <w:rsid w:val="00884140"/>
    <w:rsid w:val="008844C0"/>
    <w:rsid w:val="0088510B"/>
    <w:rsid w:val="0088510C"/>
    <w:rsid w:val="00885AA2"/>
    <w:rsid w:val="008865A6"/>
    <w:rsid w:val="008869B4"/>
    <w:rsid w:val="00886A69"/>
    <w:rsid w:val="0088713D"/>
    <w:rsid w:val="0088798E"/>
    <w:rsid w:val="00887EF7"/>
    <w:rsid w:val="0089131D"/>
    <w:rsid w:val="008925F8"/>
    <w:rsid w:val="00893C36"/>
    <w:rsid w:val="00893C6F"/>
    <w:rsid w:val="0089404A"/>
    <w:rsid w:val="00894BCC"/>
    <w:rsid w:val="00895CA7"/>
    <w:rsid w:val="0089754C"/>
    <w:rsid w:val="008A02A4"/>
    <w:rsid w:val="008A053C"/>
    <w:rsid w:val="008A0644"/>
    <w:rsid w:val="008A0CAD"/>
    <w:rsid w:val="008A30EA"/>
    <w:rsid w:val="008A3ABB"/>
    <w:rsid w:val="008A4120"/>
    <w:rsid w:val="008A48F5"/>
    <w:rsid w:val="008A539B"/>
    <w:rsid w:val="008A56C0"/>
    <w:rsid w:val="008A67D3"/>
    <w:rsid w:val="008A7663"/>
    <w:rsid w:val="008B01DC"/>
    <w:rsid w:val="008B049F"/>
    <w:rsid w:val="008B172C"/>
    <w:rsid w:val="008B2EE4"/>
    <w:rsid w:val="008B3B73"/>
    <w:rsid w:val="008B44A0"/>
    <w:rsid w:val="008B48C0"/>
    <w:rsid w:val="008B4D7B"/>
    <w:rsid w:val="008B59BF"/>
    <w:rsid w:val="008B64D1"/>
    <w:rsid w:val="008B6573"/>
    <w:rsid w:val="008B7739"/>
    <w:rsid w:val="008B7EBF"/>
    <w:rsid w:val="008C099B"/>
    <w:rsid w:val="008C0EB3"/>
    <w:rsid w:val="008C1377"/>
    <w:rsid w:val="008C25C7"/>
    <w:rsid w:val="008C32EF"/>
    <w:rsid w:val="008C335A"/>
    <w:rsid w:val="008C39C0"/>
    <w:rsid w:val="008C4646"/>
    <w:rsid w:val="008C4707"/>
    <w:rsid w:val="008C5647"/>
    <w:rsid w:val="008C5929"/>
    <w:rsid w:val="008C5ABA"/>
    <w:rsid w:val="008C5CAC"/>
    <w:rsid w:val="008C61B2"/>
    <w:rsid w:val="008C6A17"/>
    <w:rsid w:val="008C7546"/>
    <w:rsid w:val="008D17A8"/>
    <w:rsid w:val="008D186D"/>
    <w:rsid w:val="008D1AFF"/>
    <w:rsid w:val="008D2393"/>
    <w:rsid w:val="008D2767"/>
    <w:rsid w:val="008D2E91"/>
    <w:rsid w:val="008D3802"/>
    <w:rsid w:val="008D3830"/>
    <w:rsid w:val="008D3D9A"/>
    <w:rsid w:val="008D457F"/>
    <w:rsid w:val="008D4AF6"/>
    <w:rsid w:val="008D5242"/>
    <w:rsid w:val="008D6884"/>
    <w:rsid w:val="008D6AC0"/>
    <w:rsid w:val="008D78CC"/>
    <w:rsid w:val="008D78D8"/>
    <w:rsid w:val="008D7C3E"/>
    <w:rsid w:val="008D7EA3"/>
    <w:rsid w:val="008E027F"/>
    <w:rsid w:val="008E03AE"/>
    <w:rsid w:val="008E1538"/>
    <w:rsid w:val="008E183F"/>
    <w:rsid w:val="008E1E27"/>
    <w:rsid w:val="008E20C8"/>
    <w:rsid w:val="008E34B5"/>
    <w:rsid w:val="008E3A42"/>
    <w:rsid w:val="008E3CC9"/>
    <w:rsid w:val="008E3DA8"/>
    <w:rsid w:val="008E41E2"/>
    <w:rsid w:val="008E4255"/>
    <w:rsid w:val="008E5981"/>
    <w:rsid w:val="008E66AE"/>
    <w:rsid w:val="008E6E71"/>
    <w:rsid w:val="008E7547"/>
    <w:rsid w:val="008F066F"/>
    <w:rsid w:val="008F0823"/>
    <w:rsid w:val="008F0E46"/>
    <w:rsid w:val="008F10D6"/>
    <w:rsid w:val="008F17D7"/>
    <w:rsid w:val="008F208F"/>
    <w:rsid w:val="008F2314"/>
    <w:rsid w:val="008F2BB1"/>
    <w:rsid w:val="008F2CB6"/>
    <w:rsid w:val="008F3C50"/>
    <w:rsid w:val="008F3C8E"/>
    <w:rsid w:val="008F3E25"/>
    <w:rsid w:val="008F4F90"/>
    <w:rsid w:val="008F5717"/>
    <w:rsid w:val="008F5965"/>
    <w:rsid w:val="008F667B"/>
    <w:rsid w:val="008F729E"/>
    <w:rsid w:val="008F750A"/>
    <w:rsid w:val="00900699"/>
    <w:rsid w:val="009015C6"/>
    <w:rsid w:val="009015F9"/>
    <w:rsid w:val="00901A7A"/>
    <w:rsid w:val="009022DD"/>
    <w:rsid w:val="009026EC"/>
    <w:rsid w:val="00902A70"/>
    <w:rsid w:val="00902AF2"/>
    <w:rsid w:val="00903188"/>
    <w:rsid w:val="0090327B"/>
    <w:rsid w:val="009040CB"/>
    <w:rsid w:val="00905BA0"/>
    <w:rsid w:val="009060A9"/>
    <w:rsid w:val="009069E0"/>
    <w:rsid w:val="00906B78"/>
    <w:rsid w:val="00910764"/>
    <w:rsid w:val="009113BB"/>
    <w:rsid w:val="009120DB"/>
    <w:rsid w:val="009121C2"/>
    <w:rsid w:val="0091263B"/>
    <w:rsid w:val="00912B53"/>
    <w:rsid w:val="00912FD2"/>
    <w:rsid w:val="00913B76"/>
    <w:rsid w:val="00914FA0"/>
    <w:rsid w:val="009157CD"/>
    <w:rsid w:val="00915D26"/>
    <w:rsid w:val="00915E88"/>
    <w:rsid w:val="00916EA2"/>
    <w:rsid w:val="00916EBF"/>
    <w:rsid w:val="009175A5"/>
    <w:rsid w:val="0092056B"/>
    <w:rsid w:val="0092065E"/>
    <w:rsid w:val="00920A3A"/>
    <w:rsid w:val="00920B30"/>
    <w:rsid w:val="00920EDC"/>
    <w:rsid w:val="00921277"/>
    <w:rsid w:val="0092174B"/>
    <w:rsid w:val="009217E2"/>
    <w:rsid w:val="00921B2D"/>
    <w:rsid w:val="00921C95"/>
    <w:rsid w:val="00921E54"/>
    <w:rsid w:val="0092213C"/>
    <w:rsid w:val="00922735"/>
    <w:rsid w:val="00922CB7"/>
    <w:rsid w:val="0092391F"/>
    <w:rsid w:val="0092413C"/>
    <w:rsid w:val="00924316"/>
    <w:rsid w:val="0092552B"/>
    <w:rsid w:val="00926823"/>
    <w:rsid w:val="00926E6C"/>
    <w:rsid w:val="00930A42"/>
    <w:rsid w:val="00930C3A"/>
    <w:rsid w:val="00932D6D"/>
    <w:rsid w:val="00932E5D"/>
    <w:rsid w:val="00934920"/>
    <w:rsid w:val="009357EE"/>
    <w:rsid w:val="009368B9"/>
    <w:rsid w:val="009400B8"/>
    <w:rsid w:val="00940124"/>
    <w:rsid w:val="0094189A"/>
    <w:rsid w:val="00941B0A"/>
    <w:rsid w:val="00941ED3"/>
    <w:rsid w:val="009423CE"/>
    <w:rsid w:val="00942488"/>
    <w:rsid w:val="00942975"/>
    <w:rsid w:val="00942A45"/>
    <w:rsid w:val="00942F13"/>
    <w:rsid w:val="00943D1F"/>
    <w:rsid w:val="00944B1E"/>
    <w:rsid w:val="00944F85"/>
    <w:rsid w:val="0094533D"/>
    <w:rsid w:val="00945CC0"/>
    <w:rsid w:val="00945D36"/>
    <w:rsid w:val="0094772A"/>
    <w:rsid w:val="00951011"/>
    <w:rsid w:val="00951DD2"/>
    <w:rsid w:val="00952AEC"/>
    <w:rsid w:val="009549C0"/>
    <w:rsid w:val="00954A89"/>
    <w:rsid w:val="00954D3A"/>
    <w:rsid w:val="0095556B"/>
    <w:rsid w:val="009558FC"/>
    <w:rsid w:val="009559E2"/>
    <w:rsid w:val="00955E5E"/>
    <w:rsid w:val="00960900"/>
    <w:rsid w:val="00960A27"/>
    <w:rsid w:val="0096187A"/>
    <w:rsid w:val="00961E40"/>
    <w:rsid w:val="00961E85"/>
    <w:rsid w:val="009621E2"/>
    <w:rsid w:val="0096234D"/>
    <w:rsid w:val="00962A2F"/>
    <w:rsid w:val="0096306F"/>
    <w:rsid w:val="0096349D"/>
    <w:rsid w:val="00963F74"/>
    <w:rsid w:val="0096442F"/>
    <w:rsid w:val="00964F6D"/>
    <w:rsid w:val="0096565F"/>
    <w:rsid w:val="00965989"/>
    <w:rsid w:val="00965BC7"/>
    <w:rsid w:val="00965FF9"/>
    <w:rsid w:val="00966120"/>
    <w:rsid w:val="009674DC"/>
    <w:rsid w:val="00967DAA"/>
    <w:rsid w:val="009706B2"/>
    <w:rsid w:val="00970DCE"/>
    <w:rsid w:val="009721B5"/>
    <w:rsid w:val="0097289B"/>
    <w:rsid w:val="00975EE3"/>
    <w:rsid w:val="00976144"/>
    <w:rsid w:val="00977C8D"/>
    <w:rsid w:val="00977FC8"/>
    <w:rsid w:val="009814DC"/>
    <w:rsid w:val="00982A1F"/>
    <w:rsid w:val="00982A82"/>
    <w:rsid w:val="00982EC6"/>
    <w:rsid w:val="00983370"/>
    <w:rsid w:val="00983B5A"/>
    <w:rsid w:val="00984515"/>
    <w:rsid w:val="00985514"/>
    <w:rsid w:val="00985BA1"/>
    <w:rsid w:val="0098702A"/>
    <w:rsid w:val="009874AB"/>
    <w:rsid w:val="0098758B"/>
    <w:rsid w:val="00990B96"/>
    <w:rsid w:val="00990E20"/>
    <w:rsid w:val="00992467"/>
    <w:rsid w:val="00993293"/>
    <w:rsid w:val="009932B5"/>
    <w:rsid w:val="009935FE"/>
    <w:rsid w:val="00994281"/>
    <w:rsid w:val="00994757"/>
    <w:rsid w:val="009958D1"/>
    <w:rsid w:val="00996531"/>
    <w:rsid w:val="00996790"/>
    <w:rsid w:val="0099686A"/>
    <w:rsid w:val="00997F2B"/>
    <w:rsid w:val="00997FFE"/>
    <w:rsid w:val="009A0C91"/>
    <w:rsid w:val="009A0FAF"/>
    <w:rsid w:val="009A122A"/>
    <w:rsid w:val="009A146C"/>
    <w:rsid w:val="009A18D8"/>
    <w:rsid w:val="009A25D9"/>
    <w:rsid w:val="009A27EC"/>
    <w:rsid w:val="009A29D2"/>
    <w:rsid w:val="009A2F18"/>
    <w:rsid w:val="009A3584"/>
    <w:rsid w:val="009A4CC5"/>
    <w:rsid w:val="009A5A04"/>
    <w:rsid w:val="009A616B"/>
    <w:rsid w:val="009A6831"/>
    <w:rsid w:val="009A702A"/>
    <w:rsid w:val="009A713D"/>
    <w:rsid w:val="009A71CB"/>
    <w:rsid w:val="009A730E"/>
    <w:rsid w:val="009B0052"/>
    <w:rsid w:val="009B0261"/>
    <w:rsid w:val="009B0549"/>
    <w:rsid w:val="009B0D31"/>
    <w:rsid w:val="009B14C8"/>
    <w:rsid w:val="009B1A29"/>
    <w:rsid w:val="009B2322"/>
    <w:rsid w:val="009B2917"/>
    <w:rsid w:val="009B2965"/>
    <w:rsid w:val="009B2A62"/>
    <w:rsid w:val="009B2C6F"/>
    <w:rsid w:val="009B2EC9"/>
    <w:rsid w:val="009B2ED0"/>
    <w:rsid w:val="009B4E99"/>
    <w:rsid w:val="009B5268"/>
    <w:rsid w:val="009B56ED"/>
    <w:rsid w:val="009B57BA"/>
    <w:rsid w:val="009B5AEF"/>
    <w:rsid w:val="009B5B46"/>
    <w:rsid w:val="009B6C1F"/>
    <w:rsid w:val="009B7951"/>
    <w:rsid w:val="009B7966"/>
    <w:rsid w:val="009B7C23"/>
    <w:rsid w:val="009B7CBA"/>
    <w:rsid w:val="009B7D7F"/>
    <w:rsid w:val="009C04AA"/>
    <w:rsid w:val="009C3410"/>
    <w:rsid w:val="009C39E8"/>
    <w:rsid w:val="009C3D96"/>
    <w:rsid w:val="009C48CA"/>
    <w:rsid w:val="009C5F9C"/>
    <w:rsid w:val="009C684F"/>
    <w:rsid w:val="009C6C27"/>
    <w:rsid w:val="009C717A"/>
    <w:rsid w:val="009C79D5"/>
    <w:rsid w:val="009C7C74"/>
    <w:rsid w:val="009D0854"/>
    <w:rsid w:val="009D0A0F"/>
    <w:rsid w:val="009D38BC"/>
    <w:rsid w:val="009D4428"/>
    <w:rsid w:val="009D535B"/>
    <w:rsid w:val="009D536C"/>
    <w:rsid w:val="009D537B"/>
    <w:rsid w:val="009D6162"/>
    <w:rsid w:val="009D635F"/>
    <w:rsid w:val="009E07C7"/>
    <w:rsid w:val="009E0AB4"/>
    <w:rsid w:val="009E10E8"/>
    <w:rsid w:val="009E179B"/>
    <w:rsid w:val="009E1C85"/>
    <w:rsid w:val="009E22E6"/>
    <w:rsid w:val="009E2784"/>
    <w:rsid w:val="009E2CCA"/>
    <w:rsid w:val="009E2DA8"/>
    <w:rsid w:val="009E3599"/>
    <w:rsid w:val="009E36B1"/>
    <w:rsid w:val="009E389C"/>
    <w:rsid w:val="009E42C2"/>
    <w:rsid w:val="009E4411"/>
    <w:rsid w:val="009E5542"/>
    <w:rsid w:val="009E785C"/>
    <w:rsid w:val="009E7B2E"/>
    <w:rsid w:val="009F143B"/>
    <w:rsid w:val="009F1583"/>
    <w:rsid w:val="009F1626"/>
    <w:rsid w:val="009F2B5D"/>
    <w:rsid w:val="009F2D6D"/>
    <w:rsid w:val="009F3256"/>
    <w:rsid w:val="009F33C1"/>
    <w:rsid w:val="009F3A87"/>
    <w:rsid w:val="009F4871"/>
    <w:rsid w:val="009F4927"/>
    <w:rsid w:val="009F65A1"/>
    <w:rsid w:val="009F6A6A"/>
    <w:rsid w:val="009F6F22"/>
    <w:rsid w:val="009F75AD"/>
    <w:rsid w:val="00A00372"/>
    <w:rsid w:val="00A009E6"/>
    <w:rsid w:val="00A015D7"/>
    <w:rsid w:val="00A01981"/>
    <w:rsid w:val="00A01C65"/>
    <w:rsid w:val="00A01FB7"/>
    <w:rsid w:val="00A02735"/>
    <w:rsid w:val="00A0319F"/>
    <w:rsid w:val="00A032BC"/>
    <w:rsid w:val="00A0333A"/>
    <w:rsid w:val="00A03E5F"/>
    <w:rsid w:val="00A050F1"/>
    <w:rsid w:val="00A05759"/>
    <w:rsid w:val="00A05CC5"/>
    <w:rsid w:val="00A06221"/>
    <w:rsid w:val="00A06E4C"/>
    <w:rsid w:val="00A07121"/>
    <w:rsid w:val="00A076FA"/>
    <w:rsid w:val="00A07719"/>
    <w:rsid w:val="00A07E8D"/>
    <w:rsid w:val="00A100B5"/>
    <w:rsid w:val="00A11343"/>
    <w:rsid w:val="00A1138B"/>
    <w:rsid w:val="00A12E02"/>
    <w:rsid w:val="00A13BFA"/>
    <w:rsid w:val="00A13CE0"/>
    <w:rsid w:val="00A142EB"/>
    <w:rsid w:val="00A1506D"/>
    <w:rsid w:val="00A15071"/>
    <w:rsid w:val="00A1623F"/>
    <w:rsid w:val="00A163CC"/>
    <w:rsid w:val="00A16947"/>
    <w:rsid w:val="00A169D4"/>
    <w:rsid w:val="00A172FF"/>
    <w:rsid w:val="00A175F3"/>
    <w:rsid w:val="00A17635"/>
    <w:rsid w:val="00A20121"/>
    <w:rsid w:val="00A2035C"/>
    <w:rsid w:val="00A212C7"/>
    <w:rsid w:val="00A225A5"/>
    <w:rsid w:val="00A22752"/>
    <w:rsid w:val="00A22BFE"/>
    <w:rsid w:val="00A234E0"/>
    <w:rsid w:val="00A246FE"/>
    <w:rsid w:val="00A24B1E"/>
    <w:rsid w:val="00A24CCA"/>
    <w:rsid w:val="00A2521B"/>
    <w:rsid w:val="00A2541E"/>
    <w:rsid w:val="00A256C6"/>
    <w:rsid w:val="00A25A35"/>
    <w:rsid w:val="00A25FB4"/>
    <w:rsid w:val="00A272EA"/>
    <w:rsid w:val="00A27592"/>
    <w:rsid w:val="00A2795F"/>
    <w:rsid w:val="00A27994"/>
    <w:rsid w:val="00A27E0D"/>
    <w:rsid w:val="00A30260"/>
    <w:rsid w:val="00A31BF9"/>
    <w:rsid w:val="00A329C6"/>
    <w:rsid w:val="00A32C79"/>
    <w:rsid w:val="00A338D7"/>
    <w:rsid w:val="00A33FC7"/>
    <w:rsid w:val="00A34C00"/>
    <w:rsid w:val="00A352DD"/>
    <w:rsid w:val="00A37308"/>
    <w:rsid w:val="00A40FC3"/>
    <w:rsid w:val="00A411C2"/>
    <w:rsid w:val="00A41492"/>
    <w:rsid w:val="00A41987"/>
    <w:rsid w:val="00A423C6"/>
    <w:rsid w:val="00A4250D"/>
    <w:rsid w:val="00A43038"/>
    <w:rsid w:val="00A439C8"/>
    <w:rsid w:val="00A43E8B"/>
    <w:rsid w:val="00A44F9D"/>
    <w:rsid w:val="00A453E2"/>
    <w:rsid w:val="00A458B8"/>
    <w:rsid w:val="00A477C2"/>
    <w:rsid w:val="00A47E2A"/>
    <w:rsid w:val="00A52133"/>
    <w:rsid w:val="00A523D4"/>
    <w:rsid w:val="00A52960"/>
    <w:rsid w:val="00A5323F"/>
    <w:rsid w:val="00A5333E"/>
    <w:rsid w:val="00A5401E"/>
    <w:rsid w:val="00A54732"/>
    <w:rsid w:val="00A5560C"/>
    <w:rsid w:val="00A559F1"/>
    <w:rsid w:val="00A55B88"/>
    <w:rsid w:val="00A5626B"/>
    <w:rsid w:val="00A57266"/>
    <w:rsid w:val="00A5744D"/>
    <w:rsid w:val="00A57F9A"/>
    <w:rsid w:val="00A602D0"/>
    <w:rsid w:val="00A606D1"/>
    <w:rsid w:val="00A60874"/>
    <w:rsid w:val="00A609C5"/>
    <w:rsid w:val="00A60B23"/>
    <w:rsid w:val="00A6191F"/>
    <w:rsid w:val="00A62081"/>
    <w:rsid w:val="00A62C11"/>
    <w:rsid w:val="00A62CEA"/>
    <w:rsid w:val="00A63B37"/>
    <w:rsid w:val="00A649A3"/>
    <w:rsid w:val="00A64C7F"/>
    <w:rsid w:val="00A654D7"/>
    <w:rsid w:val="00A661CD"/>
    <w:rsid w:val="00A669B5"/>
    <w:rsid w:val="00A66BA9"/>
    <w:rsid w:val="00A67123"/>
    <w:rsid w:val="00A70DE7"/>
    <w:rsid w:val="00A70E41"/>
    <w:rsid w:val="00A71723"/>
    <w:rsid w:val="00A71DCA"/>
    <w:rsid w:val="00A7365F"/>
    <w:rsid w:val="00A737E4"/>
    <w:rsid w:val="00A7433E"/>
    <w:rsid w:val="00A74A2D"/>
    <w:rsid w:val="00A760EA"/>
    <w:rsid w:val="00A76BF0"/>
    <w:rsid w:val="00A775B1"/>
    <w:rsid w:val="00A77AC1"/>
    <w:rsid w:val="00A80B44"/>
    <w:rsid w:val="00A818C2"/>
    <w:rsid w:val="00A82E0D"/>
    <w:rsid w:val="00A836BD"/>
    <w:rsid w:val="00A838F5"/>
    <w:rsid w:val="00A83CFE"/>
    <w:rsid w:val="00A83D80"/>
    <w:rsid w:val="00A84342"/>
    <w:rsid w:val="00A84732"/>
    <w:rsid w:val="00A84EB5"/>
    <w:rsid w:val="00A850C0"/>
    <w:rsid w:val="00A86323"/>
    <w:rsid w:val="00A86908"/>
    <w:rsid w:val="00A86B64"/>
    <w:rsid w:val="00A86E84"/>
    <w:rsid w:val="00A87103"/>
    <w:rsid w:val="00A87987"/>
    <w:rsid w:val="00A87A6E"/>
    <w:rsid w:val="00A87D2F"/>
    <w:rsid w:val="00A87D92"/>
    <w:rsid w:val="00A90094"/>
    <w:rsid w:val="00A90757"/>
    <w:rsid w:val="00A91347"/>
    <w:rsid w:val="00A91CC2"/>
    <w:rsid w:val="00A91DBA"/>
    <w:rsid w:val="00A92401"/>
    <w:rsid w:val="00A929C4"/>
    <w:rsid w:val="00A93259"/>
    <w:rsid w:val="00A93CD6"/>
    <w:rsid w:val="00A9439A"/>
    <w:rsid w:val="00A94E54"/>
    <w:rsid w:val="00A95972"/>
    <w:rsid w:val="00AA02FD"/>
    <w:rsid w:val="00AA0558"/>
    <w:rsid w:val="00AA0E1B"/>
    <w:rsid w:val="00AA10C4"/>
    <w:rsid w:val="00AA112A"/>
    <w:rsid w:val="00AA23F9"/>
    <w:rsid w:val="00AA2B30"/>
    <w:rsid w:val="00AA2BE0"/>
    <w:rsid w:val="00AA304B"/>
    <w:rsid w:val="00AA4377"/>
    <w:rsid w:val="00AA4385"/>
    <w:rsid w:val="00AA49E5"/>
    <w:rsid w:val="00AA4E58"/>
    <w:rsid w:val="00AA4F84"/>
    <w:rsid w:val="00AA5922"/>
    <w:rsid w:val="00AA5E33"/>
    <w:rsid w:val="00AA611F"/>
    <w:rsid w:val="00AA6231"/>
    <w:rsid w:val="00AA6814"/>
    <w:rsid w:val="00AA7D16"/>
    <w:rsid w:val="00AB055E"/>
    <w:rsid w:val="00AB0DA0"/>
    <w:rsid w:val="00AB1207"/>
    <w:rsid w:val="00AB185F"/>
    <w:rsid w:val="00AB2525"/>
    <w:rsid w:val="00AB3046"/>
    <w:rsid w:val="00AB306C"/>
    <w:rsid w:val="00AB33B7"/>
    <w:rsid w:val="00AB39A1"/>
    <w:rsid w:val="00AB3F1E"/>
    <w:rsid w:val="00AB4CD2"/>
    <w:rsid w:val="00AB51B9"/>
    <w:rsid w:val="00AB5E37"/>
    <w:rsid w:val="00AB6965"/>
    <w:rsid w:val="00AB7EDB"/>
    <w:rsid w:val="00AC06A0"/>
    <w:rsid w:val="00AC114C"/>
    <w:rsid w:val="00AC1D15"/>
    <w:rsid w:val="00AC4096"/>
    <w:rsid w:val="00AC478C"/>
    <w:rsid w:val="00AC4F89"/>
    <w:rsid w:val="00AC575B"/>
    <w:rsid w:val="00AC6A01"/>
    <w:rsid w:val="00AC7CD7"/>
    <w:rsid w:val="00AD0492"/>
    <w:rsid w:val="00AD1008"/>
    <w:rsid w:val="00AD10C1"/>
    <w:rsid w:val="00AD2308"/>
    <w:rsid w:val="00AD2C82"/>
    <w:rsid w:val="00AD3188"/>
    <w:rsid w:val="00AD39A2"/>
    <w:rsid w:val="00AD3C4F"/>
    <w:rsid w:val="00AD4224"/>
    <w:rsid w:val="00AD4303"/>
    <w:rsid w:val="00AD4D26"/>
    <w:rsid w:val="00AD4ED3"/>
    <w:rsid w:val="00AD53BF"/>
    <w:rsid w:val="00AD53F7"/>
    <w:rsid w:val="00AD58D6"/>
    <w:rsid w:val="00AD5977"/>
    <w:rsid w:val="00AD69E3"/>
    <w:rsid w:val="00AD7328"/>
    <w:rsid w:val="00AD7A10"/>
    <w:rsid w:val="00AD7F47"/>
    <w:rsid w:val="00AE038E"/>
    <w:rsid w:val="00AE076A"/>
    <w:rsid w:val="00AE16ED"/>
    <w:rsid w:val="00AE18B8"/>
    <w:rsid w:val="00AE22C4"/>
    <w:rsid w:val="00AE27B7"/>
    <w:rsid w:val="00AE2D77"/>
    <w:rsid w:val="00AE3119"/>
    <w:rsid w:val="00AE37CD"/>
    <w:rsid w:val="00AE3BBF"/>
    <w:rsid w:val="00AE48A1"/>
    <w:rsid w:val="00AE4933"/>
    <w:rsid w:val="00AE517A"/>
    <w:rsid w:val="00AE6018"/>
    <w:rsid w:val="00AE6305"/>
    <w:rsid w:val="00AE7475"/>
    <w:rsid w:val="00AF1088"/>
    <w:rsid w:val="00AF2238"/>
    <w:rsid w:val="00AF223B"/>
    <w:rsid w:val="00AF25C6"/>
    <w:rsid w:val="00AF3094"/>
    <w:rsid w:val="00AF31CC"/>
    <w:rsid w:val="00AF3427"/>
    <w:rsid w:val="00AF36DA"/>
    <w:rsid w:val="00AF3AA3"/>
    <w:rsid w:val="00AF3CF8"/>
    <w:rsid w:val="00AF4662"/>
    <w:rsid w:val="00AF4B90"/>
    <w:rsid w:val="00AF4C0D"/>
    <w:rsid w:val="00AF4DFA"/>
    <w:rsid w:val="00AF6FBD"/>
    <w:rsid w:val="00AF7FB5"/>
    <w:rsid w:val="00B01BA5"/>
    <w:rsid w:val="00B01CEB"/>
    <w:rsid w:val="00B02880"/>
    <w:rsid w:val="00B02C0B"/>
    <w:rsid w:val="00B02CE1"/>
    <w:rsid w:val="00B036A5"/>
    <w:rsid w:val="00B036F6"/>
    <w:rsid w:val="00B038AF"/>
    <w:rsid w:val="00B03ACB"/>
    <w:rsid w:val="00B0431F"/>
    <w:rsid w:val="00B04A8F"/>
    <w:rsid w:val="00B04AAE"/>
    <w:rsid w:val="00B04CDA"/>
    <w:rsid w:val="00B04D06"/>
    <w:rsid w:val="00B04D8B"/>
    <w:rsid w:val="00B059D4"/>
    <w:rsid w:val="00B0732A"/>
    <w:rsid w:val="00B10219"/>
    <w:rsid w:val="00B1035F"/>
    <w:rsid w:val="00B1097F"/>
    <w:rsid w:val="00B11375"/>
    <w:rsid w:val="00B119C3"/>
    <w:rsid w:val="00B11D66"/>
    <w:rsid w:val="00B11FA5"/>
    <w:rsid w:val="00B12041"/>
    <w:rsid w:val="00B129F5"/>
    <w:rsid w:val="00B134AB"/>
    <w:rsid w:val="00B13701"/>
    <w:rsid w:val="00B13900"/>
    <w:rsid w:val="00B13DB7"/>
    <w:rsid w:val="00B15563"/>
    <w:rsid w:val="00B15BB4"/>
    <w:rsid w:val="00B160B4"/>
    <w:rsid w:val="00B1711F"/>
    <w:rsid w:val="00B21708"/>
    <w:rsid w:val="00B21CBF"/>
    <w:rsid w:val="00B22BB0"/>
    <w:rsid w:val="00B23476"/>
    <w:rsid w:val="00B2381A"/>
    <w:rsid w:val="00B244E9"/>
    <w:rsid w:val="00B24D25"/>
    <w:rsid w:val="00B2674F"/>
    <w:rsid w:val="00B2729C"/>
    <w:rsid w:val="00B2774D"/>
    <w:rsid w:val="00B27755"/>
    <w:rsid w:val="00B27BCC"/>
    <w:rsid w:val="00B3024D"/>
    <w:rsid w:val="00B305FB"/>
    <w:rsid w:val="00B30B37"/>
    <w:rsid w:val="00B30DB6"/>
    <w:rsid w:val="00B30EB1"/>
    <w:rsid w:val="00B31281"/>
    <w:rsid w:val="00B32324"/>
    <w:rsid w:val="00B32EB8"/>
    <w:rsid w:val="00B336A7"/>
    <w:rsid w:val="00B33B21"/>
    <w:rsid w:val="00B33FCF"/>
    <w:rsid w:val="00B34506"/>
    <w:rsid w:val="00B3488D"/>
    <w:rsid w:val="00B34968"/>
    <w:rsid w:val="00B362DE"/>
    <w:rsid w:val="00B3696F"/>
    <w:rsid w:val="00B36B4F"/>
    <w:rsid w:val="00B36DA6"/>
    <w:rsid w:val="00B36DE5"/>
    <w:rsid w:val="00B3729D"/>
    <w:rsid w:val="00B37C85"/>
    <w:rsid w:val="00B410EB"/>
    <w:rsid w:val="00B41374"/>
    <w:rsid w:val="00B415EA"/>
    <w:rsid w:val="00B41A36"/>
    <w:rsid w:val="00B41DA7"/>
    <w:rsid w:val="00B41FA7"/>
    <w:rsid w:val="00B42271"/>
    <w:rsid w:val="00B42AAD"/>
    <w:rsid w:val="00B42DED"/>
    <w:rsid w:val="00B42DF7"/>
    <w:rsid w:val="00B42E68"/>
    <w:rsid w:val="00B4387F"/>
    <w:rsid w:val="00B448D6"/>
    <w:rsid w:val="00B453E3"/>
    <w:rsid w:val="00B46544"/>
    <w:rsid w:val="00B467FF"/>
    <w:rsid w:val="00B50397"/>
    <w:rsid w:val="00B503B5"/>
    <w:rsid w:val="00B51DB3"/>
    <w:rsid w:val="00B522E2"/>
    <w:rsid w:val="00B52879"/>
    <w:rsid w:val="00B5407E"/>
    <w:rsid w:val="00B542A8"/>
    <w:rsid w:val="00B5498F"/>
    <w:rsid w:val="00B54ABE"/>
    <w:rsid w:val="00B54AD8"/>
    <w:rsid w:val="00B552E2"/>
    <w:rsid w:val="00B55593"/>
    <w:rsid w:val="00B55648"/>
    <w:rsid w:val="00B55A13"/>
    <w:rsid w:val="00B55E41"/>
    <w:rsid w:val="00B563CB"/>
    <w:rsid w:val="00B576F4"/>
    <w:rsid w:val="00B60FBB"/>
    <w:rsid w:val="00B613B1"/>
    <w:rsid w:val="00B634C0"/>
    <w:rsid w:val="00B636B9"/>
    <w:rsid w:val="00B63C35"/>
    <w:rsid w:val="00B64158"/>
    <w:rsid w:val="00B6459D"/>
    <w:rsid w:val="00B64F47"/>
    <w:rsid w:val="00B650D9"/>
    <w:rsid w:val="00B65472"/>
    <w:rsid w:val="00B663A4"/>
    <w:rsid w:val="00B67941"/>
    <w:rsid w:val="00B67ABE"/>
    <w:rsid w:val="00B67F68"/>
    <w:rsid w:val="00B707A5"/>
    <w:rsid w:val="00B70C55"/>
    <w:rsid w:val="00B70DB7"/>
    <w:rsid w:val="00B70F1C"/>
    <w:rsid w:val="00B71869"/>
    <w:rsid w:val="00B71B0B"/>
    <w:rsid w:val="00B72CF8"/>
    <w:rsid w:val="00B7456F"/>
    <w:rsid w:val="00B746FC"/>
    <w:rsid w:val="00B7588A"/>
    <w:rsid w:val="00B76617"/>
    <w:rsid w:val="00B80187"/>
    <w:rsid w:val="00B80841"/>
    <w:rsid w:val="00B80B8E"/>
    <w:rsid w:val="00B80FAC"/>
    <w:rsid w:val="00B8126D"/>
    <w:rsid w:val="00B818AA"/>
    <w:rsid w:val="00B83411"/>
    <w:rsid w:val="00B8360B"/>
    <w:rsid w:val="00B83AAF"/>
    <w:rsid w:val="00B849A3"/>
    <w:rsid w:val="00B8684F"/>
    <w:rsid w:val="00B87182"/>
    <w:rsid w:val="00B876F8"/>
    <w:rsid w:val="00B87CA7"/>
    <w:rsid w:val="00B904FF"/>
    <w:rsid w:val="00B90A0E"/>
    <w:rsid w:val="00B92125"/>
    <w:rsid w:val="00B921A0"/>
    <w:rsid w:val="00B921BD"/>
    <w:rsid w:val="00B922E0"/>
    <w:rsid w:val="00B931F0"/>
    <w:rsid w:val="00B93237"/>
    <w:rsid w:val="00B939D3"/>
    <w:rsid w:val="00B93CF1"/>
    <w:rsid w:val="00B94402"/>
    <w:rsid w:val="00B946CA"/>
    <w:rsid w:val="00B953AF"/>
    <w:rsid w:val="00B95855"/>
    <w:rsid w:val="00B95E7F"/>
    <w:rsid w:val="00B965FD"/>
    <w:rsid w:val="00B968B2"/>
    <w:rsid w:val="00B96D6E"/>
    <w:rsid w:val="00B97059"/>
    <w:rsid w:val="00B97F64"/>
    <w:rsid w:val="00BA0029"/>
    <w:rsid w:val="00BA0499"/>
    <w:rsid w:val="00BA0712"/>
    <w:rsid w:val="00BA0C08"/>
    <w:rsid w:val="00BA1D63"/>
    <w:rsid w:val="00BA2762"/>
    <w:rsid w:val="00BA334F"/>
    <w:rsid w:val="00BA50DD"/>
    <w:rsid w:val="00BA7101"/>
    <w:rsid w:val="00BA76F1"/>
    <w:rsid w:val="00BA7A5B"/>
    <w:rsid w:val="00BB029A"/>
    <w:rsid w:val="00BB1651"/>
    <w:rsid w:val="00BB1BC9"/>
    <w:rsid w:val="00BB1C61"/>
    <w:rsid w:val="00BB22F4"/>
    <w:rsid w:val="00BB263D"/>
    <w:rsid w:val="00BB2B94"/>
    <w:rsid w:val="00BB31BD"/>
    <w:rsid w:val="00BB33D6"/>
    <w:rsid w:val="00BB3E03"/>
    <w:rsid w:val="00BB4186"/>
    <w:rsid w:val="00BB4B6B"/>
    <w:rsid w:val="00BB4D67"/>
    <w:rsid w:val="00BB4FAA"/>
    <w:rsid w:val="00BB5266"/>
    <w:rsid w:val="00BB526B"/>
    <w:rsid w:val="00BB5E81"/>
    <w:rsid w:val="00BB6BFF"/>
    <w:rsid w:val="00BB792F"/>
    <w:rsid w:val="00BC0C4F"/>
    <w:rsid w:val="00BC1368"/>
    <w:rsid w:val="00BC17AF"/>
    <w:rsid w:val="00BC196B"/>
    <w:rsid w:val="00BC1AC4"/>
    <w:rsid w:val="00BC1F1E"/>
    <w:rsid w:val="00BC2F99"/>
    <w:rsid w:val="00BC3115"/>
    <w:rsid w:val="00BC318E"/>
    <w:rsid w:val="00BC5215"/>
    <w:rsid w:val="00BC7BA5"/>
    <w:rsid w:val="00BC7FA3"/>
    <w:rsid w:val="00BD08F2"/>
    <w:rsid w:val="00BD0BD7"/>
    <w:rsid w:val="00BD22DB"/>
    <w:rsid w:val="00BD2383"/>
    <w:rsid w:val="00BD2B4C"/>
    <w:rsid w:val="00BD3EE5"/>
    <w:rsid w:val="00BD4EA7"/>
    <w:rsid w:val="00BD51CA"/>
    <w:rsid w:val="00BD5E2E"/>
    <w:rsid w:val="00BD6809"/>
    <w:rsid w:val="00BD694D"/>
    <w:rsid w:val="00BD6D8D"/>
    <w:rsid w:val="00BD75F2"/>
    <w:rsid w:val="00BE1067"/>
    <w:rsid w:val="00BE11E4"/>
    <w:rsid w:val="00BE14F2"/>
    <w:rsid w:val="00BE1FD7"/>
    <w:rsid w:val="00BE20A0"/>
    <w:rsid w:val="00BE2400"/>
    <w:rsid w:val="00BE2824"/>
    <w:rsid w:val="00BE445F"/>
    <w:rsid w:val="00BE49CD"/>
    <w:rsid w:val="00BE4D1C"/>
    <w:rsid w:val="00BE52A2"/>
    <w:rsid w:val="00BE5BBF"/>
    <w:rsid w:val="00BE5C36"/>
    <w:rsid w:val="00BE63FD"/>
    <w:rsid w:val="00BE7401"/>
    <w:rsid w:val="00BE7411"/>
    <w:rsid w:val="00BF05B0"/>
    <w:rsid w:val="00BF09F1"/>
    <w:rsid w:val="00BF1631"/>
    <w:rsid w:val="00BF1AD1"/>
    <w:rsid w:val="00BF1E08"/>
    <w:rsid w:val="00BF1F34"/>
    <w:rsid w:val="00BF3267"/>
    <w:rsid w:val="00BF34E4"/>
    <w:rsid w:val="00BF3689"/>
    <w:rsid w:val="00BF3A09"/>
    <w:rsid w:val="00BF41C0"/>
    <w:rsid w:val="00BF455F"/>
    <w:rsid w:val="00BF504B"/>
    <w:rsid w:val="00BF55EF"/>
    <w:rsid w:val="00BF5A0E"/>
    <w:rsid w:val="00BF6031"/>
    <w:rsid w:val="00BF6117"/>
    <w:rsid w:val="00BF7040"/>
    <w:rsid w:val="00BF73F5"/>
    <w:rsid w:val="00BF7785"/>
    <w:rsid w:val="00BF7BAA"/>
    <w:rsid w:val="00C00201"/>
    <w:rsid w:val="00C007A2"/>
    <w:rsid w:val="00C044A2"/>
    <w:rsid w:val="00C05118"/>
    <w:rsid w:val="00C0523D"/>
    <w:rsid w:val="00C054BB"/>
    <w:rsid w:val="00C0574D"/>
    <w:rsid w:val="00C06914"/>
    <w:rsid w:val="00C10370"/>
    <w:rsid w:val="00C109C4"/>
    <w:rsid w:val="00C109D1"/>
    <w:rsid w:val="00C10DB4"/>
    <w:rsid w:val="00C10F08"/>
    <w:rsid w:val="00C11B92"/>
    <w:rsid w:val="00C126C5"/>
    <w:rsid w:val="00C130C2"/>
    <w:rsid w:val="00C146CF"/>
    <w:rsid w:val="00C15111"/>
    <w:rsid w:val="00C1558B"/>
    <w:rsid w:val="00C16297"/>
    <w:rsid w:val="00C1658D"/>
    <w:rsid w:val="00C166C0"/>
    <w:rsid w:val="00C20833"/>
    <w:rsid w:val="00C21364"/>
    <w:rsid w:val="00C2179F"/>
    <w:rsid w:val="00C224B2"/>
    <w:rsid w:val="00C2297F"/>
    <w:rsid w:val="00C234C2"/>
    <w:rsid w:val="00C234E7"/>
    <w:rsid w:val="00C23835"/>
    <w:rsid w:val="00C23C07"/>
    <w:rsid w:val="00C23E24"/>
    <w:rsid w:val="00C24345"/>
    <w:rsid w:val="00C24997"/>
    <w:rsid w:val="00C2499A"/>
    <w:rsid w:val="00C25230"/>
    <w:rsid w:val="00C2554A"/>
    <w:rsid w:val="00C26534"/>
    <w:rsid w:val="00C267D8"/>
    <w:rsid w:val="00C26902"/>
    <w:rsid w:val="00C26A1B"/>
    <w:rsid w:val="00C26B70"/>
    <w:rsid w:val="00C3007C"/>
    <w:rsid w:val="00C304E5"/>
    <w:rsid w:val="00C30C29"/>
    <w:rsid w:val="00C30D5E"/>
    <w:rsid w:val="00C3134B"/>
    <w:rsid w:val="00C31E51"/>
    <w:rsid w:val="00C32CB1"/>
    <w:rsid w:val="00C32FDC"/>
    <w:rsid w:val="00C33E63"/>
    <w:rsid w:val="00C34CD9"/>
    <w:rsid w:val="00C34E87"/>
    <w:rsid w:val="00C35022"/>
    <w:rsid w:val="00C350B5"/>
    <w:rsid w:val="00C3516D"/>
    <w:rsid w:val="00C357DE"/>
    <w:rsid w:val="00C35C2F"/>
    <w:rsid w:val="00C35D6C"/>
    <w:rsid w:val="00C35F84"/>
    <w:rsid w:val="00C36323"/>
    <w:rsid w:val="00C3658C"/>
    <w:rsid w:val="00C36C4F"/>
    <w:rsid w:val="00C37376"/>
    <w:rsid w:val="00C40A8B"/>
    <w:rsid w:val="00C40E43"/>
    <w:rsid w:val="00C413FE"/>
    <w:rsid w:val="00C41AD8"/>
    <w:rsid w:val="00C41E50"/>
    <w:rsid w:val="00C4260E"/>
    <w:rsid w:val="00C42809"/>
    <w:rsid w:val="00C42DFF"/>
    <w:rsid w:val="00C43A38"/>
    <w:rsid w:val="00C43CA1"/>
    <w:rsid w:val="00C442A3"/>
    <w:rsid w:val="00C45293"/>
    <w:rsid w:val="00C455E2"/>
    <w:rsid w:val="00C46B1C"/>
    <w:rsid w:val="00C46C3E"/>
    <w:rsid w:val="00C47163"/>
    <w:rsid w:val="00C47629"/>
    <w:rsid w:val="00C477D6"/>
    <w:rsid w:val="00C47927"/>
    <w:rsid w:val="00C4798A"/>
    <w:rsid w:val="00C47B4E"/>
    <w:rsid w:val="00C50407"/>
    <w:rsid w:val="00C508B7"/>
    <w:rsid w:val="00C50E6A"/>
    <w:rsid w:val="00C51D1C"/>
    <w:rsid w:val="00C52969"/>
    <w:rsid w:val="00C531DF"/>
    <w:rsid w:val="00C53991"/>
    <w:rsid w:val="00C53CD7"/>
    <w:rsid w:val="00C54263"/>
    <w:rsid w:val="00C54845"/>
    <w:rsid w:val="00C54856"/>
    <w:rsid w:val="00C55081"/>
    <w:rsid w:val="00C55377"/>
    <w:rsid w:val="00C55549"/>
    <w:rsid w:val="00C55A2A"/>
    <w:rsid w:val="00C55E11"/>
    <w:rsid w:val="00C56C1C"/>
    <w:rsid w:val="00C56CC2"/>
    <w:rsid w:val="00C57614"/>
    <w:rsid w:val="00C5796C"/>
    <w:rsid w:val="00C57ECE"/>
    <w:rsid w:val="00C60135"/>
    <w:rsid w:val="00C60B6A"/>
    <w:rsid w:val="00C61FE5"/>
    <w:rsid w:val="00C6324C"/>
    <w:rsid w:val="00C63984"/>
    <w:rsid w:val="00C63DBD"/>
    <w:rsid w:val="00C651D2"/>
    <w:rsid w:val="00C65707"/>
    <w:rsid w:val="00C66568"/>
    <w:rsid w:val="00C66722"/>
    <w:rsid w:val="00C70579"/>
    <w:rsid w:val="00C7112E"/>
    <w:rsid w:val="00C71D9B"/>
    <w:rsid w:val="00C72408"/>
    <w:rsid w:val="00C7319E"/>
    <w:rsid w:val="00C73EB7"/>
    <w:rsid w:val="00C75963"/>
    <w:rsid w:val="00C76B4A"/>
    <w:rsid w:val="00C775AE"/>
    <w:rsid w:val="00C77C1B"/>
    <w:rsid w:val="00C77C25"/>
    <w:rsid w:val="00C80058"/>
    <w:rsid w:val="00C807E2"/>
    <w:rsid w:val="00C814FF"/>
    <w:rsid w:val="00C82A8E"/>
    <w:rsid w:val="00C82D78"/>
    <w:rsid w:val="00C833C2"/>
    <w:rsid w:val="00C84827"/>
    <w:rsid w:val="00C853E7"/>
    <w:rsid w:val="00C8597D"/>
    <w:rsid w:val="00C859CC"/>
    <w:rsid w:val="00C859FD"/>
    <w:rsid w:val="00C85D92"/>
    <w:rsid w:val="00C867FB"/>
    <w:rsid w:val="00C870ED"/>
    <w:rsid w:val="00C87B6E"/>
    <w:rsid w:val="00C9051E"/>
    <w:rsid w:val="00C915FA"/>
    <w:rsid w:val="00C922E4"/>
    <w:rsid w:val="00C92C4B"/>
    <w:rsid w:val="00C92CCA"/>
    <w:rsid w:val="00C93642"/>
    <w:rsid w:val="00C9365E"/>
    <w:rsid w:val="00C947D3"/>
    <w:rsid w:val="00C949CB"/>
    <w:rsid w:val="00C94E8F"/>
    <w:rsid w:val="00C95093"/>
    <w:rsid w:val="00C957E9"/>
    <w:rsid w:val="00C960A0"/>
    <w:rsid w:val="00C96D26"/>
    <w:rsid w:val="00C9731D"/>
    <w:rsid w:val="00C9733A"/>
    <w:rsid w:val="00C976CA"/>
    <w:rsid w:val="00C97B4B"/>
    <w:rsid w:val="00CA0B85"/>
    <w:rsid w:val="00CA1260"/>
    <w:rsid w:val="00CA1730"/>
    <w:rsid w:val="00CA19F6"/>
    <w:rsid w:val="00CA244E"/>
    <w:rsid w:val="00CA2505"/>
    <w:rsid w:val="00CA3362"/>
    <w:rsid w:val="00CA3EA1"/>
    <w:rsid w:val="00CA46BA"/>
    <w:rsid w:val="00CA615C"/>
    <w:rsid w:val="00CA770F"/>
    <w:rsid w:val="00CA7A2A"/>
    <w:rsid w:val="00CB030C"/>
    <w:rsid w:val="00CB1837"/>
    <w:rsid w:val="00CB1904"/>
    <w:rsid w:val="00CB1A20"/>
    <w:rsid w:val="00CB2782"/>
    <w:rsid w:val="00CB2B96"/>
    <w:rsid w:val="00CB447F"/>
    <w:rsid w:val="00CB4719"/>
    <w:rsid w:val="00CB477F"/>
    <w:rsid w:val="00CB57D8"/>
    <w:rsid w:val="00CB587A"/>
    <w:rsid w:val="00CB5887"/>
    <w:rsid w:val="00CB643D"/>
    <w:rsid w:val="00CB65F0"/>
    <w:rsid w:val="00CB6CC6"/>
    <w:rsid w:val="00CB7051"/>
    <w:rsid w:val="00CB766F"/>
    <w:rsid w:val="00CB7726"/>
    <w:rsid w:val="00CB7CD7"/>
    <w:rsid w:val="00CB7EE4"/>
    <w:rsid w:val="00CC1AA5"/>
    <w:rsid w:val="00CC1C74"/>
    <w:rsid w:val="00CC2909"/>
    <w:rsid w:val="00CC2C1A"/>
    <w:rsid w:val="00CC3925"/>
    <w:rsid w:val="00CC3A9E"/>
    <w:rsid w:val="00CC409E"/>
    <w:rsid w:val="00CC528C"/>
    <w:rsid w:val="00CC65DB"/>
    <w:rsid w:val="00CC67DF"/>
    <w:rsid w:val="00CD03EB"/>
    <w:rsid w:val="00CD0E1A"/>
    <w:rsid w:val="00CD1318"/>
    <w:rsid w:val="00CD1E52"/>
    <w:rsid w:val="00CD2097"/>
    <w:rsid w:val="00CD23EF"/>
    <w:rsid w:val="00CD368E"/>
    <w:rsid w:val="00CD37CE"/>
    <w:rsid w:val="00CD3D75"/>
    <w:rsid w:val="00CD55D1"/>
    <w:rsid w:val="00CD5FF2"/>
    <w:rsid w:val="00CD681C"/>
    <w:rsid w:val="00CD6CA5"/>
    <w:rsid w:val="00CD7181"/>
    <w:rsid w:val="00CD7C31"/>
    <w:rsid w:val="00CE057D"/>
    <w:rsid w:val="00CE0872"/>
    <w:rsid w:val="00CE08E1"/>
    <w:rsid w:val="00CE0F50"/>
    <w:rsid w:val="00CE166A"/>
    <w:rsid w:val="00CE1B70"/>
    <w:rsid w:val="00CE1BB1"/>
    <w:rsid w:val="00CE1E74"/>
    <w:rsid w:val="00CE269C"/>
    <w:rsid w:val="00CE2F14"/>
    <w:rsid w:val="00CE3423"/>
    <w:rsid w:val="00CE393B"/>
    <w:rsid w:val="00CE44C7"/>
    <w:rsid w:val="00CE4675"/>
    <w:rsid w:val="00CE569B"/>
    <w:rsid w:val="00CE6B1D"/>
    <w:rsid w:val="00CF05F7"/>
    <w:rsid w:val="00CF08D6"/>
    <w:rsid w:val="00CF1857"/>
    <w:rsid w:val="00CF1954"/>
    <w:rsid w:val="00CF1C53"/>
    <w:rsid w:val="00CF1FC6"/>
    <w:rsid w:val="00CF237E"/>
    <w:rsid w:val="00CF2463"/>
    <w:rsid w:val="00CF2EBA"/>
    <w:rsid w:val="00CF31AE"/>
    <w:rsid w:val="00CF4111"/>
    <w:rsid w:val="00CF41E2"/>
    <w:rsid w:val="00CF43E6"/>
    <w:rsid w:val="00CF44EF"/>
    <w:rsid w:val="00CF464C"/>
    <w:rsid w:val="00CF4C1F"/>
    <w:rsid w:val="00CF5418"/>
    <w:rsid w:val="00CF56B2"/>
    <w:rsid w:val="00CF6D26"/>
    <w:rsid w:val="00CF7094"/>
    <w:rsid w:val="00CF720D"/>
    <w:rsid w:val="00D00009"/>
    <w:rsid w:val="00D000F0"/>
    <w:rsid w:val="00D00A5A"/>
    <w:rsid w:val="00D01526"/>
    <w:rsid w:val="00D01BEA"/>
    <w:rsid w:val="00D02EA5"/>
    <w:rsid w:val="00D0323A"/>
    <w:rsid w:val="00D03338"/>
    <w:rsid w:val="00D03721"/>
    <w:rsid w:val="00D03EC0"/>
    <w:rsid w:val="00D05588"/>
    <w:rsid w:val="00D05CAC"/>
    <w:rsid w:val="00D07872"/>
    <w:rsid w:val="00D079B8"/>
    <w:rsid w:val="00D12FD9"/>
    <w:rsid w:val="00D13269"/>
    <w:rsid w:val="00D1397F"/>
    <w:rsid w:val="00D1642C"/>
    <w:rsid w:val="00D168EA"/>
    <w:rsid w:val="00D17034"/>
    <w:rsid w:val="00D17077"/>
    <w:rsid w:val="00D175FB"/>
    <w:rsid w:val="00D1760C"/>
    <w:rsid w:val="00D20620"/>
    <w:rsid w:val="00D209CA"/>
    <w:rsid w:val="00D20B84"/>
    <w:rsid w:val="00D20F0A"/>
    <w:rsid w:val="00D214B0"/>
    <w:rsid w:val="00D223F8"/>
    <w:rsid w:val="00D229E8"/>
    <w:rsid w:val="00D23405"/>
    <w:rsid w:val="00D2405D"/>
    <w:rsid w:val="00D24C42"/>
    <w:rsid w:val="00D24DE7"/>
    <w:rsid w:val="00D255C7"/>
    <w:rsid w:val="00D255CD"/>
    <w:rsid w:val="00D25BF9"/>
    <w:rsid w:val="00D27F4F"/>
    <w:rsid w:val="00D30259"/>
    <w:rsid w:val="00D30E2B"/>
    <w:rsid w:val="00D30F75"/>
    <w:rsid w:val="00D30FC4"/>
    <w:rsid w:val="00D3217F"/>
    <w:rsid w:val="00D325E1"/>
    <w:rsid w:val="00D335B7"/>
    <w:rsid w:val="00D34456"/>
    <w:rsid w:val="00D34E85"/>
    <w:rsid w:val="00D34FCF"/>
    <w:rsid w:val="00D358E7"/>
    <w:rsid w:val="00D3627D"/>
    <w:rsid w:val="00D37212"/>
    <w:rsid w:val="00D372ED"/>
    <w:rsid w:val="00D373BF"/>
    <w:rsid w:val="00D37720"/>
    <w:rsid w:val="00D3776C"/>
    <w:rsid w:val="00D408F2"/>
    <w:rsid w:val="00D40F89"/>
    <w:rsid w:val="00D4142D"/>
    <w:rsid w:val="00D41530"/>
    <w:rsid w:val="00D41A9C"/>
    <w:rsid w:val="00D41FA3"/>
    <w:rsid w:val="00D42D73"/>
    <w:rsid w:val="00D43596"/>
    <w:rsid w:val="00D4788F"/>
    <w:rsid w:val="00D47C77"/>
    <w:rsid w:val="00D47EE9"/>
    <w:rsid w:val="00D50253"/>
    <w:rsid w:val="00D50A06"/>
    <w:rsid w:val="00D51B1A"/>
    <w:rsid w:val="00D51C01"/>
    <w:rsid w:val="00D53387"/>
    <w:rsid w:val="00D53479"/>
    <w:rsid w:val="00D53D73"/>
    <w:rsid w:val="00D54EAA"/>
    <w:rsid w:val="00D5573A"/>
    <w:rsid w:val="00D5675F"/>
    <w:rsid w:val="00D56BA0"/>
    <w:rsid w:val="00D56E06"/>
    <w:rsid w:val="00D576A3"/>
    <w:rsid w:val="00D57836"/>
    <w:rsid w:val="00D57B6E"/>
    <w:rsid w:val="00D6013B"/>
    <w:rsid w:val="00D6015D"/>
    <w:rsid w:val="00D60C66"/>
    <w:rsid w:val="00D60E5A"/>
    <w:rsid w:val="00D61394"/>
    <w:rsid w:val="00D6177F"/>
    <w:rsid w:val="00D61B89"/>
    <w:rsid w:val="00D62F71"/>
    <w:rsid w:val="00D6307C"/>
    <w:rsid w:val="00D630F2"/>
    <w:rsid w:val="00D639A8"/>
    <w:rsid w:val="00D63F2E"/>
    <w:rsid w:val="00D641C1"/>
    <w:rsid w:val="00D64312"/>
    <w:rsid w:val="00D658B1"/>
    <w:rsid w:val="00D65D71"/>
    <w:rsid w:val="00D65EA2"/>
    <w:rsid w:val="00D65EF2"/>
    <w:rsid w:val="00D67478"/>
    <w:rsid w:val="00D7005D"/>
    <w:rsid w:val="00D70194"/>
    <w:rsid w:val="00D7088C"/>
    <w:rsid w:val="00D71437"/>
    <w:rsid w:val="00D72474"/>
    <w:rsid w:val="00D726EC"/>
    <w:rsid w:val="00D72B19"/>
    <w:rsid w:val="00D72B3E"/>
    <w:rsid w:val="00D73C65"/>
    <w:rsid w:val="00D73DE8"/>
    <w:rsid w:val="00D74D1F"/>
    <w:rsid w:val="00D74E60"/>
    <w:rsid w:val="00D7542A"/>
    <w:rsid w:val="00D7649F"/>
    <w:rsid w:val="00D76F9E"/>
    <w:rsid w:val="00D7716F"/>
    <w:rsid w:val="00D7791D"/>
    <w:rsid w:val="00D80098"/>
    <w:rsid w:val="00D80474"/>
    <w:rsid w:val="00D81B5C"/>
    <w:rsid w:val="00D824B6"/>
    <w:rsid w:val="00D82D1B"/>
    <w:rsid w:val="00D84E74"/>
    <w:rsid w:val="00D852CC"/>
    <w:rsid w:val="00D854BE"/>
    <w:rsid w:val="00D85777"/>
    <w:rsid w:val="00D85A57"/>
    <w:rsid w:val="00D85AE0"/>
    <w:rsid w:val="00D867A7"/>
    <w:rsid w:val="00D90A62"/>
    <w:rsid w:val="00D90C08"/>
    <w:rsid w:val="00D91A92"/>
    <w:rsid w:val="00D91F5B"/>
    <w:rsid w:val="00D9256D"/>
    <w:rsid w:val="00D93BA9"/>
    <w:rsid w:val="00D93D8D"/>
    <w:rsid w:val="00D93FFE"/>
    <w:rsid w:val="00D948E0"/>
    <w:rsid w:val="00D94FBC"/>
    <w:rsid w:val="00D951E4"/>
    <w:rsid w:val="00D970BA"/>
    <w:rsid w:val="00DA1505"/>
    <w:rsid w:val="00DA1B7A"/>
    <w:rsid w:val="00DA20D8"/>
    <w:rsid w:val="00DA2FDE"/>
    <w:rsid w:val="00DA34E5"/>
    <w:rsid w:val="00DA3769"/>
    <w:rsid w:val="00DA39D7"/>
    <w:rsid w:val="00DA4570"/>
    <w:rsid w:val="00DA470F"/>
    <w:rsid w:val="00DA4B42"/>
    <w:rsid w:val="00DA530B"/>
    <w:rsid w:val="00DA5529"/>
    <w:rsid w:val="00DA5BE2"/>
    <w:rsid w:val="00DA606D"/>
    <w:rsid w:val="00DA654D"/>
    <w:rsid w:val="00DA6BCA"/>
    <w:rsid w:val="00DA6F83"/>
    <w:rsid w:val="00DA71B5"/>
    <w:rsid w:val="00DA71B9"/>
    <w:rsid w:val="00DA767B"/>
    <w:rsid w:val="00DA786C"/>
    <w:rsid w:val="00DB0D53"/>
    <w:rsid w:val="00DB1644"/>
    <w:rsid w:val="00DB1D0A"/>
    <w:rsid w:val="00DB1FDA"/>
    <w:rsid w:val="00DB2264"/>
    <w:rsid w:val="00DB375A"/>
    <w:rsid w:val="00DB45BE"/>
    <w:rsid w:val="00DB4A1F"/>
    <w:rsid w:val="00DB522B"/>
    <w:rsid w:val="00DB7D45"/>
    <w:rsid w:val="00DC017D"/>
    <w:rsid w:val="00DC15ED"/>
    <w:rsid w:val="00DC2784"/>
    <w:rsid w:val="00DC28E2"/>
    <w:rsid w:val="00DC2B94"/>
    <w:rsid w:val="00DC3571"/>
    <w:rsid w:val="00DC4B1B"/>
    <w:rsid w:val="00DC4E5A"/>
    <w:rsid w:val="00DC532B"/>
    <w:rsid w:val="00DC5528"/>
    <w:rsid w:val="00DC5576"/>
    <w:rsid w:val="00DC7AF0"/>
    <w:rsid w:val="00DC7BEA"/>
    <w:rsid w:val="00DC7D93"/>
    <w:rsid w:val="00DD10B4"/>
    <w:rsid w:val="00DD1190"/>
    <w:rsid w:val="00DD12F2"/>
    <w:rsid w:val="00DD1B3F"/>
    <w:rsid w:val="00DD1D14"/>
    <w:rsid w:val="00DD2136"/>
    <w:rsid w:val="00DD2B18"/>
    <w:rsid w:val="00DD4456"/>
    <w:rsid w:val="00DD45F4"/>
    <w:rsid w:val="00DD4635"/>
    <w:rsid w:val="00DD56F1"/>
    <w:rsid w:val="00DD5BBA"/>
    <w:rsid w:val="00DD6188"/>
    <w:rsid w:val="00DD63E4"/>
    <w:rsid w:val="00DD6C90"/>
    <w:rsid w:val="00DD728D"/>
    <w:rsid w:val="00DD7AFE"/>
    <w:rsid w:val="00DD7ECC"/>
    <w:rsid w:val="00DE018C"/>
    <w:rsid w:val="00DE0D4E"/>
    <w:rsid w:val="00DE13BA"/>
    <w:rsid w:val="00DE29DD"/>
    <w:rsid w:val="00DE2D22"/>
    <w:rsid w:val="00DE39DA"/>
    <w:rsid w:val="00DE48EE"/>
    <w:rsid w:val="00DE4A89"/>
    <w:rsid w:val="00DE5442"/>
    <w:rsid w:val="00DE71B3"/>
    <w:rsid w:val="00DF110B"/>
    <w:rsid w:val="00DF1285"/>
    <w:rsid w:val="00DF1F99"/>
    <w:rsid w:val="00DF2367"/>
    <w:rsid w:val="00DF2517"/>
    <w:rsid w:val="00DF380B"/>
    <w:rsid w:val="00DF3E69"/>
    <w:rsid w:val="00DF4127"/>
    <w:rsid w:val="00DF4B42"/>
    <w:rsid w:val="00DF5326"/>
    <w:rsid w:val="00DF5B86"/>
    <w:rsid w:val="00DF6037"/>
    <w:rsid w:val="00DF6304"/>
    <w:rsid w:val="00DF6709"/>
    <w:rsid w:val="00DF67CD"/>
    <w:rsid w:val="00DF739E"/>
    <w:rsid w:val="00DF79C5"/>
    <w:rsid w:val="00E00035"/>
    <w:rsid w:val="00E00D80"/>
    <w:rsid w:val="00E012A1"/>
    <w:rsid w:val="00E01A11"/>
    <w:rsid w:val="00E01B3E"/>
    <w:rsid w:val="00E01B73"/>
    <w:rsid w:val="00E025AE"/>
    <w:rsid w:val="00E027BE"/>
    <w:rsid w:val="00E02A8F"/>
    <w:rsid w:val="00E0304F"/>
    <w:rsid w:val="00E031E3"/>
    <w:rsid w:val="00E03523"/>
    <w:rsid w:val="00E0376B"/>
    <w:rsid w:val="00E042A5"/>
    <w:rsid w:val="00E04326"/>
    <w:rsid w:val="00E0435D"/>
    <w:rsid w:val="00E04569"/>
    <w:rsid w:val="00E0561B"/>
    <w:rsid w:val="00E05DC2"/>
    <w:rsid w:val="00E05E8B"/>
    <w:rsid w:val="00E06D8C"/>
    <w:rsid w:val="00E06F99"/>
    <w:rsid w:val="00E06FAB"/>
    <w:rsid w:val="00E0708F"/>
    <w:rsid w:val="00E07091"/>
    <w:rsid w:val="00E07679"/>
    <w:rsid w:val="00E0794E"/>
    <w:rsid w:val="00E07C27"/>
    <w:rsid w:val="00E1022D"/>
    <w:rsid w:val="00E10B95"/>
    <w:rsid w:val="00E10CD5"/>
    <w:rsid w:val="00E1169E"/>
    <w:rsid w:val="00E11785"/>
    <w:rsid w:val="00E117B7"/>
    <w:rsid w:val="00E11CF2"/>
    <w:rsid w:val="00E1225D"/>
    <w:rsid w:val="00E124EF"/>
    <w:rsid w:val="00E12CCA"/>
    <w:rsid w:val="00E13396"/>
    <w:rsid w:val="00E13F0E"/>
    <w:rsid w:val="00E1498E"/>
    <w:rsid w:val="00E149CE"/>
    <w:rsid w:val="00E14B11"/>
    <w:rsid w:val="00E1526C"/>
    <w:rsid w:val="00E15C52"/>
    <w:rsid w:val="00E17227"/>
    <w:rsid w:val="00E176D2"/>
    <w:rsid w:val="00E178B0"/>
    <w:rsid w:val="00E17E87"/>
    <w:rsid w:val="00E17EE1"/>
    <w:rsid w:val="00E20314"/>
    <w:rsid w:val="00E204D8"/>
    <w:rsid w:val="00E2194E"/>
    <w:rsid w:val="00E22541"/>
    <w:rsid w:val="00E22770"/>
    <w:rsid w:val="00E22BC4"/>
    <w:rsid w:val="00E23283"/>
    <w:rsid w:val="00E23FBB"/>
    <w:rsid w:val="00E24B19"/>
    <w:rsid w:val="00E24F91"/>
    <w:rsid w:val="00E25512"/>
    <w:rsid w:val="00E26847"/>
    <w:rsid w:val="00E268CD"/>
    <w:rsid w:val="00E2716F"/>
    <w:rsid w:val="00E3002A"/>
    <w:rsid w:val="00E30C83"/>
    <w:rsid w:val="00E31F9D"/>
    <w:rsid w:val="00E33574"/>
    <w:rsid w:val="00E33648"/>
    <w:rsid w:val="00E33742"/>
    <w:rsid w:val="00E33890"/>
    <w:rsid w:val="00E33FDA"/>
    <w:rsid w:val="00E341D7"/>
    <w:rsid w:val="00E34E48"/>
    <w:rsid w:val="00E353B8"/>
    <w:rsid w:val="00E36029"/>
    <w:rsid w:val="00E363E8"/>
    <w:rsid w:val="00E36790"/>
    <w:rsid w:val="00E36AA3"/>
    <w:rsid w:val="00E37F09"/>
    <w:rsid w:val="00E400BA"/>
    <w:rsid w:val="00E401C8"/>
    <w:rsid w:val="00E416CE"/>
    <w:rsid w:val="00E4213F"/>
    <w:rsid w:val="00E42298"/>
    <w:rsid w:val="00E426A5"/>
    <w:rsid w:val="00E42713"/>
    <w:rsid w:val="00E42C51"/>
    <w:rsid w:val="00E43750"/>
    <w:rsid w:val="00E441FB"/>
    <w:rsid w:val="00E444CE"/>
    <w:rsid w:val="00E44BAC"/>
    <w:rsid w:val="00E50F7D"/>
    <w:rsid w:val="00E5111C"/>
    <w:rsid w:val="00E513B6"/>
    <w:rsid w:val="00E52937"/>
    <w:rsid w:val="00E52BAD"/>
    <w:rsid w:val="00E533EE"/>
    <w:rsid w:val="00E549A4"/>
    <w:rsid w:val="00E54D8F"/>
    <w:rsid w:val="00E5585E"/>
    <w:rsid w:val="00E55B29"/>
    <w:rsid w:val="00E56437"/>
    <w:rsid w:val="00E56499"/>
    <w:rsid w:val="00E566E1"/>
    <w:rsid w:val="00E57E68"/>
    <w:rsid w:val="00E617A9"/>
    <w:rsid w:val="00E61A3B"/>
    <w:rsid w:val="00E61AD8"/>
    <w:rsid w:val="00E62596"/>
    <w:rsid w:val="00E627C3"/>
    <w:rsid w:val="00E62B90"/>
    <w:rsid w:val="00E63169"/>
    <w:rsid w:val="00E64CD9"/>
    <w:rsid w:val="00E67CFA"/>
    <w:rsid w:val="00E67E14"/>
    <w:rsid w:val="00E704C4"/>
    <w:rsid w:val="00E724D2"/>
    <w:rsid w:val="00E72CBF"/>
    <w:rsid w:val="00E73027"/>
    <w:rsid w:val="00E730C5"/>
    <w:rsid w:val="00E73930"/>
    <w:rsid w:val="00E74BD6"/>
    <w:rsid w:val="00E75296"/>
    <w:rsid w:val="00E75BCA"/>
    <w:rsid w:val="00E763C9"/>
    <w:rsid w:val="00E76877"/>
    <w:rsid w:val="00E76D89"/>
    <w:rsid w:val="00E778D7"/>
    <w:rsid w:val="00E77A9A"/>
    <w:rsid w:val="00E802E1"/>
    <w:rsid w:val="00E80AED"/>
    <w:rsid w:val="00E80DF6"/>
    <w:rsid w:val="00E80EB9"/>
    <w:rsid w:val="00E814E3"/>
    <w:rsid w:val="00E816AE"/>
    <w:rsid w:val="00E817FA"/>
    <w:rsid w:val="00E819EF"/>
    <w:rsid w:val="00E81E81"/>
    <w:rsid w:val="00E82998"/>
    <w:rsid w:val="00E8314F"/>
    <w:rsid w:val="00E83736"/>
    <w:rsid w:val="00E83756"/>
    <w:rsid w:val="00E83B74"/>
    <w:rsid w:val="00E83EBC"/>
    <w:rsid w:val="00E84FD3"/>
    <w:rsid w:val="00E865C3"/>
    <w:rsid w:val="00E867B7"/>
    <w:rsid w:val="00E86DC8"/>
    <w:rsid w:val="00E86DFB"/>
    <w:rsid w:val="00E86E64"/>
    <w:rsid w:val="00E878FD"/>
    <w:rsid w:val="00E87FD1"/>
    <w:rsid w:val="00E906F8"/>
    <w:rsid w:val="00E90D43"/>
    <w:rsid w:val="00E9133D"/>
    <w:rsid w:val="00E91F01"/>
    <w:rsid w:val="00E92E0E"/>
    <w:rsid w:val="00E933E8"/>
    <w:rsid w:val="00E9371B"/>
    <w:rsid w:val="00E93FDC"/>
    <w:rsid w:val="00E94888"/>
    <w:rsid w:val="00E94E18"/>
    <w:rsid w:val="00E95143"/>
    <w:rsid w:val="00E95395"/>
    <w:rsid w:val="00E95F93"/>
    <w:rsid w:val="00E97277"/>
    <w:rsid w:val="00E97476"/>
    <w:rsid w:val="00E975B5"/>
    <w:rsid w:val="00EA0C7D"/>
    <w:rsid w:val="00EA0DF6"/>
    <w:rsid w:val="00EA0E52"/>
    <w:rsid w:val="00EA1C79"/>
    <w:rsid w:val="00EA286E"/>
    <w:rsid w:val="00EA2CDA"/>
    <w:rsid w:val="00EA412B"/>
    <w:rsid w:val="00EA4882"/>
    <w:rsid w:val="00EA4EE5"/>
    <w:rsid w:val="00EA5822"/>
    <w:rsid w:val="00EA5D9A"/>
    <w:rsid w:val="00EA65EF"/>
    <w:rsid w:val="00EA665F"/>
    <w:rsid w:val="00EA69E7"/>
    <w:rsid w:val="00EA6D30"/>
    <w:rsid w:val="00EA7FAF"/>
    <w:rsid w:val="00EB0AC5"/>
    <w:rsid w:val="00EB25DB"/>
    <w:rsid w:val="00EB2700"/>
    <w:rsid w:val="00EB50D7"/>
    <w:rsid w:val="00EB55D0"/>
    <w:rsid w:val="00EB62B0"/>
    <w:rsid w:val="00EB65A8"/>
    <w:rsid w:val="00EB6E48"/>
    <w:rsid w:val="00EB766C"/>
    <w:rsid w:val="00EB7736"/>
    <w:rsid w:val="00EC0796"/>
    <w:rsid w:val="00EC0BFA"/>
    <w:rsid w:val="00EC12E1"/>
    <w:rsid w:val="00EC24B6"/>
    <w:rsid w:val="00EC24FE"/>
    <w:rsid w:val="00EC26BB"/>
    <w:rsid w:val="00EC28B7"/>
    <w:rsid w:val="00EC2BCA"/>
    <w:rsid w:val="00EC33D5"/>
    <w:rsid w:val="00EC3988"/>
    <w:rsid w:val="00EC3996"/>
    <w:rsid w:val="00EC513C"/>
    <w:rsid w:val="00EC61EF"/>
    <w:rsid w:val="00EC79FF"/>
    <w:rsid w:val="00EC7D0B"/>
    <w:rsid w:val="00EC7F38"/>
    <w:rsid w:val="00ED03F0"/>
    <w:rsid w:val="00ED062D"/>
    <w:rsid w:val="00ED0A0C"/>
    <w:rsid w:val="00ED117E"/>
    <w:rsid w:val="00ED1D7F"/>
    <w:rsid w:val="00ED1DE7"/>
    <w:rsid w:val="00ED2F4A"/>
    <w:rsid w:val="00ED308D"/>
    <w:rsid w:val="00ED5F3E"/>
    <w:rsid w:val="00ED64E6"/>
    <w:rsid w:val="00ED6551"/>
    <w:rsid w:val="00ED6F76"/>
    <w:rsid w:val="00ED70F8"/>
    <w:rsid w:val="00EE02CE"/>
    <w:rsid w:val="00EE0472"/>
    <w:rsid w:val="00EE08AA"/>
    <w:rsid w:val="00EE0F39"/>
    <w:rsid w:val="00EE166F"/>
    <w:rsid w:val="00EE19E8"/>
    <w:rsid w:val="00EE1BB9"/>
    <w:rsid w:val="00EE26CD"/>
    <w:rsid w:val="00EE2842"/>
    <w:rsid w:val="00EE31E2"/>
    <w:rsid w:val="00EE3560"/>
    <w:rsid w:val="00EE4032"/>
    <w:rsid w:val="00EE440E"/>
    <w:rsid w:val="00EE456D"/>
    <w:rsid w:val="00EE4719"/>
    <w:rsid w:val="00EE473A"/>
    <w:rsid w:val="00EE4D37"/>
    <w:rsid w:val="00EE4DF2"/>
    <w:rsid w:val="00EE5A8C"/>
    <w:rsid w:val="00EE5C75"/>
    <w:rsid w:val="00EE63BE"/>
    <w:rsid w:val="00EE7626"/>
    <w:rsid w:val="00EE7D17"/>
    <w:rsid w:val="00EF05AD"/>
    <w:rsid w:val="00EF0B62"/>
    <w:rsid w:val="00EF148A"/>
    <w:rsid w:val="00EF1501"/>
    <w:rsid w:val="00EF16FD"/>
    <w:rsid w:val="00EF1971"/>
    <w:rsid w:val="00EF198A"/>
    <w:rsid w:val="00EF19D1"/>
    <w:rsid w:val="00EF1AD9"/>
    <w:rsid w:val="00EF1DB2"/>
    <w:rsid w:val="00EF2067"/>
    <w:rsid w:val="00EF23D3"/>
    <w:rsid w:val="00EF346A"/>
    <w:rsid w:val="00EF366F"/>
    <w:rsid w:val="00EF383E"/>
    <w:rsid w:val="00EF38C9"/>
    <w:rsid w:val="00EF3DA3"/>
    <w:rsid w:val="00EF3EA4"/>
    <w:rsid w:val="00EF434B"/>
    <w:rsid w:val="00EF4BED"/>
    <w:rsid w:val="00EF5B96"/>
    <w:rsid w:val="00EF67C7"/>
    <w:rsid w:val="00EF6D27"/>
    <w:rsid w:val="00EF710C"/>
    <w:rsid w:val="00EF73EB"/>
    <w:rsid w:val="00EF7A8C"/>
    <w:rsid w:val="00F0050F"/>
    <w:rsid w:val="00F006F5"/>
    <w:rsid w:val="00F0117F"/>
    <w:rsid w:val="00F01209"/>
    <w:rsid w:val="00F0144C"/>
    <w:rsid w:val="00F01513"/>
    <w:rsid w:val="00F01691"/>
    <w:rsid w:val="00F0237B"/>
    <w:rsid w:val="00F0262B"/>
    <w:rsid w:val="00F02975"/>
    <w:rsid w:val="00F02F19"/>
    <w:rsid w:val="00F036E1"/>
    <w:rsid w:val="00F03AAD"/>
    <w:rsid w:val="00F040BD"/>
    <w:rsid w:val="00F040FF"/>
    <w:rsid w:val="00F04B5E"/>
    <w:rsid w:val="00F04C1C"/>
    <w:rsid w:val="00F04F0F"/>
    <w:rsid w:val="00F05573"/>
    <w:rsid w:val="00F05B30"/>
    <w:rsid w:val="00F06964"/>
    <w:rsid w:val="00F07ABD"/>
    <w:rsid w:val="00F07D39"/>
    <w:rsid w:val="00F10509"/>
    <w:rsid w:val="00F1062E"/>
    <w:rsid w:val="00F120F2"/>
    <w:rsid w:val="00F12D31"/>
    <w:rsid w:val="00F13E4B"/>
    <w:rsid w:val="00F13F05"/>
    <w:rsid w:val="00F142B9"/>
    <w:rsid w:val="00F14317"/>
    <w:rsid w:val="00F14485"/>
    <w:rsid w:val="00F150A6"/>
    <w:rsid w:val="00F15778"/>
    <w:rsid w:val="00F16006"/>
    <w:rsid w:val="00F16361"/>
    <w:rsid w:val="00F165F7"/>
    <w:rsid w:val="00F16D94"/>
    <w:rsid w:val="00F1798C"/>
    <w:rsid w:val="00F21D00"/>
    <w:rsid w:val="00F22698"/>
    <w:rsid w:val="00F22E35"/>
    <w:rsid w:val="00F23261"/>
    <w:rsid w:val="00F23530"/>
    <w:rsid w:val="00F24010"/>
    <w:rsid w:val="00F25BAB"/>
    <w:rsid w:val="00F268A8"/>
    <w:rsid w:val="00F27556"/>
    <w:rsid w:val="00F278AE"/>
    <w:rsid w:val="00F2791A"/>
    <w:rsid w:val="00F27DE5"/>
    <w:rsid w:val="00F30803"/>
    <w:rsid w:val="00F31475"/>
    <w:rsid w:val="00F31692"/>
    <w:rsid w:val="00F31AB7"/>
    <w:rsid w:val="00F31DB2"/>
    <w:rsid w:val="00F32C33"/>
    <w:rsid w:val="00F32F30"/>
    <w:rsid w:val="00F331D0"/>
    <w:rsid w:val="00F348CD"/>
    <w:rsid w:val="00F35F98"/>
    <w:rsid w:val="00F36812"/>
    <w:rsid w:val="00F36AF2"/>
    <w:rsid w:val="00F36D75"/>
    <w:rsid w:val="00F36EBF"/>
    <w:rsid w:val="00F37623"/>
    <w:rsid w:val="00F37B05"/>
    <w:rsid w:val="00F37BE7"/>
    <w:rsid w:val="00F403C8"/>
    <w:rsid w:val="00F409CF"/>
    <w:rsid w:val="00F40B22"/>
    <w:rsid w:val="00F40F56"/>
    <w:rsid w:val="00F41692"/>
    <w:rsid w:val="00F423BB"/>
    <w:rsid w:val="00F42BED"/>
    <w:rsid w:val="00F435B6"/>
    <w:rsid w:val="00F439FF"/>
    <w:rsid w:val="00F44363"/>
    <w:rsid w:val="00F44C98"/>
    <w:rsid w:val="00F44DED"/>
    <w:rsid w:val="00F45B28"/>
    <w:rsid w:val="00F4635E"/>
    <w:rsid w:val="00F46875"/>
    <w:rsid w:val="00F473A3"/>
    <w:rsid w:val="00F47FBC"/>
    <w:rsid w:val="00F500B2"/>
    <w:rsid w:val="00F502AB"/>
    <w:rsid w:val="00F50CBB"/>
    <w:rsid w:val="00F50D75"/>
    <w:rsid w:val="00F51362"/>
    <w:rsid w:val="00F523E1"/>
    <w:rsid w:val="00F52667"/>
    <w:rsid w:val="00F52EBB"/>
    <w:rsid w:val="00F540FC"/>
    <w:rsid w:val="00F54A6A"/>
    <w:rsid w:val="00F54A80"/>
    <w:rsid w:val="00F56AEC"/>
    <w:rsid w:val="00F57002"/>
    <w:rsid w:val="00F57E39"/>
    <w:rsid w:val="00F603E1"/>
    <w:rsid w:val="00F6092C"/>
    <w:rsid w:val="00F60C72"/>
    <w:rsid w:val="00F6120C"/>
    <w:rsid w:val="00F61260"/>
    <w:rsid w:val="00F612F3"/>
    <w:rsid w:val="00F6159D"/>
    <w:rsid w:val="00F61BFC"/>
    <w:rsid w:val="00F62071"/>
    <w:rsid w:val="00F62648"/>
    <w:rsid w:val="00F62C16"/>
    <w:rsid w:val="00F63232"/>
    <w:rsid w:val="00F64783"/>
    <w:rsid w:val="00F648B3"/>
    <w:rsid w:val="00F64E75"/>
    <w:rsid w:val="00F65C39"/>
    <w:rsid w:val="00F66587"/>
    <w:rsid w:val="00F676B4"/>
    <w:rsid w:val="00F67FD5"/>
    <w:rsid w:val="00F70432"/>
    <w:rsid w:val="00F70553"/>
    <w:rsid w:val="00F71186"/>
    <w:rsid w:val="00F71517"/>
    <w:rsid w:val="00F73FB3"/>
    <w:rsid w:val="00F74307"/>
    <w:rsid w:val="00F745E1"/>
    <w:rsid w:val="00F74613"/>
    <w:rsid w:val="00F75CE0"/>
    <w:rsid w:val="00F75EC9"/>
    <w:rsid w:val="00F7604E"/>
    <w:rsid w:val="00F76EC5"/>
    <w:rsid w:val="00F77528"/>
    <w:rsid w:val="00F77871"/>
    <w:rsid w:val="00F808EE"/>
    <w:rsid w:val="00F81089"/>
    <w:rsid w:val="00F817E9"/>
    <w:rsid w:val="00F81BCC"/>
    <w:rsid w:val="00F81BF0"/>
    <w:rsid w:val="00F81D3A"/>
    <w:rsid w:val="00F81D69"/>
    <w:rsid w:val="00F826CB"/>
    <w:rsid w:val="00F82E07"/>
    <w:rsid w:val="00F8388F"/>
    <w:rsid w:val="00F83955"/>
    <w:rsid w:val="00F840BF"/>
    <w:rsid w:val="00F84253"/>
    <w:rsid w:val="00F84D4C"/>
    <w:rsid w:val="00F85D65"/>
    <w:rsid w:val="00F8609D"/>
    <w:rsid w:val="00F8683F"/>
    <w:rsid w:val="00F8750E"/>
    <w:rsid w:val="00F87B00"/>
    <w:rsid w:val="00F87B8F"/>
    <w:rsid w:val="00F9006D"/>
    <w:rsid w:val="00F90A19"/>
    <w:rsid w:val="00F90DA1"/>
    <w:rsid w:val="00F90DF5"/>
    <w:rsid w:val="00F92C01"/>
    <w:rsid w:val="00F92CFA"/>
    <w:rsid w:val="00F92F87"/>
    <w:rsid w:val="00F938AC"/>
    <w:rsid w:val="00F941AC"/>
    <w:rsid w:val="00F94801"/>
    <w:rsid w:val="00F94F76"/>
    <w:rsid w:val="00F95D0A"/>
    <w:rsid w:val="00F96640"/>
    <w:rsid w:val="00F969F7"/>
    <w:rsid w:val="00F97BAC"/>
    <w:rsid w:val="00FA0073"/>
    <w:rsid w:val="00FA00B4"/>
    <w:rsid w:val="00FA0909"/>
    <w:rsid w:val="00FA1344"/>
    <w:rsid w:val="00FA18A4"/>
    <w:rsid w:val="00FA20FA"/>
    <w:rsid w:val="00FA28B1"/>
    <w:rsid w:val="00FA2D82"/>
    <w:rsid w:val="00FA39C7"/>
    <w:rsid w:val="00FA49EA"/>
    <w:rsid w:val="00FA51C0"/>
    <w:rsid w:val="00FA53CD"/>
    <w:rsid w:val="00FA674A"/>
    <w:rsid w:val="00FA712A"/>
    <w:rsid w:val="00FA7BBF"/>
    <w:rsid w:val="00FB05B3"/>
    <w:rsid w:val="00FB09D0"/>
    <w:rsid w:val="00FB13BC"/>
    <w:rsid w:val="00FB1CCE"/>
    <w:rsid w:val="00FB2B00"/>
    <w:rsid w:val="00FB2F70"/>
    <w:rsid w:val="00FB3B7E"/>
    <w:rsid w:val="00FB3D4F"/>
    <w:rsid w:val="00FB447B"/>
    <w:rsid w:val="00FB497B"/>
    <w:rsid w:val="00FB6A58"/>
    <w:rsid w:val="00FC06F9"/>
    <w:rsid w:val="00FC1723"/>
    <w:rsid w:val="00FC1923"/>
    <w:rsid w:val="00FC19A1"/>
    <w:rsid w:val="00FC2288"/>
    <w:rsid w:val="00FC29FD"/>
    <w:rsid w:val="00FC2B07"/>
    <w:rsid w:val="00FC3C88"/>
    <w:rsid w:val="00FC3F74"/>
    <w:rsid w:val="00FC3F8B"/>
    <w:rsid w:val="00FC4166"/>
    <w:rsid w:val="00FC41BD"/>
    <w:rsid w:val="00FC59EE"/>
    <w:rsid w:val="00FC6B8C"/>
    <w:rsid w:val="00FC729C"/>
    <w:rsid w:val="00FC7907"/>
    <w:rsid w:val="00FC79DC"/>
    <w:rsid w:val="00FC7A4E"/>
    <w:rsid w:val="00FD000F"/>
    <w:rsid w:val="00FD0407"/>
    <w:rsid w:val="00FD1087"/>
    <w:rsid w:val="00FD14A1"/>
    <w:rsid w:val="00FD28D6"/>
    <w:rsid w:val="00FD2990"/>
    <w:rsid w:val="00FD3DAB"/>
    <w:rsid w:val="00FD496E"/>
    <w:rsid w:val="00FD5D6C"/>
    <w:rsid w:val="00FD60DC"/>
    <w:rsid w:val="00FD6195"/>
    <w:rsid w:val="00FD65D8"/>
    <w:rsid w:val="00FD6BD0"/>
    <w:rsid w:val="00FD6FCC"/>
    <w:rsid w:val="00FD7092"/>
    <w:rsid w:val="00FD73C5"/>
    <w:rsid w:val="00FE0B78"/>
    <w:rsid w:val="00FE1BBC"/>
    <w:rsid w:val="00FE1F25"/>
    <w:rsid w:val="00FE2E3B"/>
    <w:rsid w:val="00FE2E87"/>
    <w:rsid w:val="00FE3965"/>
    <w:rsid w:val="00FE3F14"/>
    <w:rsid w:val="00FE464D"/>
    <w:rsid w:val="00FE4E27"/>
    <w:rsid w:val="00FE5323"/>
    <w:rsid w:val="00FE60AD"/>
    <w:rsid w:val="00FE64D0"/>
    <w:rsid w:val="00FE6991"/>
    <w:rsid w:val="00FE714A"/>
    <w:rsid w:val="00FE7759"/>
    <w:rsid w:val="00FF0469"/>
    <w:rsid w:val="00FF285B"/>
    <w:rsid w:val="00FF2CBE"/>
    <w:rsid w:val="00FF356C"/>
    <w:rsid w:val="00FF36AB"/>
    <w:rsid w:val="00FF389A"/>
    <w:rsid w:val="00FF392E"/>
    <w:rsid w:val="00FF3F4F"/>
    <w:rsid w:val="00FF41FE"/>
    <w:rsid w:val="00FF62EE"/>
    <w:rsid w:val="00FF70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526"/>
    <w:rPr>
      <w:sz w:val="24"/>
      <w:szCs w:val="24"/>
      <w:lang w:eastAsia="zh-CN"/>
    </w:rPr>
  </w:style>
  <w:style w:type="paragraph" w:styleId="1">
    <w:name w:val="heading 1"/>
    <w:basedOn w:val="a"/>
    <w:next w:val="a"/>
    <w:qFormat/>
    <w:rsid w:val="0084722E"/>
    <w:pPr>
      <w:keepNext/>
      <w:tabs>
        <w:tab w:val="num" w:pos="0"/>
        <w:tab w:val="left" w:pos="3960"/>
      </w:tabs>
      <w:ind w:left="540" w:right="5575"/>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4722E"/>
  </w:style>
  <w:style w:type="character" w:customStyle="1" w:styleId="WW8Num1z1">
    <w:name w:val="WW8Num1z1"/>
    <w:rsid w:val="0084722E"/>
  </w:style>
  <w:style w:type="character" w:customStyle="1" w:styleId="WW8Num1z2">
    <w:name w:val="WW8Num1z2"/>
    <w:rsid w:val="0084722E"/>
  </w:style>
  <w:style w:type="character" w:customStyle="1" w:styleId="WW8Num1z3">
    <w:name w:val="WW8Num1z3"/>
    <w:rsid w:val="0084722E"/>
  </w:style>
  <w:style w:type="character" w:customStyle="1" w:styleId="WW8Num1z4">
    <w:name w:val="WW8Num1z4"/>
    <w:rsid w:val="0084722E"/>
  </w:style>
  <w:style w:type="character" w:customStyle="1" w:styleId="WW8Num1z5">
    <w:name w:val="WW8Num1z5"/>
    <w:rsid w:val="0084722E"/>
  </w:style>
  <w:style w:type="character" w:customStyle="1" w:styleId="WW8Num1z6">
    <w:name w:val="WW8Num1z6"/>
    <w:rsid w:val="0084722E"/>
  </w:style>
  <w:style w:type="character" w:customStyle="1" w:styleId="WW8Num1z7">
    <w:name w:val="WW8Num1z7"/>
    <w:rsid w:val="0084722E"/>
  </w:style>
  <w:style w:type="character" w:customStyle="1" w:styleId="WW8Num1z8">
    <w:name w:val="WW8Num1z8"/>
    <w:rsid w:val="0084722E"/>
  </w:style>
  <w:style w:type="character" w:customStyle="1" w:styleId="2">
    <w:name w:val="Основной шрифт абзаца2"/>
    <w:rsid w:val="0084722E"/>
  </w:style>
  <w:style w:type="character" w:customStyle="1" w:styleId="WW8Num2z0">
    <w:name w:val="WW8Num2z0"/>
    <w:rsid w:val="0084722E"/>
    <w:rPr>
      <w:rFonts w:hint="default"/>
    </w:rPr>
  </w:style>
  <w:style w:type="character" w:customStyle="1" w:styleId="WW8Num2z1">
    <w:name w:val="WW8Num2z1"/>
    <w:rsid w:val="0084722E"/>
  </w:style>
  <w:style w:type="character" w:customStyle="1" w:styleId="WW8Num2z2">
    <w:name w:val="WW8Num2z2"/>
    <w:rsid w:val="0084722E"/>
  </w:style>
  <w:style w:type="character" w:customStyle="1" w:styleId="WW8Num2z3">
    <w:name w:val="WW8Num2z3"/>
    <w:rsid w:val="0084722E"/>
  </w:style>
  <w:style w:type="character" w:customStyle="1" w:styleId="WW8Num2z4">
    <w:name w:val="WW8Num2z4"/>
    <w:rsid w:val="0084722E"/>
  </w:style>
  <w:style w:type="character" w:customStyle="1" w:styleId="WW8Num2z5">
    <w:name w:val="WW8Num2z5"/>
    <w:rsid w:val="0084722E"/>
  </w:style>
  <w:style w:type="character" w:customStyle="1" w:styleId="WW8Num2z6">
    <w:name w:val="WW8Num2z6"/>
    <w:rsid w:val="0084722E"/>
  </w:style>
  <w:style w:type="character" w:customStyle="1" w:styleId="WW8Num2z7">
    <w:name w:val="WW8Num2z7"/>
    <w:rsid w:val="0084722E"/>
  </w:style>
  <w:style w:type="character" w:customStyle="1" w:styleId="WW8Num2z8">
    <w:name w:val="WW8Num2z8"/>
    <w:rsid w:val="0084722E"/>
  </w:style>
  <w:style w:type="character" w:customStyle="1" w:styleId="10">
    <w:name w:val="Основной шрифт абзаца1"/>
    <w:rsid w:val="0084722E"/>
  </w:style>
  <w:style w:type="character" w:styleId="a3">
    <w:name w:val="page number"/>
    <w:basedOn w:val="10"/>
    <w:rsid w:val="0084722E"/>
  </w:style>
  <w:style w:type="character" w:customStyle="1" w:styleId="a4">
    <w:name w:val="Основной текст Знак"/>
    <w:uiPriority w:val="99"/>
    <w:rsid w:val="0084722E"/>
    <w:rPr>
      <w:sz w:val="24"/>
    </w:rPr>
  </w:style>
  <w:style w:type="character" w:customStyle="1" w:styleId="11">
    <w:name w:val="Заголовок 1 Знак"/>
    <w:rsid w:val="0084722E"/>
    <w:rPr>
      <w:sz w:val="28"/>
      <w:szCs w:val="24"/>
    </w:rPr>
  </w:style>
  <w:style w:type="character" w:customStyle="1" w:styleId="a5">
    <w:name w:val="Текст выноски Знак"/>
    <w:uiPriority w:val="99"/>
    <w:rsid w:val="0084722E"/>
    <w:rPr>
      <w:rFonts w:ascii="Tahoma" w:hAnsi="Tahoma" w:cs="Tahoma"/>
      <w:sz w:val="16"/>
      <w:szCs w:val="16"/>
    </w:rPr>
  </w:style>
  <w:style w:type="character" w:styleId="a6">
    <w:name w:val="Hyperlink"/>
    <w:uiPriority w:val="99"/>
    <w:rsid w:val="0084722E"/>
    <w:rPr>
      <w:color w:val="000080"/>
      <w:u w:val="single"/>
    </w:rPr>
  </w:style>
  <w:style w:type="paragraph" w:customStyle="1" w:styleId="a7">
    <w:name w:val="Заголовок"/>
    <w:basedOn w:val="a"/>
    <w:next w:val="a8"/>
    <w:rsid w:val="0084722E"/>
    <w:pPr>
      <w:keepNext/>
      <w:spacing w:before="240" w:after="120"/>
    </w:pPr>
    <w:rPr>
      <w:rFonts w:ascii="Liberation Sans" w:eastAsia="Microsoft YaHei" w:hAnsi="Liberation Sans" w:cs="Mangal"/>
      <w:sz w:val="28"/>
      <w:szCs w:val="28"/>
    </w:rPr>
  </w:style>
  <w:style w:type="paragraph" w:styleId="a8">
    <w:name w:val="Body Text"/>
    <w:basedOn w:val="a"/>
    <w:uiPriority w:val="99"/>
    <w:rsid w:val="0084722E"/>
    <w:pPr>
      <w:jc w:val="both"/>
    </w:pPr>
    <w:rPr>
      <w:szCs w:val="20"/>
    </w:rPr>
  </w:style>
  <w:style w:type="paragraph" w:styleId="a9">
    <w:name w:val="List"/>
    <w:basedOn w:val="a8"/>
    <w:rsid w:val="0084722E"/>
    <w:rPr>
      <w:rFonts w:cs="Mangal"/>
    </w:rPr>
  </w:style>
  <w:style w:type="paragraph" w:styleId="aa">
    <w:name w:val="caption"/>
    <w:basedOn w:val="a"/>
    <w:qFormat/>
    <w:rsid w:val="0084722E"/>
    <w:pPr>
      <w:suppressLineNumbers/>
      <w:spacing w:before="120" w:after="120"/>
    </w:pPr>
    <w:rPr>
      <w:rFonts w:cs="Mangal"/>
      <w:i/>
      <w:iCs/>
    </w:rPr>
  </w:style>
  <w:style w:type="paragraph" w:customStyle="1" w:styleId="20">
    <w:name w:val="Указатель2"/>
    <w:basedOn w:val="a"/>
    <w:rsid w:val="0084722E"/>
    <w:pPr>
      <w:suppressLineNumbers/>
    </w:pPr>
    <w:rPr>
      <w:rFonts w:cs="Mangal"/>
    </w:rPr>
  </w:style>
  <w:style w:type="paragraph" w:customStyle="1" w:styleId="12">
    <w:name w:val="Название объекта1"/>
    <w:basedOn w:val="a"/>
    <w:rsid w:val="0084722E"/>
    <w:pPr>
      <w:suppressLineNumbers/>
      <w:spacing w:before="120" w:after="120"/>
    </w:pPr>
    <w:rPr>
      <w:rFonts w:cs="Mangal"/>
      <w:i/>
      <w:iCs/>
    </w:rPr>
  </w:style>
  <w:style w:type="paragraph" w:customStyle="1" w:styleId="13">
    <w:name w:val="Указатель1"/>
    <w:basedOn w:val="a"/>
    <w:rsid w:val="0084722E"/>
    <w:pPr>
      <w:suppressLineNumbers/>
    </w:pPr>
    <w:rPr>
      <w:rFonts w:cs="Mangal"/>
    </w:rPr>
  </w:style>
  <w:style w:type="paragraph" w:customStyle="1" w:styleId="Topcorners">
    <w:name w:val="Top corners"/>
    <w:basedOn w:val="a"/>
    <w:rsid w:val="0084722E"/>
    <w:pPr>
      <w:tabs>
        <w:tab w:val="center" w:pos="2520"/>
        <w:tab w:val="right" w:pos="5040"/>
        <w:tab w:val="left" w:pos="5760"/>
        <w:tab w:val="center" w:pos="7920"/>
        <w:tab w:val="right" w:pos="9990"/>
      </w:tabs>
      <w:jc w:val="both"/>
    </w:pPr>
    <w:rPr>
      <w:rFonts w:ascii="NTTimes/Cyrillic" w:hAnsi="NTTimes/Cyrillic" w:cs="NTTimes/Cyrillic"/>
      <w:sz w:val="26"/>
      <w:szCs w:val="20"/>
    </w:rPr>
  </w:style>
  <w:style w:type="paragraph" w:customStyle="1" w:styleId="ConsPlusNormal">
    <w:name w:val="ConsPlusNormal"/>
    <w:rsid w:val="0084722E"/>
    <w:pPr>
      <w:widowControl w:val="0"/>
      <w:suppressAutoHyphens/>
      <w:autoSpaceDE w:val="0"/>
      <w:ind w:firstLine="720"/>
    </w:pPr>
    <w:rPr>
      <w:rFonts w:ascii="Arial" w:hAnsi="Arial" w:cs="Arial"/>
      <w:lang w:eastAsia="zh-CN"/>
    </w:rPr>
  </w:style>
  <w:style w:type="paragraph" w:styleId="ab">
    <w:name w:val="header"/>
    <w:basedOn w:val="a"/>
    <w:link w:val="ac"/>
    <w:uiPriority w:val="99"/>
    <w:rsid w:val="0084722E"/>
    <w:pPr>
      <w:tabs>
        <w:tab w:val="center" w:pos="4677"/>
        <w:tab w:val="right" w:pos="9355"/>
      </w:tabs>
    </w:pPr>
  </w:style>
  <w:style w:type="paragraph" w:customStyle="1" w:styleId="LO-Normal">
    <w:name w:val="LO-Normal"/>
    <w:rsid w:val="0084722E"/>
    <w:pPr>
      <w:suppressAutoHyphens/>
    </w:pPr>
    <w:rPr>
      <w:lang w:eastAsia="zh-CN"/>
    </w:rPr>
  </w:style>
  <w:style w:type="paragraph" w:customStyle="1" w:styleId="ConsPlusNonformat">
    <w:name w:val="ConsPlusNonformat"/>
    <w:rsid w:val="0084722E"/>
    <w:pPr>
      <w:widowControl w:val="0"/>
      <w:suppressAutoHyphens/>
      <w:autoSpaceDE w:val="0"/>
    </w:pPr>
    <w:rPr>
      <w:rFonts w:ascii="Courier New" w:hAnsi="Courier New" w:cs="Courier New"/>
      <w:lang w:eastAsia="zh-CN"/>
    </w:rPr>
  </w:style>
  <w:style w:type="paragraph" w:styleId="ad">
    <w:name w:val="footer"/>
    <w:basedOn w:val="a"/>
    <w:link w:val="ae"/>
    <w:uiPriority w:val="99"/>
    <w:rsid w:val="0084722E"/>
    <w:pPr>
      <w:tabs>
        <w:tab w:val="center" w:pos="4677"/>
        <w:tab w:val="right" w:pos="9355"/>
      </w:tabs>
    </w:pPr>
  </w:style>
  <w:style w:type="paragraph" w:styleId="af">
    <w:name w:val="Balloon Text"/>
    <w:basedOn w:val="a"/>
    <w:uiPriority w:val="99"/>
    <w:rsid w:val="0084722E"/>
    <w:rPr>
      <w:rFonts w:ascii="Tahoma" w:hAnsi="Tahoma" w:cs="Tahoma"/>
      <w:sz w:val="16"/>
      <w:szCs w:val="16"/>
    </w:rPr>
  </w:style>
  <w:style w:type="paragraph" w:customStyle="1" w:styleId="ConsPlusTitle">
    <w:name w:val="ConsPlusTitle"/>
    <w:rsid w:val="0084722E"/>
    <w:pPr>
      <w:widowControl w:val="0"/>
      <w:suppressAutoHyphens/>
      <w:autoSpaceDE w:val="0"/>
    </w:pPr>
    <w:rPr>
      <w:rFonts w:ascii="Calibri" w:hAnsi="Calibri" w:cs="Calibri"/>
      <w:b/>
      <w:sz w:val="22"/>
      <w:lang w:eastAsia="zh-CN"/>
    </w:rPr>
  </w:style>
  <w:style w:type="character" w:customStyle="1" w:styleId="ac">
    <w:name w:val="Верхний колонтитул Знак"/>
    <w:link w:val="ab"/>
    <w:uiPriority w:val="99"/>
    <w:rsid w:val="001479C2"/>
    <w:rPr>
      <w:sz w:val="24"/>
      <w:szCs w:val="24"/>
      <w:lang w:eastAsia="zh-CN"/>
    </w:rPr>
  </w:style>
  <w:style w:type="paragraph" w:styleId="af0">
    <w:name w:val="List Paragraph"/>
    <w:basedOn w:val="a"/>
    <w:uiPriority w:val="34"/>
    <w:qFormat/>
    <w:rsid w:val="00B15BB4"/>
    <w:pPr>
      <w:ind w:left="708"/>
    </w:pPr>
  </w:style>
  <w:style w:type="table" w:styleId="af1">
    <w:name w:val="Table Grid"/>
    <w:basedOn w:val="a1"/>
    <w:uiPriority w:val="59"/>
    <w:rsid w:val="0045189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Нижний колонтитул Знак"/>
    <w:link w:val="ad"/>
    <w:uiPriority w:val="99"/>
    <w:rsid w:val="00315395"/>
    <w:rPr>
      <w:sz w:val="24"/>
      <w:szCs w:val="24"/>
      <w:lang w:eastAsia="zh-CN"/>
    </w:rPr>
  </w:style>
  <w:style w:type="table" w:customStyle="1" w:styleId="14">
    <w:name w:val="Сетка таблицы1"/>
    <w:basedOn w:val="a1"/>
    <w:next w:val="af1"/>
    <w:uiPriority w:val="59"/>
    <w:rsid w:val="001E09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1"/>
    <w:uiPriority w:val="59"/>
    <w:rsid w:val="001E09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1"/>
    <w:uiPriority w:val="59"/>
    <w:rsid w:val="00665C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26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265192"/>
    <w:rPr>
      <w:rFonts w:ascii="Courier New" w:hAnsi="Courier New" w:cs="Courier New"/>
    </w:rPr>
  </w:style>
  <w:style w:type="table" w:customStyle="1" w:styleId="4">
    <w:name w:val="Сетка таблицы4"/>
    <w:basedOn w:val="a1"/>
    <w:next w:val="af1"/>
    <w:uiPriority w:val="59"/>
    <w:rsid w:val="00C3737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unhideWhenUsed/>
    <w:rsid w:val="00D630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526"/>
    <w:rPr>
      <w:sz w:val="24"/>
      <w:szCs w:val="24"/>
      <w:lang w:eastAsia="zh-CN"/>
    </w:rPr>
  </w:style>
  <w:style w:type="paragraph" w:styleId="1">
    <w:name w:val="heading 1"/>
    <w:basedOn w:val="a"/>
    <w:next w:val="a"/>
    <w:qFormat/>
    <w:rsid w:val="0084722E"/>
    <w:pPr>
      <w:keepNext/>
      <w:tabs>
        <w:tab w:val="num" w:pos="0"/>
        <w:tab w:val="left" w:pos="3960"/>
      </w:tabs>
      <w:ind w:left="540" w:right="5575"/>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4722E"/>
  </w:style>
  <w:style w:type="character" w:customStyle="1" w:styleId="WW8Num1z1">
    <w:name w:val="WW8Num1z1"/>
    <w:rsid w:val="0084722E"/>
  </w:style>
  <w:style w:type="character" w:customStyle="1" w:styleId="WW8Num1z2">
    <w:name w:val="WW8Num1z2"/>
    <w:rsid w:val="0084722E"/>
  </w:style>
  <w:style w:type="character" w:customStyle="1" w:styleId="WW8Num1z3">
    <w:name w:val="WW8Num1z3"/>
    <w:rsid w:val="0084722E"/>
  </w:style>
  <w:style w:type="character" w:customStyle="1" w:styleId="WW8Num1z4">
    <w:name w:val="WW8Num1z4"/>
    <w:rsid w:val="0084722E"/>
  </w:style>
  <w:style w:type="character" w:customStyle="1" w:styleId="WW8Num1z5">
    <w:name w:val="WW8Num1z5"/>
    <w:rsid w:val="0084722E"/>
  </w:style>
  <w:style w:type="character" w:customStyle="1" w:styleId="WW8Num1z6">
    <w:name w:val="WW8Num1z6"/>
    <w:rsid w:val="0084722E"/>
  </w:style>
  <w:style w:type="character" w:customStyle="1" w:styleId="WW8Num1z7">
    <w:name w:val="WW8Num1z7"/>
    <w:rsid w:val="0084722E"/>
  </w:style>
  <w:style w:type="character" w:customStyle="1" w:styleId="WW8Num1z8">
    <w:name w:val="WW8Num1z8"/>
    <w:rsid w:val="0084722E"/>
  </w:style>
  <w:style w:type="character" w:customStyle="1" w:styleId="2">
    <w:name w:val="Основной шрифт абзаца2"/>
    <w:rsid w:val="0084722E"/>
  </w:style>
  <w:style w:type="character" w:customStyle="1" w:styleId="WW8Num2z0">
    <w:name w:val="WW8Num2z0"/>
    <w:rsid w:val="0084722E"/>
    <w:rPr>
      <w:rFonts w:hint="default"/>
    </w:rPr>
  </w:style>
  <w:style w:type="character" w:customStyle="1" w:styleId="WW8Num2z1">
    <w:name w:val="WW8Num2z1"/>
    <w:rsid w:val="0084722E"/>
  </w:style>
  <w:style w:type="character" w:customStyle="1" w:styleId="WW8Num2z2">
    <w:name w:val="WW8Num2z2"/>
    <w:rsid w:val="0084722E"/>
  </w:style>
  <w:style w:type="character" w:customStyle="1" w:styleId="WW8Num2z3">
    <w:name w:val="WW8Num2z3"/>
    <w:rsid w:val="0084722E"/>
  </w:style>
  <w:style w:type="character" w:customStyle="1" w:styleId="WW8Num2z4">
    <w:name w:val="WW8Num2z4"/>
    <w:rsid w:val="0084722E"/>
  </w:style>
  <w:style w:type="character" w:customStyle="1" w:styleId="WW8Num2z5">
    <w:name w:val="WW8Num2z5"/>
    <w:rsid w:val="0084722E"/>
  </w:style>
  <w:style w:type="character" w:customStyle="1" w:styleId="WW8Num2z6">
    <w:name w:val="WW8Num2z6"/>
    <w:rsid w:val="0084722E"/>
  </w:style>
  <w:style w:type="character" w:customStyle="1" w:styleId="WW8Num2z7">
    <w:name w:val="WW8Num2z7"/>
    <w:rsid w:val="0084722E"/>
  </w:style>
  <w:style w:type="character" w:customStyle="1" w:styleId="WW8Num2z8">
    <w:name w:val="WW8Num2z8"/>
    <w:rsid w:val="0084722E"/>
  </w:style>
  <w:style w:type="character" w:customStyle="1" w:styleId="10">
    <w:name w:val="Основной шрифт абзаца1"/>
    <w:rsid w:val="0084722E"/>
  </w:style>
  <w:style w:type="character" w:styleId="a3">
    <w:name w:val="page number"/>
    <w:basedOn w:val="10"/>
    <w:rsid w:val="0084722E"/>
  </w:style>
  <w:style w:type="character" w:customStyle="1" w:styleId="a4">
    <w:name w:val="Основной текст Знак"/>
    <w:uiPriority w:val="99"/>
    <w:rsid w:val="0084722E"/>
    <w:rPr>
      <w:sz w:val="24"/>
    </w:rPr>
  </w:style>
  <w:style w:type="character" w:customStyle="1" w:styleId="11">
    <w:name w:val="Заголовок 1 Знак"/>
    <w:rsid w:val="0084722E"/>
    <w:rPr>
      <w:sz w:val="28"/>
      <w:szCs w:val="24"/>
    </w:rPr>
  </w:style>
  <w:style w:type="character" w:customStyle="1" w:styleId="a5">
    <w:name w:val="Текст выноски Знак"/>
    <w:uiPriority w:val="99"/>
    <w:rsid w:val="0084722E"/>
    <w:rPr>
      <w:rFonts w:ascii="Tahoma" w:hAnsi="Tahoma" w:cs="Tahoma"/>
      <w:sz w:val="16"/>
      <w:szCs w:val="16"/>
    </w:rPr>
  </w:style>
  <w:style w:type="character" w:styleId="a6">
    <w:name w:val="Hyperlink"/>
    <w:uiPriority w:val="99"/>
    <w:rsid w:val="0084722E"/>
    <w:rPr>
      <w:color w:val="000080"/>
      <w:u w:val="single"/>
    </w:rPr>
  </w:style>
  <w:style w:type="paragraph" w:customStyle="1" w:styleId="a7">
    <w:name w:val="Заголовок"/>
    <w:basedOn w:val="a"/>
    <w:next w:val="a8"/>
    <w:rsid w:val="0084722E"/>
    <w:pPr>
      <w:keepNext/>
      <w:spacing w:before="240" w:after="120"/>
    </w:pPr>
    <w:rPr>
      <w:rFonts w:ascii="Liberation Sans" w:eastAsia="Microsoft YaHei" w:hAnsi="Liberation Sans" w:cs="Mangal"/>
      <w:sz w:val="28"/>
      <w:szCs w:val="28"/>
    </w:rPr>
  </w:style>
  <w:style w:type="paragraph" w:styleId="a8">
    <w:name w:val="Body Text"/>
    <w:basedOn w:val="a"/>
    <w:uiPriority w:val="99"/>
    <w:rsid w:val="0084722E"/>
    <w:pPr>
      <w:jc w:val="both"/>
    </w:pPr>
    <w:rPr>
      <w:szCs w:val="20"/>
    </w:rPr>
  </w:style>
  <w:style w:type="paragraph" w:styleId="a9">
    <w:name w:val="List"/>
    <w:basedOn w:val="a8"/>
    <w:rsid w:val="0084722E"/>
    <w:rPr>
      <w:rFonts w:cs="Mangal"/>
    </w:rPr>
  </w:style>
  <w:style w:type="paragraph" w:styleId="aa">
    <w:name w:val="caption"/>
    <w:basedOn w:val="a"/>
    <w:qFormat/>
    <w:rsid w:val="0084722E"/>
    <w:pPr>
      <w:suppressLineNumbers/>
      <w:spacing w:before="120" w:after="120"/>
    </w:pPr>
    <w:rPr>
      <w:rFonts w:cs="Mangal"/>
      <w:i/>
      <w:iCs/>
    </w:rPr>
  </w:style>
  <w:style w:type="paragraph" w:customStyle="1" w:styleId="20">
    <w:name w:val="Указатель2"/>
    <w:basedOn w:val="a"/>
    <w:rsid w:val="0084722E"/>
    <w:pPr>
      <w:suppressLineNumbers/>
    </w:pPr>
    <w:rPr>
      <w:rFonts w:cs="Mangal"/>
    </w:rPr>
  </w:style>
  <w:style w:type="paragraph" w:customStyle="1" w:styleId="12">
    <w:name w:val="Название объекта1"/>
    <w:basedOn w:val="a"/>
    <w:rsid w:val="0084722E"/>
    <w:pPr>
      <w:suppressLineNumbers/>
      <w:spacing w:before="120" w:after="120"/>
    </w:pPr>
    <w:rPr>
      <w:rFonts w:cs="Mangal"/>
      <w:i/>
      <w:iCs/>
    </w:rPr>
  </w:style>
  <w:style w:type="paragraph" w:customStyle="1" w:styleId="13">
    <w:name w:val="Указатель1"/>
    <w:basedOn w:val="a"/>
    <w:rsid w:val="0084722E"/>
    <w:pPr>
      <w:suppressLineNumbers/>
    </w:pPr>
    <w:rPr>
      <w:rFonts w:cs="Mangal"/>
    </w:rPr>
  </w:style>
  <w:style w:type="paragraph" w:customStyle="1" w:styleId="Topcorners">
    <w:name w:val="Top corners"/>
    <w:basedOn w:val="a"/>
    <w:rsid w:val="0084722E"/>
    <w:pPr>
      <w:tabs>
        <w:tab w:val="center" w:pos="2520"/>
        <w:tab w:val="right" w:pos="5040"/>
        <w:tab w:val="left" w:pos="5760"/>
        <w:tab w:val="center" w:pos="7920"/>
        <w:tab w:val="right" w:pos="9990"/>
      </w:tabs>
      <w:jc w:val="both"/>
    </w:pPr>
    <w:rPr>
      <w:rFonts w:ascii="NTTimes/Cyrillic" w:hAnsi="NTTimes/Cyrillic" w:cs="NTTimes/Cyrillic"/>
      <w:sz w:val="26"/>
      <w:szCs w:val="20"/>
    </w:rPr>
  </w:style>
  <w:style w:type="paragraph" w:customStyle="1" w:styleId="ConsPlusNormal">
    <w:name w:val="ConsPlusNormal"/>
    <w:rsid w:val="0084722E"/>
    <w:pPr>
      <w:widowControl w:val="0"/>
      <w:suppressAutoHyphens/>
      <w:autoSpaceDE w:val="0"/>
      <w:ind w:firstLine="720"/>
    </w:pPr>
    <w:rPr>
      <w:rFonts w:ascii="Arial" w:hAnsi="Arial" w:cs="Arial"/>
      <w:lang w:eastAsia="zh-CN"/>
    </w:rPr>
  </w:style>
  <w:style w:type="paragraph" w:styleId="ab">
    <w:name w:val="header"/>
    <w:basedOn w:val="a"/>
    <w:link w:val="ac"/>
    <w:uiPriority w:val="99"/>
    <w:rsid w:val="0084722E"/>
    <w:pPr>
      <w:tabs>
        <w:tab w:val="center" w:pos="4677"/>
        <w:tab w:val="right" w:pos="9355"/>
      </w:tabs>
    </w:pPr>
  </w:style>
  <w:style w:type="paragraph" w:customStyle="1" w:styleId="LO-Normal">
    <w:name w:val="LO-Normal"/>
    <w:rsid w:val="0084722E"/>
    <w:pPr>
      <w:suppressAutoHyphens/>
    </w:pPr>
    <w:rPr>
      <w:lang w:eastAsia="zh-CN"/>
    </w:rPr>
  </w:style>
  <w:style w:type="paragraph" w:customStyle="1" w:styleId="ConsPlusNonformat">
    <w:name w:val="ConsPlusNonformat"/>
    <w:rsid w:val="0084722E"/>
    <w:pPr>
      <w:widowControl w:val="0"/>
      <w:suppressAutoHyphens/>
      <w:autoSpaceDE w:val="0"/>
    </w:pPr>
    <w:rPr>
      <w:rFonts w:ascii="Courier New" w:hAnsi="Courier New" w:cs="Courier New"/>
      <w:lang w:eastAsia="zh-CN"/>
    </w:rPr>
  </w:style>
  <w:style w:type="paragraph" w:styleId="ad">
    <w:name w:val="footer"/>
    <w:basedOn w:val="a"/>
    <w:link w:val="ae"/>
    <w:uiPriority w:val="99"/>
    <w:rsid w:val="0084722E"/>
    <w:pPr>
      <w:tabs>
        <w:tab w:val="center" w:pos="4677"/>
        <w:tab w:val="right" w:pos="9355"/>
      </w:tabs>
    </w:pPr>
  </w:style>
  <w:style w:type="paragraph" w:styleId="af">
    <w:name w:val="Balloon Text"/>
    <w:basedOn w:val="a"/>
    <w:uiPriority w:val="99"/>
    <w:rsid w:val="0084722E"/>
    <w:rPr>
      <w:rFonts w:ascii="Tahoma" w:hAnsi="Tahoma" w:cs="Tahoma"/>
      <w:sz w:val="16"/>
      <w:szCs w:val="16"/>
    </w:rPr>
  </w:style>
  <w:style w:type="paragraph" w:customStyle="1" w:styleId="ConsPlusTitle">
    <w:name w:val="ConsPlusTitle"/>
    <w:rsid w:val="0084722E"/>
    <w:pPr>
      <w:widowControl w:val="0"/>
      <w:suppressAutoHyphens/>
      <w:autoSpaceDE w:val="0"/>
    </w:pPr>
    <w:rPr>
      <w:rFonts w:ascii="Calibri" w:hAnsi="Calibri" w:cs="Calibri"/>
      <w:b/>
      <w:sz w:val="22"/>
      <w:lang w:eastAsia="zh-CN"/>
    </w:rPr>
  </w:style>
  <w:style w:type="character" w:customStyle="1" w:styleId="ac">
    <w:name w:val="Верхний колонтитул Знак"/>
    <w:link w:val="ab"/>
    <w:uiPriority w:val="99"/>
    <w:rsid w:val="001479C2"/>
    <w:rPr>
      <w:sz w:val="24"/>
      <w:szCs w:val="24"/>
      <w:lang w:eastAsia="zh-CN"/>
    </w:rPr>
  </w:style>
  <w:style w:type="paragraph" w:styleId="af0">
    <w:name w:val="List Paragraph"/>
    <w:basedOn w:val="a"/>
    <w:uiPriority w:val="34"/>
    <w:qFormat/>
    <w:rsid w:val="00B15BB4"/>
    <w:pPr>
      <w:ind w:left="708"/>
    </w:pPr>
  </w:style>
  <w:style w:type="table" w:styleId="af1">
    <w:name w:val="Table Grid"/>
    <w:basedOn w:val="a1"/>
    <w:uiPriority w:val="59"/>
    <w:rsid w:val="0045189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Нижний колонтитул Знак"/>
    <w:link w:val="ad"/>
    <w:uiPriority w:val="99"/>
    <w:rsid w:val="00315395"/>
    <w:rPr>
      <w:sz w:val="24"/>
      <w:szCs w:val="24"/>
      <w:lang w:eastAsia="zh-CN"/>
    </w:rPr>
  </w:style>
  <w:style w:type="table" w:customStyle="1" w:styleId="14">
    <w:name w:val="Сетка таблицы1"/>
    <w:basedOn w:val="a1"/>
    <w:next w:val="af1"/>
    <w:uiPriority w:val="59"/>
    <w:rsid w:val="001E09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1"/>
    <w:uiPriority w:val="59"/>
    <w:rsid w:val="001E09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1"/>
    <w:uiPriority w:val="59"/>
    <w:rsid w:val="00665C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26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265192"/>
    <w:rPr>
      <w:rFonts w:ascii="Courier New" w:hAnsi="Courier New" w:cs="Courier New"/>
    </w:rPr>
  </w:style>
  <w:style w:type="table" w:customStyle="1" w:styleId="4">
    <w:name w:val="Сетка таблицы4"/>
    <w:basedOn w:val="a1"/>
    <w:next w:val="af1"/>
    <w:uiPriority w:val="59"/>
    <w:rsid w:val="00C3737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unhideWhenUsed/>
    <w:rsid w:val="00D63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1633">
      <w:bodyDiv w:val="1"/>
      <w:marLeft w:val="0"/>
      <w:marRight w:val="0"/>
      <w:marTop w:val="0"/>
      <w:marBottom w:val="0"/>
      <w:divBdr>
        <w:top w:val="none" w:sz="0" w:space="0" w:color="auto"/>
        <w:left w:val="none" w:sz="0" w:space="0" w:color="auto"/>
        <w:bottom w:val="none" w:sz="0" w:space="0" w:color="auto"/>
        <w:right w:val="none" w:sz="0" w:space="0" w:color="auto"/>
      </w:divBdr>
    </w:div>
    <w:div w:id="74205700">
      <w:bodyDiv w:val="1"/>
      <w:marLeft w:val="0"/>
      <w:marRight w:val="0"/>
      <w:marTop w:val="0"/>
      <w:marBottom w:val="0"/>
      <w:divBdr>
        <w:top w:val="none" w:sz="0" w:space="0" w:color="auto"/>
        <w:left w:val="none" w:sz="0" w:space="0" w:color="auto"/>
        <w:bottom w:val="none" w:sz="0" w:space="0" w:color="auto"/>
        <w:right w:val="none" w:sz="0" w:space="0" w:color="auto"/>
      </w:divBdr>
    </w:div>
    <w:div w:id="124856555">
      <w:bodyDiv w:val="1"/>
      <w:marLeft w:val="0"/>
      <w:marRight w:val="0"/>
      <w:marTop w:val="0"/>
      <w:marBottom w:val="0"/>
      <w:divBdr>
        <w:top w:val="none" w:sz="0" w:space="0" w:color="auto"/>
        <w:left w:val="none" w:sz="0" w:space="0" w:color="auto"/>
        <w:bottom w:val="none" w:sz="0" w:space="0" w:color="auto"/>
        <w:right w:val="none" w:sz="0" w:space="0" w:color="auto"/>
      </w:divBdr>
    </w:div>
    <w:div w:id="133719474">
      <w:bodyDiv w:val="1"/>
      <w:marLeft w:val="0"/>
      <w:marRight w:val="0"/>
      <w:marTop w:val="0"/>
      <w:marBottom w:val="0"/>
      <w:divBdr>
        <w:top w:val="none" w:sz="0" w:space="0" w:color="auto"/>
        <w:left w:val="none" w:sz="0" w:space="0" w:color="auto"/>
        <w:bottom w:val="none" w:sz="0" w:space="0" w:color="auto"/>
        <w:right w:val="none" w:sz="0" w:space="0" w:color="auto"/>
      </w:divBdr>
    </w:div>
    <w:div w:id="180974988">
      <w:bodyDiv w:val="1"/>
      <w:marLeft w:val="0"/>
      <w:marRight w:val="0"/>
      <w:marTop w:val="0"/>
      <w:marBottom w:val="0"/>
      <w:divBdr>
        <w:top w:val="none" w:sz="0" w:space="0" w:color="auto"/>
        <w:left w:val="none" w:sz="0" w:space="0" w:color="auto"/>
        <w:bottom w:val="none" w:sz="0" w:space="0" w:color="auto"/>
        <w:right w:val="none" w:sz="0" w:space="0" w:color="auto"/>
      </w:divBdr>
    </w:div>
    <w:div w:id="192693901">
      <w:bodyDiv w:val="1"/>
      <w:marLeft w:val="0"/>
      <w:marRight w:val="0"/>
      <w:marTop w:val="0"/>
      <w:marBottom w:val="0"/>
      <w:divBdr>
        <w:top w:val="none" w:sz="0" w:space="0" w:color="auto"/>
        <w:left w:val="none" w:sz="0" w:space="0" w:color="auto"/>
        <w:bottom w:val="none" w:sz="0" w:space="0" w:color="auto"/>
        <w:right w:val="none" w:sz="0" w:space="0" w:color="auto"/>
      </w:divBdr>
    </w:div>
    <w:div w:id="206450723">
      <w:bodyDiv w:val="1"/>
      <w:marLeft w:val="0"/>
      <w:marRight w:val="0"/>
      <w:marTop w:val="0"/>
      <w:marBottom w:val="0"/>
      <w:divBdr>
        <w:top w:val="none" w:sz="0" w:space="0" w:color="auto"/>
        <w:left w:val="none" w:sz="0" w:space="0" w:color="auto"/>
        <w:bottom w:val="none" w:sz="0" w:space="0" w:color="auto"/>
        <w:right w:val="none" w:sz="0" w:space="0" w:color="auto"/>
      </w:divBdr>
    </w:div>
    <w:div w:id="389768802">
      <w:bodyDiv w:val="1"/>
      <w:marLeft w:val="0"/>
      <w:marRight w:val="0"/>
      <w:marTop w:val="0"/>
      <w:marBottom w:val="0"/>
      <w:divBdr>
        <w:top w:val="none" w:sz="0" w:space="0" w:color="auto"/>
        <w:left w:val="none" w:sz="0" w:space="0" w:color="auto"/>
        <w:bottom w:val="none" w:sz="0" w:space="0" w:color="auto"/>
        <w:right w:val="none" w:sz="0" w:space="0" w:color="auto"/>
      </w:divBdr>
    </w:div>
    <w:div w:id="543637470">
      <w:bodyDiv w:val="1"/>
      <w:marLeft w:val="0"/>
      <w:marRight w:val="0"/>
      <w:marTop w:val="0"/>
      <w:marBottom w:val="0"/>
      <w:divBdr>
        <w:top w:val="none" w:sz="0" w:space="0" w:color="auto"/>
        <w:left w:val="none" w:sz="0" w:space="0" w:color="auto"/>
        <w:bottom w:val="none" w:sz="0" w:space="0" w:color="auto"/>
        <w:right w:val="none" w:sz="0" w:space="0" w:color="auto"/>
      </w:divBdr>
    </w:div>
    <w:div w:id="685788210">
      <w:bodyDiv w:val="1"/>
      <w:marLeft w:val="0"/>
      <w:marRight w:val="0"/>
      <w:marTop w:val="0"/>
      <w:marBottom w:val="0"/>
      <w:divBdr>
        <w:top w:val="none" w:sz="0" w:space="0" w:color="auto"/>
        <w:left w:val="none" w:sz="0" w:space="0" w:color="auto"/>
        <w:bottom w:val="none" w:sz="0" w:space="0" w:color="auto"/>
        <w:right w:val="none" w:sz="0" w:space="0" w:color="auto"/>
      </w:divBdr>
    </w:div>
    <w:div w:id="731387959">
      <w:bodyDiv w:val="1"/>
      <w:marLeft w:val="0"/>
      <w:marRight w:val="0"/>
      <w:marTop w:val="0"/>
      <w:marBottom w:val="0"/>
      <w:divBdr>
        <w:top w:val="none" w:sz="0" w:space="0" w:color="auto"/>
        <w:left w:val="none" w:sz="0" w:space="0" w:color="auto"/>
        <w:bottom w:val="none" w:sz="0" w:space="0" w:color="auto"/>
        <w:right w:val="none" w:sz="0" w:space="0" w:color="auto"/>
      </w:divBdr>
    </w:div>
    <w:div w:id="832767723">
      <w:bodyDiv w:val="1"/>
      <w:marLeft w:val="0"/>
      <w:marRight w:val="0"/>
      <w:marTop w:val="0"/>
      <w:marBottom w:val="0"/>
      <w:divBdr>
        <w:top w:val="none" w:sz="0" w:space="0" w:color="auto"/>
        <w:left w:val="none" w:sz="0" w:space="0" w:color="auto"/>
        <w:bottom w:val="none" w:sz="0" w:space="0" w:color="auto"/>
        <w:right w:val="none" w:sz="0" w:space="0" w:color="auto"/>
      </w:divBdr>
    </w:div>
    <w:div w:id="958950112">
      <w:bodyDiv w:val="1"/>
      <w:marLeft w:val="0"/>
      <w:marRight w:val="0"/>
      <w:marTop w:val="0"/>
      <w:marBottom w:val="0"/>
      <w:divBdr>
        <w:top w:val="none" w:sz="0" w:space="0" w:color="auto"/>
        <w:left w:val="none" w:sz="0" w:space="0" w:color="auto"/>
        <w:bottom w:val="none" w:sz="0" w:space="0" w:color="auto"/>
        <w:right w:val="none" w:sz="0" w:space="0" w:color="auto"/>
      </w:divBdr>
    </w:div>
    <w:div w:id="962731500">
      <w:bodyDiv w:val="1"/>
      <w:marLeft w:val="0"/>
      <w:marRight w:val="0"/>
      <w:marTop w:val="0"/>
      <w:marBottom w:val="0"/>
      <w:divBdr>
        <w:top w:val="none" w:sz="0" w:space="0" w:color="auto"/>
        <w:left w:val="none" w:sz="0" w:space="0" w:color="auto"/>
        <w:bottom w:val="none" w:sz="0" w:space="0" w:color="auto"/>
        <w:right w:val="none" w:sz="0" w:space="0" w:color="auto"/>
      </w:divBdr>
    </w:div>
    <w:div w:id="963848556">
      <w:bodyDiv w:val="1"/>
      <w:marLeft w:val="0"/>
      <w:marRight w:val="0"/>
      <w:marTop w:val="0"/>
      <w:marBottom w:val="0"/>
      <w:divBdr>
        <w:top w:val="none" w:sz="0" w:space="0" w:color="auto"/>
        <w:left w:val="none" w:sz="0" w:space="0" w:color="auto"/>
        <w:bottom w:val="none" w:sz="0" w:space="0" w:color="auto"/>
        <w:right w:val="none" w:sz="0" w:space="0" w:color="auto"/>
      </w:divBdr>
    </w:div>
    <w:div w:id="984314969">
      <w:bodyDiv w:val="1"/>
      <w:marLeft w:val="0"/>
      <w:marRight w:val="0"/>
      <w:marTop w:val="0"/>
      <w:marBottom w:val="0"/>
      <w:divBdr>
        <w:top w:val="none" w:sz="0" w:space="0" w:color="auto"/>
        <w:left w:val="none" w:sz="0" w:space="0" w:color="auto"/>
        <w:bottom w:val="none" w:sz="0" w:space="0" w:color="auto"/>
        <w:right w:val="none" w:sz="0" w:space="0" w:color="auto"/>
      </w:divBdr>
    </w:div>
    <w:div w:id="1013653473">
      <w:bodyDiv w:val="1"/>
      <w:marLeft w:val="0"/>
      <w:marRight w:val="0"/>
      <w:marTop w:val="0"/>
      <w:marBottom w:val="0"/>
      <w:divBdr>
        <w:top w:val="none" w:sz="0" w:space="0" w:color="auto"/>
        <w:left w:val="none" w:sz="0" w:space="0" w:color="auto"/>
        <w:bottom w:val="none" w:sz="0" w:space="0" w:color="auto"/>
        <w:right w:val="none" w:sz="0" w:space="0" w:color="auto"/>
      </w:divBdr>
    </w:div>
    <w:div w:id="1039548378">
      <w:bodyDiv w:val="1"/>
      <w:marLeft w:val="0"/>
      <w:marRight w:val="0"/>
      <w:marTop w:val="0"/>
      <w:marBottom w:val="0"/>
      <w:divBdr>
        <w:top w:val="none" w:sz="0" w:space="0" w:color="auto"/>
        <w:left w:val="none" w:sz="0" w:space="0" w:color="auto"/>
        <w:bottom w:val="none" w:sz="0" w:space="0" w:color="auto"/>
        <w:right w:val="none" w:sz="0" w:space="0" w:color="auto"/>
      </w:divBdr>
    </w:div>
    <w:div w:id="1052340129">
      <w:bodyDiv w:val="1"/>
      <w:marLeft w:val="0"/>
      <w:marRight w:val="0"/>
      <w:marTop w:val="0"/>
      <w:marBottom w:val="0"/>
      <w:divBdr>
        <w:top w:val="none" w:sz="0" w:space="0" w:color="auto"/>
        <w:left w:val="none" w:sz="0" w:space="0" w:color="auto"/>
        <w:bottom w:val="none" w:sz="0" w:space="0" w:color="auto"/>
        <w:right w:val="none" w:sz="0" w:space="0" w:color="auto"/>
      </w:divBdr>
      <w:divsChild>
        <w:div w:id="1091972311">
          <w:marLeft w:val="0"/>
          <w:marRight w:val="0"/>
          <w:marTop w:val="0"/>
          <w:marBottom w:val="0"/>
          <w:divBdr>
            <w:top w:val="none" w:sz="0" w:space="0" w:color="auto"/>
            <w:left w:val="none" w:sz="0" w:space="0" w:color="auto"/>
            <w:bottom w:val="none" w:sz="0" w:space="0" w:color="auto"/>
            <w:right w:val="none" w:sz="0" w:space="0" w:color="auto"/>
          </w:divBdr>
        </w:div>
      </w:divsChild>
    </w:div>
    <w:div w:id="1073162779">
      <w:bodyDiv w:val="1"/>
      <w:marLeft w:val="0"/>
      <w:marRight w:val="0"/>
      <w:marTop w:val="0"/>
      <w:marBottom w:val="0"/>
      <w:divBdr>
        <w:top w:val="none" w:sz="0" w:space="0" w:color="auto"/>
        <w:left w:val="none" w:sz="0" w:space="0" w:color="auto"/>
        <w:bottom w:val="none" w:sz="0" w:space="0" w:color="auto"/>
        <w:right w:val="none" w:sz="0" w:space="0" w:color="auto"/>
      </w:divBdr>
    </w:div>
    <w:div w:id="1130124217">
      <w:bodyDiv w:val="1"/>
      <w:marLeft w:val="0"/>
      <w:marRight w:val="0"/>
      <w:marTop w:val="0"/>
      <w:marBottom w:val="0"/>
      <w:divBdr>
        <w:top w:val="none" w:sz="0" w:space="0" w:color="auto"/>
        <w:left w:val="none" w:sz="0" w:space="0" w:color="auto"/>
        <w:bottom w:val="none" w:sz="0" w:space="0" w:color="auto"/>
        <w:right w:val="none" w:sz="0" w:space="0" w:color="auto"/>
      </w:divBdr>
    </w:div>
    <w:div w:id="1182354950">
      <w:bodyDiv w:val="1"/>
      <w:marLeft w:val="0"/>
      <w:marRight w:val="0"/>
      <w:marTop w:val="0"/>
      <w:marBottom w:val="0"/>
      <w:divBdr>
        <w:top w:val="none" w:sz="0" w:space="0" w:color="auto"/>
        <w:left w:val="none" w:sz="0" w:space="0" w:color="auto"/>
        <w:bottom w:val="none" w:sz="0" w:space="0" w:color="auto"/>
        <w:right w:val="none" w:sz="0" w:space="0" w:color="auto"/>
      </w:divBdr>
    </w:div>
    <w:div w:id="1199314486">
      <w:bodyDiv w:val="1"/>
      <w:marLeft w:val="0"/>
      <w:marRight w:val="0"/>
      <w:marTop w:val="0"/>
      <w:marBottom w:val="0"/>
      <w:divBdr>
        <w:top w:val="none" w:sz="0" w:space="0" w:color="auto"/>
        <w:left w:val="none" w:sz="0" w:space="0" w:color="auto"/>
        <w:bottom w:val="none" w:sz="0" w:space="0" w:color="auto"/>
        <w:right w:val="none" w:sz="0" w:space="0" w:color="auto"/>
      </w:divBdr>
    </w:div>
    <w:div w:id="1262492098">
      <w:bodyDiv w:val="1"/>
      <w:marLeft w:val="0"/>
      <w:marRight w:val="0"/>
      <w:marTop w:val="0"/>
      <w:marBottom w:val="0"/>
      <w:divBdr>
        <w:top w:val="none" w:sz="0" w:space="0" w:color="auto"/>
        <w:left w:val="none" w:sz="0" w:space="0" w:color="auto"/>
        <w:bottom w:val="none" w:sz="0" w:space="0" w:color="auto"/>
        <w:right w:val="none" w:sz="0" w:space="0" w:color="auto"/>
      </w:divBdr>
      <w:divsChild>
        <w:div w:id="1452745042">
          <w:marLeft w:val="0"/>
          <w:marRight w:val="0"/>
          <w:marTop w:val="0"/>
          <w:marBottom w:val="0"/>
          <w:divBdr>
            <w:top w:val="none" w:sz="0" w:space="0" w:color="auto"/>
            <w:left w:val="none" w:sz="0" w:space="0" w:color="auto"/>
            <w:bottom w:val="none" w:sz="0" w:space="0" w:color="auto"/>
            <w:right w:val="none" w:sz="0" w:space="0" w:color="auto"/>
          </w:divBdr>
          <w:divsChild>
            <w:div w:id="579297466">
              <w:marLeft w:val="0"/>
              <w:marRight w:val="0"/>
              <w:marTop w:val="0"/>
              <w:marBottom w:val="0"/>
              <w:divBdr>
                <w:top w:val="none" w:sz="0" w:space="0" w:color="auto"/>
                <w:left w:val="none" w:sz="0" w:space="0" w:color="auto"/>
                <w:bottom w:val="none" w:sz="0" w:space="0" w:color="auto"/>
                <w:right w:val="none" w:sz="0" w:space="0" w:color="auto"/>
              </w:divBdr>
            </w:div>
          </w:divsChild>
        </w:div>
        <w:div w:id="1662273576">
          <w:marLeft w:val="0"/>
          <w:marRight w:val="0"/>
          <w:marTop w:val="0"/>
          <w:marBottom w:val="0"/>
          <w:divBdr>
            <w:top w:val="none" w:sz="0" w:space="0" w:color="auto"/>
            <w:left w:val="none" w:sz="0" w:space="0" w:color="auto"/>
            <w:bottom w:val="none" w:sz="0" w:space="0" w:color="auto"/>
            <w:right w:val="none" w:sz="0" w:space="0" w:color="auto"/>
          </w:divBdr>
          <w:divsChild>
            <w:div w:id="168442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0538">
      <w:bodyDiv w:val="1"/>
      <w:marLeft w:val="0"/>
      <w:marRight w:val="0"/>
      <w:marTop w:val="0"/>
      <w:marBottom w:val="0"/>
      <w:divBdr>
        <w:top w:val="none" w:sz="0" w:space="0" w:color="auto"/>
        <w:left w:val="none" w:sz="0" w:space="0" w:color="auto"/>
        <w:bottom w:val="none" w:sz="0" w:space="0" w:color="auto"/>
        <w:right w:val="none" w:sz="0" w:space="0" w:color="auto"/>
      </w:divBdr>
    </w:div>
    <w:div w:id="1349719878">
      <w:bodyDiv w:val="1"/>
      <w:marLeft w:val="0"/>
      <w:marRight w:val="0"/>
      <w:marTop w:val="0"/>
      <w:marBottom w:val="0"/>
      <w:divBdr>
        <w:top w:val="none" w:sz="0" w:space="0" w:color="auto"/>
        <w:left w:val="none" w:sz="0" w:space="0" w:color="auto"/>
        <w:bottom w:val="none" w:sz="0" w:space="0" w:color="auto"/>
        <w:right w:val="none" w:sz="0" w:space="0" w:color="auto"/>
      </w:divBdr>
    </w:div>
    <w:div w:id="1412659687">
      <w:bodyDiv w:val="1"/>
      <w:marLeft w:val="0"/>
      <w:marRight w:val="0"/>
      <w:marTop w:val="0"/>
      <w:marBottom w:val="0"/>
      <w:divBdr>
        <w:top w:val="none" w:sz="0" w:space="0" w:color="auto"/>
        <w:left w:val="none" w:sz="0" w:space="0" w:color="auto"/>
        <w:bottom w:val="none" w:sz="0" w:space="0" w:color="auto"/>
        <w:right w:val="none" w:sz="0" w:space="0" w:color="auto"/>
      </w:divBdr>
    </w:div>
    <w:div w:id="1503199395">
      <w:bodyDiv w:val="1"/>
      <w:marLeft w:val="0"/>
      <w:marRight w:val="0"/>
      <w:marTop w:val="0"/>
      <w:marBottom w:val="0"/>
      <w:divBdr>
        <w:top w:val="none" w:sz="0" w:space="0" w:color="auto"/>
        <w:left w:val="none" w:sz="0" w:space="0" w:color="auto"/>
        <w:bottom w:val="none" w:sz="0" w:space="0" w:color="auto"/>
        <w:right w:val="none" w:sz="0" w:space="0" w:color="auto"/>
      </w:divBdr>
    </w:div>
    <w:div w:id="1559626393">
      <w:bodyDiv w:val="1"/>
      <w:marLeft w:val="0"/>
      <w:marRight w:val="0"/>
      <w:marTop w:val="0"/>
      <w:marBottom w:val="0"/>
      <w:divBdr>
        <w:top w:val="none" w:sz="0" w:space="0" w:color="auto"/>
        <w:left w:val="none" w:sz="0" w:space="0" w:color="auto"/>
        <w:bottom w:val="none" w:sz="0" w:space="0" w:color="auto"/>
        <w:right w:val="none" w:sz="0" w:space="0" w:color="auto"/>
      </w:divBdr>
    </w:div>
    <w:div w:id="1688019467">
      <w:bodyDiv w:val="1"/>
      <w:marLeft w:val="0"/>
      <w:marRight w:val="0"/>
      <w:marTop w:val="0"/>
      <w:marBottom w:val="0"/>
      <w:divBdr>
        <w:top w:val="none" w:sz="0" w:space="0" w:color="auto"/>
        <w:left w:val="none" w:sz="0" w:space="0" w:color="auto"/>
        <w:bottom w:val="none" w:sz="0" w:space="0" w:color="auto"/>
        <w:right w:val="none" w:sz="0" w:space="0" w:color="auto"/>
      </w:divBdr>
    </w:div>
    <w:div w:id="1706637810">
      <w:bodyDiv w:val="1"/>
      <w:marLeft w:val="0"/>
      <w:marRight w:val="0"/>
      <w:marTop w:val="0"/>
      <w:marBottom w:val="0"/>
      <w:divBdr>
        <w:top w:val="none" w:sz="0" w:space="0" w:color="auto"/>
        <w:left w:val="none" w:sz="0" w:space="0" w:color="auto"/>
        <w:bottom w:val="none" w:sz="0" w:space="0" w:color="auto"/>
        <w:right w:val="none" w:sz="0" w:space="0" w:color="auto"/>
      </w:divBdr>
    </w:div>
    <w:div w:id="1719354874">
      <w:bodyDiv w:val="1"/>
      <w:marLeft w:val="0"/>
      <w:marRight w:val="0"/>
      <w:marTop w:val="0"/>
      <w:marBottom w:val="0"/>
      <w:divBdr>
        <w:top w:val="none" w:sz="0" w:space="0" w:color="auto"/>
        <w:left w:val="none" w:sz="0" w:space="0" w:color="auto"/>
        <w:bottom w:val="none" w:sz="0" w:space="0" w:color="auto"/>
        <w:right w:val="none" w:sz="0" w:space="0" w:color="auto"/>
      </w:divBdr>
    </w:div>
    <w:div w:id="1729264912">
      <w:bodyDiv w:val="1"/>
      <w:marLeft w:val="0"/>
      <w:marRight w:val="0"/>
      <w:marTop w:val="0"/>
      <w:marBottom w:val="0"/>
      <w:divBdr>
        <w:top w:val="none" w:sz="0" w:space="0" w:color="auto"/>
        <w:left w:val="none" w:sz="0" w:space="0" w:color="auto"/>
        <w:bottom w:val="none" w:sz="0" w:space="0" w:color="auto"/>
        <w:right w:val="none" w:sz="0" w:space="0" w:color="auto"/>
      </w:divBdr>
    </w:div>
    <w:div w:id="1758405561">
      <w:bodyDiv w:val="1"/>
      <w:marLeft w:val="0"/>
      <w:marRight w:val="0"/>
      <w:marTop w:val="0"/>
      <w:marBottom w:val="0"/>
      <w:divBdr>
        <w:top w:val="none" w:sz="0" w:space="0" w:color="auto"/>
        <w:left w:val="none" w:sz="0" w:space="0" w:color="auto"/>
        <w:bottom w:val="none" w:sz="0" w:space="0" w:color="auto"/>
        <w:right w:val="none" w:sz="0" w:space="0" w:color="auto"/>
      </w:divBdr>
    </w:div>
    <w:div w:id="1792935682">
      <w:bodyDiv w:val="1"/>
      <w:marLeft w:val="0"/>
      <w:marRight w:val="0"/>
      <w:marTop w:val="0"/>
      <w:marBottom w:val="0"/>
      <w:divBdr>
        <w:top w:val="none" w:sz="0" w:space="0" w:color="auto"/>
        <w:left w:val="none" w:sz="0" w:space="0" w:color="auto"/>
        <w:bottom w:val="none" w:sz="0" w:space="0" w:color="auto"/>
        <w:right w:val="none" w:sz="0" w:space="0" w:color="auto"/>
      </w:divBdr>
    </w:div>
    <w:div w:id="1809398839">
      <w:bodyDiv w:val="1"/>
      <w:marLeft w:val="0"/>
      <w:marRight w:val="0"/>
      <w:marTop w:val="0"/>
      <w:marBottom w:val="0"/>
      <w:divBdr>
        <w:top w:val="none" w:sz="0" w:space="0" w:color="auto"/>
        <w:left w:val="none" w:sz="0" w:space="0" w:color="auto"/>
        <w:bottom w:val="none" w:sz="0" w:space="0" w:color="auto"/>
        <w:right w:val="none" w:sz="0" w:space="0" w:color="auto"/>
      </w:divBdr>
    </w:div>
    <w:div w:id="1869877543">
      <w:bodyDiv w:val="1"/>
      <w:marLeft w:val="0"/>
      <w:marRight w:val="0"/>
      <w:marTop w:val="0"/>
      <w:marBottom w:val="0"/>
      <w:divBdr>
        <w:top w:val="none" w:sz="0" w:space="0" w:color="auto"/>
        <w:left w:val="none" w:sz="0" w:space="0" w:color="auto"/>
        <w:bottom w:val="none" w:sz="0" w:space="0" w:color="auto"/>
        <w:right w:val="none" w:sz="0" w:space="0" w:color="auto"/>
      </w:divBdr>
    </w:div>
    <w:div w:id="1872526953">
      <w:bodyDiv w:val="1"/>
      <w:marLeft w:val="0"/>
      <w:marRight w:val="0"/>
      <w:marTop w:val="0"/>
      <w:marBottom w:val="0"/>
      <w:divBdr>
        <w:top w:val="none" w:sz="0" w:space="0" w:color="auto"/>
        <w:left w:val="none" w:sz="0" w:space="0" w:color="auto"/>
        <w:bottom w:val="none" w:sz="0" w:space="0" w:color="auto"/>
        <w:right w:val="none" w:sz="0" w:space="0" w:color="auto"/>
      </w:divBdr>
    </w:div>
    <w:div w:id="19735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121087&amp;dst=100142&amp;field=134&amp;date=04.02.2024" TargetMode="External"/><Relationship Id="rId18" Type="http://schemas.openxmlformats.org/officeDocument/2006/relationships/hyperlink" Target="https://login.consultant.ru/link/?req=doc&amp;base=LAW&amp;n=450825"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login.consultant.ru/link/?req=doc&amp;base=LAW&amp;n=452991&amp;dst=217&amp;field=134&amp;date=11.02.2024" TargetMode="External"/><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https://login.consultant.ru/link/?req=doc&amp;base=LAW&amp;n=465808&amp;dst=3722" TargetMode="External"/><Relationship Id="rId17" Type="http://schemas.openxmlformats.org/officeDocument/2006/relationships/hyperlink" Target="https://login.consultant.ru/link/?req=doc&amp;base=LAW&amp;n=451215&amp;dst=5769&amp;field=134&amp;date=04.02.2024" TargetMode="External"/><Relationship Id="rId25" Type="http://schemas.openxmlformats.org/officeDocument/2006/relationships/hyperlink" Target="https://login.consultant.ru/link/?req=doc&amp;base=LAW&amp;n=464169&amp;date=18.02.2024"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login.consultant.ru/link/?req=doc&amp;base=RLAW322&amp;n=113609&amp;dst=100159" TargetMode="External"/><Relationship Id="rId20" Type="http://schemas.openxmlformats.org/officeDocument/2006/relationships/hyperlink" Target="https://login.consultant.ru/link/?req=doc&amp;base=LAW&amp;n=452991&amp;dst=217&amp;field=134&amp;date=11.02.2024" TargetMode="External"/><Relationship Id="rId29" Type="http://schemas.openxmlformats.org/officeDocument/2006/relationships/hyperlink" Target="consultantplus://offline/ref=E1718EADD41B27430393D19EB848AF74F21699821B8426ECD834A09A8DD179CF09DC6D82F5AF14F536r8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5808&amp;dst=3704" TargetMode="External"/><Relationship Id="rId24" Type="http://schemas.openxmlformats.org/officeDocument/2006/relationships/hyperlink" Target="https://login.consultant.ru/link/?req=doc&amp;base=LAW&amp;n=464169&amp;date=18.02.2024" TargetMode="External"/><Relationship Id="rId32" Type="http://schemas.openxmlformats.org/officeDocument/2006/relationships/hyperlink" Target="https://login.consultant.ru/link/?req=doc&amp;base=LAW&amp;n=451215&amp;dst=5769&amp;field=134&amp;date=04.02.2024"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RLAW322&amp;n=113609&amp;dst=100158" TargetMode="External"/><Relationship Id="rId23" Type="http://schemas.openxmlformats.org/officeDocument/2006/relationships/hyperlink" Target="https://login.consultant.ru/link/?req=doc&amp;base=LAW&amp;n=464169&amp;date=18.02.2024" TargetMode="External"/><Relationship Id="rId28" Type="http://schemas.openxmlformats.org/officeDocument/2006/relationships/hyperlink" Target="consultantplus://offline/ref=BCB71FB30ACFF52616F5BC13FC52957ED482724F3CA6C35A3C93AD87F7BEF20680356580072C0618CA78414EA545B61FCE05DCD157E2D9E4FE39M"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login.consultant.ru/link/?req=doc&amp;base=RLAW322&amp;n=113609&amp;dst=100158" TargetMode="External"/><Relationship Id="rId31" Type="http://schemas.openxmlformats.org/officeDocument/2006/relationships/hyperlink" Target="https://login.consultant.ru/link/?req=doc&amp;base=LAW&amp;n=121087&amp;dst=100142&amp;field=134&amp;date=04.02.2024"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login.consultant.ru/link/?req=doc&amp;base=LAW&amp;n=452913&amp;date=04.02.2024" TargetMode="External"/><Relationship Id="rId22" Type="http://schemas.openxmlformats.org/officeDocument/2006/relationships/hyperlink" Target="https://login.consultant.ru/link/?req=doc&amp;base=LAW&amp;n=394431&amp;dst=100104&amp;field=134&amp;date=11.02.2024" TargetMode="External"/><Relationship Id="rId27" Type="http://schemas.openxmlformats.org/officeDocument/2006/relationships/header" Target="header4.xml"/><Relationship Id="rId30" Type="http://schemas.openxmlformats.org/officeDocument/2006/relationships/hyperlink" Target="https://login.consultant.ru/link/?req=doc&amp;base=LAW&amp;n=452913&amp;date=04.02.2024" TargetMode="External"/><Relationship Id="rId35"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9BB23-0F94-4CF8-9DCA-398358E70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9065</Words>
  <Characters>51674</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О создании автономного учре-ждения Астраханской области «Фонд государственного иму-щества Астраханской области» путем изменения типа сущест-вующего специализированного областного государственного учреждения «Фонд государст-венного имущества Астрахан-ской</vt:lpstr>
    </vt:vector>
  </TitlesOfParts>
  <Company/>
  <LinksUpToDate>false</LinksUpToDate>
  <CharactersWithSpaces>60618</CharactersWithSpaces>
  <SharedDoc>false</SharedDoc>
  <HLinks>
    <vt:vector size="282" baseType="variant">
      <vt:variant>
        <vt:i4>3407978</vt:i4>
      </vt:variant>
      <vt:variant>
        <vt:i4>141</vt:i4>
      </vt:variant>
      <vt:variant>
        <vt:i4>0</vt:i4>
      </vt:variant>
      <vt:variant>
        <vt:i4>5</vt:i4>
      </vt:variant>
      <vt:variant>
        <vt:lpwstr>consultantplus://offline/ref=A31BD721B2F89CCBC937D0611EC3A68DDFA3058F2133DD2F8856084F60F320ADB2142A791BB6262857EAD595756AD40EB896C70B56FC4116y4f7M</vt:lpwstr>
      </vt:variant>
      <vt:variant>
        <vt:lpwstr/>
      </vt:variant>
      <vt:variant>
        <vt:i4>3407920</vt:i4>
      </vt:variant>
      <vt:variant>
        <vt:i4>138</vt:i4>
      </vt:variant>
      <vt:variant>
        <vt:i4>0</vt:i4>
      </vt:variant>
      <vt:variant>
        <vt:i4>5</vt:i4>
      </vt:variant>
      <vt:variant>
        <vt:lpwstr>consultantplus://offline/ref=A31BD721B2F89CCBC937D0611EC3A68DDFA3058F2133DD2F8856084F60F320ADB2142A791BB6262C56EAD595756AD40EB896C70B56FC4116y4f7M</vt:lpwstr>
      </vt:variant>
      <vt:variant>
        <vt:lpwstr/>
      </vt:variant>
      <vt:variant>
        <vt:i4>3211362</vt:i4>
      </vt:variant>
      <vt:variant>
        <vt:i4>135</vt:i4>
      </vt:variant>
      <vt:variant>
        <vt:i4>0</vt:i4>
      </vt:variant>
      <vt:variant>
        <vt:i4>5</vt:i4>
      </vt:variant>
      <vt:variant>
        <vt:lpwstr>consultantplus://offline/ref=882F931359932BAF4358D58D3EAB695C1229C1D2F5719E0A528487B0855AF12A6904AE72643FB112C2BDA9FFB86D6FF36613605D6CAA0A245FA23597x6I4L</vt:lpwstr>
      </vt:variant>
      <vt:variant>
        <vt:lpwstr/>
      </vt:variant>
      <vt:variant>
        <vt:i4>3211362</vt:i4>
      </vt:variant>
      <vt:variant>
        <vt:i4>132</vt:i4>
      </vt:variant>
      <vt:variant>
        <vt:i4>0</vt:i4>
      </vt:variant>
      <vt:variant>
        <vt:i4>5</vt:i4>
      </vt:variant>
      <vt:variant>
        <vt:lpwstr>consultantplus://offline/ref=882F931359932BAF4358D58D3EAB695C1229C1D2F5719E0A528487B0855AF12A6904AE72643FB112C2BDA9FFB86D6FF36613605D6CAA0A245FA23597x6I4L</vt:lpwstr>
      </vt:variant>
      <vt:variant>
        <vt:lpwstr/>
      </vt:variant>
      <vt:variant>
        <vt:i4>67</vt:i4>
      </vt:variant>
      <vt:variant>
        <vt:i4>129</vt:i4>
      </vt:variant>
      <vt:variant>
        <vt:i4>0</vt:i4>
      </vt:variant>
      <vt:variant>
        <vt:i4>5</vt:i4>
      </vt:variant>
      <vt:variant>
        <vt:lpwstr/>
      </vt:variant>
      <vt:variant>
        <vt:lpwstr>P1315</vt:lpwstr>
      </vt:variant>
      <vt:variant>
        <vt:i4>327746</vt:i4>
      </vt:variant>
      <vt:variant>
        <vt:i4>126</vt:i4>
      </vt:variant>
      <vt:variant>
        <vt:i4>0</vt:i4>
      </vt:variant>
      <vt:variant>
        <vt:i4>5</vt:i4>
      </vt:variant>
      <vt:variant>
        <vt:lpwstr/>
      </vt:variant>
      <vt:variant>
        <vt:lpwstr>P1249</vt:lpwstr>
      </vt:variant>
      <vt:variant>
        <vt:i4>1835019</vt:i4>
      </vt:variant>
      <vt:variant>
        <vt:i4>123</vt:i4>
      </vt:variant>
      <vt:variant>
        <vt:i4>0</vt:i4>
      </vt:variant>
      <vt:variant>
        <vt:i4>5</vt:i4>
      </vt:variant>
      <vt:variant>
        <vt:lpwstr>consultantplus://offline/ref=57214DA8476E0573B4EA28989FA106E93E7925695E0E06764843B35A61145B53B7D28BCA2121121E29ADA12E2350FA32EE2AC6BEE49B62o7j8J</vt:lpwstr>
      </vt:variant>
      <vt:variant>
        <vt:lpwstr/>
      </vt:variant>
      <vt:variant>
        <vt:i4>1835019</vt:i4>
      </vt:variant>
      <vt:variant>
        <vt:i4>120</vt:i4>
      </vt:variant>
      <vt:variant>
        <vt:i4>0</vt:i4>
      </vt:variant>
      <vt:variant>
        <vt:i4>5</vt:i4>
      </vt:variant>
      <vt:variant>
        <vt:lpwstr>consultantplus://offline/ref=57214DA8476E0573B4EA28989FA106E93E7925695E0E06764843B35A61145B53B7D28BCA2121121E29ADA12E2350FA32EE2AC6BEE49B62o7j8J</vt:lpwstr>
      </vt:variant>
      <vt:variant>
        <vt:lpwstr/>
      </vt:variant>
      <vt:variant>
        <vt:i4>4784143</vt:i4>
      </vt:variant>
      <vt:variant>
        <vt:i4>117</vt:i4>
      </vt:variant>
      <vt:variant>
        <vt:i4>0</vt:i4>
      </vt:variant>
      <vt:variant>
        <vt:i4>5</vt:i4>
      </vt:variant>
      <vt:variant>
        <vt:lpwstr>consultantplus://offline/ref=002CC61D269E82FF9725C571E21A3609388B6D3F098309794EDD03CFF7346D5B7032DCB661399E89BA6F402DBCFB011A55FECA0A36ABB4F3C78BEFb4i4F</vt:lpwstr>
      </vt:variant>
      <vt:variant>
        <vt:lpwstr/>
      </vt:variant>
      <vt:variant>
        <vt:i4>4784137</vt:i4>
      </vt:variant>
      <vt:variant>
        <vt:i4>114</vt:i4>
      </vt:variant>
      <vt:variant>
        <vt:i4>0</vt:i4>
      </vt:variant>
      <vt:variant>
        <vt:i4>5</vt:i4>
      </vt:variant>
      <vt:variant>
        <vt:lpwstr>consultantplus://offline/ref=002CC61D269E82FF9725C571E21A3609388B6D3F0A800A7A42DD03CFF7346D5B7032DCB661399E89BA694021BCFB011A55FECA0A36ABB4F3C78BEFb4i4F</vt:lpwstr>
      </vt:variant>
      <vt:variant>
        <vt:lpwstr/>
      </vt:variant>
      <vt:variant>
        <vt:i4>2621536</vt:i4>
      </vt:variant>
      <vt:variant>
        <vt:i4>111</vt:i4>
      </vt:variant>
      <vt:variant>
        <vt:i4>0</vt:i4>
      </vt:variant>
      <vt:variant>
        <vt:i4>5</vt:i4>
      </vt:variant>
      <vt:variant>
        <vt:lpwstr>consultantplus://offline/ref=002CC61D269E82FF9725DB7CF4766B063E8037300980042A1B825892A03D670C377D85F425369781BB651079F3FA5D5F01EDCB0A36A9B5EFbCi6F</vt:lpwstr>
      </vt:variant>
      <vt:variant>
        <vt:lpwstr/>
      </vt:variant>
      <vt:variant>
        <vt:i4>7471212</vt:i4>
      </vt:variant>
      <vt:variant>
        <vt:i4>108</vt:i4>
      </vt:variant>
      <vt:variant>
        <vt:i4>0</vt:i4>
      </vt:variant>
      <vt:variant>
        <vt:i4>5</vt:i4>
      </vt:variant>
      <vt:variant>
        <vt:lpwstr>consultantplus://offline/ref=57214DA8476E0573B4EA28989FA106E93E7E2E6359025B7C401ABF58661B0444B09B87CB232714142BF2A43B3208F73AF834C4A2F8996079oBj0J</vt:lpwstr>
      </vt:variant>
      <vt:variant>
        <vt:lpwstr/>
      </vt:variant>
      <vt:variant>
        <vt:i4>1835019</vt:i4>
      </vt:variant>
      <vt:variant>
        <vt:i4>105</vt:i4>
      </vt:variant>
      <vt:variant>
        <vt:i4>0</vt:i4>
      </vt:variant>
      <vt:variant>
        <vt:i4>5</vt:i4>
      </vt:variant>
      <vt:variant>
        <vt:lpwstr>consultantplus://offline/ref=57214DA8476E0573B4EA28989FA106E93E7925695E0E06764843B35A61145B53B7D28BCA2121121E29ADA12E2350FA32EE2AC6BEE49B62o7j8J</vt:lpwstr>
      </vt:variant>
      <vt:variant>
        <vt:lpwstr/>
      </vt:variant>
      <vt:variant>
        <vt:i4>8192103</vt:i4>
      </vt:variant>
      <vt:variant>
        <vt:i4>102</vt:i4>
      </vt:variant>
      <vt:variant>
        <vt:i4>0</vt:i4>
      </vt:variant>
      <vt:variant>
        <vt:i4>5</vt:i4>
      </vt:variant>
      <vt:variant>
        <vt:lpwstr>consultantplus://offline/ref=BCB71FB30ACFF52616F5BC13FC52957ED482724F3CA6C35A3C93AD87F7BEF20680356580072C0618CA78414EA545B61FCE05DCD157E2D9E4FE39M</vt:lpwstr>
      </vt:variant>
      <vt:variant>
        <vt:lpwstr/>
      </vt:variant>
      <vt:variant>
        <vt:i4>458818</vt:i4>
      </vt:variant>
      <vt:variant>
        <vt:i4>99</vt:i4>
      </vt:variant>
      <vt:variant>
        <vt:i4>0</vt:i4>
      </vt:variant>
      <vt:variant>
        <vt:i4>5</vt:i4>
      </vt:variant>
      <vt:variant>
        <vt:lpwstr/>
      </vt:variant>
      <vt:variant>
        <vt:lpwstr>P1267</vt:lpwstr>
      </vt:variant>
      <vt:variant>
        <vt:i4>458818</vt:i4>
      </vt:variant>
      <vt:variant>
        <vt:i4>96</vt:i4>
      </vt:variant>
      <vt:variant>
        <vt:i4>0</vt:i4>
      </vt:variant>
      <vt:variant>
        <vt:i4>5</vt:i4>
      </vt:variant>
      <vt:variant>
        <vt:lpwstr/>
      </vt:variant>
      <vt:variant>
        <vt:lpwstr>P1266</vt:lpwstr>
      </vt:variant>
      <vt:variant>
        <vt:i4>2490472</vt:i4>
      </vt:variant>
      <vt:variant>
        <vt:i4>93</vt:i4>
      </vt:variant>
      <vt:variant>
        <vt:i4>0</vt:i4>
      </vt:variant>
      <vt:variant>
        <vt:i4>5</vt:i4>
      </vt:variant>
      <vt:variant>
        <vt:lpwstr>consultantplus://offline/ref=91D906787974ACD04BACFAF2E9CD05407FC46848F15F17C322EEFE65D4FFAD54AB1A69463B4FD2D3FBACE98F3B3A848F34899D2026C9C2D2FE39772Dl5F5O</vt:lpwstr>
      </vt:variant>
      <vt:variant>
        <vt:lpwstr/>
      </vt:variant>
      <vt:variant>
        <vt:i4>2490472</vt:i4>
      </vt:variant>
      <vt:variant>
        <vt:i4>90</vt:i4>
      </vt:variant>
      <vt:variant>
        <vt:i4>0</vt:i4>
      </vt:variant>
      <vt:variant>
        <vt:i4>5</vt:i4>
      </vt:variant>
      <vt:variant>
        <vt:lpwstr>consultantplus://offline/ref=91D906787974ACD04BACFAF2E9CD05407FC46848F15F17C322EEFE65D4FFAD54AB1A69463B4FD2D3FBACE98F3B3A848F34899D2026C9C2D2FE39772Dl5F5O</vt:lpwstr>
      </vt:variant>
      <vt:variant>
        <vt:lpwstr/>
      </vt:variant>
      <vt:variant>
        <vt:i4>458817</vt:i4>
      </vt:variant>
      <vt:variant>
        <vt:i4>87</vt:i4>
      </vt:variant>
      <vt:variant>
        <vt:i4>0</vt:i4>
      </vt:variant>
      <vt:variant>
        <vt:i4>5</vt:i4>
      </vt:variant>
      <vt:variant>
        <vt:lpwstr/>
      </vt:variant>
      <vt:variant>
        <vt:lpwstr>P1169</vt:lpwstr>
      </vt:variant>
      <vt:variant>
        <vt:i4>458817</vt:i4>
      </vt:variant>
      <vt:variant>
        <vt:i4>84</vt:i4>
      </vt:variant>
      <vt:variant>
        <vt:i4>0</vt:i4>
      </vt:variant>
      <vt:variant>
        <vt:i4>5</vt:i4>
      </vt:variant>
      <vt:variant>
        <vt:lpwstr/>
      </vt:variant>
      <vt:variant>
        <vt:lpwstr>P1168</vt:lpwstr>
      </vt:variant>
      <vt:variant>
        <vt:i4>458817</vt:i4>
      </vt:variant>
      <vt:variant>
        <vt:i4>81</vt:i4>
      </vt:variant>
      <vt:variant>
        <vt:i4>0</vt:i4>
      </vt:variant>
      <vt:variant>
        <vt:i4>5</vt:i4>
      </vt:variant>
      <vt:variant>
        <vt:lpwstr/>
      </vt:variant>
      <vt:variant>
        <vt:lpwstr>P1167</vt:lpwstr>
      </vt:variant>
      <vt:variant>
        <vt:i4>458817</vt:i4>
      </vt:variant>
      <vt:variant>
        <vt:i4>78</vt:i4>
      </vt:variant>
      <vt:variant>
        <vt:i4>0</vt:i4>
      </vt:variant>
      <vt:variant>
        <vt:i4>5</vt:i4>
      </vt:variant>
      <vt:variant>
        <vt:lpwstr/>
      </vt:variant>
      <vt:variant>
        <vt:lpwstr>P1164</vt:lpwstr>
      </vt:variant>
      <vt:variant>
        <vt:i4>458817</vt:i4>
      </vt:variant>
      <vt:variant>
        <vt:i4>75</vt:i4>
      </vt:variant>
      <vt:variant>
        <vt:i4>0</vt:i4>
      </vt:variant>
      <vt:variant>
        <vt:i4>5</vt:i4>
      </vt:variant>
      <vt:variant>
        <vt:lpwstr/>
      </vt:variant>
      <vt:variant>
        <vt:lpwstr>P1162</vt:lpwstr>
      </vt:variant>
      <vt:variant>
        <vt:i4>458817</vt:i4>
      </vt:variant>
      <vt:variant>
        <vt:i4>72</vt:i4>
      </vt:variant>
      <vt:variant>
        <vt:i4>0</vt:i4>
      </vt:variant>
      <vt:variant>
        <vt:i4>5</vt:i4>
      </vt:variant>
      <vt:variant>
        <vt:lpwstr/>
      </vt:variant>
      <vt:variant>
        <vt:lpwstr>P1166</vt:lpwstr>
      </vt:variant>
      <vt:variant>
        <vt:i4>458817</vt:i4>
      </vt:variant>
      <vt:variant>
        <vt:i4>69</vt:i4>
      </vt:variant>
      <vt:variant>
        <vt:i4>0</vt:i4>
      </vt:variant>
      <vt:variant>
        <vt:i4>5</vt:i4>
      </vt:variant>
      <vt:variant>
        <vt:lpwstr/>
      </vt:variant>
      <vt:variant>
        <vt:lpwstr>P1169</vt:lpwstr>
      </vt:variant>
      <vt:variant>
        <vt:i4>458817</vt:i4>
      </vt:variant>
      <vt:variant>
        <vt:i4>66</vt:i4>
      </vt:variant>
      <vt:variant>
        <vt:i4>0</vt:i4>
      </vt:variant>
      <vt:variant>
        <vt:i4>5</vt:i4>
      </vt:variant>
      <vt:variant>
        <vt:lpwstr/>
      </vt:variant>
      <vt:variant>
        <vt:lpwstr>P1168</vt:lpwstr>
      </vt:variant>
      <vt:variant>
        <vt:i4>458817</vt:i4>
      </vt:variant>
      <vt:variant>
        <vt:i4>63</vt:i4>
      </vt:variant>
      <vt:variant>
        <vt:i4>0</vt:i4>
      </vt:variant>
      <vt:variant>
        <vt:i4>5</vt:i4>
      </vt:variant>
      <vt:variant>
        <vt:lpwstr/>
      </vt:variant>
      <vt:variant>
        <vt:lpwstr>P1167</vt:lpwstr>
      </vt:variant>
      <vt:variant>
        <vt:i4>458817</vt:i4>
      </vt:variant>
      <vt:variant>
        <vt:i4>60</vt:i4>
      </vt:variant>
      <vt:variant>
        <vt:i4>0</vt:i4>
      </vt:variant>
      <vt:variant>
        <vt:i4>5</vt:i4>
      </vt:variant>
      <vt:variant>
        <vt:lpwstr/>
      </vt:variant>
      <vt:variant>
        <vt:lpwstr>P1164</vt:lpwstr>
      </vt:variant>
      <vt:variant>
        <vt:i4>458817</vt:i4>
      </vt:variant>
      <vt:variant>
        <vt:i4>57</vt:i4>
      </vt:variant>
      <vt:variant>
        <vt:i4>0</vt:i4>
      </vt:variant>
      <vt:variant>
        <vt:i4>5</vt:i4>
      </vt:variant>
      <vt:variant>
        <vt:lpwstr/>
      </vt:variant>
      <vt:variant>
        <vt:lpwstr>P1162</vt:lpwstr>
      </vt:variant>
      <vt:variant>
        <vt:i4>458817</vt:i4>
      </vt:variant>
      <vt:variant>
        <vt:i4>54</vt:i4>
      </vt:variant>
      <vt:variant>
        <vt:i4>0</vt:i4>
      </vt:variant>
      <vt:variant>
        <vt:i4>5</vt:i4>
      </vt:variant>
      <vt:variant>
        <vt:lpwstr/>
      </vt:variant>
      <vt:variant>
        <vt:lpwstr>P1166</vt:lpwstr>
      </vt:variant>
      <vt:variant>
        <vt:i4>983113</vt:i4>
      </vt:variant>
      <vt:variant>
        <vt:i4>51</vt:i4>
      </vt:variant>
      <vt:variant>
        <vt:i4>0</vt:i4>
      </vt:variant>
      <vt:variant>
        <vt:i4>5</vt:i4>
      </vt:variant>
      <vt:variant>
        <vt:lpwstr/>
      </vt:variant>
      <vt:variant>
        <vt:lpwstr>P699</vt:lpwstr>
      </vt:variant>
      <vt:variant>
        <vt:i4>917577</vt:i4>
      </vt:variant>
      <vt:variant>
        <vt:i4>48</vt:i4>
      </vt:variant>
      <vt:variant>
        <vt:i4>0</vt:i4>
      </vt:variant>
      <vt:variant>
        <vt:i4>5</vt:i4>
      </vt:variant>
      <vt:variant>
        <vt:lpwstr/>
      </vt:variant>
      <vt:variant>
        <vt:lpwstr>P698</vt:lpwstr>
      </vt:variant>
      <vt:variant>
        <vt:i4>6357055</vt:i4>
      </vt:variant>
      <vt:variant>
        <vt:i4>45</vt:i4>
      </vt:variant>
      <vt:variant>
        <vt:i4>0</vt:i4>
      </vt:variant>
      <vt:variant>
        <vt:i4>5</vt:i4>
      </vt:variant>
      <vt:variant>
        <vt:lpwstr>consultantplus://offline/ref=E1718EADD41B27430393D19EB848AF74F21699821B8426ECD834A09A8DD179CF09DC6D82F5AF14F536r8M</vt:lpwstr>
      </vt:variant>
      <vt:variant>
        <vt:lpwstr/>
      </vt:variant>
      <vt:variant>
        <vt:i4>6619238</vt:i4>
      </vt:variant>
      <vt:variant>
        <vt:i4>39</vt:i4>
      </vt:variant>
      <vt:variant>
        <vt:i4>0</vt:i4>
      </vt:variant>
      <vt:variant>
        <vt:i4>5</vt:i4>
      </vt:variant>
      <vt:variant>
        <vt:lpwstr>https://login.consultant.ru/link/?req=doc&amp;base=LAW&amp;n=464169&amp;date=18.02.2024</vt:lpwstr>
      </vt:variant>
      <vt:variant>
        <vt:lpwstr/>
      </vt:variant>
      <vt:variant>
        <vt:i4>6619238</vt:i4>
      </vt:variant>
      <vt:variant>
        <vt:i4>36</vt:i4>
      </vt:variant>
      <vt:variant>
        <vt:i4>0</vt:i4>
      </vt:variant>
      <vt:variant>
        <vt:i4>5</vt:i4>
      </vt:variant>
      <vt:variant>
        <vt:lpwstr>https://login.consultant.ru/link/?req=doc&amp;base=LAW&amp;n=464169&amp;date=18.02.2024</vt:lpwstr>
      </vt:variant>
      <vt:variant>
        <vt:lpwstr/>
      </vt:variant>
      <vt:variant>
        <vt:i4>393280</vt:i4>
      </vt:variant>
      <vt:variant>
        <vt:i4>33</vt:i4>
      </vt:variant>
      <vt:variant>
        <vt:i4>0</vt:i4>
      </vt:variant>
      <vt:variant>
        <vt:i4>5</vt:i4>
      </vt:variant>
      <vt:variant>
        <vt:lpwstr/>
      </vt:variant>
      <vt:variant>
        <vt:lpwstr>P107</vt:lpwstr>
      </vt:variant>
      <vt:variant>
        <vt:i4>5308508</vt:i4>
      </vt:variant>
      <vt:variant>
        <vt:i4>30</vt:i4>
      </vt:variant>
      <vt:variant>
        <vt:i4>0</vt:i4>
      </vt:variant>
      <vt:variant>
        <vt:i4>5</vt:i4>
      </vt:variant>
      <vt:variant>
        <vt:lpwstr>https://login.consultant.ru/link/?req=doc&amp;base=LAW&amp;n=394431&amp;dst=100104&amp;field=134&amp;date=11.02.2024</vt:lpwstr>
      </vt:variant>
      <vt:variant>
        <vt:lpwstr/>
      </vt:variant>
      <vt:variant>
        <vt:i4>1572891</vt:i4>
      </vt:variant>
      <vt:variant>
        <vt:i4>27</vt:i4>
      </vt:variant>
      <vt:variant>
        <vt:i4>0</vt:i4>
      </vt:variant>
      <vt:variant>
        <vt:i4>5</vt:i4>
      </vt:variant>
      <vt:variant>
        <vt:lpwstr>https://login.consultant.ru/link/?req=doc&amp;base=LAW&amp;n=452991&amp;dst=217&amp;field=134&amp;date=11.02.2024</vt:lpwstr>
      </vt:variant>
      <vt:variant>
        <vt:lpwstr/>
      </vt:variant>
      <vt:variant>
        <vt:i4>1572891</vt:i4>
      </vt:variant>
      <vt:variant>
        <vt:i4>24</vt:i4>
      </vt:variant>
      <vt:variant>
        <vt:i4>0</vt:i4>
      </vt:variant>
      <vt:variant>
        <vt:i4>5</vt:i4>
      </vt:variant>
      <vt:variant>
        <vt:lpwstr>https://login.consultant.ru/link/?req=doc&amp;base=LAW&amp;n=452991&amp;dst=217&amp;field=134&amp;date=11.02.2024</vt:lpwstr>
      </vt:variant>
      <vt:variant>
        <vt:lpwstr/>
      </vt:variant>
      <vt:variant>
        <vt:i4>1572948</vt:i4>
      </vt:variant>
      <vt:variant>
        <vt:i4>21</vt:i4>
      </vt:variant>
      <vt:variant>
        <vt:i4>0</vt:i4>
      </vt:variant>
      <vt:variant>
        <vt:i4>5</vt:i4>
      </vt:variant>
      <vt:variant>
        <vt:lpwstr>consultantplus://offline/ref=BCB71FB30ACFF52616F5BC13FC52957ED38B704B36AFC35A3C93AD87F7BEF20692353D8C0628181ACE6D171FE3F133M</vt:lpwstr>
      </vt:variant>
      <vt:variant>
        <vt:lpwstr/>
      </vt:variant>
      <vt:variant>
        <vt:i4>7274593</vt:i4>
      </vt:variant>
      <vt:variant>
        <vt:i4>18</vt:i4>
      </vt:variant>
      <vt:variant>
        <vt:i4>0</vt:i4>
      </vt:variant>
      <vt:variant>
        <vt:i4>5</vt:i4>
      </vt:variant>
      <vt:variant>
        <vt:lpwstr>https://login.consultant.ru/link/?req=doc&amp;base=LAW&amp;n=451215&amp;dst=5769&amp;field=134&amp;date=04.02.2024</vt:lpwstr>
      </vt:variant>
      <vt:variant>
        <vt:lpwstr/>
      </vt:variant>
      <vt:variant>
        <vt:i4>6160464</vt:i4>
      </vt:variant>
      <vt:variant>
        <vt:i4>15</vt:i4>
      </vt:variant>
      <vt:variant>
        <vt:i4>0</vt:i4>
      </vt:variant>
      <vt:variant>
        <vt:i4>5</vt:i4>
      </vt:variant>
      <vt:variant>
        <vt:lpwstr>https://login.consultant.ru/link/?req=doc&amp;base=LAW&amp;n=121087&amp;dst=100142&amp;field=134&amp;date=04.02.2024</vt:lpwstr>
      </vt:variant>
      <vt:variant>
        <vt:lpwstr/>
      </vt:variant>
      <vt:variant>
        <vt:i4>6619243</vt:i4>
      </vt:variant>
      <vt:variant>
        <vt:i4>12</vt:i4>
      </vt:variant>
      <vt:variant>
        <vt:i4>0</vt:i4>
      </vt:variant>
      <vt:variant>
        <vt:i4>5</vt:i4>
      </vt:variant>
      <vt:variant>
        <vt:lpwstr>https://login.consultant.ru/link/?req=doc&amp;base=LAW&amp;n=452913&amp;date=04.02.2024</vt:lpwstr>
      </vt:variant>
      <vt:variant>
        <vt:lpwstr/>
      </vt:variant>
      <vt:variant>
        <vt:i4>68</vt:i4>
      </vt:variant>
      <vt:variant>
        <vt:i4>9</vt:i4>
      </vt:variant>
      <vt:variant>
        <vt:i4>0</vt:i4>
      </vt:variant>
      <vt:variant>
        <vt:i4>5</vt:i4>
      </vt:variant>
      <vt:variant>
        <vt:lpwstr>https://login.consultant.ru/link/?req=doc&amp;base=LAW&amp;n=465808&amp;dst=3722</vt:lpwstr>
      </vt:variant>
      <vt:variant>
        <vt:lpwstr/>
      </vt:variant>
      <vt:variant>
        <vt:i4>393286</vt:i4>
      </vt:variant>
      <vt:variant>
        <vt:i4>6</vt:i4>
      </vt:variant>
      <vt:variant>
        <vt:i4>0</vt:i4>
      </vt:variant>
      <vt:variant>
        <vt:i4>5</vt:i4>
      </vt:variant>
      <vt:variant>
        <vt:lpwstr>https://login.consultant.ru/link/?req=doc&amp;base=LAW&amp;n=465808&amp;dst=3704</vt:lpwstr>
      </vt:variant>
      <vt:variant>
        <vt:lpwstr/>
      </vt:variant>
      <vt:variant>
        <vt:i4>4128828</vt:i4>
      </vt:variant>
      <vt:variant>
        <vt:i4>3</vt:i4>
      </vt:variant>
      <vt:variant>
        <vt:i4>0</vt:i4>
      </vt:variant>
      <vt:variant>
        <vt:i4>5</vt:i4>
      </vt:variant>
      <vt:variant>
        <vt:lpwstr>consultantplus://offline/ref=39350EEA7E7AC1FE46CAB3F0D3FE98535FB13F64ECE510CB4AD119FEC7D1BFB1B76BA5407957D095701DF96D88C2510E0DDCDF5BFA596E3CUElDJ</vt:lpwstr>
      </vt:variant>
      <vt:variant>
        <vt:lpwstr/>
      </vt:variant>
      <vt:variant>
        <vt:i4>2818104</vt:i4>
      </vt:variant>
      <vt:variant>
        <vt:i4>0</vt:i4>
      </vt:variant>
      <vt:variant>
        <vt:i4>0</vt:i4>
      </vt:variant>
      <vt:variant>
        <vt:i4>5</vt:i4>
      </vt:variant>
      <vt:variant>
        <vt:lpwstr>consultantplus://offline/ref=B9C42B8F797F662597FCD0E6BE4D87EFF95094B4CDDB180CDCF7F3C96E5EBE8348D0E3BE72763A60E95709CA169ABACC685068C8F616EC3E0DF9C963I5k6K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создании автономного учре-ждения Астраханской области «Фонд государственного иму-щества Астраханской области» путем изменения типа сущест-вующего специализированного областного государственного учреждения «Фонд государст-венного имущества Астрахан-ской</dc:title>
  <dc:creator>Admin</dc:creator>
  <cp:lastModifiedBy>Хамзяева</cp:lastModifiedBy>
  <cp:revision>3</cp:revision>
  <cp:lastPrinted>2024-05-08T06:36:00Z</cp:lastPrinted>
  <dcterms:created xsi:type="dcterms:W3CDTF">2024-05-08T06:29:00Z</dcterms:created>
  <dcterms:modified xsi:type="dcterms:W3CDTF">2024-05-08T06:39:00Z</dcterms:modified>
</cp:coreProperties>
</file>